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30402" w14:textId="089B7C0D" w:rsidR="00284A25" w:rsidRPr="00946DD2" w:rsidRDefault="00284A25" w:rsidP="00847E3E">
      <w:pPr>
        <w:pStyle w:val="Ttulo1"/>
        <w:jc w:val="center"/>
        <w:rPr>
          <w:rFonts w:ascii="Arial" w:hAnsi="Arial" w:cs="Arial"/>
          <w:b/>
          <w:color w:val="auto"/>
          <w:sz w:val="24"/>
          <w:szCs w:val="24"/>
          <w:lang w:val="es-ES"/>
        </w:rPr>
      </w:pPr>
      <w:r w:rsidRPr="00946DD2">
        <w:rPr>
          <w:rFonts w:ascii="Arial" w:hAnsi="Arial" w:cs="Arial"/>
          <w:b/>
          <w:color w:val="auto"/>
          <w:sz w:val="24"/>
          <w:szCs w:val="24"/>
          <w:lang w:val="es-ES"/>
        </w:rPr>
        <w:t xml:space="preserve">Proyecto De Ley </w:t>
      </w:r>
      <w:proofErr w:type="spellStart"/>
      <w:r w:rsidR="007F692F" w:rsidRPr="00946DD2">
        <w:rPr>
          <w:rFonts w:ascii="Arial" w:hAnsi="Arial" w:cs="Arial"/>
          <w:b/>
          <w:color w:val="auto"/>
          <w:sz w:val="24"/>
          <w:szCs w:val="24"/>
          <w:lang w:val="es-ES"/>
        </w:rPr>
        <w:t>Nº</w:t>
      </w:r>
      <w:r w:rsidRPr="00946DD2">
        <w:rPr>
          <w:rFonts w:ascii="Arial" w:hAnsi="Arial" w:cs="Arial"/>
          <w:b/>
          <w:color w:val="auto"/>
          <w:sz w:val="24"/>
          <w:szCs w:val="24"/>
          <w:lang w:val="es-ES"/>
        </w:rPr>
        <w:t>______Cámara</w:t>
      </w:r>
      <w:proofErr w:type="spellEnd"/>
    </w:p>
    <w:p w14:paraId="00CCD978" w14:textId="7DD46D70" w:rsidR="00284A25" w:rsidRDefault="00284A25" w:rsidP="00A32FD4">
      <w:pPr>
        <w:pStyle w:val="Ttulo1"/>
        <w:jc w:val="center"/>
        <w:rPr>
          <w:rFonts w:ascii="Arial" w:eastAsia="Times New Roman" w:hAnsi="Arial" w:cs="Arial"/>
          <w:b/>
          <w:bCs/>
          <w:i/>
          <w:color w:val="auto"/>
          <w:sz w:val="24"/>
          <w:szCs w:val="24"/>
          <w:lang w:val="es-ES" w:eastAsia="es-CO"/>
        </w:rPr>
      </w:pPr>
      <w:r w:rsidRPr="00A32FD4">
        <w:rPr>
          <w:rFonts w:ascii="Arial" w:hAnsi="Arial" w:cs="Arial"/>
          <w:b/>
          <w:bCs/>
          <w:color w:val="auto"/>
          <w:sz w:val="24"/>
          <w:szCs w:val="24"/>
          <w:lang w:val="es-ES"/>
        </w:rPr>
        <w:t>“</w:t>
      </w:r>
      <w:r w:rsidRPr="00A32FD4">
        <w:rPr>
          <w:rFonts w:ascii="Arial" w:hAnsi="Arial" w:cs="Arial"/>
          <w:b/>
          <w:bCs/>
          <w:i/>
          <w:color w:val="auto"/>
          <w:sz w:val="24"/>
          <w:szCs w:val="24"/>
          <w:lang w:val="es-ES"/>
        </w:rPr>
        <w:t xml:space="preserve">Por medio de la cual se autoriza </w:t>
      </w:r>
      <w:r w:rsidRPr="00A32FD4">
        <w:rPr>
          <w:rFonts w:ascii="Arial" w:eastAsia="Times New Roman" w:hAnsi="Arial" w:cs="Arial"/>
          <w:b/>
          <w:bCs/>
          <w:i/>
          <w:color w:val="auto"/>
          <w:sz w:val="24"/>
          <w:szCs w:val="24"/>
          <w:lang w:val="es-ES" w:eastAsia="es-CO"/>
        </w:rPr>
        <w:t xml:space="preserve">a las asambleas </w:t>
      </w:r>
      <w:r w:rsidR="00946DD2">
        <w:rPr>
          <w:rFonts w:ascii="Arial" w:eastAsia="Times New Roman" w:hAnsi="Arial" w:cs="Arial"/>
          <w:b/>
          <w:bCs/>
          <w:i/>
          <w:color w:val="auto"/>
          <w:sz w:val="24"/>
          <w:szCs w:val="24"/>
          <w:lang w:val="es-ES" w:eastAsia="es-CO"/>
        </w:rPr>
        <w:t xml:space="preserve">de los departamentos </w:t>
      </w:r>
      <w:r w:rsidR="00FB650A">
        <w:rPr>
          <w:rFonts w:ascii="Arial" w:eastAsia="Times New Roman" w:hAnsi="Arial" w:cs="Arial"/>
          <w:b/>
          <w:bCs/>
          <w:i/>
          <w:color w:val="auto"/>
          <w:sz w:val="24"/>
          <w:szCs w:val="24"/>
          <w:lang w:val="es-ES" w:eastAsia="es-CO"/>
        </w:rPr>
        <w:t>de Caquetá</w:t>
      </w:r>
      <w:r w:rsidR="0029163A">
        <w:rPr>
          <w:rFonts w:ascii="Arial" w:eastAsia="Times New Roman" w:hAnsi="Arial" w:cs="Arial"/>
          <w:b/>
          <w:bCs/>
          <w:i/>
          <w:color w:val="auto"/>
          <w:sz w:val="24"/>
          <w:szCs w:val="24"/>
          <w:lang w:val="es-ES" w:eastAsia="es-CO"/>
        </w:rPr>
        <w:t xml:space="preserve">, </w:t>
      </w:r>
      <w:r w:rsidR="00FB650A">
        <w:rPr>
          <w:rFonts w:ascii="Arial" w:eastAsia="Times New Roman" w:hAnsi="Arial" w:cs="Arial"/>
          <w:b/>
          <w:bCs/>
          <w:i/>
          <w:color w:val="auto"/>
          <w:sz w:val="24"/>
          <w:szCs w:val="24"/>
          <w:lang w:val="es-ES" w:eastAsia="es-CO"/>
        </w:rPr>
        <w:t xml:space="preserve">Amazonas, </w:t>
      </w:r>
      <w:r w:rsidR="0029163A">
        <w:rPr>
          <w:rFonts w:ascii="Arial" w:eastAsia="Times New Roman" w:hAnsi="Arial" w:cs="Arial"/>
          <w:b/>
          <w:bCs/>
          <w:i/>
          <w:color w:val="auto"/>
          <w:sz w:val="24"/>
          <w:szCs w:val="24"/>
          <w:lang w:val="es-ES" w:eastAsia="es-CO"/>
        </w:rPr>
        <w:t>Guainía</w:t>
      </w:r>
      <w:r w:rsidR="005A60F4" w:rsidRPr="00A32FD4">
        <w:rPr>
          <w:rFonts w:ascii="Arial" w:eastAsia="Times New Roman" w:hAnsi="Arial" w:cs="Arial"/>
          <w:b/>
          <w:bCs/>
          <w:i/>
          <w:color w:val="auto"/>
          <w:sz w:val="24"/>
          <w:szCs w:val="24"/>
          <w:lang w:val="es-ES" w:eastAsia="es-CO"/>
        </w:rPr>
        <w:t>,</w:t>
      </w:r>
      <w:r w:rsidR="0029163A">
        <w:rPr>
          <w:rFonts w:ascii="Arial" w:eastAsia="Times New Roman" w:hAnsi="Arial" w:cs="Arial"/>
          <w:b/>
          <w:bCs/>
          <w:i/>
          <w:color w:val="auto"/>
          <w:sz w:val="24"/>
          <w:szCs w:val="24"/>
          <w:lang w:val="es-ES" w:eastAsia="es-CO"/>
        </w:rPr>
        <w:t xml:space="preserve"> Guaviare, Putumayo y </w:t>
      </w:r>
      <w:r w:rsidR="00946DD2">
        <w:rPr>
          <w:rFonts w:ascii="Arial" w:eastAsia="Times New Roman" w:hAnsi="Arial" w:cs="Arial"/>
          <w:b/>
          <w:bCs/>
          <w:i/>
          <w:color w:val="auto"/>
          <w:sz w:val="24"/>
          <w:szCs w:val="24"/>
          <w:lang w:val="es-ES" w:eastAsia="es-CO"/>
        </w:rPr>
        <w:t xml:space="preserve">Vaupés </w:t>
      </w:r>
      <w:r w:rsidR="005A60F4" w:rsidRPr="00A32FD4">
        <w:rPr>
          <w:rFonts w:ascii="Arial" w:eastAsia="Times New Roman" w:hAnsi="Arial" w:cs="Arial"/>
          <w:b/>
          <w:bCs/>
          <w:i/>
          <w:color w:val="auto"/>
          <w:sz w:val="24"/>
          <w:szCs w:val="24"/>
          <w:lang w:val="es-ES" w:eastAsia="es-CO"/>
        </w:rPr>
        <w:t>para emitir la E</w:t>
      </w:r>
      <w:r w:rsidRPr="00A32FD4">
        <w:rPr>
          <w:rFonts w:ascii="Arial" w:eastAsia="Times New Roman" w:hAnsi="Arial" w:cs="Arial"/>
          <w:b/>
          <w:bCs/>
          <w:i/>
          <w:color w:val="auto"/>
          <w:sz w:val="24"/>
          <w:szCs w:val="24"/>
          <w:lang w:val="es-ES" w:eastAsia="es-CO"/>
        </w:rPr>
        <w:t>sta</w:t>
      </w:r>
      <w:r w:rsidR="005A60F4" w:rsidRPr="00A32FD4">
        <w:rPr>
          <w:rFonts w:ascii="Arial" w:eastAsia="Times New Roman" w:hAnsi="Arial" w:cs="Arial"/>
          <w:b/>
          <w:bCs/>
          <w:i/>
          <w:color w:val="auto"/>
          <w:sz w:val="24"/>
          <w:szCs w:val="24"/>
          <w:lang w:val="es-ES" w:eastAsia="es-CO"/>
        </w:rPr>
        <w:t>mpilla Pro-H</w:t>
      </w:r>
      <w:r w:rsidR="00930D1D">
        <w:rPr>
          <w:rFonts w:ascii="Arial" w:eastAsia="Times New Roman" w:hAnsi="Arial" w:cs="Arial"/>
          <w:b/>
          <w:bCs/>
          <w:i/>
          <w:color w:val="auto"/>
          <w:sz w:val="24"/>
          <w:szCs w:val="24"/>
          <w:lang w:val="es-ES" w:eastAsia="es-CO"/>
        </w:rPr>
        <w:t>ospitale</w:t>
      </w:r>
      <w:r w:rsidR="004C0CBC">
        <w:rPr>
          <w:rFonts w:ascii="Arial" w:eastAsia="Times New Roman" w:hAnsi="Arial" w:cs="Arial"/>
          <w:b/>
          <w:bCs/>
          <w:i/>
          <w:color w:val="auto"/>
          <w:sz w:val="24"/>
          <w:szCs w:val="24"/>
          <w:lang w:val="es-ES" w:eastAsia="es-CO"/>
        </w:rPr>
        <w:t>s</w:t>
      </w:r>
      <w:r w:rsidR="00930D1D">
        <w:rPr>
          <w:rFonts w:ascii="Arial" w:eastAsia="Times New Roman" w:hAnsi="Arial" w:cs="Arial"/>
          <w:b/>
          <w:bCs/>
          <w:i/>
          <w:color w:val="auto"/>
          <w:sz w:val="24"/>
          <w:szCs w:val="24"/>
          <w:lang w:val="es-ES" w:eastAsia="es-CO"/>
        </w:rPr>
        <w:t xml:space="preserve"> públicos</w:t>
      </w:r>
      <w:r w:rsidR="00513861">
        <w:rPr>
          <w:rFonts w:ascii="Arial" w:eastAsia="Times New Roman" w:hAnsi="Arial" w:cs="Arial"/>
          <w:b/>
          <w:bCs/>
          <w:i/>
          <w:color w:val="auto"/>
          <w:sz w:val="24"/>
          <w:szCs w:val="24"/>
          <w:lang w:val="es-ES" w:eastAsia="es-CO"/>
        </w:rPr>
        <w:t xml:space="preserve"> de los Departamentos de l</w:t>
      </w:r>
      <w:r w:rsidRPr="00A32FD4">
        <w:rPr>
          <w:rFonts w:ascii="Arial" w:eastAsia="Times New Roman" w:hAnsi="Arial" w:cs="Arial"/>
          <w:b/>
          <w:bCs/>
          <w:i/>
          <w:color w:val="auto"/>
          <w:sz w:val="24"/>
          <w:szCs w:val="24"/>
          <w:lang w:val="es-ES" w:eastAsia="es-CO"/>
        </w:rPr>
        <w:t>a Región Amazonía</w:t>
      </w:r>
      <w:r w:rsidR="000F6D6F">
        <w:rPr>
          <w:rFonts w:ascii="Arial" w:eastAsia="Times New Roman" w:hAnsi="Arial" w:cs="Arial"/>
          <w:b/>
          <w:bCs/>
          <w:i/>
          <w:color w:val="auto"/>
          <w:sz w:val="24"/>
          <w:szCs w:val="24"/>
          <w:lang w:val="es-ES" w:eastAsia="es-CO"/>
        </w:rPr>
        <w:t>”</w:t>
      </w:r>
      <w:r w:rsidRPr="00A32FD4">
        <w:rPr>
          <w:rFonts w:ascii="Arial" w:eastAsia="Times New Roman" w:hAnsi="Arial" w:cs="Arial"/>
          <w:b/>
          <w:bCs/>
          <w:i/>
          <w:color w:val="auto"/>
          <w:sz w:val="24"/>
          <w:szCs w:val="24"/>
          <w:lang w:val="es-ES" w:eastAsia="es-CO"/>
        </w:rPr>
        <w:t>.</w:t>
      </w:r>
    </w:p>
    <w:p w14:paraId="59776436" w14:textId="77777777" w:rsidR="000F6D6F" w:rsidRPr="000F6D6F" w:rsidRDefault="000F6D6F" w:rsidP="000F6D6F">
      <w:pPr>
        <w:rPr>
          <w:lang w:val="es-ES" w:eastAsia="es-CO"/>
        </w:rPr>
      </w:pPr>
    </w:p>
    <w:p w14:paraId="642DFBB8" w14:textId="63665288" w:rsidR="00A67528" w:rsidRPr="00FB100F" w:rsidRDefault="00FB100F" w:rsidP="00FB100F">
      <w:pPr>
        <w:pStyle w:val="Ttulo1"/>
        <w:jc w:val="both"/>
        <w:rPr>
          <w:rFonts w:ascii="Arial" w:hAnsi="Arial" w:cs="Arial"/>
          <w:b/>
          <w:color w:val="auto"/>
          <w:sz w:val="24"/>
          <w:szCs w:val="24"/>
          <w:lang w:eastAsia="es-ES"/>
        </w:rPr>
      </w:pPr>
      <w:r>
        <w:rPr>
          <w:rFonts w:ascii="Arial" w:hAnsi="Arial" w:cs="Arial"/>
          <w:b/>
          <w:color w:val="auto"/>
          <w:sz w:val="24"/>
          <w:szCs w:val="24"/>
          <w:lang w:eastAsia="es-ES"/>
        </w:rPr>
        <w:t xml:space="preserve">1. </w:t>
      </w:r>
      <w:r w:rsidR="004C2A02">
        <w:rPr>
          <w:rFonts w:ascii="Arial" w:hAnsi="Arial" w:cs="Arial"/>
          <w:b/>
          <w:color w:val="auto"/>
          <w:sz w:val="24"/>
          <w:szCs w:val="24"/>
          <w:lang w:eastAsia="es-ES"/>
        </w:rPr>
        <w:t>OBJETO</w:t>
      </w:r>
    </w:p>
    <w:p w14:paraId="6261B6ED" w14:textId="47A515B7" w:rsidR="00FB100F" w:rsidRPr="00A01E9C" w:rsidRDefault="0029163A" w:rsidP="00FB100F">
      <w:pPr>
        <w:pStyle w:val="Ttulo1"/>
        <w:jc w:val="both"/>
        <w:rPr>
          <w:rFonts w:ascii="Arial" w:hAnsi="Arial" w:cs="Arial"/>
          <w:bCs/>
          <w:color w:val="auto"/>
          <w:sz w:val="24"/>
          <w:szCs w:val="24"/>
          <w:lang w:val="es-ES"/>
        </w:rPr>
      </w:pPr>
      <w:r w:rsidRPr="00946DD2">
        <w:rPr>
          <w:rFonts w:ascii="Arial" w:hAnsi="Arial" w:cs="Arial"/>
          <w:color w:val="auto"/>
          <w:sz w:val="24"/>
          <w:szCs w:val="24"/>
          <w:lang w:eastAsia="es-ES"/>
        </w:rPr>
        <w:t>El presente proyecto de l</w:t>
      </w:r>
      <w:r w:rsidR="00A67528" w:rsidRPr="00946DD2">
        <w:rPr>
          <w:rFonts w:ascii="Arial" w:hAnsi="Arial" w:cs="Arial"/>
          <w:color w:val="auto"/>
          <w:sz w:val="24"/>
          <w:szCs w:val="24"/>
          <w:lang w:eastAsia="es-ES"/>
        </w:rPr>
        <w:t>ey tiene como finalidad</w:t>
      </w:r>
      <w:r w:rsidR="00946DD2" w:rsidRPr="00946DD2">
        <w:rPr>
          <w:rFonts w:ascii="Arial" w:hAnsi="Arial" w:cs="Arial"/>
          <w:color w:val="auto"/>
          <w:sz w:val="24"/>
          <w:szCs w:val="24"/>
          <w:lang w:eastAsia="es-ES"/>
        </w:rPr>
        <w:t xml:space="preserve"> </w:t>
      </w:r>
      <w:r w:rsidR="00946DD2" w:rsidRPr="00946DD2">
        <w:rPr>
          <w:rFonts w:ascii="Arial" w:hAnsi="Arial" w:cs="Arial"/>
          <w:bCs/>
          <w:color w:val="auto"/>
          <w:sz w:val="24"/>
          <w:szCs w:val="24"/>
          <w:lang w:val="es-ES"/>
        </w:rPr>
        <w:t>autoriza</w:t>
      </w:r>
      <w:r w:rsidR="00946DD2">
        <w:rPr>
          <w:rFonts w:ascii="Arial" w:hAnsi="Arial" w:cs="Arial"/>
          <w:bCs/>
          <w:color w:val="auto"/>
          <w:sz w:val="24"/>
          <w:szCs w:val="24"/>
          <w:lang w:val="es-ES"/>
        </w:rPr>
        <w:t>r</w:t>
      </w:r>
      <w:r w:rsidR="00946DD2" w:rsidRPr="00946DD2">
        <w:rPr>
          <w:rFonts w:ascii="Arial" w:hAnsi="Arial" w:cs="Arial"/>
          <w:bCs/>
          <w:color w:val="auto"/>
          <w:sz w:val="24"/>
          <w:szCs w:val="24"/>
          <w:lang w:val="es-ES"/>
        </w:rPr>
        <w:t xml:space="preserve"> </w:t>
      </w:r>
      <w:r w:rsidR="00946DD2" w:rsidRPr="00946DD2">
        <w:rPr>
          <w:rFonts w:ascii="Arial" w:eastAsia="Times New Roman" w:hAnsi="Arial" w:cs="Arial"/>
          <w:bCs/>
          <w:color w:val="auto"/>
          <w:sz w:val="24"/>
          <w:szCs w:val="24"/>
          <w:lang w:val="es-ES" w:eastAsia="es-CO"/>
        </w:rPr>
        <w:t>a las asambleas de los departamentos de Amazonas, Caquetá, Guainía, Guaviare, Putumayo y Vaupés</w:t>
      </w:r>
      <w:r w:rsidR="00A67528" w:rsidRPr="00946DD2">
        <w:rPr>
          <w:rFonts w:ascii="Arial" w:hAnsi="Arial" w:cs="Arial"/>
          <w:color w:val="auto"/>
          <w:sz w:val="24"/>
          <w:szCs w:val="24"/>
          <w:lang w:eastAsia="es-ES"/>
        </w:rPr>
        <w:t xml:space="preserve"> </w:t>
      </w:r>
      <w:r w:rsidR="00FB100F" w:rsidRPr="00A01E9C">
        <w:rPr>
          <w:rFonts w:ascii="Arial" w:hAnsi="Arial" w:cs="Arial"/>
          <w:color w:val="auto"/>
          <w:sz w:val="24"/>
          <w:szCs w:val="24"/>
          <w:lang w:val="es-ES"/>
        </w:rPr>
        <w:t>para que ordenen la emisión de la Estampilla "Pro-Hospitales</w:t>
      </w:r>
      <w:r w:rsidR="00930D1D">
        <w:rPr>
          <w:rFonts w:ascii="Arial" w:hAnsi="Arial" w:cs="Arial"/>
          <w:color w:val="auto"/>
          <w:sz w:val="24"/>
          <w:szCs w:val="24"/>
          <w:lang w:val="es-ES"/>
        </w:rPr>
        <w:t xml:space="preserve">, </w:t>
      </w:r>
      <w:r w:rsidR="00930D1D" w:rsidRPr="00930D1D">
        <w:rPr>
          <w:rFonts w:ascii="Arial" w:hAnsi="Arial" w:cs="Arial"/>
          <w:color w:val="auto"/>
          <w:sz w:val="24"/>
          <w:szCs w:val="24"/>
          <w:lang w:val="es-ES"/>
        </w:rPr>
        <w:t>Centros y Puestos</w:t>
      </w:r>
      <w:r w:rsidR="00FB100F" w:rsidRPr="00A01E9C">
        <w:rPr>
          <w:rFonts w:ascii="Arial" w:hAnsi="Arial" w:cs="Arial"/>
          <w:color w:val="auto"/>
          <w:sz w:val="24"/>
          <w:szCs w:val="24"/>
          <w:lang w:val="es-ES"/>
        </w:rPr>
        <w:t xml:space="preserve"> </w:t>
      </w:r>
      <w:r w:rsidR="00930D1D">
        <w:rPr>
          <w:rFonts w:ascii="Arial" w:hAnsi="Arial" w:cs="Arial"/>
          <w:color w:val="auto"/>
          <w:sz w:val="24"/>
          <w:szCs w:val="24"/>
          <w:lang w:val="es-ES"/>
        </w:rPr>
        <w:t xml:space="preserve">de salud </w:t>
      </w:r>
      <w:r w:rsidR="00FB100F" w:rsidRPr="00A01E9C">
        <w:rPr>
          <w:rFonts w:ascii="Arial" w:hAnsi="Arial" w:cs="Arial"/>
          <w:color w:val="auto"/>
          <w:sz w:val="24"/>
          <w:szCs w:val="24"/>
          <w:lang w:val="es-ES"/>
        </w:rPr>
        <w:t xml:space="preserve">públicos de los departamentos de la región Amazonía”. </w:t>
      </w:r>
    </w:p>
    <w:p w14:paraId="035BF620" w14:textId="731BC5BD" w:rsidR="00FB100F" w:rsidRDefault="00FB100F" w:rsidP="00FB100F">
      <w:pPr>
        <w:rPr>
          <w:sz w:val="24"/>
          <w:szCs w:val="24"/>
          <w:lang w:val="es-ES"/>
        </w:rPr>
      </w:pPr>
    </w:p>
    <w:p w14:paraId="0B7DCCA3" w14:textId="0605E562" w:rsidR="008319F2" w:rsidRPr="00E03134" w:rsidRDefault="00B41496" w:rsidP="00E03134">
      <w:pPr>
        <w:jc w:val="both"/>
        <w:rPr>
          <w:rFonts w:ascii="Arial" w:hAnsi="Arial" w:cs="Arial"/>
          <w:b/>
          <w:sz w:val="24"/>
          <w:szCs w:val="24"/>
          <w:lang w:val="es-ES"/>
        </w:rPr>
      </w:pPr>
      <w:r w:rsidRPr="00E03134">
        <w:rPr>
          <w:rFonts w:ascii="Arial" w:hAnsi="Arial" w:cs="Arial"/>
          <w:b/>
          <w:sz w:val="24"/>
          <w:szCs w:val="24"/>
          <w:lang w:val="es-ES"/>
        </w:rPr>
        <w:t xml:space="preserve">2. </w:t>
      </w:r>
      <w:r w:rsidR="008319F2" w:rsidRPr="00E03134">
        <w:rPr>
          <w:rFonts w:ascii="Arial" w:hAnsi="Arial" w:cs="Arial"/>
          <w:b/>
          <w:sz w:val="24"/>
          <w:szCs w:val="24"/>
          <w:lang w:val="es-ES"/>
        </w:rPr>
        <w:t>MARCO JURIDICO</w:t>
      </w:r>
    </w:p>
    <w:p w14:paraId="022A2775" w14:textId="025F62E4" w:rsidR="008319F2" w:rsidRPr="00E03134" w:rsidRDefault="00B41496" w:rsidP="00E03134">
      <w:pPr>
        <w:jc w:val="both"/>
        <w:rPr>
          <w:rFonts w:ascii="Arial" w:hAnsi="Arial" w:cs="Arial"/>
          <w:b/>
          <w:sz w:val="24"/>
          <w:szCs w:val="24"/>
          <w:lang w:val="es-ES"/>
        </w:rPr>
      </w:pPr>
      <w:r w:rsidRPr="00E03134">
        <w:rPr>
          <w:rFonts w:ascii="Arial" w:hAnsi="Arial" w:cs="Arial"/>
          <w:b/>
          <w:sz w:val="24"/>
          <w:szCs w:val="24"/>
          <w:lang w:val="es-ES"/>
        </w:rPr>
        <w:t xml:space="preserve">2.1 </w:t>
      </w:r>
      <w:r w:rsidR="008319F2" w:rsidRPr="00E03134">
        <w:rPr>
          <w:rFonts w:ascii="Arial" w:hAnsi="Arial" w:cs="Arial"/>
          <w:b/>
          <w:sz w:val="24"/>
          <w:szCs w:val="24"/>
          <w:lang w:val="es-ES"/>
        </w:rPr>
        <w:t>CONSTITUCION POLITICA</w:t>
      </w:r>
    </w:p>
    <w:p w14:paraId="34B2C1FD" w14:textId="0F79B778" w:rsidR="008319F2" w:rsidRPr="00E03134" w:rsidRDefault="00B41496" w:rsidP="00E03134">
      <w:pPr>
        <w:jc w:val="both"/>
        <w:rPr>
          <w:rFonts w:ascii="Arial" w:hAnsi="Arial" w:cs="Arial"/>
          <w:sz w:val="24"/>
          <w:szCs w:val="24"/>
        </w:rPr>
      </w:pPr>
      <w:r w:rsidRPr="00E03134">
        <w:rPr>
          <w:rFonts w:ascii="Arial" w:hAnsi="Arial" w:cs="Arial"/>
          <w:b/>
          <w:sz w:val="24"/>
          <w:szCs w:val="24"/>
          <w:lang w:val="es-ES"/>
        </w:rPr>
        <w:t>A</w:t>
      </w:r>
      <w:proofErr w:type="spellStart"/>
      <w:r w:rsidRPr="00E03134">
        <w:rPr>
          <w:rFonts w:ascii="Arial" w:hAnsi="Arial" w:cs="Arial"/>
          <w:b/>
          <w:sz w:val="24"/>
          <w:szCs w:val="24"/>
        </w:rPr>
        <w:t>rtículo</w:t>
      </w:r>
      <w:proofErr w:type="spellEnd"/>
      <w:r w:rsidR="00470F96" w:rsidRPr="00E03134">
        <w:rPr>
          <w:rFonts w:ascii="Arial" w:hAnsi="Arial" w:cs="Arial"/>
          <w:b/>
          <w:sz w:val="24"/>
          <w:szCs w:val="24"/>
        </w:rPr>
        <w:t xml:space="preserve"> 49</w:t>
      </w:r>
      <w:r w:rsidR="00470F96" w:rsidRPr="00E03134">
        <w:rPr>
          <w:rFonts w:ascii="Arial" w:hAnsi="Arial" w:cs="Arial"/>
          <w:sz w:val="24"/>
          <w:szCs w:val="24"/>
        </w:rPr>
        <w:t xml:space="preserve"> establece</w:t>
      </w:r>
      <w:r w:rsidR="008319F2" w:rsidRPr="00E03134">
        <w:rPr>
          <w:rFonts w:ascii="Arial" w:hAnsi="Arial" w:cs="Arial"/>
          <w:sz w:val="24"/>
          <w:szCs w:val="24"/>
        </w:rPr>
        <w:t xml:space="preserve"> que la atención de la salud y el saneamiento ambiental son servicios públicos a cargo del Estado. Se garantiza a todas las personas el acceso a los servicios de promoción, protección y recuperación de la salud.</w:t>
      </w:r>
    </w:p>
    <w:p w14:paraId="498B3107" w14:textId="320D31B7" w:rsidR="00B41496" w:rsidRPr="00E03134" w:rsidRDefault="00FA1E1B" w:rsidP="00E03134">
      <w:pPr>
        <w:jc w:val="both"/>
        <w:rPr>
          <w:rFonts w:ascii="Arial" w:hAnsi="Arial" w:cs="Arial"/>
          <w:sz w:val="24"/>
          <w:szCs w:val="24"/>
        </w:rPr>
      </w:pPr>
      <w:r w:rsidRPr="00E03134">
        <w:rPr>
          <w:rFonts w:ascii="Arial" w:hAnsi="Arial" w:cs="Arial"/>
          <w:b/>
          <w:sz w:val="24"/>
          <w:szCs w:val="24"/>
        </w:rPr>
        <w:t>A</w:t>
      </w:r>
      <w:r w:rsidR="00470F96" w:rsidRPr="00E03134">
        <w:rPr>
          <w:rFonts w:ascii="Arial" w:hAnsi="Arial" w:cs="Arial"/>
          <w:b/>
          <w:sz w:val="24"/>
          <w:szCs w:val="24"/>
        </w:rPr>
        <w:t>rtículo 150</w:t>
      </w:r>
      <w:r w:rsidR="00470F96" w:rsidRPr="00E03134">
        <w:rPr>
          <w:rFonts w:ascii="Arial" w:hAnsi="Arial" w:cs="Arial"/>
          <w:sz w:val="24"/>
          <w:szCs w:val="24"/>
        </w:rPr>
        <w:t xml:space="preserve"> consagra</w:t>
      </w:r>
      <w:r w:rsidR="00B41496" w:rsidRPr="00E03134">
        <w:rPr>
          <w:rFonts w:ascii="Arial" w:hAnsi="Arial" w:cs="Arial"/>
          <w:sz w:val="24"/>
          <w:szCs w:val="24"/>
        </w:rPr>
        <w:t xml:space="preserve"> que corresponde al Congreso hacer las leyes. Por medio de ellas ejerce las siguientes funciones:</w:t>
      </w:r>
    </w:p>
    <w:p w14:paraId="12D344F8" w14:textId="77777777" w:rsidR="00B41496" w:rsidRPr="00E03134" w:rsidRDefault="00B41496" w:rsidP="00E03134">
      <w:pPr>
        <w:jc w:val="both"/>
        <w:rPr>
          <w:rFonts w:ascii="Arial" w:hAnsi="Arial" w:cs="Arial"/>
          <w:sz w:val="24"/>
          <w:szCs w:val="24"/>
        </w:rPr>
      </w:pPr>
      <w:r w:rsidRPr="00E03134">
        <w:rPr>
          <w:rFonts w:ascii="Arial" w:hAnsi="Arial" w:cs="Arial"/>
          <w:sz w:val="24"/>
          <w:szCs w:val="24"/>
        </w:rPr>
        <w:t xml:space="preserve"> (...)</w:t>
      </w:r>
    </w:p>
    <w:p w14:paraId="1D3010D8" w14:textId="2CB7F51E" w:rsidR="00B41496" w:rsidRPr="00E03134" w:rsidRDefault="00B41496" w:rsidP="00E03134">
      <w:pPr>
        <w:jc w:val="both"/>
        <w:rPr>
          <w:rFonts w:ascii="Arial" w:hAnsi="Arial" w:cs="Arial"/>
          <w:sz w:val="24"/>
          <w:szCs w:val="24"/>
        </w:rPr>
      </w:pPr>
      <w:r w:rsidRPr="00E03134">
        <w:rPr>
          <w:rFonts w:ascii="Arial" w:hAnsi="Arial" w:cs="Arial"/>
          <w:sz w:val="24"/>
          <w:szCs w:val="24"/>
        </w:rPr>
        <w:t xml:space="preserve"> 12. Establecer contribuciones fiscales y, excepcionalmente, contribuciones parafiscales en los casos y bajo las condiciones que establezca la ley.</w:t>
      </w:r>
    </w:p>
    <w:p w14:paraId="380B235B" w14:textId="1C885ED7" w:rsidR="00B41496" w:rsidRPr="00E03134" w:rsidRDefault="00FA1E1B" w:rsidP="00E03134">
      <w:pPr>
        <w:jc w:val="both"/>
        <w:rPr>
          <w:rFonts w:ascii="Arial" w:hAnsi="Arial" w:cs="Arial"/>
          <w:sz w:val="24"/>
          <w:szCs w:val="24"/>
        </w:rPr>
      </w:pPr>
      <w:r w:rsidRPr="00E03134">
        <w:rPr>
          <w:rFonts w:ascii="Arial" w:hAnsi="Arial" w:cs="Arial"/>
          <w:b/>
          <w:sz w:val="24"/>
          <w:szCs w:val="24"/>
        </w:rPr>
        <w:t>A</w:t>
      </w:r>
      <w:r w:rsidR="00B41496" w:rsidRPr="00E03134">
        <w:rPr>
          <w:rFonts w:ascii="Arial" w:hAnsi="Arial" w:cs="Arial"/>
          <w:b/>
          <w:sz w:val="24"/>
          <w:szCs w:val="24"/>
        </w:rPr>
        <w:t>rtículo 338</w:t>
      </w:r>
      <w:r w:rsidR="00B41496" w:rsidRPr="00E03134">
        <w:rPr>
          <w:rFonts w:ascii="Arial" w:hAnsi="Arial" w:cs="Arial"/>
          <w:sz w:val="24"/>
          <w:szCs w:val="24"/>
        </w:rPr>
        <w:t xml:space="preserve"> </w:t>
      </w:r>
      <w:r w:rsidR="00470F96" w:rsidRPr="00E03134">
        <w:rPr>
          <w:rFonts w:ascii="Arial" w:hAnsi="Arial" w:cs="Arial"/>
          <w:sz w:val="24"/>
          <w:szCs w:val="24"/>
        </w:rPr>
        <w:t>asevera</w:t>
      </w:r>
      <w:r w:rsidR="00B41496" w:rsidRPr="00E03134">
        <w:rPr>
          <w:rFonts w:ascii="Arial" w:hAnsi="Arial" w:cs="Arial"/>
          <w:sz w:val="24"/>
          <w:szCs w:val="24"/>
        </w:rPr>
        <w:t xml:space="preserve"> </w:t>
      </w:r>
      <w:r w:rsidR="00013880" w:rsidRPr="00E03134">
        <w:rPr>
          <w:rFonts w:ascii="Arial" w:hAnsi="Arial" w:cs="Arial"/>
          <w:sz w:val="24"/>
          <w:szCs w:val="24"/>
        </w:rPr>
        <w:t>que,</w:t>
      </w:r>
      <w:r w:rsidR="00B41496" w:rsidRPr="00E03134">
        <w:rPr>
          <w:rFonts w:ascii="Arial" w:hAnsi="Arial" w:cs="Arial"/>
          <w:sz w:val="24"/>
          <w:szCs w:val="24"/>
        </w:rPr>
        <w:t xml:space="preserve"> en tiempos de paz, solamente el Congreso, las asambleas departamentales y los concejos distritales y municipales podrán imponer contribuciones fiscales. La ley, las ordenanzas y los acuerdos deben fijar, directamente, los sujetos activos y pasivos, los hechos y las bases gravables, y las tarifas de impuestos (…).</w:t>
      </w:r>
    </w:p>
    <w:p w14:paraId="16884429" w14:textId="1A2532C3" w:rsidR="008319F2" w:rsidRPr="00E03134" w:rsidRDefault="00FA1E1B" w:rsidP="00E03134">
      <w:pPr>
        <w:jc w:val="both"/>
        <w:rPr>
          <w:rFonts w:ascii="Arial" w:hAnsi="Arial" w:cs="Arial"/>
          <w:sz w:val="24"/>
          <w:szCs w:val="24"/>
        </w:rPr>
      </w:pPr>
      <w:r w:rsidRPr="00E03134">
        <w:rPr>
          <w:rFonts w:ascii="Arial" w:hAnsi="Arial" w:cs="Arial"/>
          <w:b/>
          <w:sz w:val="24"/>
          <w:szCs w:val="24"/>
        </w:rPr>
        <w:lastRenderedPageBreak/>
        <w:t>A</w:t>
      </w:r>
      <w:r w:rsidR="00470F96" w:rsidRPr="00E03134">
        <w:rPr>
          <w:rFonts w:ascii="Arial" w:hAnsi="Arial" w:cs="Arial"/>
          <w:b/>
          <w:sz w:val="24"/>
          <w:szCs w:val="24"/>
        </w:rPr>
        <w:t>rtículo 366</w:t>
      </w:r>
      <w:r w:rsidR="00470F96" w:rsidRPr="00E03134">
        <w:rPr>
          <w:rFonts w:ascii="Arial" w:hAnsi="Arial" w:cs="Arial"/>
          <w:sz w:val="24"/>
          <w:szCs w:val="24"/>
        </w:rPr>
        <w:t xml:space="preserve"> estipula</w:t>
      </w:r>
      <w:r w:rsidR="00B41496" w:rsidRPr="00E03134">
        <w:rPr>
          <w:rFonts w:ascii="Arial" w:hAnsi="Arial" w:cs="Arial"/>
          <w:sz w:val="24"/>
          <w:szCs w:val="24"/>
        </w:rPr>
        <w:t xml:space="preserve"> que el bienestar general y el mejoramiento de la calidad de vida de la población son finalidades sociales del Estado. Será objetivo fundamental de su actividad la solución de las necesidades insatisfechas de salud (…)</w:t>
      </w:r>
    </w:p>
    <w:p w14:paraId="7148D297" w14:textId="77777777" w:rsidR="00E03134" w:rsidRDefault="00E03134" w:rsidP="003C12F9">
      <w:pPr>
        <w:jc w:val="both"/>
        <w:rPr>
          <w:rFonts w:ascii="Arial" w:hAnsi="Arial" w:cs="Arial"/>
          <w:b/>
          <w:sz w:val="24"/>
          <w:szCs w:val="24"/>
        </w:rPr>
      </w:pPr>
    </w:p>
    <w:p w14:paraId="12048DD9" w14:textId="1F99FB42" w:rsidR="003C12F9" w:rsidRDefault="00E03134" w:rsidP="003C12F9">
      <w:pPr>
        <w:jc w:val="both"/>
      </w:pPr>
      <w:r w:rsidRPr="00E03134">
        <w:rPr>
          <w:rFonts w:ascii="Arial" w:hAnsi="Arial" w:cs="Arial"/>
          <w:b/>
          <w:sz w:val="24"/>
          <w:szCs w:val="24"/>
        </w:rPr>
        <w:t>Competencia de los entes</w:t>
      </w:r>
      <w:r w:rsidR="003C12F9" w:rsidRPr="00E03134">
        <w:rPr>
          <w:rFonts w:ascii="Arial" w:hAnsi="Arial" w:cs="Arial"/>
          <w:b/>
          <w:sz w:val="24"/>
          <w:szCs w:val="24"/>
        </w:rPr>
        <w:t xml:space="preserve"> territoriales para reglamentar la Estampilla</w:t>
      </w:r>
      <w:r w:rsidR="003C12F9">
        <w:t>:</w:t>
      </w:r>
    </w:p>
    <w:p w14:paraId="7B14BA99" w14:textId="2DD66E50" w:rsidR="00E03134" w:rsidRDefault="00FA1E1B" w:rsidP="00E4482D">
      <w:pPr>
        <w:jc w:val="both"/>
        <w:rPr>
          <w:rFonts w:ascii="Arial" w:hAnsi="Arial" w:cs="Arial"/>
          <w:b/>
          <w:sz w:val="24"/>
          <w:szCs w:val="24"/>
        </w:rPr>
      </w:pPr>
      <w:r w:rsidRPr="00E03134">
        <w:rPr>
          <w:rFonts w:ascii="Arial" w:hAnsi="Arial" w:cs="Arial"/>
          <w:b/>
          <w:sz w:val="24"/>
          <w:szCs w:val="24"/>
        </w:rPr>
        <w:t>A</w:t>
      </w:r>
      <w:r w:rsidR="003C12F9" w:rsidRPr="00E03134">
        <w:rPr>
          <w:rFonts w:ascii="Arial" w:hAnsi="Arial" w:cs="Arial"/>
          <w:b/>
          <w:sz w:val="24"/>
          <w:szCs w:val="24"/>
        </w:rPr>
        <w:t>rtículo 287</w:t>
      </w:r>
      <w:r w:rsidR="003C12F9" w:rsidRPr="00E03134">
        <w:rPr>
          <w:rFonts w:ascii="Arial" w:hAnsi="Arial" w:cs="Arial"/>
          <w:sz w:val="24"/>
          <w:szCs w:val="24"/>
        </w:rPr>
        <w:t xml:space="preserve"> señala que las entidades territoriales gozan de autonomía para la gestión de sus intereses”, la cual se define como “la capacidad de que gozan las entidades territoriales para gestionar sus propios intereses, dentro de los límites de la Constitución y la ley” y tiene fundamentalmente cuatro (4) manifestaciones: (i) “Autonomía política, en virtud de la cual se confiere a cada uno de los niveles territoriales la capacidad para elegir a los propios gobernantes, como fuente directa de legitimidad democrática (por ejemplo, alcaldes, concejales, gobernadores y asambleístas). (ii) Autonomía administrativa, en virtud de la cual se confiere a cada uno de los niveles territoriales las competencias para manejar de manera independiente los asuntos que se encuentren bajo su jurisdicción. (iii) Autonomía fiscal, en virtud de la cual se confiere a cada uno de los niveles territoriales para fijar tributos, participar en las rentas nacionales y administrar de manera independiente los propios recursos. (iv) Autonomía normativa, en virtud de la cual se confiere a cada uno de los niveles territoriales la capacidad para </w:t>
      </w:r>
      <w:proofErr w:type="spellStart"/>
      <w:r w:rsidR="003C12F9" w:rsidRPr="00E03134">
        <w:rPr>
          <w:rFonts w:ascii="Arial" w:hAnsi="Arial" w:cs="Arial"/>
          <w:sz w:val="24"/>
          <w:szCs w:val="24"/>
        </w:rPr>
        <w:t>autoregularse</w:t>
      </w:r>
      <w:proofErr w:type="spellEnd"/>
      <w:r w:rsidR="003C12F9" w:rsidRPr="00E03134">
        <w:rPr>
          <w:rFonts w:ascii="Arial" w:hAnsi="Arial" w:cs="Arial"/>
          <w:sz w:val="24"/>
          <w:szCs w:val="24"/>
        </w:rPr>
        <w:t xml:space="preserve"> en aquellas materias específicas que no trasciendan o desborden el interés exclusivamente local o regional.”</w:t>
      </w:r>
    </w:p>
    <w:p w14:paraId="1652C689" w14:textId="77777777" w:rsidR="00E4482D" w:rsidRPr="00E4482D" w:rsidRDefault="00E4482D" w:rsidP="00E4482D">
      <w:pPr>
        <w:jc w:val="both"/>
        <w:rPr>
          <w:rFonts w:ascii="Arial" w:hAnsi="Arial" w:cs="Arial"/>
          <w:b/>
          <w:sz w:val="24"/>
          <w:szCs w:val="24"/>
        </w:rPr>
      </w:pPr>
    </w:p>
    <w:p w14:paraId="625C1789" w14:textId="120AE04B" w:rsidR="001A49AE" w:rsidRPr="00E03134" w:rsidRDefault="001A49AE" w:rsidP="00E03134">
      <w:pPr>
        <w:jc w:val="both"/>
        <w:rPr>
          <w:rFonts w:ascii="Arial" w:hAnsi="Arial" w:cs="Arial"/>
          <w:sz w:val="24"/>
          <w:szCs w:val="24"/>
        </w:rPr>
      </w:pPr>
      <w:r w:rsidRPr="00E03134">
        <w:rPr>
          <w:rFonts w:ascii="Arial" w:hAnsi="Arial" w:cs="Arial"/>
          <w:sz w:val="24"/>
          <w:szCs w:val="24"/>
        </w:rPr>
        <w:t>La Corte Constitucional en Sentencia</w:t>
      </w:r>
      <w:r w:rsidR="00E03134" w:rsidRPr="00E03134">
        <w:rPr>
          <w:rFonts w:ascii="Arial" w:hAnsi="Arial" w:cs="Arial"/>
          <w:b/>
          <w:bCs/>
          <w:color w:val="2D2D2D"/>
          <w:sz w:val="24"/>
          <w:szCs w:val="24"/>
          <w:shd w:val="clear" w:color="auto" w:fill="FFFFFF"/>
        </w:rPr>
        <w:t xml:space="preserve"> C-768/10</w:t>
      </w:r>
      <w:r w:rsidRPr="00E03134">
        <w:rPr>
          <w:rFonts w:ascii="Arial" w:hAnsi="Arial" w:cs="Arial"/>
          <w:sz w:val="24"/>
          <w:szCs w:val="24"/>
        </w:rPr>
        <w:t xml:space="preserve"> a</w:t>
      </w:r>
      <w:r w:rsidR="00E03134" w:rsidRPr="00E03134">
        <w:rPr>
          <w:rFonts w:ascii="Arial" w:hAnsi="Arial" w:cs="Arial"/>
          <w:sz w:val="24"/>
          <w:szCs w:val="24"/>
        </w:rPr>
        <w:t>l referirse a la</w:t>
      </w:r>
      <w:r w:rsidRPr="00E03134">
        <w:rPr>
          <w:rFonts w:ascii="Arial" w:hAnsi="Arial" w:cs="Arial"/>
          <w:sz w:val="24"/>
          <w:szCs w:val="24"/>
        </w:rPr>
        <w:t xml:space="preserve"> estampilla ha definido lo siguiente: </w:t>
      </w:r>
    </w:p>
    <w:p w14:paraId="73CD634C" w14:textId="11659AB0" w:rsidR="00E03134" w:rsidRDefault="00E03134" w:rsidP="000F6D6F">
      <w:pPr>
        <w:ind w:left="708"/>
        <w:jc w:val="both"/>
        <w:rPr>
          <w:rFonts w:ascii="Arial" w:hAnsi="Arial" w:cs="Arial"/>
          <w:sz w:val="24"/>
          <w:szCs w:val="24"/>
        </w:rPr>
      </w:pPr>
      <w:r>
        <w:rPr>
          <w:rFonts w:ascii="Arial" w:hAnsi="Arial" w:cs="Arial"/>
          <w:i/>
          <w:iCs/>
          <w:color w:val="2D2D2D"/>
          <w:sz w:val="24"/>
          <w:szCs w:val="24"/>
          <w:shd w:val="clear" w:color="auto" w:fill="FFFFFF"/>
        </w:rPr>
        <w:t>“</w:t>
      </w:r>
      <w:r w:rsidRPr="00E03134">
        <w:rPr>
          <w:rFonts w:ascii="Arial" w:hAnsi="Arial" w:cs="Arial"/>
          <w:i/>
          <w:iCs/>
          <w:color w:val="2D2D2D"/>
          <w:sz w:val="24"/>
          <w:szCs w:val="24"/>
          <w:shd w:val="clear" w:color="auto" w:fill="FFFFFF"/>
        </w:rPr>
        <w:t>Las estampillas han sido definidas por la jurisprudencia del Consejo de Estado como tributos dentro de la especie de “tasas parafiscales”, en la medida en que participan de la naturaleza de las contribuciones parafiscales, pues constituyen un gravamen cuyo pago obligatorio deben realizar los usuarios de algunas operaciones o actividades que se realizan frente a organismos de carácter público; son de carácter excepcional en cuanto al sujeto pasivo del tributo; los recursos se revierten en beneficio de un sector específico; y están destinados a sufragar gastos en que incurran las entidades que desarrollan o prestan un servicio público, como función propia del Estado</w:t>
      </w:r>
      <w:r>
        <w:rPr>
          <w:rFonts w:ascii="Arial" w:hAnsi="Arial" w:cs="Arial"/>
          <w:i/>
          <w:iCs/>
          <w:color w:val="2D2D2D"/>
          <w:sz w:val="24"/>
          <w:szCs w:val="24"/>
          <w:shd w:val="clear" w:color="auto" w:fill="FFFFFF"/>
        </w:rPr>
        <w:t>”.</w:t>
      </w:r>
    </w:p>
    <w:p w14:paraId="01EC02CB" w14:textId="77777777" w:rsidR="000F6D6F" w:rsidRPr="000F6D6F" w:rsidRDefault="000F6D6F" w:rsidP="000F6D6F">
      <w:pPr>
        <w:ind w:left="708"/>
        <w:jc w:val="both"/>
        <w:rPr>
          <w:rFonts w:ascii="Arial" w:hAnsi="Arial" w:cs="Arial"/>
          <w:sz w:val="24"/>
          <w:szCs w:val="24"/>
        </w:rPr>
      </w:pPr>
    </w:p>
    <w:p w14:paraId="238907FF" w14:textId="77777777" w:rsidR="000F6D6F" w:rsidRDefault="000F6D6F" w:rsidP="000F6D6F">
      <w:pPr>
        <w:pStyle w:val="Sinespaciado"/>
        <w:jc w:val="both"/>
        <w:rPr>
          <w:rFonts w:ascii="Arial" w:hAnsi="Arial" w:cs="Arial"/>
          <w:b/>
          <w:sz w:val="24"/>
          <w:szCs w:val="24"/>
          <w:shd w:val="clear" w:color="auto" w:fill="FFFFFF"/>
        </w:rPr>
      </w:pPr>
      <w:r w:rsidRPr="000F6D6F">
        <w:rPr>
          <w:rFonts w:ascii="Arial" w:hAnsi="Arial" w:cs="Arial"/>
          <w:b/>
          <w:sz w:val="24"/>
          <w:szCs w:val="24"/>
        </w:rPr>
        <w:t xml:space="preserve">Principio de Legalidad en materia Tributaria </w:t>
      </w:r>
      <w:r w:rsidRPr="000F6D6F">
        <w:rPr>
          <w:rFonts w:ascii="Arial" w:hAnsi="Arial" w:cs="Arial"/>
          <w:b/>
          <w:sz w:val="24"/>
          <w:szCs w:val="24"/>
          <w:shd w:val="clear" w:color="auto" w:fill="FFFFFF"/>
        </w:rPr>
        <w:t>y autonomía de las entidades territoriales en materia impositiva</w:t>
      </w:r>
      <w:r>
        <w:rPr>
          <w:rFonts w:ascii="Arial" w:hAnsi="Arial" w:cs="Arial"/>
          <w:b/>
          <w:sz w:val="24"/>
          <w:szCs w:val="24"/>
          <w:shd w:val="clear" w:color="auto" w:fill="FFFFFF"/>
        </w:rPr>
        <w:t>:</w:t>
      </w:r>
    </w:p>
    <w:p w14:paraId="0F7E4F3F" w14:textId="470EF2E5" w:rsidR="000F6D6F" w:rsidRPr="000F6D6F" w:rsidRDefault="001D5BD6" w:rsidP="000F6D6F">
      <w:pPr>
        <w:pStyle w:val="Sinespaciado"/>
        <w:jc w:val="both"/>
        <w:rPr>
          <w:rFonts w:ascii="Arial" w:hAnsi="Arial" w:cs="Arial"/>
          <w:b/>
          <w:sz w:val="24"/>
          <w:szCs w:val="24"/>
          <w:shd w:val="clear" w:color="auto" w:fill="FFFFFF"/>
        </w:rPr>
      </w:pPr>
      <w:r w:rsidRPr="000F6D6F">
        <w:rPr>
          <w:rFonts w:ascii="Arial" w:hAnsi="Arial" w:cs="Arial"/>
          <w:sz w:val="24"/>
          <w:szCs w:val="24"/>
        </w:rPr>
        <w:t xml:space="preserve"> </w:t>
      </w:r>
    </w:p>
    <w:p w14:paraId="35F12DD4" w14:textId="43716B61" w:rsidR="000F6D6F" w:rsidRPr="00E4482D" w:rsidRDefault="000F6D6F" w:rsidP="003A7BCF">
      <w:pPr>
        <w:shd w:val="clear" w:color="auto" w:fill="FFFFFF"/>
        <w:spacing w:after="0" w:line="240" w:lineRule="auto"/>
        <w:ind w:right="20"/>
        <w:jc w:val="both"/>
        <w:rPr>
          <w:rFonts w:ascii="Arial" w:eastAsia="Times New Roman" w:hAnsi="Arial" w:cs="Arial"/>
          <w:sz w:val="24"/>
          <w:szCs w:val="24"/>
          <w:lang w:val="es-ES"/>
        </w:rPr>
      </w:pPr>
      <w:r w:rsidRPr="00E4482D">
        <w:rPr>
          <w:rFonts w:ascii="Arial" w:eastAsia="Times New Roman" w:hAnsi="Arial" w:cs="Arial"/>
          <w:sz w:val="24"/>
          <w:szCs w:val="24"/>
          <w:lang w:val="es-ES"/>
        </w:rPr>
        <w:t>El tenor del artículo 338 de la Carta, permite advertir que este no concentra en el Congreso la competencia exclusiva y excluyente para establecer los elementos del tributo, pues ello implicaría, ni más ni menos, el desconocimiento del ámbito propio e inalienable que la Constitución reconoce a las entidades territoriales en cuanto al establecimiento de gravámenes en sus respectivos territorios.</w:t>
      </w:r>
    </w:p>
    <w:p w14:paraId="0077FA08" w14:textId="77777777" w:rsidR="000F6D6F" w:rsidRPr="00E4482D" w:rsidRDefault="000F6D6F" w:rsidP="000F6D6F">
      <w:pPr>
        <w:shd w:val="clear" w:color="auto" w:fill="FFFFFF"/>
        <w:spacing w:after="0" w:line="240" w:lineRule="auto"/>
        <w:ind w:right="20"/>
        <w:jc w:val="both"/>
        <w:rPr>
          <w:rFonts w:ascii="Arial" w:eastAsia="Times New Roman" w:hAnsi="Arial" w:cs="Arial"/>
          <w:sz w:val="24"/>
          <w:szCs w:val="24"/>
          <w:lang w:val="es-ES"/>
        </w:rPr>
      </w:pPr>
      <w:r w:rsidRPr="00E4482D">
        <w:rPr>
          <w:rFonts w:ascii="Arial" w:eastAsia="Times New Roman" w:hAnsi="Arial" w:cs="Arial"/>
          <w:sz w:val="24"/>
          <w:szCs w:val="24"/>
          <w:lang w:val="es-ES"/>
        </w:rPr>
        <w:t> </w:t>
      </w:r>
    </w:p>
    <w:p w14:paraId="15BFBA7C" w14:textId="77777777" w:rsidR="000F6D6F" w:rsidRPr="00E4482D" w:rsidRDefault="000F6D6F" w:rsidP="003A7BCF">
      <w:pPr>
        <w:shd w:val="clear" w:color="auto" w:fill="FFFFFF"/>
        <w:spacing w:after="0" w:line="240" w:lineRule="auto"/>
        <w:ind w:right="20"/>
        <w:jc w:val="both"/>
        <w:rPr>
          <w:rFonts w:ascii="Arial" w:eastAsia="Times New Roman" w:hAnsi="Arial" w:cs="Arial"/>
          <w:sz w:val="24"/>
          <w:szCs w:val="24"/>
          <w:lang w:val="es-ES"/>
        </w:rPr>
      </w:pPr>
      <w:r w:rsidRPr="00E4482D">
        <w:rPr>
          <w:rFonts w:ascii="Arial" w:eastAsia="Times New Roman" w:hAnsi="Arial" w:cs="Arial"/>
          <w:sz w:val="24"/>
          <w:szCs w:val="24"/>
          <w:lang w:val="es-ES"/>
        </w:rPr>
        <w:t>Es así como, el mandato constitucional reconoce la existencia de distintos niveles respecto de la facultad impositiva, con lo cual se reconoce espacio a las asambleas departamentales y a los concejos distritales y municipales para percibir rentas, por vía de impuestos, tasas y contribuciones, las cuales habrán de aplicar para la realización de sus funciones y para la afirmación de su autonomía. Particularmente, los artículos 300 numeral 4 y 313 numeral 4 de la Constitución Política, confieren a las asambleas y concejos autoridad suficiente para decretar, de conformidad con la Constitución y la ley, los tributos y contribuciones que su sostenimiento requiere.</w:t>
      </w:r>
    </w:p>
    <w:p w14:paraId="7761D5A7" w14:textId="77777777" w:rsidR="000F6D6F" w:rsidRPr="000F6D6F" w:rsidRDefault="000F6D6F" w:rsidP="000F6D6F">
      <w:pPr>
        <w:shd w:val="clear" w:color="auto" w:fill="FFFFFF"/>
        <w:spacing w:after="0" w:line="240" w:lineRule="auto"/>
        <w:ind w:left="600" w:right="20"/>
        <w:jc w:val="both"/>
        <w:rPr>
          <w:rFonts w:ascii="Arial" w:eastAsia="Times New Roman" w:hAnsi="Arial" w:cs="Arial"/>
          <w:color w:val="2D2D2D"/>
          <w:sz w:val="24"/>
          <w:szCs w:val="24"/>
          <w:lang w:val="es-ES"/>
        </w:rPr>
      </w:pPr>
      <w:r w:rsidRPr="000F6D6F">
        <w:rPr>
          <w:rFonts w:ascii="Arial" w:eastAsia="Times New Roman" w:hAnsi="Arial" w:cs="Arial"/>
          <w:color w:val="2D2D2D"/>
          <w:sz w:val="24"/>
          <w:szCs w:val="24"/>
          <w:lang w:val="es-ES"/>
        </w:rPr>
        <w:t> </w:t>
      </w:r>
    </w:p>
    <w:p w14:paraId="15C0AAB0" w14:textId="42906EBF" w:rsidR="000F6D6F" w:rsidRDefault="000F6D6F" w:rsidP="00E4482D">
      <w:pPr>
        <w:jc w:val="both"/>
      </w:pPr>
      <w:r w:rsidRPr="000F6D6F">
        <w:rPr>
          <w:rFonts w:ascii="Arial" w:hAnsi="Arial" w:cs="Arial"/>
          <w:sz w:val="24"/>
          <w:szCs w:val="24"/>
        </w:rPr>
        <w:t>La Corte Constitucional ha señalado que el principio de legalidad del tributo tiene las siguientes características</w:t>
      </w:r>
      <w:r w:rsidR="00104AF4">
        <w:rPr>
          <w:rFonts w:ascii="Arial" w:hAnsi="Arial" w:cs="Arial"/>
          <w:sz w:val="24"/>
          <w:szCs w:val="24"/>
        </w:rPr>
        <w:t>:</w:t>
      </w:r>
    </w:p>
    <w:p w14:paraId="1631E755" w14:textId="13EE12E2" w:rsidR="00104AF4" w:rsidRPr="00104AF4" w:rsidRDefault="003A7BCF" w:rsidP="00141051">
      <w:pPr>
        <w:ind w:left="708"/>
        <w:jc w:val="both"/>
        <w:rPr>
          <w:rFonts w:ascii="Arial" w:hAnsi="Arial" w:cs="Arial"/>
          <w:sz w:val="24"/>
          <w:szCs w:val="24"/>
        </w:rPr>
      </w:pPr>
      <w:r>
        <w:rPr>
          <w:rFonts w:ascii="Arial" w:hAnsi="Arial" w:cs="Arial"/>
          <w:sz w:val="24"/>
          <w:szCs w:val="24"/>
        </w:rPr>
        <w:t>“</w:t>
      </w:r>
      <w:r w:rsidR="001D5BD6" w:rsidRPr="00104AF4">
        <w:rPr>
          <w:rFonts w:ascii="Arial" w:hAnsi="Arial" w:cs="Arial"/>
          <w:sz w:val="24"/>
          <w:szCs w:val="24"/>
        </w:rPr>
        <w:t xml:space="preserve">Es expresión del principio de representación popular y del principio democrático, derivado en últimas de los postulados del Estado Liberal. (ii) Materializa el principio de predeterminación del tributo, “según el cual una </w:t>
      </w:r>
      <w:proofErr w:type="spellStart"/>
      <w:r w:rsidR="001D5BD6" w:rsidRPr="00104AF4">
        <w:rPr>
          <w:rFonts w:ascii="Arial" w:hAnsi="Arial" w:cs="Arial"/>
          <w:sz w:val="24"/>
          <w:szCs w:val="24"/>
        </w:rPr>
        <w:t>lex</w:t>
      </w:r>
      <w:proofErr w:type="spellEnd"/>
      <w:r w:rsidR="001D5BD6" w:rsidRPr="00104AF4">
        <w:rPr>
          <w:rFonts w:ascii="Arial" w:hAnsi="Arial" w:cs="Arial"/>
          <w:sz w:val="24"/>
          <w:szCs w:val="24"/>
        </w:rPr>
        <w:t xml:space="preserve"> previa y </w:t>
      </w:r>
      <w:proofErr w:type="spellStart"/>
      <w:r w:rsidR="001D5BD6" w:rsidRPr="00104AF4">
        <w:rPr>
          <w:rFonts w:ascii="Arial" w:hAnsi="Arial" w:cs="Arial"/>
          <w:sz w:val="24"/>
          <w:szCs w:val="24"/>
        </w:rPr>
        <w:t>certa</w:t>
      </w:r>
      <w:proofErr w:type="spellEnd"/>
      <w:r w:rsidR="001D5BD6" w:rsidRPr="00104AF4">
        <w:rPr>
          <w:rFonts w:ascii="Arial" w:hAnsi="Arial" w:cs="Arial"/>
          <w:sz w:val="24"/>
          <w:szCs w:val="24"/>
        </w:rPr>
        <w:t xml:space="preserve"> debe señalar los elementos de la obligación fiscal”. (iii) Brinda seguridad a los ciudadanos frente a sus obligaciones fiscales, con lo cual “se otorga una debida protección a la garantía fundamental del debido proceso”. (iv) Responde a la necesidad de promover una política fiscal coherente e inspirada en el principio de “unidad económica”, especialmente cuando existen competencias concurrentes donde confluye la voluntad del Congreso y la de las asambleas departamentales o de los concejos municipales. (v) No se predica únicamente de los impuestos, sino que es exigible también frente a cualquier tributo o contribución (en sentido amplio)</w:t>
      </w:r>
      <w:r w:rsidR="00E4482D">
        <w:rPr>
          <w:rFonts w:ascii="Arial" w:hAnsi="Arial" w:cs="Arial"/>
          <w:sz w:val="24"/>
          <w:szCs w:val="24"/>
        </w:rPr>
        <w:t>”</w:t>
      </w:r>
      <w:r w:rsidR="001D5BD6" w:rsidRPr="00104AF4">
        <w:rPr>
          <w:rFonts w:ascii="Arial" w:hAnsi="Arial" w:cs="Arial"/>
          <w:sz w:val="24"/>
          <w:szCs w:val="24"/>
        </w:rPr>
        <w:t xml:space="preserve">. </w:t>
      </w:r>
    </w:p>
    <w:p w14:paraId="5B211C28" w14:textId="77777777" w:rsidR="00104AF4" w:rsidRPr="00104AF4" w:rsidRDefault="001D5BD6" w:rsidP="00141051">
      <w:pPr>
        <w:ind w:left="708"/>
        <w:jc w:val="both"/>
        <w:rPr>
          <w:rFonts w:ascii="Arial" w:hAnsi="Arial" w:cs="Arial"/>
          <w:sz w:val="24"/>
          <w:szCs w:val="24"/>
        </w:rPr>
      </w:pPr>
      <w:r w:rsidRPr="00104AF4">
        <w:rPr>
          <w:rFonts w:ascii="Arial" w:hAnsi="Arial" w:cs="Arial"/>
          <w:sz w:val="24"/>
          <w:szCs w:val="24"/>
        </w:rPr>
        <w:t xml:space="preserve">No obstante, de la naturaleza del gravamen depende el rigor con el que la ley debe señalar sus componentes. Así, frente a tributos de carácter nacional, el Congreso está obligado a definir todos los elementos en forma “clara e </w:t>
      </w:r>
      <w:r w:rsidRPr="00104AF4">
        <w:rPr>
          <w:rFonts w:ascii="Arial" w:hAnsi="Arial" w:cs="Arial"/>
          <w:sz w:val="24"/>
          <w:szCs w:val="24"/>
        </w:rPr>
        <w:lastRenderedPageBreak/>
        <w:t xml:space="preserve">inequívoca”, esto es, el sujeto activo, el sujeto pasivo, el hecho generador, la base impositiva y la tarifa. </w:t>
      </w:r>
    </w:p>
    <w:p w14:paraId="66F7AAB9" w14:textId="61C49A89" w:rsidR="001D5BD6" w:rsidRPr="00104AF4" w:rsidRDefault="001D5BD6" w:rsidP="00141051">
      <w:pPr>
        <w:ind w:left="708"/>
        <w:jc w:val="both"/>
        <w:rPr>
          <w:rFonts w:ascii="Arial" w:hAnsi="Arial" w:cs="Arial"/>
          <w:sz w:val="24"/>
          <w:szCs w:val="24"/>
        </w:rPr>
      </w:pPr>
      <w:r w:rsidRPr="00104AF4">
        <w:rPr>
          <w:rFonts w:ascii="Arial" w:hAnsi="Arial" w:cs="Arial"/>
          <w:sz w:val="24"/>
          <w:szCs w:val="24"/>
        </w:rPr>
        <w:t>Por el contrario, tratándose de gravámenes territoriales, especialmente cuando la ley solamente autoriza su creación, esta debe señalar los aspectos básicos, pero existe una competencia concurrente de las asambleas departamentales o de los concejos municipales según el caso. (vi De conformidad con el mandato constitucional contenido en el artículo 338, no solo el legislador, sino también las asambleas y los concejos están facultados para fijar los elementos constitutivos del tributo. (vii)La ley, las ordenanzas y los acuerdos, sin resignar sus atribuciones constitucionales, pueden autorizar a las autoridades de los distintos niveles territoriales, dentro de los límites debidamente señalados en ellas, para fijar las tarifas de las tasas y contribuciones que cobren a los contribuyentes; empero, el</w:t>
      </w:r>
      <w:r w:rsidR="00104AF4" w:rsidRPr="00104AF4">
        <w:rPr>
          <w:rFonts w:ascii="Arial" w:hAnsi="Arial" w:cs="Arial"/>
          <w:sz w:val="24"/>
          <w:szCs w:val="24"/>
        </w:rPr>
        <w:t xml:space="preserve"> </w:t>
      </w:r>
      <w:r w:rsidRPr="00104AF4">
        <w:rPr>
          <w:rFonts w:ascii="Arial" w:hAnsi="Arial" w:cs="Arial"/>
          <w:sz w:val="24"/>
          <w:szCs w:val="24"/>
        </w:rPr>
        <w:t>sistema y el método para definir tales costos y beneficios y la forma de hacer su reparto, deben ser fijados, obligatoriamente, por la ley, las ordenanzas o los acuerdos, como así se deduce del texto del artículo 338 de la Constitución</w:t>
      </w:r>
      <w:r w:rsidR="003A7BCF">
        <w:rPr>
          <w:rFonts w:ascii="Arial" w:hAnsi="Arial" w:cs="Arial"/>
          <w:sz w:val="24"/>
          <w:szCs w:val="24"/>
        </w:rPr>
        <w:t>”</w:t>
      </w:r>
      <w:r w:rsidR="00104AF4" w:rsidRPr="00104AF4">
        <w:rPr>
          <w:rFonts w:ascii="Arial" w:hAnsi="Arial" w:cs="Arial"/>
          <w:sz w:val="24"/>
          <w:szCs w:val="24"/>
        </w:rPr>
        <w:t>.</w:t>
      </w:r>
    </w:p>
    <w:p w14:paraId="209994EF" w14:textId="3EF34694" w:rsidR="000F6D6F" w:rsidRPr="00104AF4" w:rsidRDefault="000F6D6F" w:rsidP="00FB100F">
      <w:pPr>
        <w:rPr>
          <w:sz w:val="24"/>
          <w:szCs w:val="24"/>
        </w:rPr>
      </w:pPr>
    </w:p>
    <w:p w14:paraId="3336C8A7" w14:textId="513E3665" w:rsidR="00AE03B1" w:rsidRPr="00A01E9C" w:rsidRDefault="00470F96" w:rsidP="00FB100F">
      <w:pPr>
        <w:rPr>
          <w:rFonts w:ascii="Arial" w:hAnsi="Arial" w:cs="Arial"/>
          <w:b/>
          <w:sz w:val="24"/>
          <w:szCs w:val="24"/>
          <w:lang w:val="es-ES"/>
        </w:rPr>
      </w:pPr>
      <w:r>
        <w:rPr>
          <w:rFonts w:ascii="Arial" w:hAnsi="Arial" w:cs="Arial"/>
          <w:b/>
          <w:sz w:val="24"/>
          <w:szCs w:val="24"/>
          <w:lang w:val="es-ES"/>
        </w:rPr>
        <w:t>3</w:t>
      </w:r>
      <w:r w:rsidR="00A32FD4" w:rsidRPr="00A01E9C">
        <w:rPr>
          <w:rFonts w:ascii="Arial" w:hAnsi="Arial" w:cs="Arial"/>
          <w:b/>
          <w:sz w:val="24"/>
          <w:szCs w:val="24"/>
          <w:lang w:val="es-ES"/>
        </w:rPr>
        <w:t>. JUSTIFICACIÓN DEL PROYECTO</w:t>
      </w:r>
    </w:p>
    <w:p w14:paraId="7638C597" w14:textId="77777777" w:rsidR="00A01E9C" w:rsidRPr="00A01E9C" w:rsidRDefault="00A01E9C" w:rsidP="00A01E9C">
      <w:pPr>
        <w:kinsoku w:val="0"/>
        <w:overflowPunct w:val="0"/>
        <w:jc w:val="both"/>
        <w:textAlignment w:val="baseline"/>
        <w:rPr>
          <w:rFonts w:ascii="Arial" w:hAnsi="Arial" w:cs="Arial"/>
          <w:spacing w:val="-2"/>
          <w:sz w:val="24"/>
          <w:szCs w:val="24"/>
          <w:lang w:eastAsia="es-ES"/>
        </w:rPr>
      </w:pPr>
      <w:r w:rsidRPr="00A01E9C">
        <w:rPr>
          <w:rFonts w:ascii="Arial" w:hAnsi="Arial" w:cs="Arial"/>
          <w:spacing w:val="-2"/>
          <w:sz w:val="24"/>
          <w:szCs w:val="24"/>
          <w:lang w:eastAsia="es-ES"/>
        </w:rPr>
        <w:t xml:space="preserve">La región Amazónica colombiana ocupa los territorios completos de seis departamentos: Amazonas, Caquetá, Guainía, Guaviare, Putumayo y Vaupés, </w:t>
      </w:r>
      <w:r w:rsidRPr="00A01E9C">
        <w:rPr>
          <w:rFonts w:ascii="Arial" w:eastAsia="Times New Roman" w:hAnsi="Arial" w:cs="Arial"/>
          <w:color w:val="000000"/>
          <w:sz w:val="24"/>
          <w:szCs w:val="24"/>
          <w:lang w:eastAsia="es-CO"/>
        </w:rPr>
        <w:t xml:space="preserve">representa el 41.8% del territorio nacional con un área total </w:t>
      </w:r>
      <w:r w:rsidRPr="00A01E9C">
        <w:rPr>
          <w:rFonts w:ascii="Arial" w:hAnsi="Arial" w:cs="Arial"/>
          <w:spacing w:val="-2"/>
          <w:sz w:val="24"/>
          <w:szCs w:val="24"/>
          <w:lang w:eastAsia="es-ES"/>
        </w:rPr>
        <w:t>de 483.163 km</w:t>
      </w:r>
      <w:r w:rsidRPr="00A01E9C">
        <w:rPr>
          <w:rFonts w:ascii="Arial" w:hAnsi="Arial" w:cs="Arial"/>
          <w:spacing w:val="-2"/>
          <w:sz w:val="24"/>
          <w:szCs w:val="24"/>
          <w:vertAlign w:val="superscript"/>
          <w:lang w:eastAsia="es-ES"/>
        </w:rPr>
        <w:t>2</w:t>
      </w:r>
      <w:r w:rsidRPr="00A01E9C">
        <w:rPr>
          <w:rFonts w:ascii="Arial" w:hAnsi="Arial" w:cs="Arial"/>
          <w:spacing w:val="-2"/>
          <w:sz w:val="24"/>
          <w:szCs w:val="24"/>
          <w:lang w:eastAsia="es-ES"/>
        </w:rPr>
        <w:t xml:space="preserve">. </w:t>
      </w:r>
    </w:p>
    <w:p w14:paraId="7B011AAD" w14:textId="77777777" w:rsidR="00A01E9C" w:rsidRPr="00A01E9C" w:rsidRDefault="00A01E9C" w:rsidP="00A01E9C">
      <w:pPr>
        <w:kinsoku w:val="0"/>
        <w:overflowPunct w:val="0"/>
        <w:jc w:val="both"/>
        <w:textAlignment w:val="baseline"/>
        <w:rPr>
          <w:rFonts w:ascii="Arial" w:eastAsia="Times New Roman" w:hAnsi="Arial" w:cs="Arial"/>
          <w:color w:val="000000"/>
          <w:sz w:val="24"/>
          <w:szCs w:val="24"/>
          <w:lang w:eastAsia="es-CO"/>
        </w:rPr>
      </w:pPr>
      <w:r w:rsidRPr="00A01E9C">
        <w:rPr>
          <w:rFonts w:ascii="Arial" w:hAnsi="Arial" w:cs="Arial"/>
          <w:spacing w:val="-2"/>
          <w:sz w:val="24"/>
          <w:szCs w:val="24"/>
          <w:lang w:eastAsia="es-ES"/>
        </w:rPr>
        <w:t xml:space="preserve">Según la proyección DANE 2018-2020, la población de la Amazonia colombiana corresponde al 2.0% del total de la población nacional con </w:t>
      </w:r>
      <w:r w:rsidRPr="00A01E9C">
        <w:rPr>
          <w:rFonts w:ascii="Arial" w:eastAsia="Times New Roman" w:hAnsi="Arial" w:cs="Arial"/>
          <w:color w:val="000000"/>
          <w:sz w:val="24"/>
          <w:szCs w:val="24"/>
          <w:lang w:eastAsia="es-CO"/>
        </w:rPr>
        <w:t>1.030.673 habitantes; 572.190 en el área urbana y 458.483 en el área rural.</w:t>
      </w:r>
    </w:p>
    <w:p w14:paraId="7469638B" w14:textId="6ABFA0E2" w:rsidR="00A01E9C" w:rsidRDefault="00A01E9C" w:rsidP="00A01E9C">
      <w:pPr>
        <w:spacing w:after="0"/>
        <w:jc w:val="both"/>
        <w:rPr>
          <w:rFonts w:ascii="Arial" w:hAnsi="Arial" w:cs="Arial"/>
          <w:spacing w:val="-2"/>
          <w:sz w:val="24"/>
          <w:szCs w:val="24"/>
          <w:lang w:eastAsia="es-ES"/>
        </w:rPr>
      </w:pPr>
      <w:r w:rsidRPr="00A01E9C">
        <w:rPr>
          <w:rFonts w:ascii="Arial" w:hAnsi="Arial" w:cs="Arial"/>
          <w:spacing w:val="-2"/>
          <w:sz w:val="24"/>
          <w:szCs w:val="24"/>
          <w:lang w:eastAsia="es-ES"/>
        </w:rPr>
        <w:t xml:space="preserve">La complejidad de las cuencas hidrográficas de la región no permite la construcción de vías terrestres. No solo por la gran humedad de la región, sino por el temor a un impacto ambiental negativo, por eso la principal forma de acceso a la región es por aire, solo Florencia y Mocoa como capitales están conectadas por vía terrestre con el resto del país. La vía fluvial es la principal forma de desplazamiento dentro de la región. </w:t>
      </w:r>
    </w:p>
    <w:p w14:paraId="548C00ED" w14:textId="77777777" w:rsidR="00953910" w:rsidRPr="00A01E9C" w:rsidRDefault="00953910" w:rsidP="00A01E9C">
      <w:pPr>
        <w:spacing w:after="0"/>
        <w:jc w:val="both"/>
        <w:rPr>
          <w:rFonts w:ascii="Arial" w:hAnsi="Arial" w:cs="Arial"/>
          <w:spacing w:val="-2"/>
          <w:sz w:val="24"/>
          <w:szCs w:val="24"/>
          <w:lang w:eastAsia="es-ES"/>
        </w:rPr>
      </w:pPr>
    </w:p>
    <w:p w14:paraId="0BF37878" w14:textId="15CAE046" w:rsidR="00A01E9C" w:rsidRDefault="00A01E9C" w:rsidP="00841AE7">
      <w:pPr>
        <w:spacing w:after="0"/>
        <w:jc w:val="both"/>
        <w:rPr>
          <w:rFonts w:ascii="Arial" w:hAnsi="Arial" w:cs="Arial"/>
          <w:spacing w:val="-2"/>
          <w:sz w:val="24"/>
          <w:szCs w:val="24"/>
          <w:lang w:eastAsia="es-ES"/>
        </w:rPr>
      </w:pPr>
      <w:r w:rsidRPr="00A01E9C">
        <w:rPr>
          <w:rFonts w:ascii="Arial" w:hAnsi="Arial" w:cs="Arial"/>
          <w:spacing w:val="-2"/>
          <w:sz w:val="24"/>
          <w:szCs w:val="24"/>
          <w:lang w:eastAsia="es-ES"/>
        </w:rPr>
        <w:lastRenderedPageBreak/>
        <w:t>Es de agregar que la Amazonia es la segunda región con más pluviosidad en Colombia generando en el caso del departamento del Caquetá cierres frecuentes de la única vía que los conecta con el interior del país.</w:t>
      </w:r>
    </w:p>
    <w:p w14:paraId="230A981A" w14:textId="77777777" w:rsidR="00841AE7" w:rsidRPr="00A01E9C" w:rsidRDefault="00841AE7" w:rsidP="00841AE7">
      <w:pPr>
        <w:spacing w:after="0"/>
        <w:jc w:val="both"/>
        <w:rPr>
          <w:rFonts w:ascii="Arial" w:hAnsi="Arial" w:cs="Arial"/>
          <w:spacing w:val="-2"/>
          <w:sz w:val="24"/>
          <w:szCs w:val="24"/>
          <w:lang w:eastAsia="es-ES"/>
        </w:rPr>
      </w:pPr>
    </w:p>
    <w:p w14:paraId="166154C9" w14:textId="77777777" w:rsidR="00A01E9C" w:rsidRPr="00A01E9C" w:rsidRDefault="00A01E9C" w:rsidP="00A01E9C">
      <w:pPr>
        <w:jc w:val="both"/>
        <w:rPr>
          <w:rFonts w:ascii="Arial" w:hAnsi="Arial" w:cs="Arial"/>
          <w:spacing w:val="-2"/>
          <w:sz w:val="24"/>
          <w:szCs w:val="24"/>
          <w:lang w:eastAsia="es-ES"/>
        </w:rPr>
      </w:pPr>
      <w:r w:rsidRPr="00A01E9C">
        <w:rPr>
          <w:rFonts w:ascii="Arial" w:hAnsi="Arial" w:cs="Arial"/>
          <w:spacing w:val="-2"/>
          <w:sz w:val="24"/>
          <w:szCs w:val="24"/>
          <w:lang w:eastAsia="es-ES"/>
        </w:rPr>
        <w:t>La región amazónica colombiana, presenta un atraso muy importante en materia de Infraestructura vial, la conexión intermunicipal es prácticamente inexistente lo que deriva en la necesidad de hacer desplazamientos vía aérea o por rutas peligrosas (trochas) en varias horas que bien podrían mejorarse a través de la inversión de recursos públicos y se traduciría en una mejor calidad de vida de los habitantes de esta región e incrementaría las posibilidades de acceder a servicios básicos como salud y educación.</w:t>
      </w:r>
    </w:p>
    <w:p w14:paraId="2EFE578C" w14:textId="77777777" w:rsidR="00A01E9C" w:rsidRPr="00A01E9C" w:rsidRDefault="00A01E9C" w:rsidP="00A01E9C">
      <w:pPr>
        <w:jc w:val="both"/>
        <w:rPr>
          <w:rFonts w:ascii="Arial" w:hAnsi="Arial" w:cs="Arial"/>
          <w:spacing w:val="-2"/>
          <w:sz w:val="24"/>
          <w:szCs w:val="24"/>
          <w:lang w:eastAsia="es-ES"/>
        </w:rPr>
      </w:pPr>
      <w:r w:rsidRPr="00A01E9C">
        <w:rPr>
          <w:rFonts w:ascii="Arial" w:hAnsi="Arial" w:cs="Arial"/>
          <w:spacing w:val="-2"/>
          <w:sz w:val="24"/>
          <w:szCs w:val="24"/>
          <w:lang w:eastAsia="es-ES"/>
        </w:rPr>
        <w:t>De acuerdo con el DANE en el 2018 el porcentaje de pobreza multidimensional promedio del país fue 19.6% y el de la región Amazonía fue de 30.1%, es decir, más de 10 puntos porcentuales por encima del promedio nacional. Ubicando a los departamentos de la región amazónica colombiana entre los nueve con mayor porcentaje de personas en situación de pobreza multidimensional; situación que evidencia, por una parte, una carencia sustancial de la infraestructura necesaria para prestar servicios públicos básicos y, por la otra, menor impacto de los programas de asistencia social ofrecidos por el gobierno nacional a través de entidades del mismo orden y territoriales.</w:t>
      </w:r>
    </w:p>
    <w:p w14:paraId="6E7155FF" w14:textId="77777777" w:rsidR="00A01E9C" w:rsidRPr="00A01E9C" w:rsidRDefault="00A01E9C" w:rsidP="00A01E9C">
      <w:pPr>
        <w:jc w:val="both"/>
        <w:rPr>
          <w:rFonts w:ascii="Arial" w:hAnsi="Arial" w:cs="Arial"/>
          <w:sz w:val="24"/>
          <w:szCs w:val="24"/>
        </w:rPr>
      </w:pPr>
      <w:r w:rsidRPr="00A01E9C">
        <w:rPr>
          <w:rFonts w:ascii="Arial" w:hAnsi="Arial" w:cs="Arial"/>
          <w:sz w:val="24"/>
          <w:szCs w:val="24"/>
        </w:rPr>
        <w:t>En la actualidad el sistema de salud atraviesa por una crisis estructural y financiera que afecta en mayor proporción a la región amazónica abriendo brechas de inequidad en salud que reflejan de un lado, las desigualdades en las condiciones socioeconómicas como:</w:t>
      </w:r>
    </w:p>
    <w:p w14:paraId="0CFD0410"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Pocos recursos para el financiamiento del sistema general de seguridad social en salud por la ausencia de loterías e industrias licoreras en la región y disminución de las transferencias de la Nación a los Entes Territoriales.</w:t>
      </w:r>
    </w:p>
    <w:p w14:paraId="619186FE"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Dispersión geográfica</w:t>
      </w:r>
    </w:p>
    <w:p w14:paraId="26F4AC6B"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Bajas coberturas de afiliación al SGSSS del 89% en el 2019 (95% media nacional)</w:t>
      </w:r>
    </w:p>
    <w:p w14:paraId="13875F2A"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Altos índices de Necesidades Básicas Insatisfechas. En promedio la región amazónica tiene un 38.78% de NBI mientras el Total Nacional es de 14.13%.</w:t>
      </w:r>
    </w:p>
    <w:p w14:paraId="4B5A7D03"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Ausencia de vías terciarias, dificultades de acceso y desarticulación con la red terrestre del país.</w:t>
      </w:r>
    </w:p>
    <w:p w14:paraId="697AC31D"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 xml:space="preserve">Puestos de salud en predios no legalizados </w:t>
      </w:r>
    </w:p>
    <w:p w14:paraId="259C2660"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Desplazamiento forzado</w:t>
      </w:r>
    </w:p>
    <w:p w14:paraId="7278E77F"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lastRenderedPageBreak/>
        <w:t xml:space="preserve">Insuficiencia de talento humano en salud especializado </w:t>
      </w:r>
    </w:p>
    <w:p w14:paraId="2355DCF0" w14:textId="77777777" w:rsidR="00A01E9C" w:rsidRPr="00A01E9C" w:rsidRDefault="00A01E9C" w:rsidP="00A01E9C">
      <w:pPr>
        <w:pStyle w:val="Prrafodelista"/>
        <w:numPr>
          <w:ilvl w:val="0"/>
          <w:numId w:val="2"/>
        </w:numPr>
        <w:jc w:val="both"/>
        <w:rPr>
          <w:rFonts w:ascii="Arial" w:hAnsi="Arial" w:cs="Arial"/>
          <w:sz w:val="24"/>
          <w:szCs w:val="24"/>
        </w:rPr>
      </w:pPr>
      <w:r w:rsidRPr="00A01E9C">
        <w:rPr>
          <w:rFonts w:ascii="Arial" w:hAnsi="Arial" w:cs="Arial"/>
          <w:sz w:val="24"/>
          <w:szCs w:val="24"/>
        </w:rPr>
        <w:t xml:space="preserve">Bajo cumplimiento en los indicadores trazadores (Mortalidad materna, </w:t>
      </w:r>
    </w:p>
    <w:p w14:paraId="3009A8F2" w14:textId="77777777" w:rsidR="00A01E9C" w:rsidRPr="00A01E9C" w:rsidRDefault="00A01E9C" w:rsidP="00A01E9C">
      <w:pPr>
        <w:jc w:val="both"/>
        <w:rPr>
          <w:rFonts w:ascii="Arial" w:hAnsi="Arial" w:cs="Arial"/>
          <w:sz w:val="24"/>
          <w:szCs w:val="24"/>
        </w:rPr>
      </w:pPr>
      <w:r w:rsidRPr="00A01E9C">
        <w:rPr>
          <w:rFonts w:ascii="Arial" w:hAnsi="Arial" w:cs="Arial"/>
          <w:sz w:val="24"/>
          <w:szCs w:val="24"/>
        </w:rPr>
        <w:t>Y del otro, el problema estructural de la salud en la región relacionado con la insuficiencia de puestos de salud rural, centros de salud y hospitales de baja y mediana complejidad con infraestructura deficiente y precaria, falta de dotación de equipos biomédicos y tecnología de punta y ausencia de servicios de alta complejidad que conlleva a la no atención integral en salud, incrementando el sistema de referencia hacia el interior del país. Sin restarle importancia a la cartera que adeudan las Empresas Administradoras de Planes de Beneficios de Salud EAPB con la red pública de la región amazónica que asciende a $134.703.000.000 millones de pesos con corte al I trimestre del 2020.</w:t>
      </w:r>
    </w:p>
    <w:p w14:paraId="7DA329DF" w14:textId="77777777" w:rsidR="00A01E9C" w:rsidRPr="00A01E9C" w:rsidRDefault="00A01E9C" w:rsidP="00A01E9C">
      <w:pPr>
        <w:jc w:val="both"/>
        <w:rPr>
          <w:rStyle w:val="A3"/>
          <w:rFonts w:ascii="Arial" w:hAnsi="Arial" w:cs="Arial"/>
          <w:sz w:val="24"/>
          <w:szCs w:val="24"/>
        </w:rPr>
      </w:pPr>
      <w:r w:rsidRPr="00A01E9C">
        <w:rPr>
          <w:rStyle w:val="A3"/>
          <w:rFonts w:ascii="Arial" w:hAnsi="Arial" w:cs="Arial"/>
          <w:sz w:val="24"/>
          <w:szCs w:val="24"/>
        </w:rPr>
        <w:t xml:space="preserve">Según el Registro Especial de Prestadores de Servicios de Salud REPS la región amazónica tiene 22 Empresas Sociales del Estado-IPS Públicas de la cuales, 15 son de baja complejidad y 7 son de mediana complejidad. No cuenta con ninguna ESE con servicios de alta complejidad. Con las instituciones de naturaleza privada tiene una oferta de camas UCI de 2.9 camas UCI por cada 100.000 mil habitantes mientras a nivel nacional hay 11 camas por cada 100.000 mil habitantes. </w:t>
      </w:r>
    </w:p>
    <w:p w14:paraId="778A47AB" w14:textId="77777777" w:rsidR="00A01E9C" w:rsidRPr="00A01E9C" w:rsidRDefault="00A01E9C" w:rsidP="00A01E9C">
      <w:pPr>
        <w:autoSpaceDE w:val="0"/>
        <w:autoSpaceDN w:val="0"/>
        <w:adjustRightInd w:val="0"/>
        <w:spacing w:before="40" w:after="20" w:line="231" w:lineRule="atLeast"/>
        <w:ind w:right="40"/>
        <w:jc w:val="both"/>
        <w:rPr>
          <w:rFonts w:ascii="Arial" w:hAnsi="Arial" w:cs="Arial"/>
          <w:color w:val="000000"/>
          <w:sz w:val="24"/>
          <w:szCs w:val="24"/>
        </w:rPr>
      </w:pPr>
      <w:r w:rsidRPr="00A01E9C">
        <w:rPr>
          <w:rFonts w:ascii="Arial" w:hAnsi="Arial" w:cs="Arial"/>
          <w:color w:val="000000"/>
          <w:sz w:val="24"/>
          <w:szCs w:val="24"/>
        </w:rPr>
        <w:t xml:space="preserve">Es importante para el estudio y posterior aprobación del presente proyecto de ley resaltar que la salud es un gasto público social y que de conformidad con la Constitución Nacional en su artículo 334, cuando se trate de dichos gastos, estos son prioritarios. Además, que con los objetivos trazados por la Ley 655 de 2001, objeto de actualización, se ha beneficiado gran parte de los hospitales públicos de otras regiones en los cuales se han realizado inversiones para los fines determinados específicamente por las Asambleas Departamentales, arrojando como resultado una gran contribución en la mitigación de la problemática que padece el sistema de salud del país. </w:t>
      </w:r>
    </w:p>
    <w:p w14:paraId="0EEC6E79" w14:textId="77777777" w:rsidR="00A01E9C" w:rsidRPr="00A01E9C" w:rsidRDefault="00A01E9C" w:rsidP="00A01E9C">
      <w:pPr>
        <w:autoSpaceDE w:val="0"/>
        <w:autoSpaceDN w:val="0"/>
        <w:adjustRightInd w:val="0"/>
        <w:spacing w:before="40" w:after="20" w:line="231" w:lineRule="atLeast"/>
        <w:ind w:right="40"/>
        <w:jc w:val="both"/>
        <w:rPr>
          <w:rFonts w:ascii="Arial" w:hAnsi="Arial" w:cs="Arial"/>
          <w:color w:val="000000"/>
          <w:sz w:val="24"/>
          <w:szCs w:val="24"/>
        </w:rPr>
      </w:pPr>
    </w:p>
    <w:p w14:paraId="55D1248F" w14:textId="608B5C39" w:rsidR="003A7BCF" w:rsidRPr="00013880" w:rsidRDefault="00A01E9C" w:rsidP="003A7BCF">
      <w:pPr>
        <w:autoSpaceDE w:val="0"/>
        <w:autoSpaceDN w:val="0"/>
        <w:adjustRightInd w:val="0"/>
        <w:spacing w:before="40" w:after="20" w:line="231" w:lineRule="atLeast"/>
        <w:ind w:right="40"/>
        <w:jc w:val="both"/>
        <w:rPr>
          <w:rFonts w:ascii="Arial" w:hAnsi="Arial" w:cs="Arial"/>
          <w:sz w:val="24"/>
          <w:szCs w:val="24"/>
        </w:rPr>
      </w:pPr>
      <w:r w:rsidRPr="00A01E9C">
        <w:rPr>
          <w:rFonts w:ascii="Arial" w:hAnsi="Arial" w:cs="Arial"/>
          <w:color w:val="000000"/>
          <w:sz w:val="24"/>
          <w:szCs w:val="24"/>
        </w:rPr>
        <w:t xml:space="preserve">En la actual crisis en materia de salud, si bien estos recursos no son cuantiosos teniendo en cuenta los costos en lo que incurren estas entidades para la efectiva prestación de este servicio, dichos recursos han sido importantísimos para cubrir sus obligaciones. </w:t>
      </w:r>
      <w:r w:rsidRPr="009E4AE4">
        <w:rPr>
          <w:rFonts w:ascii="Arial" w:hAnsi="Arial" w:cs="Arial"/>
          <w:sz w:val="24"/>
          <w:szCs w:val="24"/>
        </w:rPr>
        <w:t>Se hace necesario entonces con esta re</w:t>
      </w:r>
      <w:r w:rsidR="009E4AE4" w:rsidRPr="009E4AE4">
        <w:rPr>
          <w:rFonts w:ascii="Arial" w:hAnsi="Arial" w:cs="Arial"/>
          <w:sz w:val="24"/>
          <w:szCs w:val="24"/>
        </w:rPr>
        <w:t xml:space="preserve">alidad, autorizar </w:t>
      </w:r>
      <w:r w:rsidR="006D2BB7" w:rsidRPr="009E4AE4">
        <w:rPr>
          <w:rFonts w:ascii="Arial" w:hAnsi="Arial" w:cs="Arial"/>
          <w:sz w:val="24"/>
          <w:szCs w:val="24"/>
        </w:rPr>
        <w:t>la estampilla en los departamentos que conforman la</w:t>
      </w:r>
      <w:r w:rsidRPr="009E4AE4">
        <w:rPr>
          <w:rFonts w:ascii="Arial" w:hAnsi="Arial" w:cs="Arial"/>
          <w:sz w:val="24"/>
          <w:szCs w:val="24"/>
        </w:rPr>
        <w:t xml:space="preserve"> regi</w:t>
      </w:r>
      <w:r w:rsidR="009E4AE4" w:rsidRPr="009E4AE4">
        <w:rPr>
          <w:rFonts w:ascii="Arial" w:hAnsi="Arial" w:cs="Arial"/>
          <w:sz w:val="24"/>
          <w:szCs w:val="24"/>
        </w:rPr>
        <w:t xml:space="preserve">ón amazónica </w:t>
      </w:r>
      <w:r w:rsidRPr="009E4AE4">
        <w:rPr>
          <w:rFonts w:ascii="Arial" w:hAnsi="Arial" w:cs="Arial"/>
          <w:sz w:val="24"/>
          <w:szCs w:val="24"/>
        </w:rPr>
        <w:t>donde están las mayores dificultades</w:t>
      </w:r>
      <w:r w:rsidR="00204129">
        <w:rPr>
          <w:rFonts w:ascii="Arial" w:hAnsi="Arial" w:cs="Arial"/>
          <w:sz w:val="24"/>
          <w:szCs w:val="24"/>
        </w:rPr>
        <w:t xml:space="preserve"> </w:t>
      </w:r>
      <w:r w:rsidR="00204129" w:rsidRPr="00204129">
        <w:rPr>
          <w:rFonts w:ascii="Arial" w:hAnsi="Arial" w:cs="Arial"/>
          <w:sz w:val="24"/>
          <w:szCs w:val="24"/>
        </w:rPr>
        <w:t>es decir, a los hospitales de primer nivel de atención, de acuerdo a la Ley Estatutaria 715 de 2001, fortaleciendo la baja complejidad de los prestadores primarios o llamados Hospitales locales, Centros de Salud y/o Puestos de Salud</w:t>
      </w:r>
      <w:r w:rsidR="00204129" w:rsidRPr="00A01E9C">
        <w:rPr>
          <w:rFonts w:ascii="Arial" w:hAnsi="Arial" w:cs="Arial"/>
          <w:color w:val="000000"/>
          <w:sz w:val="24"/>
          <w:szCs w:val="24"/>
        </w:rPr>
        <w:t xml:space="preserve">, que prestan servicios de primer nivel y que son cabeza de nuestra red pública, por lo que proponemos un esquema de distribución de estos recursos así: 40% para los primeros niveles, 40% para los segundos niveles y 20 para los terceros niveles. </w:t>
      </w:r>
    </w:p>
    <w:p w14:paraId="70928E75" w14:textId="77777777" w:rsidR="00200431" w:rsidRDefault="00607EF6" w:rsidP="00200431">
      <w:pPr>
        <w:pStyle w:val="Sinespaciado"/>
        <w:jc w:val="both"/>
        <w:rPr>
          <w:rFonts w:ascii="Arial" w:hAnsi="Arial" w:cs="Arial"/>
          <w:sz w:val="24"/>
          <w:szCs w:val="24"/>
        </w:rPr>
      </w:pPr>
      <w:r w:rsidRPr="00200431">
        <w:rPr>
          <w:rFonts w:ascii="Arial" w:hAnsi="Arial" w:cs="Arial"/>
          <w:sz w:val="24"/>
          <w:szCs w:val="24"/>
        </w:rPr>
        <w:lastRenderedPageBreak/>
        <w:t xml:space="preserve">La creación de estampillas </w:t>
      </w:r>
      <w:r w:rsidRPr="00200431">
        <w:rPr>
          <w:rFonts w:ascii="Arial" w:eastAsia="Times New Roman" w:hAnsi="Arial" w:cs="Arial"/>
          <w:bCs/>
          <w:sz w:val="24"/>
          <w:szCs w:val="24"/>
          <w:lang w:val="es-ES" w:eastAsia="es-CO"/>
        </w:rPr>
        <w:t xml:space="preserve">Pro-Hospitales públicos de los Departamentos de la Región Amazonía </w:t>
      </w:r>
      <w:r w:rsidRPr="00200431">
        <w:rPr>
          <w:rFonts w:ascii="Arial" w:hAnsi="Arial" w:cs="Arial"/>
          <w:sz w:val="24"/>
          <w:szCs w:val="24"/>
        </w:rPr>
        <w:t>surge como una forma de obtener recursos extraordinarios para atender necesidades urgentes de prestación de servicios públicos</w:t>
      </w:r>
      <w:r w:rsidR="004D31A4" w:rsidRPr="00200431">
        <w:rPr>
          <w:rFonts w:ascii="Arial" w:hAnsi="Arial" w:cs="Arial"/>
          <w:sz w:val="24"/>
          <w:szCs w:val="24"/>
        </w:rPr>
        <w:t>.</w:t>
      </w:r>
    </w:p>
    <w:p w14:paraId="01E45F22" w14:textId="77777777" w:rsidR="00200431" w:rsidRDefault="00200431" w:rsidP="00200431">
      <w:pPr>
        <w:pStyle w:val="Sinespaciado"/>
        <w:jc w:val="both"/>
        <w:rPr>
          <w:rFonts w:ascii="Arial" w:hAnsi="Arial" w:cs="Arial"/>
          <w:sz w:val="24"/>
          <w:szCs w:val="24"/>
        </w:rPr>
      </w:pPr>
    </w:p>
    <w:p w14:paraId="652AB0D8" w14:textId="2047EACA" w:rsidR="00200431" w:rsidRDefault="00953910" w:rsidP="00200431">
      <w:pPr>
        <w:pStyle w:val="Sinespaciado"/>
        <w:jc w:val="both"/>
        <w:rPr>
          <w:rFonts w:ascii="Arial" w:hAnsi="Arial" w:cs="Arial"/>
          <w:sz w:val="24"/>
          <w:szCs w:val="24"/>
        </w:rPr>
      </w:pPr>
      <w:r w:rsidRPr="00200431">
        <w:rPr>
          <w:rFonts w:ascii="Arial" w:hAnsi="Arial" w:cs="Arial"/>
          <w:sz w:val="24"/>
          <w:szCs w:val="24"/>
        </w:rPr>
        <w:t xml:space="preserve">Las sumas recaudadas con la estampilla se destinarían principalmente </w:t>
      </w:r>
      <w:r w:rsidRPr="00200431">
        <w:rPr>
          <w:rFonts w:ascii="Arial" w:hAnsi="Arial" w:cs="Arial"/>
          <w:sz w:val="24"/>
          <w:szCs w:val="24"/>
          <w:lang w:val="es-ES"/>
        </w:rPr>
        <w:t xml:space="preserve">al mantenimiento, ampliación y remodelación de la planta física, priorizando puestos de salud rural, adquisición, mantenimiento y reparación de los equipos requeridos </w:t>
      </w:r>
      <w:r w:rsidRPr="00200431">
        <w:rPr>
          <w:rFonts w:ascii="Arial" w:hAnsi="Arial" w:cs="Arial"/>
          <w:sz w:val="24"/>
          <w:szCs w:val="24"/>
        </w:rPr>
        <w:t>para el cumplimiento de las funciones propias de esas instituciones</w:t>
      </w:r>
      <w:r w:rsidRPr="00200431">
        <w:rPr>
          <w:rFonts w:ascii="Arial" w:hAnsi="Arial" w:cs="Arial"/>
          <w:sz w:val="24"/>
          <w:szCs w:val="24"/>
          <w:lang w:val="es-ES"/>
        </w:rPr>
        <w:t>, a la titulación de los predios de puestos de salud rural para dar cumplimiento al art 21 de la ley 2044 de 2020</w:t>
      </w:r>
      <w:r w:rsidRPr="00200431">
        <w:rPr>
          <w:rFonts w:ascii="Arial" w:hAnsi="Arial" w:cs="Arial"/>
          <w:sz w:val="24"/>
          <w:szCs w:val="24"/>
        </w:rPr>
        <w:t>, y al pago de personal asistencial.</w:t>
      </w:r>
      <w:r w:rsidR="00607EF6" w:rsidRPr="00200431">
        <w:rPr>
          <w:rFonts w:ascii="Arial" w:hAnsi="Arial" w:cs="Arial"/>
          <w:sz w:val="24"/>
          <w:szCs w:val="24"/>
        </w:rPr>
        <w:t xml:space="preserve">  </w:t>
      </w:r>
    </w:p>
    <w:p w14:paraId="0206F8FD" w14:textId="3CE79679" w:rsidR="0027639C" w:rsidRDefault="0027639C" w:rsidP="00200431">
      <w:pPr>
        <w:pStyle w:val="Sinespaciado"/>
        <w:jc w:val="both"/>
        <w:rPr>
          <w:rFonts w:ascii="Arial" w:hAnsi="Arial" w:cs="Arial"/>
          <w:sz w:val="24"/>
          <w:szCs w:val="24"/>
        </w:rPr>
      </w:pPr>
    </w:p>
    <w:p w14:paraId="1B847740" w14:textId="61EC55B0" w:rsidR="0027639C" w:rsidRDefault="0027639C" w:rsidP="00200431">
      <w:pPr>
        <w:pStyle w:val="Sinespaciado"/>
        <w:jc w:val="both"/>
        <w:rPr>
          <w:rFonts w:ascii="Arial" w:hAnsi="Arial" w:cs="Arial"/>
          <w:sz w:val="24"/>
          <w:szCs w:val="24"/>
        </w:rPr>
      </w:pPr>
    </w:p>
    <w:p w14:paraId="42A037D9" w14:textId="10E44CF9" w:rsidR="0027639C" w:rsidRDefault="0027639C" w:rsidP="0027639C">
      <w:pPr>
        <w:pStyle w:val="Sinespaciado"/>
        <w:jc w:val="both"/>
        <w:rPr>
          <w:rFonts w:ascii="Arial" w:hAnsi="Arial" w:cs="Arial"/>
          <w:sz w:val="24"/>
          <w:szCs w:val="24"/>
        </w:rPr>
      </w:pPr>
      <w:r w:rsidRPr="0027639C">
        <w:rPr>
          <w:rFonts w:ascii="Arial" w:hAnsi="Arial" w:cs="Arial"/>
          <w:b/>
          <w:sz w:val="24"/>
          <w:szCs w:val="24"/>
        </w:rPr>
        <w:t>4.</w:t>
      </w:r>
      <w:r>
        <w:rPr>
          <w:rFonts w:ascii="Arial" w:hAnsi="Arial" w:cs="Arial"/>
          <w:sz w:val="24"/>
          <w:szCs w:val="24"/>
        </w:rPr>
        <w:t xml:space="preserve"> </w:t>
      </w:r>
      <w:r w:rsidRPr="0027639C">
        <w:rPr>
          <w:rFonts w:ascii="Arial" w:hAnsi="Arial" w:cs="Arial"/>
          <w:b/>
          <w:sz w:val="24"/>
          <w:szCs w:val="24"/>
        </w:rPr>
        <w:t>RED PUBLICA PRESTADORA DE SERVICIOS DE SALUD</w:t>
      </w:r>
    </w:p>
    <w:p w14:paraId="749DB9C3" w14:textId="77777777" w:rsidR="0027639C" w:rsidRDefault="0027639C" w:rsidP="00200431">
      <w:pPr>
        <w:pStyle w:val="Sinespaciado"/>
        <w:jc w:val="both"/>
        <w:rPr>
          <w:rFonts w:ascii="Arial" w:hAnsi="Arial" w:cs="Arial"/>
          <w:sz w:val="24"/>
          <w:szCs w:val="24"/>
        </w:rPr>
      </w:pPr>
    </w:p>
    <w:p w14:paraId="5E331061" w14:textId="21699CF0" w:rsidR="0027639C" w:rsidRDefault="0027639C" w:rsidP="00200431">
      <w:pPr>
        <w:pStyle w:val="Sinespaciado"/>
        <w:jc w:val="both"/>
        <w:rPr>
          <w:rFonts w:ascii="Arial" w:hAnsi="Arial" w:cs="Arial"/>
          <w:b/>
          <w:sz w:val="24"/>
          <w:szCs w:val="24"/>
        </w:rPr>
      </w:pPr>
      <w:r>
        <w:rPr>
          <w:rFonts w:ascii="Arial" w:hAnsi="Arial" w:cs="Arial"/>
          <w:b/>
          <w:sz w:val="24"/>
          <w:szCs w:val="24"/>
        </w:rPr>
        <w:t>4.1 D</w:t>
      </w:r>
      <w:r w:rsidRPr="0027639C">
        <w:rPr>
          <w:rFonts w:ascii="Arial" w:hAnsi="Arial" w:cs="Arial"/>
          <w:b/>
          <w:sz w:val="24"/>
          <w:szCs w:val="24"/>
        </w:rPr>
        <w:t>epartamento del Caquetá</w:t>
      </w:r>
    </w:p>
    <w:p w14:paraId="6BB66AAB" w14:textId="502706E6" w:rsidR="0027639C" w:rsidRDefault="0027639C" w:rsidP="00200431">
      <w:pPr>
        <w:pStyle w:val="Sinespaciado"/>
        <w:jc w:val="both"/>
        <w:rPr>
          <w:rFonts w:ascii="Arial" w:hAnsi="Arial" w:cs="Arial"/>
          <w:b/>
          <w:sz w:val="24"/>
          <w:szCs w:val="24"/>
        </w:rPr>
      </w:pPr>
    </w:p>
    <w:p w14:paraId="30FFB41C" w14:textId="77777777" w:rsidR="0027639C" w:rsidRPr="0027639C" w:rsidRDefault="0027639C" w:rsidP="0027639C">
      <w:pPr>
        <w:pStyle w:val="Sinespaciado"/>
        <w:jc w:val="both"/>
        <w:rPr>
          <w:rFonts w:ascii="Arial" w:hAnsi="Arial" w:cs="Arial"/>
          <w:sz w:val="24"/>
          <w:szCs w:val="24"/>
        </w:rPr>
      </w:pPr>
      <w:r w:rsidRPr="0027639C">
        <w:rPr>
          <w:rFonts w:ascii="Arial" w:hAnsi="Arial" w:cs="Arial"/>
          <w:sz w:val="24"/>
          <w:szCs w:val="24"/>
        </w:rPr>
        <w:t xml:space="preserve">La red Publica prestadora de servicios de Salud de Baja complejidad está conformada por 24 Instituciones Prestadoras de Servicios que hacen parte de 6 Empresas Sociales del Estado, organizadas en 4 subredes de atención para cubrir los 16 municipios del Departamento de Caquetá. </w:t>
      </w:r>
    </w:p>
    <w:p w14:paraId="01451C15" w14:textId="77777777" w:rsidR="0027639C" w:rsidRPr="0027639C" w:rsidRDefault="0027639C" w:rsidP="0027639C">
      <w:pPr>
        <w:pStyle w:val="Sinespaciado"/>
        <w:jc w:val="both"/>
        <w:rPr>
          <w:rFonts w:ascii="Arial" w:hAnsi="Arial" w:cs="Arial"/>
          <w:sz w:val="24"/>
          <w:szCs w:val="24"/>
        </w:rPr>
      </w:pPr>
    </w:p>
    <w:p w14:paraId="04408B3D" w14:textId="2281CC4C" w:rsidR="0027639C" w:rsidRDefault="0027639C" w:rsidP="0027639C">
      <w:pPr>
        <w:pStyle w:val="Sinespaciado"/>
        <w:jc w:val="both"/>
        <w:rPr>
          <w:rFonts w:ascii="Arial" w:hAnsi="Arial" w:cs="Arial"/>
          <w:sz w:val="24"/>
          <w:szCs w:val="24"/>
        </w:rPr>
      </w:pPr>
      <w:r w:rsidRPr="0027639C">
        <w:rPr>
          <w:rFonts w:ascii="Arial" w:hAnsi="Arial" w:cs="Arial"/>
          <w:sz w:val="24"/>
          <w:szCs w:val="24"/>
        </w:rPr>
        <w:t>Cada Empresa social del Estado tiene una zona de influencia conformada por varios Municipios organizados por cercanía geográfica y una población objeto variable de acuerdo al comportamiento poblacional de cada Municipio que la conforma.</w:t>
      </w:r>
    </w:p>
    <w:p w14:paraId="6887400C" w14:textId="27B0EE4B" w:rsidR="0027639C" w:rsidRDefault="0027639C" w:rsidP="0027639C">
      <w:pPr>
        <w:pStyle w:val="Sinespaciado"/>
        <w:jc w:val="both"/>
        <w:rPr>
          <w:rFonts w:ascii="Arial" w:hAnsi="Arial" w:cs="Arial"/>
          <w:sz w:val="24"/>
          <w:szCs w:val="24"/>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2307"/>
        <w:gridCol w:w="2134"/>
        <w:gridCol w:w="2211"/>
        <w:gridCol w:w="1164"/>
      </w:tblGrid>
      <w:tr w:rsidR="00311806" w:rsidRPr="00311806" w14:paraId="374F6471" w14:textId="77777777" w:rsidTr="00A06E0D">
        <w:trPr>
          <w:trHeight w:val="510"/>
        </w:trPr>
        <w:tc>
          <w:tcPr>
            <w:tcW w:w="1164" w:type="dxa"/>
          </w:tcPr>
          <w:p w14:paraId="41FCDCB4" w14:textId="77777777" w:rsidR="00311806" w:rsidRPr="00311806" w:rsidRDefault="00311806" w:rsidP="00311806">
            <w:pPr>
              <w:spacing w:before="21"/>
              <w:ind w:left="275" w:hanging="195"/>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4"/>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41"/>
                <w:w w:val="80"/>
                <w:sz w:val="20"/>
                <w:lang w:val="es-ES"/>
              </w:rPr>
              <w:t xml:space="preserve"> </w:t>
            </w:r>
            <w:r w:rsidRPr="00311806">
              <w:rPr>
                <w:rFonts w:ascii="Arial" w:eastAsia="Arial MT" w:hAnsi="Arial MT" w:cs="Arial MT"/>
                <w:b/>
                <w:w w:val="80"/>
                <w:sz w:val="20"/>
                <w:lang w:val="es-ES"/>
              </w:rPr>
              <w:t>LA</w:t>
            </w:r>
            <w:r w:rsidRPr="00311806">
              <w:rPr>
                <w:rFonts w:ascii="Arial" w:eastAsia="Arial MT" w:hAnsi="Arial MT" w:cs="Arial MT"/>
                <w:b/>
                <w:spacing w:val="1"/>
                <w:w w:val="80"/>
                <w:sz w:val="20"/>
                <w:lang w:val="es-ES"/>
              </w:rPr>
              <w:t xml:space="preserve"> </w:t>
            </w:r>
            <w:r w:rsidRPr="00311806">
              <w:rPr>
                <w:rFonts w:ascii="Arial" w:eastAsia="Arial MT" w:hAnsi="Arial MT" w:cs="Arial MT"/>
                <w:b/>
                <w:w w:val="80"/>
                <w:sz w:val="20"/>
                <w:lang w:val="es-ES"/>
              </w:rPr>
              <w:t>RED</w:t>
            </w:r>
          </w:p>
        </w:tc>
        <w:tc>
          <w:tcPr>
            <w:tcW w:w="2307" w:type="dxa"/>
          </w:tcPr>
          <w:p w14:paraId="1CABCC58" w14:textId="77777777" w:rsidR="00311806" w:rsidRPr="00311806" w:rsidRDefault="00311806" w:rsidP="00311806">
            <w:pPr>
              <w:spacing w:before="136"/>
              <w:ind w:left="400"/>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IPS</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w:t>
            </w:r>
            <w:r w:rsidRPr="00311806">
              <w:rPr>
                <w:rFonts w:ascii="Arial" w:eastAsia="Arial MT" w:hAnsi="Arial MT" w:cs="Arial MT"/>
                <w:b/>
                <w:spacing w:val="8"/>
                <w:w w:val="80"/>
                <w:sz w:val="20"/>
                <w:lang w:val="es-ES"/>
              </w:rPr>
              <w:t xml:space="preserve"> </w:t>
            </w:r>
            <w:r w:rsidRPr="00311806">
              <w:rPr>
                <w:rFonts w:ascii="Arial" w:eastAsia="Arial MT" w:hAnsi="Arial MT" w:cs="Arial MT"/>
                <w:b/>
                <w:w w:val="80"/>
                <w:sz w:val="20"/>
                <w:lang w:val="es-ES"/>
              </w:rPr>
              <w:t>ESE</w:t>
            </w:r>
          </w:p>
        </w:tc>
        <w:tc>
          <w:tcPr>
            <w:tcW w:w="2134" w:type="dxa"/>
          </w:tcPr>
          <w:p w14:paraId="05CB157A" w14:textId="77777777" w:rsidR="00311806" w:rsidRPr="00311806" w:rsidRDefault="00311806" w:rsidP="00311806">
            <w:pPr>
              <w:spacing w:before="136"/>
              <w:ind w:left="345"/>
              <w:rPr>
                <w:rFonts w:ascii="Arial" w:eastAsia="Arial MT" w:hAnsi="Arial MT" w:cs="Arial MT"/>
                <w:b/>
                <w:sz w:val="20"/>
                <w:lang w:val="es-ES"/>
              </w:rPr>
            </w:pPr>
            <w:r w:rsidRPr="00311806">
              <w:rPr>
                <w:rFonts w:ascii="Arial" w:eastAsia="Arial MT" w:hAnsi="Arial MT" w:cs="Arial MT"/>
                <w:b/>
                <w:w w:val="80"/>
                <w:sz w:val="20"/>
                <w:lang w:val="es-ES"/>
              </w:rPr>
              <w:t>Zona</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7"/>
                <w:w w:val="80"/>
                <w:sz w:val="20"/>
                <w:lang w:val="es-ES"/>
              </w:rPr>
              <w:t xml:space="preserve"> </w:t>
            </w:r>
            <w:r w:rsidRPr="00311806">
              <w:rPr>
                <w:rFonts w:ascii="Arial" w:eastAsia="Arial MT" w:hAnsi="Arial MT" w:cs="Arial MT"/>
                <w:b/>
                <w:w w:val="80"/>
                <w:sz w:val="20"/>
                <w:lang w:val="es-ES"/>
              </w:rPr>
              <w:t>Influencia</w:t>
            </w:r>
          </w:p>
        </w:tc>
        <w:tc>
          <w:tcPr>
            <w:tcW w:w="2211" w:type="dxa"/>
          </w:tcPr>
          <w:p w14:paraId="5B03A410" w14:textId="77777777" w:rsidR="00311806" w:rsidRPr="00311806" w:rsidRDefault="00311806" w:rsidP="00311806">
            <w:pPr>
              <w:spacing w:before="161"/>
              <w:ind w:left="477"/>
              <w:rPr>
                <w:rFonts w:ascii="Arial" w:eastAsia="Arial MT" w:hAnsi="Arial MT" w:cs="Arial MT"/>
                <w:b/>
                <w:sz w:val="16"/>
                <w:lang w:val="es-ES"/>
              </w:rPr>
            </w:pPr>
            <w:r w:rsidRPr="00311806">
              <w:rPr>
                <w:rFonts w:ascii="Arial" w:eastAsia="Arial MT" w:hAnsi="Arial MT" w:cs="Arial MT"/>
                <w:b/>
                <w:w w:val="80"/>
                <w:sz w:val="16"/>
                <w:lang w:val="es-ES"/>
              </w:rPr>
              <w:t>Nombre</w:t>
            </w:r>
            <w:r w:rsidRPr="00311806">
              <w:rPr>
                <w:rFonts w:ascii="Arial" w:eastAsia="Arial MT" w:hAnsi="Arial MT" w:cs="Arial MT"/>
                <w:b/>
                <w:spacing w:val="3"/>
                <w:w w:val="80"/>
                <w:sz w:val="16"/>
                <w:lang w:val="es-ES"/>
              </w:rPr>
              <w:t xml:space="preserve"> </w:t>
            </w:r>
            <w:r w:rsidRPr="00311806">
              <w:rPr>
                <w:rFonts w:ascii="Arial" w:eastAsia="Arial MT" w:hAnsi="Arial MT" w:cs="Arial MT"/>
                <w:b/>
                <w:w w:val="80"/>
                <w:sz w:val="16"/>
                <w:lang w:val="es-ES"/>
              </w:rPr>
              <w:t>de</w:t>
            </w:r>
            <w:r w:rsidRPr="00311806">
              <w:rPr>
                <w:rFonts w:ascii="Arial" w:eastAsia="Arial MT" w:hAnsi="Arial MT" w:cs="Arial MT"/>
                <w:b/>
                <w:spacing w:val="7"/>
                <w:w w:val="80"/>
                <w:sz w:val="16"/>
                <w:lang w:val="es-ES"/>
              </w:rPr>
              <w:t xml:space="preserve"> </w:t>
            </w:r>
            <w:r w:rsidRPr="00311806">
              <w:rPr>
                <w:rFonts w:ascii="Arial" w:eastAsia="Arial MT" w:hAnsi="Arial MT" w:cs="Arial MT"/>
                <w:b/>
                <w:w w:val="80"/>
                <w:sz w:val="16"/>
                <w:lang w:val="es-ES"/>
              </w:rPr>
              <w:t>la</w:t>
            </w:r>
            <w:r w:rsidRPr="00311806">
              <w:rPr>
                <w:rFonts w:ascii="Arial" w:eastAsia="Arial MT" w:hAnsi="Arial MT" w:cs="Arial MT"/>
                <w:b/>
                <w:spacing w:val="6"/>
                <w:w w:val="80"/>
                <w:sz w:val="16"/>
                <w:lang w:val="es-ES"/>
              </w:rPr>
              <w:t xml:space="preserve"> </w:t>
            </w:r>
            <w:r w:rsidRPr="00311806">
              <w:rPr>
                <w:rFonts w:ascii="Arial" w:eastAsia="Arial MT" w:hAnsi="Arial MT" w:cs="Arial MT"/>
                <w:b/>
                <w:w w:val="80"/>
                <w:sz w:val="16"/>
                <w:lang w:val="es-ES"/>
              </w:rPr>
              <w:t>Sedes</w:t>
            </w:r>
          </w:p>
        </w:tc>
        <w:tc>
          <w:tcPr>
            <w:tcW w:w="1164" w:type="dxa"/>
          </w:tcPr>
          <w:p w14:paraId="35B9E33D" w14:textId="77777777" w:rsidR="00311806" w:rsidRPr="00311806" w:rsidRDefault="00311806" w:rsidP="00311806">
            <w:pPr>
              <w:spacing w:before="161"/>
              <w:ind w:left="142" w:right="132"/>
              <w:jc w:val="center"/>
              <w:rPr>
                <w:rFonts w:ascii="Arial" w:eastAsia="Arial MT" w:hAnsi="Arial" w:cs="Arial MT"/>
                <w:b/>
                <w:sz w:val="16"/>
                <w:lang w:val="es-ES"/>
              </w:rPr>
            </w:pPr>
            <w:r w:rsidRPr="00311806">
              <w:rPr>
                <w:rFonts w:ascii="Arial" w:eastAsia="Arial MT" w:hAnsi="Arial" w:cs="Arial MT"/>
                <w:b/>
                <w:w w:val="80"/>
                <w:sz w:val="16"/>
                <w:lang w:val="es-ES"/>
              </w:rPr>
              <w:t>En</w:t>
            </w:r>
            <w:r w:rsidRPr="00311806">
              <w:rPr>
                <w:rFonts w:ascii="Arial" w:eastAsia="Arial MT" w:hAnsi="Arial" w:cs="Arial MT"/>
                <w:b/>
                <w:spacing w:val="6"/>
                <w:w w:val="80"/>
                <w:sz w:val="16"/>
                <w:lang w:val="es-ES"/>
              </w:rPr>
              <w:t xml:space="preserve"> </w:t>
            </w:r>
            <w:r w:rsidRPr="00311806">
              <w:rPr>
                <w:rFonts w:ascii="Arial" w:eastAsia="Arial MT" w:hAnsi="Arial" w:cs="Arial MT"/>
                <w:b/>
                <w:w w:val="80"/>
                <w:sz w:val="16"/>
                <w:lang w:val="es-ES"/>
              </w:rPr>
              <w:t>Operación</w:t>
            </w:r>
          </w:p>
        </w:tc>
      </w:tr>
      <w:tr w:rsidR="00311806" w:rsidRPr="00311806" w14:paraId="0D815F1A" w14:textId="77777777" w:rsidTr="00A06E0D">
        <w:trPr>
          <w:trHeight w:val="525"/>
        </w:trPr>
        <w:tc>
          <w:tcPr>
            <w:tcW w:w="1164" w:type="dxa"/>
            <w:vMerge w:val="restart"/>
            <w:tcBorders>
              <w:bottom w:val="nil"/>
            </w:tcBorders>
          </w:tcPr>
          <w:p w14:paraId="7BCD0F40" w14:textId="77777777" w:rsidR="00311806" w:rsidRPr="00311806" w:rsidRDefault="00311806" w:rsidP="00311806">
            <w:pPr>
              <w:rPr>
                <w:rFonts w:ascii="Arial MT" w:eastAsia="Arial MT" w:hAnsi="Arial MT" w:cs="Arial MT"/>
                <w:lang w:val="es-ES"/>
              </w:rPr>
            </w:pPr>
          </w:p>
          <w:p w14:paraId="04CF000B" w14:textId="77777777" w:rsidR="00311806" w:rsidRPr="00311806" w:rsidRDefault="00311806" w:rsidP="00311806">
            <w:pPr>
              <w:rPr>
                <w:rFonts w:ascii="Arial MT" w:eastAsia="Arial MT" w:hAnsi="Arial MT" w:cs="Arial MT"/>
                <w:lang w:val="es-ES"/>
              </w:rPr>
            </w:pPr>
          </w:p>
          <w:p w14:paraId="144147CB" w14:textId="77777777" w:rsidR="00311806" w:rsidRPr="00311806" w:rsidRDefault="00311806" w:rsidP="00311806">
            <w:pPr>
              <w:rPr>
                <w:rFonts w:ascii="Arial MT" w:eastAsia="Arial MT" w:hAnsi="Arial MT" w:cs="Arial MT"/>
                <w:lang w:val="es-ES"/>
              </w:rPr>
            </w:pPr>
          </w:p>
          <w:p w14:paraId="276BE727" w14:textId="77777777" w:rsidR="00311806" w:rsidRPr="00311806" w:rsidRDefault="00311806" w:rsidP="00311806">
            <w:pPr>
              <w:rPr>
                <w:rFonts w:ascii="Arial MT" w:eastAsia="Arial MT" w:hAnsi="Arial MT" w:cs="Arial MT"/>
                <w:lang w:val="es-ES"/>
              </w:rPr>
            </w:pPr>
          </w:p>
          <w:p w14:paraId="718F83AE" w14:textId="77777777" w:rsidR="00311806" w:rsidRPr="00311806" w:rsidRDefault="00311806" w:rsidP="00311806">
            <w:pPr>
              <w:spacing w:before="11"/>
              <w:rPr>
                <w:rFonts w:ascii="Arial MT" w:eastAsia="Arial MT" w:hAnsi="Arial MT" w:cs="Arial MT"/>
                <w:sz w:val="21"/>
                <w:lang w:val="es-ES"/>
              </w:rPr>
            </w:pPr>
          </w:p>
          <w:p w14:paraId="29BB931D" w14:textId="77777777" w:rsidR="00311806" w:rsidRPr="00311806" w:rsidRDefault="00311806" w:rsidP="00311806">
            <w:pPr>
              <w:ind w:left="208"/>
              <w:rPr>
                <w:rFonts w:ascii="Arial MT" w:eastAsia="Arial MT" w:hAnsi="Arial MT" w:cs="Arial MT"/>
                <w:sz w:val="20"/>
                <w:lang w:val="es-ES"/>
              </w:rPr>
            </w:pPr>
            <w:r w:rsidRPr="00311806">
              <w:rPr>
                <w:rFonts w:ascii="Arial MT" w:eastAsia="Arial MT" w:hAnsi="Arial MT" w:cs="Arial MT"/>
                <w:w w:val="80"/>
                <w:sz w:val="20"/>
                <w:lang w:val="es-ES"/>
              </w:rPr>
              <w:t>Red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Norte</w:t>
            </w:r>
          </w:p>
        </w:tc>
        <w:tc>
          <w:tcPr>
            <w:tcW w:w="2307" w:type="dxa"/>
            <w:vMerge w:val="restart"/>
            <w:tcBorders>
              <w:bottom w:val="nil"/>
            </w:tcBorders>
          </w:tcPr>
          <w:p w14:paraId="1C077E67" w14:textId="77777777" w:rsidR="00311806" w:rsidRPr="00311806" w:rsidRDefault="00311806" w:rsidP="00311806">
            <w:pPr>
              <w:rPr>
                <w:rFonts w:ascii="Arial MT" w:eastAsia="Arial MT" w:hAnsi="Arial MT" w:cs="Arial MT"/>
                <w:lang w:val="es-ES"/>
              </w:rPr>
            </w:pPr>
          </w:p>
          <w:p w14:paraId="6688F81A" w14:textId="77777777" w:rsidR="00311806" w:rsidRPr="00311806" w:rsidRDefault="00311806" w:rsidP="00311806">
            <w:pPr>
              <w:rPr>
                <w:rFonts w:ascii="Arial MT" w:eastAsia="Arial MT" w:hAnsi="Arial MT" w:cs="Arial MT"/>
                <w:lang w:val="es-ES"/>
              </w:rPr>
            </w:pPr>
          </w:p>
          <w:p w14:paraId="2FA2F09D" w14:textId="77777777" w:rsidR="00311806" w:rsidRPr="00311806" w:rsidRDefault="00311806" w:rsidP="00311806">
            <w:pPr>
              <w:rPr>
                <w:rFonts w:ascii="Arial MT" w:eastAsia="Arial MT" w:hAnsi="Arial MT" w:cs="Arial MT"/>
                <w:lang w:val="es-ES"/>
              </w:rPr>
            </w:pPr>
          </w:p>
          <w:p w14:paraId="18F5717B" w14:textId="77777777" w:rsidR="00311806" w:rsidRPr="00311806" w:rsidRDefault="00311806" w:rsidP="00311806">
            <w:pPr>
              <w:spacing w:before="10"/>
              <w:rPr>
                <w:rFonts w:ascii="Arial MT" w:eastAsia="Arial MT" w:hAnsi="Arial MT" w:cs="Arial MT"/>
                <w:sz w:val="23"/>
                <w:lang w:val="es-ES"/>
              </w:rPr>
            </w:pPr>
          </w:p>
          <w:p w14:paraId="1B0F493D" w14:textId="77777777" w:rsidR="00311806" w:rsidRPr="00311806" w:rsidRDefault="00311806" w:rsidP="00311806">
            <w:pPr>
              <w:spacing w:before="1"/>
              <w:ind w:left="196" w:right="188" w:firstLine="1"/>
              <w:jc w:val="center"/>
              <w:rPr>
                <w:rFonts w:ascii="Arial MT" w:eastAsia="Arial MT" w:hAnsi="Arial MT" w:cs="Arial MT"/>
                <w:sz w:val="20"/>
                <w:lang w:val="es-ES"/>
              </w:rPr>
            </w:pPr>
            <w:r w:rsidRPr="00311806">
              <w:rPr>
                <w:rFonts w:ascii="Arial MT" w:eastAsia="Arial MT" w:hAnsi="Arial MT" w:cs="Arial MT"/>
                <w:w w:val="80"/>
                <w:sz w:val="20"/>
                <w:lang w:val="es-ES"/>
              </w:rPr>
              <w:t>EMPRESA</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SOCIAL</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DEL</w:t>
            </w:r>
            <w:r w:rsidRPr="00311806">
              <w:rPr>
                <w:rFonts w:ascii="Arial MT" w:eastAsia="Arial MT" w:hAnsi="Arial MT" w:cs="Arial MT"/>
                <w:spacing w:val="1"/>
                <w:w w:val="80"/>
                <w:sz w:val="20"/>
                <w:lang w:val="es-ES"/>
              </w:rPr>
              <w:t xml:space="preserve"> </w:t>
            </w:r>
            <w:r w:rsidRPr="00311806">
              <w:rPr>
                <w:rFonts w:ascii="Arial MT" w:eastAsia="Arial MT" w:hAnsi="Arial MT" w:cs="Arial MT"/>
                <w:w w:val="80"/>
                <w:sz w:val="20"/>
                <w:lang w:val="es-ES"/>
              </w:rPr>
              <w:t>ESTADO</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HOSPITAL</w:t>
            </w:r>
            <w:r w:rsidRPr="00311806">
              <w:rPr>
                <w:rFonts w:ascii="Arial MT" w:eastAsia="Arial MT" w:hAnsi="Arial MT" w:cs="Arial MT"/>
                <w:spacing w:val="12"/>
                <w:w w:val="80"/>
                <w:sz w:val="20"/>
                <w:lang w:val="es-ES"/>
              </w:rPr>
              <w:t xml:space="preserve"> </w:t>
            </w:r>
            <w:r w:rsidRPr="00311806">
              <w:rPr>
                <w:rFonts w:ascii="Arial MT" w:eastAsia="Arial MT" w:hAnsi="Arial MT" w:cs="Arial MT"/>
                <w:w w:val="80"/>
                <w:sz w:val="20"/>
                <w:lang w:val="es-ES"/>
              </w:rPr>
              <w:t>SAN</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90"/>
                <w:sz w:val="20"/>
                <w:lang w:val="es-ES"/>
              </w:rPr>
              <w:t>RAFAEL</w:t>
            </w:r>
          </w:p>
        </w:tc>
        <w:tc>
          <w:tcPr>
            <w:tcW w:w="2134" w:type="dxa"/>
            <w:vMerge w:val="restart"/>
            <w:tcBorders>
              <w:bottom w:val="nil"/>
            </w:tcBorders>
          </w:tcPr>
          <w:p w14:paraId="34795C90" w14:textId="77777777" w:rsidR="00311806" w:rsidRPr="00311806" w:rsidRDefault="00311806" w:rsidP="00311806">
            <w:pPr>
              <w:rPr>
                <w:rFonts w:ascii="Arial MT" w:eastAsia="Arial MT" w:hAnsi="Arial MT" w:cs="Arial MT"/>
                <w:lang w:val="es-ES"/>
              </w:rPr>
            </w:pPr>
          </w:p>
          <w:p w14:paraId="2EE0CB04" w14:textId="77777777" w:rsidR="00311806" w:rsidRPr="00311806" w:rsidRDefault="00311806" w:rsidP="00311806">
            <w:pPr>
              <w:rPr>
                <w:rFonts w:ascii="Arial MT" w:eastAsia="Arial MT" w:hAnsi="Arial MT" w:cs="Arial MT"/>
                <w:lang w:val="es-ES"/>
              </w:rPr>
            </w:pPr>
          </w:p>
          <w:p w14:paraId="00D935F8" w14:textId="77777777" w:rsidR="00311806" w:rsidRPr="00311806" w:rsidRDefault="00311806" w:rsidP="00311806">
            <w:pPr>
              <w:rPr>
                <w:rFonts w:ascii="Arial MT" w:eastAsia="Arial MT" w:hAnsi="Arial MT" w:cs="Arial MT"/>
                <w:lang w:val="es-ES"/>
              </w:rPr>
            </w:pPr>
          </w:p>
          <w:p w14:paraId="27F81295" w14:textId="77777777" w:rsidR="00311806" w:rsidRPr="00311806" w:rsidRDefault="00311806" w:rsidP="00311806">
            <w:pPr>
              <w:rPr>
                <w:rFonts w:ascii="Arial MT" w:eastAsia="Arial MT" w:hAnsi="Arial MT" w:cs="Arial MT"/>
                <w:lang w:val="es-ES"/>
              </w:rPr>
            </w:pPr>
          </w:p>
          <w:p w14:paraId="72EDAD67" w14:textId="77777777" w:rsidR="00311806" w:rsidRPr="00311806" w:rsidRDefault="00311806" w:rsidP="00311806">
            <w:pPr>
              <w:spacing w:before="11"/>
              <w:rPr>
                <w:rFonts w:ascii="Arial MT" w:eastAsia="Arial MT" w:hAnsi="Arial MT" w:cs="Arial MT"/>
                <w:sz w:val="21"/>
                <w:lang w:val="es-ES"/>
              </w:rPr>
            </w:pPr>
          </w:p>
          <w:p w14:paraId="23223481" w14:textId="77777777" w:rsidR="00311806" w:rsidRPr="00311806" w:rsidRDefault="00311806" w:rsidP="00311806">
            <w:pPr>
              <w:ind w:left="69"/>
              <w:rPr>
                <w:rFonts w:ascii="Arial MT" w:eastAsia="Arial MT" w:hAnsi="Arial MT" w:cs="Arial MT"/>
                <w:sz w:val="20"/>
                <w:lang w:val="es-ES"/>
              </w:rPr>
            </w:pPr>
            <w:r w:rsidRPr="00311806">
              <w:rPr>
                <w:rFonts w:ascii="Arial MT" w:eastAsia="Arial MT" w:hAnsi="Arial MT" w:cs="Arial MT"/>
                <w:w w:val="80"/>
                <w:sz w:val="20"/>
                <w:lang w:val="es-ES"/>
              </w:rPr>
              <w:t>San</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Vicente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del</w:t>
            </w:r>
            <w:r w:rsidRPr="00311806">
              <w:rPr>
                <w:rFonts w:ascii="Arial MT" w:eastAsia="Arial MT" w:hAnsi="Arial MT" w:cs="Arial MT"/>
                <w:spacing w:val="6"/>
                <w:w w:val="80"/>
                <w:sz w:val="20"/>
                <w:lang w:val="es-ES"/>
              </w:rPr>
              <w:t xml:space="preserve"> </w:t>
            </w:r>
            <w:proofErr w:type="spellStart"/>
            <w:r w:rsidRPr="00311806">
              <w:rPr>
                <w:rFonts w:ascii="Arial MT" w:eastAsia="Arial MT" w:hAnsi="Arial MT" w:cs="Arial MT"/>
                <w:w w:val="80"/>
                <w:sz w:val="20"/>
                <w:lang w:val="es-ES"/>
              </w:rPr>
              <w:t>Caguán</w:t>
            </w:r>
            <w:proofErr w:type="spellEnd"/>
          </w:p>
        </w:tc>
        <w:tc>
          <w:tcPr>
            <w:tcW w:w="2211" w:type="dxa"/>
          </w:tcPr>
          <w:p w14:paraId="72450044" w14:textId="77777777" w:rsidR="00311806" w:rsidRPr="00311806" w:rsidRDefault="00311806" w:rsidP="00311806">
            <w:pPr>
              <w:spacing w:before="143"/>
              <w:ind w:left="69"/>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San</w:t>
            </w:r>
            <w:r w:rsidRPr="00311806">
              <w:rPr>
                <w:rFonts w:ascii="Arial MT" w:eastAsia="Arial MT" w:hAnsi="Arial MT" w:cs="Arial MT"/>
                <w:spacing w:val="11"/>
                <w:w w:val="80"/>
                <w:sz w:val="20"/>
                <w:lang w:val="es-ES"/>
              </w:rPr>
              <w:t xml:space="preserve"> </w:t>
            </w:r>
            <w:r w:rsidRPr="00311806">
              <w:rPr>
                <w:rFonts w:ascii="Arial MT" w:eastAsia="Arial MT" w:hAnsi="Arial MT" w:cs="Arial MT"/>
                <w:w w:val="80"/>
                <w:sz w:val="20"/>
                <w:lang w:val="es-ES"/>
              </w:rPr>
              <w:t>Rafael</w:t>
            </w:r>
          </w:p>
        </w:tc>
        <w:tc>
          <w:tcPr>
            <w:tcW w:w="1164" w:type="dxa"/>
          </w:tcPr>
          <w:p w14:paraId="5C2834E0" w14:textId="77777777" w:rsidR="00311806" w:rsidRPr="00311806" w:rsidRDefault="00311806" w:rsidP="00311806">
            <w:pPr>
              <w:spacing w:before="134"/>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692955C" w14:textId="77777777" w:rsidTr="00A06E0D">
        <w:trPr>
          <w:trHeight w:val="458"/>
        </w:trPr>
        <w:tc>
          <w:tcPr>
            <w:tcW w:w="1164" w:type="dxa"/>
            <w:vMerge/>
            <w:tcBorders>
              <w:top w:val="nil"/>
              <w:bottom w:val="nil"/>
            </w:tcBorders>
          </w:tcPr>
          <w:p w14:paraId="372A273C"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bottom w:val="nil"/>
            </w:tcBorders>
          </w:tcPr>
          <w:p w14:paraId="67300AE0"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bottom w:val="nil"/>
            </w:tcBorders>
          </w:tcPr>
          <w:p w14:paraId="391E2AA9" w14:textId="77777777" w:rsidR="00311806" w:rsidRPr="00311806" w:rsidRDefault="00311806" w:rsidP="00311806">
            <w:pPr>
              <w:rPr>
                <w:rFonts w:ascii="Arial MT" w:eastAsia="Arial MT" w:hAnsi="Arial MT" w:cs="Arial MT"/>
                <w:sz w:val="2"/>
                <w:szCs w:val="2"/>
                <w:lang w:val="es-ES"/>
              </w:rPr>
            </w:pPr>
          </w:p>
        </w:tc>
        <w:tc>
          <w:tcPr>
            <w:tcW w:w="2211" w:type="dxa"/>
          </w:tcPr>
          <w:p w14:paraId="555775D4" w14:textId="77777777" w:rsidR="00311806" w:rsidRPr="00311806" w:rsidRDefault="00311806" w:rsidP="00311806">
            <w:pPr>
              <w:spacing w:line="228" w:lineRule="exact"/>
              <w:ind w:left="69" w:right="952"/>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90"/>
                <w:sz w:val="20"/>
                <w:lang w:val="es-ES"/>
              </w:rPr>
              <w:t>Guacamayas</w:t>
            </w:r>
          </w:p>
        </w:tc>
        <w:tc>
          <w:tcPr>
            <w:tcW w:w="1164" w:type="dxa"/>
          </w:tcPr>
          <w:p w14:paraId="17501717"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2F9A7A5" w14:textId="77777777" w:rsidTr="00A06E0D">
        <w:trPr>
          <w:trHeight w:val="421"/>
        </w:trPr>
        <w:tc>
          <w:tcPr>
            <w:tcW w:w="1164" w:type="dxa"/>
            <w:vMerge/>
            <w:tcBorders>
              <w:top w:val="nil"/>
              <w:bottom w:val="nil"/>
            </w:tcBorders>
          </w:tcPr>
          <w:p w14:paraId="7078D99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bottom w:val="nil"/>
            </w:tcBorders>
          </w:tcPr>
          <w:p w14:paraId="67414B27"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bottom w:val="nil"/>
            </w:tcBorders>
          </w:tcPr>
          <w:p w14:paraId="4EECFF65" w14:textId="77777777" w:rsidR="00311806" w:rsidRPr="00311806" w:rsidRDefault="00311806" w:rsidP="00311806">
            <w:pPr>
              <w:rPr>
                <w:rFonts w:ascii="Arial MT" w:eastAsia="Arial MT" w:hAnsi="Arial MT" w:cs="Arial MT"/>
                <w:sz w:val="2"/>
                <w:szCs w:val="2"/>
                <w:lang w:val="es-ES"/>
              </w:rPr>
            </w:pPr>
          </w:p>
        </w:tc>
        <w:tc>
          <w:tcPr>
            <w:tcW w:w="2211" w:type="dxa"/>
          </w:tcPr>
          <w:p w14:paraId="750E9291" w14:textId="77777777" w:rsidR="00311806" w:rsidRPr="00311806" w:rsidRDefault="00311806" w:rsidP="00311806">
            <w:pPr>
              <w:spacing w:before="9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las</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Damas</w:t>
            </w:r>
          </w:p>
        </w:tc>
        <w:tc>
          <w:tcPr>
            <w:tcW w:w="1164" w:type="dxa"/>
          </w:tcPr>
          <w:p w14:paraId="4B19AC73" w14:textId="77777777" w:rsidR="00311806" w:rsidRPr="00311806" w:rsidRDefault="00311806" w:rsidP="00311806">
            <w:pPr>
              <w:spacing w:before="8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1FA21DE" w14:textId="77777777" w:rsidTr="00A06E0D">
        <w:trPr>
          <w:trHeight w:val="426"/>
        </w:trPr>
        <w:tc>
          <w:tcPr>
            <w:tcW w:w="1164" w:type="dxa"/>
            <w:vMerge/>
            <w:tcBorders>
              <w:top w:val="nil"/>
              <w:bottom w:val="nil"/>
            </w:tcBorders>
          </w:tcPr>
          <w:p w14:paraId="2EA1460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bottom w:val="nil"/>
            </w:tcBorders>
          </w:tcPr>
          <w:p w14:paraId="7C0923C8"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bottom w:val="nil"/>
            </w:tcBorders>
          </w:tcPr>
          <w:p w14:paraId="05AE9F4E" w14:textId="77777777" w:rsidR="00311806" w:rsidRPr="00311806" w:rsidRDefault="00311806" w:rsidP="00311806">
            <w:pPr>
              <w:rPr>
                <w:rFonts w:ascii="Arial MT" w:eastAsia="Arial MT" w:hAnsi="Arial MT" w:cs="Arial MT"/>
                <w:sz w:val="2"/>
                <w:szCs w:val="2"/>
                <w:lang w:val="es-ES"/>
              </w:rPr>
            </w:pPr>
          </w:p>
        </w:tc>
        <w:tc>
          <w:tcPr>
            <w:tcW w:w="2211" w:type="dxa"/>
          </w:tcPr>
          <w:p w14:paraId="17221954" w14:textId="77777777" w:rsidR="00311806" w:rsidRPr="00311806" w:rsidRDefault="00311806" w:rsidP="00311806">
            <w:pPr>
              <w:spacing w:before="93"/>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Villa</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Lobos</w:t>
            </w:r>
          </w:p>
        </w:tc>
        <w:tc>
          <w:tcPr>
            <w:tcW w:w="1164" w:type="dxa"/>
          </w:tcPr>
          <w:p w14:paraId="12326284" w14:textId="77777777" w:rsidR="00311806" w:rsidRPr="00311806" w:rsidRDefault="00311806" w:rsidP="00311806">
            <w:pPr>
              <w:spacing w:before="84"/>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13B02AB" w14:textId="77777777" w:rsidTr="00A06E0D">
        <w:trPr>
          <w:trHeight w:val="458"/>
        </w:trPr>
        <w:tc>
          <w:tcPr>
            <w:tcW w:w="1164" w:type="dxa"/>
            <w:vMerge/>
            <w:tcBorders>
              <w:top w:val="nil"/>
              <w:bottom w:val="nil"/>
            </w:tcBorders>
          </w:tcPr>
          <w:p w14:paraId="63F2192A"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bottom w:val="nil"/>
            </w:tcBorders>
          </w:tcPr>
          <w:p w14:paraId="59BC4017"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bottom w:val="nil"/>
            </w:tcBorders>
          </w:tcPr>
          <w:p w14:paraId="25F39869" w14:textId="77777777" w:rsidR="00311806" w:rsidRPr="00311806" w:rsidRDefault="00311806" w:rsidP="00311806">
            <w:pPr>
              <w:rPr>
                <w:rFonts w:ascii="Arial MT" w:eastAsia="Arial MT" w:hAnsi="Arial MT" w:cs="Arial MT"/>
                <w:sz w:val="2"/>
                <w:szCs w:val="2"/>
                <w:lang w:val="es-ES"/>
              </w:rPr>
            </w:pPr>
          </w:p>
        </w:tc>
        <w:tc>
          <w:tcPr>
            <w:tcW w:w="2211" w:type="dxa"/>
          </w:tcPr>
          <w:p w14:paraId="0D2AB6C2"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14"/>
                <w:w w:val="80"/>
                <w:sz w:val="20"/>
                <w:lang w:val="es-ES"/>
              </w:rPr>
              <w:t xml:space="preserve"> </w:t>
            </w:r>
            <w:r w:rsidRPr="00311806">
              <w:rPr>
                <w:rFonts w:ascii="Arial MT" w:eastAsia="Arial MT" w:hAnsi="Arial MT" w:cs="Arial MT"/>
                <w:w w:val="80"/>
                <w:sz w:val="20"/>
                <w:lang w:val="es-ES"/>
              </w:rPr>
              <w:t>Campo</w:t>
            </w:r>
          </w:p>
          <w:p w14:paraId="3AB1F64F"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90"/>
                <w:sz w:val="20"/>
                <w:lang w:val="es-ES"/>
              </w:rPr>
              <w:t>Hermoso</w:t>
            </w:r>
          </w:p>
        </w:tc>
        <w:tc>
          <w:tcPr>
            <w:tcW w:w="1164" w:type="dxa"/>
          </w:tcPr>
          <w:p w14:paraId="584319A0"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CFCED59" w14:textId="77777777" w:rsidTr="00A06E0D">
        <w:trPr>
          <w:trHeight w:val="426"/>
        </w:trPr>
        <w:tc>
          <w:tcPr>
            <w:tcW w:w="1164" w:type="dxa"/>
            <w:vMerge/>
            <w:tcBorders>
              <w:top w:val="nil"/>
              <w:bottom w:val="nil"/>
            </w:tcBorders>
          </w:tcPr>
          <w:p w14:paraId="6FE2110A"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bottom w:val="nil"/>
            </w:tcBorders>
          </w:tcPr>
          <w:p w14:paraId="4EB4B24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bottom w:val="nil"/>
            </w:tcBorders>
          </w:tcPr>
          <w:p w14:paraId="052935FA" w14:textId="77777777" w:rsidR="00311806" w:rsidRPr="00311806" w:rsidRDefault="00311806" w:rsidP="00311806">
            <w:pPr>
              <w:rPr>
                <w:rFonts w:ascii="Arial MT" w:eastAsia="Arial MT" w:hAnsi="Arial MT" w:cs="Arial MT"/>
                <w:sz w:val="2"/>
                <w:szCs w:val="2"/>
                <w:lang w:val="es-ES"/>
              </w:rPr>
            </w:pPr>
          </w:p>
        </w:tc>
        <w:tc>
          <w:tcPr>
            <w:tcW w:w="2211" w:type="dxa"/>
          </w:tcPr>
          <w:p w14:paraId="190870EB" w14:textId="77777777" w:rsidR="00311806" w:rsidRPr="00311806" w:rsidRDefault="00311806" w:rsidP="00311806">
            <w:pPr>
              <w:spacing w:before="93"/>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San</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Juan</w:t>
            </w:r>
          </w:p>
        </w:tc>
        <w:tc>
          <w:tcPr>
            <w:tcW w:w="1164" w:type="dxa"/>
          </w:tcPr>
          <w:p w14:paraId="73E0AA94" w14:textId="77777777" w:rsidR="00311806" w:rsidRPr="00311806" w:rsidRDefault="00311806" w:rsidP="00311806">
            <w:pPr>
              <w:spacing w:before="83"/>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bl>
    <w:p w14:paraId="5E2A334A" w14:textId="77777777" w:rsidR="00311806" w:rsidRPr="00311806" w:rsidRDefault="00311806" w:rsidP="00311806">
      <w:pPr>
        <w:widowControl w:val="0"/>
        <w:autoSpaceDE w:val="0"/>
        <w:autoSpaceDN w:val="0"/>
        <w:spacing w:after="0" w:line="240" w:lineRule="auto"/>
        <w:jc w:val="center"/>
        <w:rPr>
          <w:rFonts w:ascii="Arial MT" w:eastAsia="Arial MT" w:hAnsi="Arial MT" w:cs="Arial MT"/>
          <w:lang w:val="es-ES"/>
        </w:rPr>
        <w:sectPr w:rsidR="00311806" w:rsidRPr="00311806" w:rsidSect="00311806">
          <w:headerReference w:type="default" r:id="rId8"/>
          <w:footerReference w:type="default" r:id="rId9"/>
          <w:pgSz w:w="12240" w:h="15840"/>
          <w:pgMar w:top="2760" w:right="1500" w:bottom="1460" w:left="1520" w:header="650" w:footer="1277" w:gutter="0"/>
          <w:pgNumType w:start="1"/>
          <w:cols w:space="720"/>
        </w:sectPr>
      </w:pPr>
    </w:p>
    <w:p w14:paraId="13FE946C" w14:textId="77777777" w:rsidR="00311806" w:rsidRPr="00311806" w:rsidRDefault="00311806" w:rsidP="00311806">
      <w:pPr>
        <w:widowControl w:val="0"/>
        <w:autoSpaceDE w:val="0"/>
        <w:autoSpaceDN w:val="0"/>
        <w:spacing w:before="3" w:after="0" w:line="240" w:lineRule="auto"/>
        <w:rPr>
          <w:rFonts w:ascii="Arial MT" w:eastAsia="Arial MT" w:hAnsi="Arial MT" w:cs="Arial MT"/>
          <w:sz w:val="14"/>
          <w:szCs w:val="24"/>
          <w:lang w:val="es-E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2307"/>
        <w:gridCol w:w="2134"/>
        <w:gridCol w:w="2211"/>
        <w:gridCol w:w="1164"/>
      </w:tblGrid>
      <w:tr w:rsidR="00311806" w:rsidRPr="00311806" w14:paraId="241B848C" w14:textId="77777777" w:rsidTr="00A06E0D">
        <w:trPr>
          <w:trHeight w:val="510"/>
        </w:trPr>
        <w:tc>
          <w:tcPr>
            <w:tcW w:w="1164" w:type="dxa"/>
          </w:tcPr>
          <w:p w14:paraId="2890B459" w14:textId="77777777" w:rsidR="00311806" w:rsidRPr="00311806" w:rsidRDefault="00311806" w:rsidP="00311806">
            <w:pPr>
              <w:spacing w:before="21"/>
              <w:ind w:left="275" w:hanging="195"/>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4"/>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41"/>
                <w:w w:val="80"/>
                <w:sz w:val="20"/>
                <w:lang w:val="es-ES"/>
              </w:rPr>
              <w:t xml:space="preserve"> </w:t>
            </w:r>
            <w:r w:rsidRPr="00311806">
              <w:rPr>
                <w:rFonts w:ascii="Arial" w:eastAsia="Arial MT" w:hAnsi="Arial MT" w:cs="Arial MT"/>
                <w:b/>
                <w:w w:val="80"/>
                <w:sz w:val="20"/>
                <w:lang w:val="es-ES"/>
              </w:rPr>
              <w:t>LA</w:t>
            </w:r>
            <w:r w:rsidRPr="00311806">
              <w:rPr>
                <w:rFonts w:ascii="Arial" w:eastAsia="Arial MT" w:hAnsi="Arial MT" w:cs="Arial MT"/>
                <w:b/>
                <w:spacing w:val="1"/>
                <w:w w:val="80"/>
                <w:sz w:val="20"/>
                <w:lang w:val="es-ES"/>
              </w:rPr>
              <w:t xml:space="preserve"> </w:t>
            </w:r>
            <w:r w:rsidRPr="00311806">
              <w:rPr>
                <w:rFonts w:ascii="Arial" w:eastAsia="Arial MT" w:hAnsi="Arial MT" w:cs="Arial MT"/>
                <w:b/>
                <w:w w:val="80"/>
                <w:sz w:val="20"/>
                <w:lang w:val="es-ES"/>
              </w:rPr>
              <w:t>RED</w:t>
            </w:r>
          </w:p>
        </w:tc>
        <w:tc>
          <w:tcPr>
            <w:tcW w:w="2307" w:type="dxa"/>
          </w:tcPr>
          <w:p w14:paraId="52638E40" w14:textId="77777777" w:rsidR="00311806" w:rsidRPr="00311806" w:rsidRDefault="00311806" w:rsidP="00311806">
            <w:pPr>
              <w:spacing w:before="136"/>
              <w:ind w:left="400"/>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IPS</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w:t>
            </w:r>
            <w:r w:rsidRPr="00311806">
              <w:rPr>
                <w:rFonts w:ascii="Arial" w:eastAsia="Arial MT" w:hAnsi="Arial MT" w:cs="Arial MT"/>
                <w:b/>
                <w:spacing w:val="8"/>
                <w:w w:val="80"/>
                <w:sz w:val="20"/>
                <w:lang w:val="es-ES"/>
              </w:rPr>
              <w:t xml:space="preserve"> </w:t>
            </w:r>
            <w:r w:rsidRPr="00311806">
              <w:rPr>
                <w:rFonts w:ascii="Arial" w:eastAsia="Arial MT" w:hAnsi="Arial MT" w:cs="Arial MT"/>
                <w:b/>
                <w:w w:val="80"/>
                <w:sz w:val="20"/>
                <w:lang w:val="es-ES"/>
              </w:rPr>
              <w:t>ESE</w:t>
            </w:r>
          </w:p>
        </w:tc>
        <w:tc>
          <w:tcPr>
            <w:tcW w:w="2134" w:type="dxa"/>
          </w:tcPr>
          <w:p w14:paraId="505517DF" w14:textId="77777777" w:rsidR="00311806" w:rsidRPr="00311806" w:rsidRDefault="00311806" w:rsidP="00311806">
            <w:pPr>
              <w:spacing w:before="136"/>
              <w:ind w:left="336" w:right="330"/>
              <w:jc w:val="center"/>
              <w:rPr>
                <w:rFonts w:ascii="Arial" w:eastAsia="Arial MT" w:hAnsi="Arial MT" w:cs="Arial MT"/>
                <w:b/>
                <w:sz w:val="20"/>
                <w:lang w:val="es-ES"/>
              </w:rPr>
            </w:pPr>
            <w:r w:rsidRPr="00311806">
              <w:rPr>
                <w:rFonts w:ascii="Arial" w:eastAsia="Arial MT" w:hAnsi="Arial MT" w:cs="Arial MT"/>
                <w:b/>
                <w:w w:val="80"/>
                <w:sz w:val="20"/>
                <w:lang w:val="es-ES"/>
              </w:rPr>
              <w:t>Zona</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7"/>
                <w:w w:val="80"/>
                <w:sz w:val="20"/>
                <w:lang w:val="es-ES"/>
              </w:rPr>
              <w:t xml:space="preserve"> </w:t>
            </w:r>
            <w:r w:rsidRPr="00311806">
              <w:rPr>
                <w:rFonts w:ascii="Arial" w:eastAsia="Arial MT" w:hAnsi="Arial MT" w:cs="Arial MT"/>
                <w:b/>
                <w:w w:val="80"/>
                <w:sz w:val="20"/>
                <w:lang w:val="es-ES"/>
              </w:rPr>
              <w:t>Influencia</w:t>
            </w:r>
          </w:p>
        </w:tc>
        <w:tc>
          <w:tcPr>
            <w:tcW w:w="2211" w:type="dxa"/>
          </w:tcPr>
          <w:p w14:paraId="6B81B20E" w14:textId="77777777" w:rsidR="00311806" w:rsidRPr="00311806" w:rsidRDefault="00311806" w:rsidP="00311806">
            <w:pPr>
              <w:spacing w:before="159"/>
              <w:ind w:left="477"/>
              <w:rPr>
                <w:rFonts w:ascii="Arial" w:eastAsia="Arial MT" w:hAnsi="Arial MT" w:cs="Arial MT"/>
                <w:b/>
                <w:sz w:val="16"/>
                <w:lang w:val="es-ES"/>
              </w:rPr>
            </w:pPr>
            <w:r w:rsidRPr="00311806">
              <w:rPr>
                <w:rFonts w:ascii="Arial" w:eastAsia="Arial MT" w:hAnsi="Arial MT" w:cs="Arial MT"/>
                <w:b/>
                <w:w w:val="80"/>
                <w:sz w:val="16"/>
                <w:lang w:val="es-ES"/>
              </w:rPr>
              <w:t>Nombre</w:t>
            </w:r>
            <w:r w:rsidRPr="00311806">
              <w:rPr>
                <w:rFonts w:ascii="Arial" w:eastAsia="Arial MT" w:hAnsi="Arial MT" w:cs="Arial MT"/>
                <w:b/>
                <w:spacing w:val="3"/>
                <w:w w:val="80"/>
                <w:sz w:val="16"/>
                <w:lang w:val="es-ES"/>
              </w:rPr>
              <w:t xml:space="preserve"> </w:t>
            </w:r>
            <w:r w:rsidRPr="00311806">
              <w:rPr>
                <w:rFonts w:ascii="Arial" w:eastAsia="Arial MT" w:hAnsi="Arial MT" w:cs="Arial MT"/>
                <w:b/>
                <w:w w:val="80"/>
                <w:sz w:val="16"/>
                <w:lang w:val="es-ES"/>
              </w:rPr>
              <w:t>de</w:t>
            </w:r>
            <w:r w:rsidRPr="00311806">
              <w:rPr>
                <w:rFonts w:ascii="Arial" w:eastAsia="Arial MT" w:hAnsi="Arial MT" w:cs="Arial MT"/>
                <w:b/>
                <w:spacing w:val="7"/>
                <w:w w:val="80"/>
                <w:sz w:val="16"/>
                <w:lang w:val="es-ES"/>
              </w:rPr>
              <w:t xml:space="preserve"> </w:t>
            </w:r>
            <w:r w:rsidRPr="00311806">
              <w:rPr>
                <w:rFonts w:ascii="Arial" w:eastAsia="Arial MT" w:hAnsi="Arial MT" w:cs="Arial MT"/>
                <w:b/>
                <w:w w:val="80"/>
                <w:sz w:val="16"/>
                <w:lang w:val="es-ES"/>
              </w:rPr>
              <w:t>la</w:t>
            </w:r>
            <w:r w:rsidRPr="00311806">
              <w:rPr>
                <w:rFonts w:ascii="Arial" w:eastAsia="Arial MT" w:hAnsi="Arial MT" w:cs="Arial MT"/>
                <w:b/>
                <w:spacing w:val="6"/>
                <w:w w:val="80"/>
                <w:sz w:val="16"/>
                <w:lang w:val="es-ES"/>
              </w:rPr>
              <w:t xml:space="preserve"> </w:t>
            </w:r>
            <w:r w:rsidRPr="00311806">
              <w:rPr>
                <w:rFonts w:ascii="Arial" w:eastAsia="Arial MT" w:hAnsi="Arial MT" w:cs="Arial MT"/>
                <w:b/>
                <w:w w:val="80"/>
                <w:sz w:val="16"/>
                <w:lang w:val="es-ES"/>
              </w:rPr>
              <w:t>Sedes</w:t>
            </w:r>
          </w:p>
        </w:tc>
        <w:tc>
          <w:tcPr>
            <w:tcW w:w="1164" w:type="dxa"/>
          </w:tcPr>
          <w:p w14:paraId="6998C070" w14:textId="77777777" w:rsidR="00311806" w:rsidRPr="00311806" w:rsidRDefault="00311806" w:rsidP="00311806">
            <w:pPr>
              <w:spacing w:before="159"/>
              <w:ind w:left="142" w:right="132"/>
              <w:jc w:val="center"/>
              <w:rPr>
                <w:rFonts w:ascii="Arial" w:eastAsia="Arial MT" w:hAnsi="Arial" w:cs="Arial MT"/>
                <w:b/>
                <w:sz w:val="16"/>
                <w:lang w:val="es-ES"/>
              </w:rPr>
            </w:pPr>
            <w:r w:rsidRPr="00311806">
              <w:rPr>
                <w:rFonts w:ascii="Arial" w:eastAsia="Arial MT" w:hAnsi="Arial" w:cs="Arial MT"/>
                <w:b/>
                <w:w w:val="80"/>
                <w:sz w:val="16"/>
                <w:lang w:val="es-ES"/>
              </w:rPr>
              <w:t>En</w:t>
            </w:r>
            <w:r w:rsidRPr="00311806">
              <w:rPr>
                <w:rFonts w:ascii="Arial" w:eastAsia="Arial MT" w:hAnsi="Arial" w:cs="Arial MT"/>
                <w:b/>
                <w:spacing w:val="6"/>
                <w:w w:val="80"/>
                <w:sz w:val="16"/>
                <w:lang w:val="es-ES"/>
              </w:rPr>
              <w:t xml:space="preserve"> </w:t>
            </w:r>
            <w:r w:rsidRPr="00311806">
              <w:rPr>
                <w:rFonts w:ascii="Arial" w:eastAsia="Arial MT" w:hAnsi="Arial" w:cs="Arial MT"/>
                <w:b/>
                <w:w w:val="80"/>
                <w:sz w:val="16"/>
                <w:lang w:val="es-ES"/>
              </w:rPr>
              <w:t>Operación</w:t>
            </w:r>
          </w:p>
        </w:tc>
      </w:tr>
      <w:tr w:rsidR="00311806" w:rsidRPr="00311806" w14:paraId="7D7D1D8D" w14:textId="77777777" w:rsidTr="00A06E0D">
        <w:trPr>
          <w:trHeight w:val="402"/>
        </w:trPr>
        <w:tc>
          <w:tcPr>
            <w:tcW w:w="1164" w:type="dxa"/>
            <w:vMerge w:val="restart"/>
          </w:tcPr>
          <w:p w14:paraId="4EB8AC00" w14:textId="77777777" w:rsidR="00311806" w:rsidRPr="00311806" w:rsidRDefault="00311806" w:rsidP="00311806">
            <w:pPr>
              <w:rPr>
                <w:rFonts w:ascii="Times New Roman" w:eastAsia="Arial MT" w:hAnsi="Arial MT" w:cs="Arial MT"/>
                <w:sz w:val="18"/>
                <w:lang w:val="es-ES"/>
              </w:rPr>
            </w:pPr>
          </w:p>
        </w:tc>
        <w:tc>
          <w:tcPr>
            <w:tcW w:w="2307" w:type="dxa"/>
            <w:vMerge w:val="restart"/>
          </w:tcPr>
          <w:p w14:paraId="1DAB5E3C" w14:textId="77777777" w:rsidR="00311806" w:rsidRPr="00311806" w:rsidRDefault="00311806" w:rsidP="00311806">
            <w:pPr>
              <w:rPr>
                <w:rFonts w:ascii="Times New Roman" w:eastAsia="Arial MT" w:hAnsi="Arial MT" w:cs="Arial MT"/>
                <w:sz w:val="18"/>
                <w:lang w:val="es-ES"/>
              </w:rPr>
            </w:pPr>
          </w:p>
        </w:tc>
        <w:tc>
          <w:tcPr>
            <w:tcW w:w="2134" w:type="dxa"/>
            <w:vMerge w:val="restart"/>
          </w:tcPr>
          <w:p w14:paraId="524ADC4B" w14:textId="77777777" w:rsidR="00311806" w:rsidRPr="00311806" w:rsidRDefault="00311806" w:rsidP="00311806">
            <w:pPr>
              <w:rPr>
                <w:rFonts w:ascii="Times New Roman" w:eastAsia="Arial MT" w:hAnsi="Arial MT" w:cs="Arial MT"/>
                <w:sz w:val="18"/>
                <w:lang w:val="es-ES"/>
              </w:rPr>
            </w:pPr>
          </w:p>
        </w:tc>
        <w:tc>
          <w:tcPr>
            <w:tcW w:w="2211" w:type="dxa"/>
          </w:tcPr>
          <w:p w14:paraId="1CF20170" w14:textId="77777777" w:rsidR="00311806" w:rsidRPr="00311806" w:rsidRDefault="00311806" w:rsidP="00311806">
            <w:pPr>
              <w:spacing w:before="81"/>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10"/>
                <w:w w:val="80"/>
                <w:sz w:val="20"/>
                <w:lang w:val="es-ES"/>
              </w:rPr>
              <w:t xml:space="preserve"> </w:t>
            </w:r>
            <w:r w:rsidRPr="00311806">
              <w:rPr>
                <w:rFonts w:ascii="Arial MT" w:eastAsia="Arial MT" w:hAnsi="Arial MT" w:cs="Arial MT"/>
                <w:w w:val="80"/>
                <w:sz w:val="20"/>
                <w:lang w:val="es-ES"/>
              </w:rPr>
              <w:t>Chorreras</w:t>
            </w:r>
          </w:p>
        </w:tc>
        <w:tc>
          <w:tcPr>
            <w:tcW w:w="1164" w:type="dxa"/>
          </w:tcPr>
          <w:p w14:paraId="0B2DF783" w14:textId="77777777" w:rsidR="00311806" w:rsidRPr="00311806" w:rsidRDefault="00311806" w:rsidP="00311806">
            <w:pPr>
              <w:spacing w:before="72"/>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6C53473" w14:textId="77777777" w:rsidTr="00A06E0D">
        <w:trPr>
          <w:trHeight w:val="326"/>
        </w:trPr>
        <w:tc>
          <w:tcPr>
            <w:tcW w:w="1164" w:type="dxa"/>
            <w:vMerge/>
            <w:tcBorders>
              <w:top w:val="nil"/>
            </w:tcBorders>
          </w:tcPr>
          <w:p w14:paraId="43E39692"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0D142BB2"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59DCF82C" w14:textId="77777777" w:rsidR="00311806" w:rsidRPr="00311806" w:rsidRDefault="00311806" w:rsidP="00311806">
            <w:pPr>
              <w:rPr>
                <w:rFonts w:ascii="Arial MT" w:eastAsia="Arial MT" w:hAnsi="Arial MT" w:cs="Arial MT"/>
                <w:sz w:val="2"/>
                <w:szCs w:val="2"/>
                <w:lang w:val="es-ES"/>
              </w:rPr>
            </w:pPr>
          </w:p>
        </w:tc>
        <w:tc>
          <w:tcPr>
            <w:tcW w:w="2211" w:type="dxa"/>
          </w:tcPr>
          <w:p w14:paraId="0D2985C8" w14:textId="77777777" w:rsidR="00311806" w:rsidRPr="00311806" w:rsidRDefault="00311806" w:rsidP="00311806">
            <w:pPr>
              <w:spacing w:before="42"/>
              <w:ind w:left="69"/>
              <w:rPr>
                <w:rFonts w:ascii="Arial MT" w:eastAsia="Arial MT" w:hAnsi="Arial MT" w:cs="Arial MT"/>
                <w:sz w:val="20"/>
                <w:lang w:val="es-ES"/>
              </w:rPr>
            </w:pPr>
            <w:r w:rsidRPr="00311806">
              <w:rPr>
                <w:rFonts w:ascii="Arial MT" w:eastAsia="Arial MT" w:hAnsi="Arial MT" w:cs="Arial MT"/>
                <w:w w:val="80"/>
                <w:sz w:val="20"/>
                <w:lang w:val="es-ES"/>
              </w:rPr>
              <w:t>Vereda</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Cristalina</w:t>
            </w:r>
          </w:p>
        </w:tc>
        <w:tc>
          <w:tcPr>
            <w:tcW w:w="1164" w:type="dxa"/>
          </w:tcPr>
          <w:p w14:paraId="0CFDFC50" w14:textId="77777777" w:rsidR="00311806" w:rsidRPr="00311806" w:rsidRDefault="00311806" w:rsidP="00311806">
            <w:pPr>
              <w:spacing w:before="33"/>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CCABBC0" w14:textId="77777777" w:rsidTr="00A06E0D">
        <w:trPr>
          <w:trHeight w:val="251"/>
        </w:trPr>
        <w:tc>
          <w:tcPr>
            <w:tcW w:w="1164" w:type="dxa"/>
            <w:vMerge/>
            <w:tcBorders>
              <w:top w:val="nil"/>
            </w:tcBorders>
          </w:tcPr>
          <w:p w14:paraId="5679D9C5" w14:textId="77777777" w:rsidR="00311806" w:rsidRPr="00311806" w:rsidRDefault="00311806" w:rsidP="00311806">
            <w:pPr>
              <w:rPr>
                <w:rFonts w:ascii="Arial MT" w:eastAsia="Arial MT" w:hAnsi="Arial MT" w:cs="Arial MT"/>
                <w:sz w:val="2"/>
                <w:szCs w:val="2"/>
                <w:lang w:val="es-ES"/>
              </w:rPr>
            </w:pPr>
          </w:p>
        </w:tc>
        <w:tc>
          <w:tcPr>
            <w:tcW w:w="2307" w:type="dxa"/>
            <w:vMerge w:val="restart"/>
          </w:tcPr>
          <w:p w14:paraId="1BA44B09" w14:textId="77777777" w:rsidR="00311806" w:rsidRPr="00311806" w:rsidRDefault="00311806" w:rsidP="00311806">
            <w:pPr>
              <w:rPr>
                <w:rFonts w:ascii="Arial MT" w:eastAsia="Arial MT" w:hAnsi="Arial MT" w:cs="Arial MT"/>
                <w:lang w:val="es-ES"/>
              </w:rPr>
            </w:pPr>
          </w:p>
          <w:p w14:paraId="08DF6466" w14:textId="77777777" w:rsidR="00311806" w:rsidRPr="00311806" w:rsidRDefault="00311806" w:rsidP="00311806">
            <w:pPr>
              <w:rPr>
                <w:rFonts w:ascii="Arial MT" w:eastAsia="Arial MT" w:hAnsi="Arial MT" w:cs="Arial MT"/>
                <w:lang w:val="es-ES"/>
              </w:rPr>
            </w:pPr>
          </w:p>
          <w:p w14:paraId="7D1B6582" w14:textId="77777777" w:rsidR="00311806" w:rsidRPr="00311806" w:rsidRDefault="00311806" w:rsidP="00311806">
            <w:pPr>
              <w:rPr>
                <w:rFonts w:ascii="Arial MT" w:eastAsia="Arial MT" w:hAnsi="Arial MT" w:cs="Arial MT"/>
                <w:lang w:val="es-ES"/>
              </w:rPr>
            </w:pPr>
          </w:p>
          <w:p w14:paraId="1F121EDF" w14:textId="77777777" w:rsidR="00311806" w:rsidRPr="00311806" w:rsidRDefault="00311806" w:rsidP="00311806">
            <w:pPr>
              <w:rPr>
                <w:rFonts w:ascii="Arial MT" w:eastAsia="Arial MT" w:hAnsi="Arial MT" w:cs="Arial MT"/>
                <w:lang w:val="es-ES"/>
              </w:rPr>
            </w:pPr>
          </w:p>
          <w:p w14:paraId="15370132" w14:textId="77777777" w:rsidR="00311806" w:rsidRPr="00311806" w:rsidRDefault="00311806" w:rsidP="00311806">
            <w:pPr>
              <w:rPr>
                <w:rFonts w:ascii="Arial MT" w:eastAsia="Arial MT" w:hAnsi="Arial MT" w:cs="Arial MT"/>
                <w:lang w:val="es-ES"/>
              </w:rPr>
            </w:pPr>
          </w:p>
          <w:p w14:paraId="7A3586C5" w14:textId="77777777" w:rsidR="00311806" w:rsidRPr="00311806" w:rsidRDefault="00311806" w:rsidP="00311806">
            <w:pPr>
              <w:rPr>
                <w:rFonts w:ascii="Arial MT" w:eastAsia="Arial MT" w:hAnsi="Arial MT" w:cs="Arial MT"/>
                <w:lang w:val="es-ES"/>
              </w:rPr>
            </w:pPr>
          </w:p>
          <w:p w14:paraId="728028D4" w14:textId="77777777" w:rsidR="00311806" w:rsidRPr="00311806" w:rsidRDefault="00311806" w:rsidP="00311806">
            <w:pPr>
              <w:spacing w:before="179"/>
              <w:ind w:left="76"/>
              <w:rPr>
                <w:rFonts w:ascii="Arial MT" w:eastAsia="Arial MT" w:hAnsi="Arial MT" w:cs="Arial MT"/>
                <w:sz w:val="20"/>
                <w:lang w:val="es-ES"/>
              </w:rPr>
            </w:pPr>
            <w:r w:rsidRPr="00311806">
              <w:rPr>
                <w:rFonts w:ascii="Arial MT" w:eastAsia="Arial MT" w:hAnsi="Arial MT" w:cs="Arial MT"/>
                <w:w w:val="80"/>
                <w:sz w:val="20"/>
                <w:lang w:val="es-ES"/>
              </w:rPr>
              <w:t>E.S.E.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SOR</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TERESA</w:t>
            </w:r>
            <w:r w:rsidRPr="00311806">
              <w:rPr>
                <w:rFonts w:ascii="Arial MT" w:eastAsia="Arial MT" w:hAnsi="Arial MT" w:cs="Arial MT"/>
                <w:spacing w:val="11"/>
                <w:w w:val="80"/>
                <w:sz w:val="20"/>
                <w:lang w:val="es-ES"/>
              </w:rPr>
              <w:t xml:space="preserve"> </w:t>
            </w:r>
            <w:r w:rsidRPr="00311806">
              <w:rPr>
                <w:rFonts w:ascii="Arial MT" w:eastAsia="Arial MT" w:hAnsi="Arial MT" w:cs="Arial MT"/>
                <w:w w:val="80"/>
                <w:sz w:val="20"/>
                <w:lang w:val="es-ES"/>
              </w:rPr>
              <w:t>ADELE</w:t>
            </w:r>
          </w:p>
        </w:tc>
        <w:tc>
          <w:tcPr>
            <w:tcW w:w="2134" w:type="dxa"/>
            <w:vMerge w:val="restart"/>
          </w:tcPr>
          <w:p w14:paraId="39AB3132" w14:textId="77777777" w:rsidR="00311806" w:rsidRPr="00311806" w:rsidRDefault="00311806" w:rsidP="00311806">
            <w:pPr>
              <w:spacing w:before="138"/>
              <w:ind w:left="673" w:right="669"/>
              <w:jc w:val="center"/>
              <w:rPr>
                <w:rFonts w:ascii="Arial MT" w:eastAsia="Arial MT" w:hAnsi="Arial MT" w:cs="Arial MT"/>
                <w:sz w:val="20"/>
                <w:lang w:val="es-ES"/>
              </w:rPr>
            </w:pPr>
            <w:proofErr w:type="spellStart"/>
            <w:r w:rsidRPr="00311806">
              <w:rPr>
                <w:rFonts w:ascii="Arial MT" w:eastAsia="Arial MT" w:hAnsi="Arial MT" w:cs="Arial MT"/>
                <w:w w:val="90"/>
                <w:sz w:val="20"/>
                <w:lang w:val="es-ES"/>
              </w:rPr>
              <w:t>Doncello</w:t>
            </w:r>
            <w:proofErr w:type="spellEnd"/>
          </w:p>
        </w:tc>
        <w:tc>
          <w:tcPr>
            <w:tcW w:w="2211" w:type="dxa"/>
          </w:tcPr>
          <w:p w14:paraId="778B1F75" w14:textId="77777777" w:rsidR="00311806" w:rsidRPr="00311806" w:rsidRDefault="00311806" w:rsidP="00311806">
            <w:pPr>
              <w:spacing w:before="6"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Sede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IPS</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el</w:t>
            </w:r>
            <w:r w:rsidRPr="00311806">
              <w:rPr>
                <w:rFonts w:ascii="Arial MT" w:eastAsia="Arial MT" w:hAnsi="Arial MT" w:cs="Arial MT"/>
                <w:spacing w:val="5"/>
                <w:w w:val="80"/>
                <w:sz w:val="20"/>
                <w:lang w:val="es-ES"/>
              </w:rPr>
              <w:t xml:space="preserve"> </w:t>
            </w:r>
            <w:proofErr w:type="spellStart"/>
            <w:r w:rsidRPr="00311806">
              <w:rPr>
                <w:rFonts w:ascii="Arial MT" w:eastAsia="Arial MT" w:hAnsi="Arial MT" w:cs="Arial MT"/>
                <w:w w:val="80"/>
                <w:sz w:val="20"/>
                <w:lang w:val="es-ES"/>
              </w:rPr>
              <w:t>Doncello</w:t>
            </w:r>
            <w:proofErr w:type="spellEnd"/>
          </w:p>
        </w:tc>
        <w:tc>
          <w:tcPr>
            <w:tcW w:w="1164" w:type="dxa"/>
          </w:tcPr>
          <w:p w14:paraId="2F42B29B" w14:textId="77777777" w:rsidR="00311806" w:rsidRPr="00311806" w:rsidRDefault="00311806" w:rsidP="00311806">
            <w:pPr>
              <w:spacing w:line="232"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C033D83" w14:textId="77777777" w:rsidTr="00A06E0D">
        <w:trPr>
          <w:trHeight w:val="253"/>
        </w:trPr>
        <w:tc>
          <w:tcPr>
            <w:tcW w:w="1164" w:type="dxa"/>
            <w:vMerge/>
            <w:tcBorders>
              <w:top w:val="nil"/>
            </w:tcBorders>
          </w:tcPr>
          <w:p w14:paraId="78918D9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02F2AA36"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2789BEE" w14:textId="77777777" w:rsidR="00311806" w:rsidRPr="00311806" w:rsidRDefault="00311806" w:rsidP="00311806">
            <w:pPr>
              <w:rPr>
                <w:rFonts w:ascii="Arial MT" w:eastAsia="Arial MT" w:hAnsi="Arial MT" w:cs="Arial MT"/>
                <w:sz w:val="2"/>
                <w:szCs w:val="2"/>
                <w:lang w:val="es-ES"/>
              </w:rPr>
            </w:pPr>
          </w:p>
        </w:tc>
        <w:tc>
          <w:tcPr>
            <w:tcW w:w="2211" w:type="dxa"/>
          </w:tcPr>
          <w:p w14:paraId="5802C9C9" w14:textId="77777777" w:rsidR="00311806" w:rsidRPr="00311806" w:rsidRDefault="00311806" w:rsidP="00311806">
            <w:pPr>
              <w:spacing w:before="6" w:line="227"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Berlín</w:t>
            </w:r>
          </w:p>
        </w:tc>
        <w:tc>
          <w:tcPr>
            <w:tcW w:w="1164" w:type="dxa"/>
          </w:tcPr>
          <w:p w14:paraId="7E040A12" w14:textId="77777777" w:rsidR="00311806" w:rsidRPr="00311806" w:rsidRDefault="00311806" w:rsidP="00311806">
            <w:pPr>
              <w:spacing w:line="234"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F9D1932" w14:textId="77777777" w:rsidTr="00A06E0D">
        <w:trPr>
          <w:trHeight w:val="300"/>
        </w:trPr>
        <w:tc>
          <w:tcPr>
            <w:tcW w:w="1164" w:type="dxa"/>
            <w:vMerge/>
            <w:tcBorders>
              <w:top w:val="nil"/>
            </w:tcBorders>
          </w:tcPr>
          <w:p w14:paraId="235BB6D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08301E6" w14:textId="77777777" w:rsidR="00311806" w:rsidRPr="00311806" w:rsidRDefault="00311806" w:rsidP="00311806">
            <w:pPr>
              <w:rPr>
                <w:rFonts w:ascii="Arial MT" w:eastAsia="Arial MT" w:hAnsi="Arial MT" w:cs="Arial MT"/>
                <w:sz w:val="2"/>
                <w:szCs w:val="2"/>
                <w:lang w:val="es-ES"/>
              </w:rPr>
            </w:pPr>
          </w:p>
        </w:tc>
        <w:tc>
          <w:tcPr>
            <w:tcW w:w="2134" w:type="dxa"/>
          </w:tcPr>
          <w:p w14:paraId="0CEC7E38" w14:textId="77777777" w:rsidR="00311806" w:rsidRPr="00311806" w:rsidRDefault="00311806" w:rsidP="00311806">
            <w:pPr>
              <w:spacing w:before="30"/>
              <w:ind w:left="332" w:right="330"/>
              <w:jc w:val="center"/>
              <w:rPr>
                <w:rFonts w:ascii="Arial MT" w:eastAsia="Arial MT" w:hAnsi="Arial MT" w:cs="Arial MT"/>
                <w:sz w:val="20"/>
                <w:lang w:val="es-ES"/>
              </w:rPr>
            </w:pPr>
            <w:r w:rsidRPr="00311806">
              <w:rPr>
                <w:rFonts w:ascii="Arial MT" w:eastAsia="Arial MT" w:hAnsi="Arial MT" w:cs="Arial MT"/>
                <w:w w:val="90"/>
                <w:sz w:val="20"/>
                <w:lang w:val="es-ES"/>
              </w:rPr>
              <w:t>Paujil</w:t>
            </w:r>
          </w:p>
        </w:tc>
        <w:tc>
          <w:tcPr>
            <w:tcW w:w="2211" w:type="dxa"/>
          </w:tcPr>
          <w:p w14:paraId="67B2DD85"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local</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Paujil</w:t>
            </w:r>
          </w:p>
        </w:tc>
        <w:tc>
          <w:tcPr>
            <w:tcW w:w="1164" w:type="dxa"/>
          </w:tcPr>
          <w:p w14:paraId="53E9137A"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88F0324" w14:textId="77777777" w:rsidTr="00A06E0D">
        <w:trPr>
          <w:trHeight w:val="409"/>
        </w:trPr>
        <w:tc>
          <w:tcPr>
            <w:tcW w:w="1164" w:type="dxa"/>
            <w:vMerge/>
            <w:tcBorders>
              <w:top w:val="nil"/>
            </w:tcBorders>
          </w:tcPr>
          <w:p w14:paraId="38DC5FE4"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795787AA"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2DFC7CCB" w14:textId="77777777" w:rsidR="00311806" w:rsidRPr="00311806" w:rsidRDefault="00311806" w:rsidP="00311806">
            <w:pPr>
              <w:rPr>
                <w:rFonts w:ascii="Arial MT" w:eastAsia="Arial MT" w:hAnsi="Arial MT" w:cs="Arial MT"/>
                <w:lang w:val="es-ES"/>
              </w:rPr>
            </w:pPr>
          </w:p>
          <w:p w14:paraId="4A4C5149" w14:textId="77777777" w:rsidR="00311806" w:rsidRPr="00311806" w:rsidRDefault="00311806" w:rsidP="00311806">
            <w:pPr>
              <w:rPr>
                <w:rFonts w:ascii="Arial MT" w:eastAsia="Arial MT" w:hAnsi="Arial MT" w:cs="Arial MT"/>
                <w:lang w:val="es-ES"/>
              </w:rPr>
            </w:pPr>
          </w:p>
          <w:p w14:paraId="6CD739AE" w14:textId="77777777" w:rsidR="00311806" w:rsidRPr="00311806" w:rsidRDefault="00311806" w:rsidP="00311806">
            <w:pPr>
              <w:spacing w:before="8"/>
              <w:rPr>
                <w:rFonts w:ascii="Arial MT" w:eastAsia="Arial MT" w:hAnsi="Arial MT" w:cs="Arial MT"/>
                <w:sz w:val="17"/>
                <w:lang w:val="es-ES"/>
              </w:rPr>
            </w:pPr>
          </w:p>
          <w:p w14:paraId="17CCB216" w14:textId="77777777" w:rsidR="00311806" w:rsidRPr="00311806" w:rsidRDefault="00311806" w:rsidP="00311806">
            <w:pPr>
              <w:ind w:left="635"/>
              <w:rPr>
                <w:rFonts w:ascii="Arial MT" w:eastAsia="Arial MT" w:hAnsi="Arial MT" w:cs="Arial MT"/>
                <w:sz w:val="20"/>
                <w:lang w:val="es-ES"/>
              </w:rPr>
            </w:pPr>
            <w:r w:rsidRPr="00311806">
              <w:rPr>
                <w:rFonts w:ascii="Arial MT" w:eastAsia="Arial MT" w:hAnsi="Arial MT" w:cs="Arial MT"/>
                <w:w w:val="80"/>
                <w:sz w:val="20"/>
                <w:lang w:val="es-ES"/>
              </w:rPr>
              <w:t>Puerto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Rico</w:t>
            </w:r>
          </w:p>
        </w:tc>
        <w:tc>
          <w:tcPr>
            <w:tcW w:w="2211" w:type="dxa"/>
          </w:tcPr>
          <w:p w14:paraId="22D8C2CC" w14:textId="77777777" w:rsidR="00311806" w:rsidRPr="00311806" w:rsidRDefault="00311806" w:rsidP="00311806">
            <w:pPr>
              <w:spacing w:before="86"/>
              <w:ind w:left="69"/>
              <w:rPr>
                <w:rFonts w:ascii="Arial MT" w:eastAsia="Arial MT" w:hAnsi="Arial MT" w:cs="Arial MT"/>
                <w:sz w:val="20"/>
                <w:lang w:val="es-ES"/>
              </w:rPr>
            </w:pPr>
            <w:r w:rsidRPr="00311806">
              <w:rPr>
                <w:rFonts w:ascii="Arial MT" w:eastAsia="Arial MT" w:hAnsi="Arial MT" w:cs="Arial MT"/>
                <w:w w:val="80"/>
                <w:sz w:val="20"/>
                <w:lang w:val="es-ES"/>
              </w:rPr>
              <w:t>Sede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IPS</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Puerto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Rico</w:t>
            </w:r>
          </w:p>
        </w:tc>
        <w:tc>
          <w:tcPr>
            <w:tcW w:w="1164" w:type="dxa"/>
          </w:tcPr>
          <w:p w14:paraId="70B5C68D" w14:textId="77777777" w:rsidR="00311806" w:rsidRPr="00311806" w:rsidRDefault="00311806" w:rsidP="00311806">
            <w:pPr>
              <w:spacing w:before="76"/>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13A8E3E0" w14:textId="77777777" w:rsidTr="00A06E0D">
        <w:trPr>
          <w:trHeight w:val="299"/>
        </w:trPr>
        <w:tc>
          <w:tcPr>
            <w:tcW w:w="1164" w:type="dxa"/>
            <w:vMerge/>
            <w:tcBorders>
              <w:top w:val="nil"/>
            </w:tcBorders>
          </w:tcPr>
          <w:p w14:paraId="71782F8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AC52C42"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93FB984" w14:textId="77777777" w:rsidR="00311806" w:rsidRPr="00311806" w:rsidRDefault="00311806" w:rsidP="00311806">
            <w:pPr>
              <w:rPr>
                <w:rFonts w:ascii="Arial MT" w:eastAsia="Arial MT" w:hAnsi="Arial MT" w:cs="Arial MT"/>
                <w:sz w:val="2"/>
                <w:szCs w:val="2"/>
                <w:lang w:val="es-ES"/>
              </w:rPr>
            </w:pPr>
          </w:p>
        </w:tc>
        <w:tc>
          <w:tcPr>
            <w:tcW w:w="2211" w:type="dxa"/>
          </w:tcPr>
          <w:p w14:paraId="4CBCD91D"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Rio</w:t>
            </w:r>
            <w:r w:rsidRPr="00311806">
              <w:rPr>
                <w:rFonts w:ascii="Arial MT" w:eastAsia="Arial MT" w:hAnsi="Arial MT" w:cs="Arial MT"/>
                <w:spacing w:val="10"/>
                <w:w w:val="80"/>
                <w:sz w:val="20"/>
                <w:lang w:val="es-ES"/>
              </w:rPr>
              <w:t xml:space="preserve"> </w:t>
            </w:r>
            <w:r w:rsidRPr="00311806">
              <w:rPr>
                <w:rFonts w:ascii="Arial MT" w:eastAsia="Arial MT" w:hAnsi="Arial MT" w:cs="Arial MT"/>
                <w:w w:val="80"/>
                <w:sz w:val="20"/>
                <w:lang w:val="es-ES"/>
              </w:rPr>
              <w:t>Negro</w:t>
            </w:r>
          </w:p>
        </w:tc>
        <w:tc>
          <w:tcPr>
            <w:tcW w:w="1164" w:type="dxa"/>
          </w:tcPr>
          <w:p w14:paraId="03E2176A"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37280B0" w14:textId="77777777" w:rsidTr="00A06E0D">
        <w:trPr>
          <w:trHeight w:val="460"/>
        </w:trPr>
        <w:tc>
          <w:tcPr>
            <w:tcW w:w="1164" w:type="dxa"/>
            <w:vMerge/>
            <w:tcBorders>
              <w:top w:val="nil"/>
            </w:tcBorders>
          </w:tcPr>
          <w:p w14:paraId="513ABBDA"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5456BD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347FD09" w14:textId="77777777" w:rsidR="00311806" w:rsidRPr="00311806" w:rsidRDefault="00311806" w:rsidP="00311806">
            <w:pPr>
              <w:rPr>
                <w:rFonts w:ascii="Arial MT" w:eastAsia="Arial MT" w:hAnsi="Arial MT" w:cs="Arial MT"/>
                <w:sz w:val="2"/>
                <w:szCs w:val="2"/>
                <w:lang w:val="es-ES"/>
              </w:rPr>
            </w:pPr>
          </w:p>
        </w:tc>
        <w:tc>
          <w:tcPr>
            <w:tcW w:w="2211" w:type="dxa"/>
          </w:tcPr>
          <w:p w14:paraId="5BC336DB"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resguardo</w:t>
            </w:r>
          </w:p>
          <w:p w14:paraId="6B1C61AC" w14:textId="77777777" w:rsidR="00311806" w:rsidRPr="00311806" w:rsidRDefault="00311806" w:rsidP="00311806">
            <w:pPr>
              <w:spacing w:line="215" w:lineRule="exact"/>
              <w:ind w:left="69"/>
              <w:rPr>
                <w:rFonts w:ascii="Arial MT" w:eastAsia="Arial MT" w:hAnsi="Arial MT" w:cs="Arial MT"/>
                <w:sz w:val="20"/>
                <w:lang w:val="es-ES"/>
              </w:rPr>
            </w:pPr>
            <w:r w:rsidRPr="00311806">
              <w:rPr>
                <w:rFonts w:ascii="Arial MT" w:eastAsia="Arial MT" w:hAnsi="Arial MT" w:cs="Arial MT"/>
                <w:w w:val="80"/>
                <w:sz w:val="20"/>
                <w:lang w:val="es-ES"/>
              </w:rPr>
              <w:t>Indígena</w:t>
            </w:r>
            <w:r w:rsidRPr="00311806">
              <w:rPr>
                <w:rFonts w:ascii="Arial MT" w:eastAsia="Arial MT" w:hAnsi="Arial MT" w:cs="Arial MT"/>
                <w:spacing w:val="10"/>
                <w:w w:val="80"/>
                <w:sz w:val="20"/>
                <w:lang w:val="es-ES"/>
              </w:rPr>
              <w:t xml:space="preserve"> </w:t>
            </w:r>
            <w:r w:rsidRPr="00311806">
              <w:rPr>
                <w:rFonts w:ascii="Arial MT" w:eastAsia="Arial MT" w:hAnsi="Arial MT" w:cs="Arial MT"/>
                <w:w w:val="80"/>
                <w:sz w:val="20"/>
                <w:lang w:val="es-ES"/>
              </w:rPr>
              <w:t>QUECAL</w:t>
            </w:r>
          </w:p>
        </w:tc>
        <w:tc>
          <w:tcPr>
            <w:tcW w:w="1164" w:type="dxa"/>
          </w:tcPr>
          <w:p w14:paraId="3ADBF5D3"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641A494" w14:textId="77777777" w:rsidTr="00A06E0D">
        <w:trPr>
          <w:trHeight w:val="458"/>
        </w:trPr>
        <w:tc>
          <w:tcPr>
            <w:tcW w:w="1164" w:type="dxa"/>
            <w:vMerge/>
            <w:tcBorders>
              <w:top w:val="nil"/>
            </w:tcBorders>
          </w:tcPr>
          <w:p w14:paraId="7ABF9C07"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3D1AC4F"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DCC1E9A" w14:textId="77777777" w:rsidR="00311806" w:rsidRPr="00311806" w:rsidRDefault="00311806" w:rsidP="00311806">
            <w:pPr>
              <w:rPr>
                <w:rFonts w:ascii="Arial MT" w:eastAsia="Arial MT" w:hAnsi="Arial MT" w:cs="Arial MT"/>
                <w:sz w:val="2"/>
                <w:szCs w:val="2"/>
                <w:lang w:val="es-ES"/>
              </w:rPr>
            </w:pPr>
          </w:p>
        </w:tc>
        <w:tc>
          <w:tcPr>
            <w:tcW w:w="2211" w:type="dxa"/>
          </w:tcPr>
          <w:p w14:paraId="5ABED3DC" w14:textId="77777777" w:rsidR="00311806" w:rsidRPr="00311806" w:rsidRDefault="00311806" w:rsidP="00311806">
            <w:pPr>
              <w:spacing w:line="228" w:lineRule="exact"/>
              <w:ind w:left="69" w:right="317"/>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Santana</w:t>
            </w:r>
            <w:r w:rsidRPr="00311806">
              <w:rPr>
                <w:rFonts w:ascii="Arial MT" w:eastAsia="Arial MT" w:hAnsi="Arial MT" w:cs="Arial MT"/>
                <w:spacing w:val="-42"/>
                <w:w w:val="80"/>
                <w:sz w:val="20"/>
                <w:lang w:val="es-ES"/>
              </w:rPr>
              <w:t xml:space="preserve"> </w:t>
            </w:r>
            <w:r w:rsidRPr="00311806">
              <w:rPr>
                <w:rFonts w:ascii="Arial MT" w:eastAsia="Arial MT" w:hAnsi="Arial MT" w:cs="Arial MT"/>
                <w:w w:val="90"/>
                <w:sz w:val="20"/>
                <w:lang w:val="es-ES"/>
              </w:rPr>
              <w:t>Ramos</w:t>
            </w:r>
          </w:p>
        </w:tc>
        <w:tc>
          <w:tcPr>
            <w:tcW w:w="1164" w:type="dxa"/>
          </w:tcPr>
          <w:p w14:paraId="65D2778F"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049E24C" w14:textId="77777777" w:rsidTr="00A06E0D">
        <w:trPr>
          <w:trHeight w:val="510"/>
        </w:trPr>
        <w:tc>
          <w:tcPr>
            <w:tcW w:w="1164" w:type="dxa"/>
            <w:vMerge/>
            <w:tcBorders>
              <w:top w:val="nil"/>
            </w:tcBorders>
          </w:tcPr>
          <w:p w14:paraId="2F53B6BB"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3995EC2A"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4791E4FE" w14:textId="77777777" w:rsidR="00311806" w:rsidRPr="00311806" w:rsidRDefault="00311806" w:rsidP="00311806">
            <w:pPr>
              <w:rPr>
                <w:rFonts w:ascii="Arial MT" w:eastAsia="Arial MT" w:hAnsi="Arial MT" w:cs="Arial MT"/>
                <w:lang w:val="es-ES"/>
              </w:rPr>
            </w:pPr>
          </w:p>
          <w:p w14:paraId="430AC707" w14:textId="77777777" w:rsidR="00311806" w:rsidRPr="00311806" w:rsidRDefault="00311806" w:rsidP="00311806">
            <w:pPr>
              <w:spacing w:before="193"/>
              <w:ind w:left="285"/>
              <w:rPr>
                <w:rFonts w:ascii="Arial MT" w:eastAsia="Arial MT" w:hAnsi="Arial MT" w:cs="Arial MT"/>
                <w:sz w:val="20"/>
                <w:lang w:val="es-ES"/>
              </w:rPr>
            </w:pPr>
            <w:r w:rsidRPr="00311806">
              <w:rPr>
                <w:rFonts w:ascii="Arial MT" w:eastAsia="Arial MT" w:hAnsi="Arial MT" w:cs="Arial MT"/>
                <w:w w:val="80"/>
                <w:sz w:val="20"/>
                <w:lang w:val="es-ES"/>
              </w:rPr>
              <w:t>Cartagena</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del</w:t>
            </w:r>
            <w:r w:rsidRPr="00311806">
              <w:rPr>
                <w:rFonts w:ascii="Arial MT" w:eastAsia="Arial MT" w:hAnsi="Arial MT" w:cs="Arial MT"/>
                <w:spacing w:val="11"/>
                <w:w w:val="80"/>
                <w:sz w:val="20"/>
                <w:lang w:val="es-ES"/>
              </w:rPr>
              <w:t xml:space="preserve"> </w:t>
            </w:r>
            <w:r w:rsidRPr="00311806">
              <w:rPr>
                <w:rFonts w:ascii="Arial MT" w:eastAsia="Arial MT" w:hAnsi="Arial MT" w:cs="Arial MT"/>
                <w:w w:val="80"/>
                <w:sz w:val="20"/>
                <w:lang w:val="es-ES"/>
              </w:rPr>
              <w:t>Chaira</w:t>
            </w:r>
          </w:p>
        </w:tc>
        <w:tc>
          <w:tcPr>
            <w:tcW w:w="2211" w:type="dxa"/>
          </w:tcPr>
          <w:p w14:paraId="0F8240D2" w14:textId="77777777" w:rsidR="00311806" w:rsidRPr="00311806" w:rsidRDefault="00311806" w:rsidP="00311806">
            <w:pPr>
              <w:spacing w:before="21"/>
              <w:ind w:left="69" w:right="361"/>
              <w:rPr>
                <w:rFonts w:ascii="Arial MT" w:eastAsia="Arial MT" w:hAnsi="Arial MT" w:cs="Arial MT"/>
                <w:sz w:val="20"/>
                <w:lang w:val="es-ES"/>
              </w:rPr>
            </w:pPr>
            <w:r w:rsidRPr="00311806">
              <w:rPr>
                <w:rFonts w:ascii="Arial MT" w:eastAsia="Arial MT" w:hAnsi="Arial MT" w:cs="Arial MT"/>
                <w:w w:val="80"/>
                <w:sz w:val="20"/>
                <w:lang w:val="es-ES"/>
              </w:rPr>
              <w:t>Sede</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IPS</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Cartagena</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del</w:t>
            </w:r>
            <w:r w:rsidRPr="00311806">
              <w:rPr>
                <w:rFonts w:ascii="Arial MT" w:eastAsia="Arial MT" w:hAnsi="Arial MT" w:cs="Arial MT"/>
                <w:spacing w:val="-41"/>
                <w:w w:val="80"/>
                <w:sz w:val="20"/>
                <w:lang w:val="es-ES"/>
              </w:rPr>
              <w:t xml:space="preserve"> </w:t>
            </w:r>
            <w:proofErr w:type="spellStart"/>
            <w:r w:rsidRPr="00311806">
              <w:rPr>
                <w:rFonts w:ascii="Arial MT" w:eastAsia="Arial MT" w:hAnsi="Arial MT" w:cs="Arial MT"/>
                <w:w w:val="90"/>
                <w:sz w:val="20"/>
                <w:lang w:val="es-ES"/>
              </w:rPr>
              <w:t>Chairá</w:t>
            </w:r>
            <w:proofErr w:type="spellEnd"/>
          </w:p>
        </w:tc>
        <w:tc>
          <w:tcPr>
            <w:tcW w:w="1164" w:type="dxa"/>
          </w:tcPr>
          <w:p w14:paraId="12FD73A3" w14:textId="77777777" w:rsidR="00311806" w:rsidRPr="00311806" w:rsidRDefault="00311806" w:rsidP="00311806">
            <w:pPr>
              <w:spacing w:before="127"/>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C696D69" w14:textId="77777777" w:rsidTr="00A06E0D">
        <w:trPr>
          <w:trHeight w:val="299"/>
        </w:trPr>
        <w:tc>
          <w:tcPr>
            <w:tcW w:w="1164" w:type="dxa"/>
            <w:vMerge/>
            <w:tcBorders>
              <w:top w:val="nil"/>
            </w:tcBorders>
          </w:tcPr>
          <w:p w14:paraId="4D7B4C4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0E2A5BB9"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0A0D7B76" w14:textId="77777777" w:rsidR="00311806" w:rsidRPr="00311806" w:rsidRDefault="00311806" w:rsidP="00311806">
            <w:pPr>
              <w:rPr>
                <w:rFonts w:ascii="Arial MT" w:eastAsia="Arial MT" w:hAnsi="Arial MT" w:cs="Arial MT"/>
                <w:sz w:val="2"/>
                <w:szCs w:val="2"/>
                <w:lang w:val="es-ES"/>
              </w:rPr>
            </w:pPr>
          </w:p>
        </w:tc>
        <w:tc>
          <w:tcPr>
            <w:tcW w:w="2211" w:type="dxa"/>
          </w:tcPr>
          <w:p w14:paraId="42461AA2" w14:textId="77777777" w:rsidR="00311806" w:rsidRPr="00311806" w:rsidRDefault="00311806" w:rsidP="00311806">
            <w:pPr>
              <w:spacing w:before="28"/>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Remolinos</w:t>
            </w:r>
          </w:p>
        </w:tc>
        <w:tc>
          <w:tcPr>
            <w:tcW w:w="1164" w:type="dxa"/>
          </w:tcPr>
          <w:p w14:paraId="16789E9B"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7553BB3" w14:textId="77777777" w:rsidTr="00A06E0D">
        <w:trPr>
          <w:trHeight w:val="299"/>
        </w:trPr>
        <w:tc>
          <w:tcPr>
            <w:tcW w:w="1164" w:type="dxa"/>
            <w:vMerge/>
            <w:tcBorders>
              <w:top w:val="nil"/>
            </w:tcBorders>
          </w:tcPr>
          <w:p w14:paraId="63972B76"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396B314C"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04F0BDF" w14:textId="77777777" w:rsidR="00311806" w:rsidRPr="00311806" w:rsidRDefault="00311806" w:rsidP="00311806">
            <w:pPr>
              <w:rPr>
                <w:rFonts w:ascii="Arial MT" w:eastAsia="Arial MT" w:hAnsi="Arial MT" w:cs="Arial MT"/>
                <w:sz w:val="2"/>
                <w:szCs w:val="2"/>
                <w:lang w:val="es-ES"/>
              </w:rPr>
            </w:pPr>
          </w:p>
        </w:tc>
        <w:tc>
          <w:tcPr>
            <w:tcW w:w="2211" w:type="dxa"/>
          </w:tcPr>
          <w:p w14:paraId="53874CFE"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10"/>
                <w:w w:val="80"/>
                <w:sz w:val="20"/>
                <w:lang w:val="es-ES"/>
              </w:rPr>
              <w:t xml:space="preserve"> </w:t>
            </w:r>
            <w:proofErr w:type="spellStart"/>
            <w:r w:rsidRPr="00311806">
              <w:rPr>
                <w:rFonts w:ascii="Arial MT" w:eastAsia="Arial MT" w:hAnsi="Arial MT" w:cs="Arial MT"/>
                <w:w w:val="80"/>
                <w:sz w:val="20"/>
                <w:u w:val="single"/>
                <w:lang w:val="es-ES"/>
              </w:rPr>
              <w:t>Sardinata</w:t>
            </w:r>
            <w:proofErr w:type="spellEnd"/>
          </w:p>
        </w:tc>
        <w:tc>
          <w:tcPr>
            <w:tcW w:w="1164" w:type="dxa"/>
          </w:tcPr>
          <w:p w14:paraId="08A18418"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24761E2" w14:textId="77777777" w:rsidTr="00A06E0D">
        <w:trPr>
          <w:trHeight w:val="458"/>
        </w:trPr>
        <w:tc>
          <w:tcPr>
            <w:tcW w:w="1164" w:type="dxa"/>
            <w:vMerge w:val="restart"/>
          </w:tcPr>
          <w:p w14:paraId="5BE01798" w14:textId="77777777" w:rsidR="00311806" w:rsidRPr="00311806" w:rsidRDefault="00311806" w:rsidP="00311806">
            <w:pPr>
              <w:rPr>
                <w:rFonts w:ascii="Arial MT" w:eastAsia="Arial MT" w:hAnsi="Arial MT" w:cs="Arial MT"/>
                <w:lang w:val="es-ES"/>
              </w:rPr>
            </w:pPr>
          </w:p>
          <w:p w14:paraId="3EF60CB1" w14:textId="77777777" w:rsidR="00311806" w:rsidRPr="00311806" w:rsidRDefault="00311806" w:rsidP="00311806">
            <w:pPr>
              <w:rPr>
                <w:rFonts w:ascii="Arial MT" w:eastAsia="Arial MT" w:hAnsi="Arial MT" w:cs="Arial MT"/>
                <w:lang w:val="es-ES"/>
              </w:rPr>
            </w:pPr>
          </w:p>
          <w:p w14:paraId="0051C06A" w14:textId="77777777" w:rsidR="00311806" w:rsidRPr="00311806" w:rsidRDefault="00311806" w:rsidP="00311806">
            <w:pPr>
              <w:rPr>
                <w:rFonts w:ascii="Arial MT" w:eastAsia="Arial MT" w:hAnsi="Arial MT" w:cs="Arial MT"/>
                <w:lang w:val="es-ES"/>
              </w:rPr>
            </w:pPr>
          </w:p>
          <w:p w14:paraId="5B4F5B61" w14:textId="77777777" w:rsidR="00311806" w:rsidRPr="00311806" w:rsidRDefault="00311806" w:rsidP="00311806">
            <w:pPr>
              <w:rPr>
                <w:rFonts w:ascii="Arial MT" w:eastAsia="Arial MT" w:hAnsi="Arial MT" w:cs="Arial MT"/>
                <w:lang w:val="es-ES"/>
              </w:rPr>
            </w:pPr>
          </w:p>
          <w:p w14:paraId="0E716CE9" w14:textId="77777777" w:rsidR="00311806" w:rsidRPr="00311806" w:rsidRDefault="00311806" w:rsidP="00311806">
            <w:pPr>
              <w:rPr>
                <w:rFonts w:ascii="Arial MT" w:eastAsia="Arial MT" w:hAnsi="Arial MT" w:cs="Arial MT"/>
                <w:lang w:val="es-ES"/>
              </w:rPr>
            </w:pPr>
          </w:p>
          <w:p w14:paraId="306BF240" w14:textId="77777777" w:rsidR="00311806" w:rsidRPr="00311806" w:rsidRDefault="00311806" w:rsidP="00311806">
            <w:pPr>
              <w:rPr>
                <w:rFonts w:ascii="Arial MT" w:eastAsia="Arial MT" w:hAnsi="Arial MT" w:cs="Arial MT"/>
                <w:lang w:val="es-ES"/>
              </w:rPr>
            </w:pPr>
          </w:p>
          <w:p w14:paraId="38393F4B" w14:textId="77777777" w:rsidR="00311806" w:rsidRPr="00311806" w:rsidRDefault="00311806" w:rsidP="00311806">
            <w:pPr>
              <w:rPr>
                <w:rFonts w:ascii="Arial MT" w:eastAsia="Arial MT" w:hAnsi="Arial MT" w:cs="Arial MT"/>
                <w:lang w:val="es-ES"/>
              </w:rPr>
            </w:pPr>
          </w:p>
          <w:p w14:paraId="073DE303" w14:textId="77777777" w:rsidR="00311806" w:rsidRPr="00311806" w:rsidRDefault="00311806" w:rsidP="00311806">
            <w:pPr>
              <w:rPr>
                <w:rFonts w:ascii="Arial MT" w:eastAsia="Arial MT" w:hAnsi="Arial MT" w:cs="Arial MT"/>
                <w:lang w:val="es-ES"/>
              </w:rPr>
            </w:pPr>
          </w:p>
          <w:p w14:paraId="6C3A977E" w14:textId="77777777" w:rsidR="00311806" w:rsidRPr="00311806" w:rsidRDefault="00311806" w:rsidP="00311806">
            <w:pPr>
              <w:rPr>
                <w:rFonts w:ascii="Arial MT" w:eastAsia="Arial MT" w:hAnsi="Arial MT" w:cs="Arial MT"/>
                <w:lang w:val="es-ES"/>
              </w:rPr>
            </w:pPr>
          </w:p>
          <w:p w14:paraId="1ED2BFD3" w14:textId="77777777" w:rsidR="00311806" w:rsidRPr="00311806" w:rsidRDefault="00311806" w:rsidP="00311806">
            <w:pPr>
              <w:rPr>
                <w:rFonts w:ascii="Arial MT" w:eastAsia="Arial MT" w:hAnsi="Arial MT" w:cs="Arial MT"/>
                <w:lang w:val="es-ES"/>
              </w:rPr>
            </w:pPr>
          </w:p>
          <w:p w14:paraId="1615CFA8" w14:textId="77777777" w:rsidR="00311806" w:rsidRPr="00311806" w:rsidRDefault="00311806" w:rsidP="00311806">
            <w:pPr>
              <w:rPr>
                <w:rFonts w:ascii="Arial MT" w:eastAsia="Arial MT" w:hAnsi="Arial MT" w:cs="Arial MT"/>
                <w:lang w:val="es-ES"/>
              </w:rPr>
            </w:pPr>
          </w:p>
          <w:p w14:paraId="5DCC16E1" w14:textId="77777777" w:rsidR="00311806" w:rsidRPr="00311806" w:rsidRDefault="00311806" w:rsidP="00311806">
            <w:pPr>
              <w:spacing w:before="188"/>
              <w:ind w:left="163"/>
              <w:rPr>
                <w:rFonts w:ascii="Arial MT" w:eastAsia="Arial MT" w:hAnsi="Arial MT" w:cs="Arial MT"/>
                <w:sz w:val="20"/>
                <w:lang w:val="es-ES"/>
              </w:rPr>
            </w:pPr>
            <w:r w:rsidRPr="00311806">
              <w:rPr>
                <w:rFonts w:ascii="Arial MT" w:eastAsia="Arial MT" w:hAnsi="Arial MT" w:cs="Arial MT"/>
                <w:w w:val="80"/>
                <w:sz w:val="20"/>
                <w:lang w:val="es-ES"/>
              </w:rPr>
              <w:t>Red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Centro</w:t>
            </w:r>
          </w:p>
        </w:tc>
        <w:tc>
          <w:tcPr>
            <w:tcW w:w="2307" w:type="dxa"/>
            <w:vMerge w:val="restart"/>
          </w:tcPr>
          <w:p w14:paraId="79968E13" w14:textId="77777777" w:rsidR="00311806" w:rsidRPr="00311806" w:rsidRDefault="00311806" w:rsidP="00311806">
            <w:pPr>
              <w:rPr>
                <w:rFonts w:ascii="Arial MT" w:eastAsia="Arial MT" w:hAnsi="Arial MT" w:cs="Arial MT"/>
                <w:lang w:val="es-ES"/>
              </w:rPr>
            </w:pPr>
          </w:p>
          <w:p w14:paraId="1FD57507" w14:textId="77777777" w:rsidR="00311806" w:rsidRPr="00311806" w:rsidRDefault="00311806" w:rsidP="00311806">
            <w:pPr>
              <w:rPr>
                <w:rFonts w:ascii="Arial MT" w:eastAsia="Arial MT" w:hAnsi="Arial MT" w:cs="Arial MT"/>
                <w:lang w:val="es-ES"/>
              </w:rPr>
            </w:pPr>
          </w:p>
          <w:p w14:paraId="5AF7466A" w14:textId="77777777" w:rsidR="00311806" w:rsidRPr="00311806" w:rsidRDefault="00311806" w:rsidP="00311806">
            <w:pPr>
              <w:spacing w:before="190"/>
              <w:ind w:left="558" w:hanging="430"/>
              <w:rPr>
                <w:rFonts w:ascii="Arial MT" w:eastAsia="Arial MT" w:hAnsi="Arial MT" w:cs="Arial MT"/>
                <w:sz w:val="20"/>
                <w:lang w:val="es-ES"/>
              </w:rPr>
            </w:pPr>
            <w:r w:rsidRPr="00311806">
              <w:rPr>
                <w:rFonts w:ascii="Arial MT" w:eastAsia="Arial MT" w:hAnsi="Arial MT" w:cs="Arial MT"/>
                <w:w w:val="80"/>
                <w:sz w:val="20"/>
                <w:lang w:val="es-ES"/>
              </w:rPr>
              <w:t>ESE</w:t>
            </w:r>
            <w:r w:rsidRPr="00311806">
              <w:rPr>
                <w:rFonts w:ascii="Arial MT" w:eastAsia="Arial MT" w:hAnsi="Arial MT" w:cs="Arial MT"/>
                <w:spacing w:val="11"/>
                <w:w w:val="80"/>
                <w:sz w:val="20"/>
                <w:lang w:val="es-ES"/>
              </w:rPr>
              <w:t xml:space="preserve"> </w:t>
            </w:r>
            <w:r w:rsidRPr="00311806">
              <w:rPr>
                <w:rFonts w:ascii="Arial MT" w:eastAsia="Arial MT" w:hAnsi="Arial MT" w:cs="Arial MT"/>
                <w:w w:val="80"/>
                <w:sz w:val="20"/>
                <w:lang w:val="es-ES"/>
              </w:rPr>
              <w:t>HOSPITAL</w:t>
            </w:r>
            <w:r w:rsidRPr="00311806">
              <w:rPr>
                <w:rFonts w:ascii="Arial MT" w:eastAsia="Arial MT" w:hAnsi="Arial MT" w:cs="Arial MT"/>
                <w:spacing w:val="12"/>
                <w:w w:val="80"/>
                <w:sz w:val="20"/>
                <w:lang w:val="es-ES"/>
              </w:rPr>
              <w:t xml:space="preserve"> </w:t>
            </w:r>
            <w:r w:rsidRPr="00311806">
              <w:rPr>
                <w:rFonts w:ascii="Arial MT" w:eastAsia="Arial MT" w:hAnsi="Arial MT" w:cs="Arial MT"/>
                <w:w w:val="80"/>
                <w:sz w:val="20"/>
                <w:lang w:val="es-ES"/>
              </w:rPr>
              <w:t>COMUNAL</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80"/>
                <w:sz w:val="20"/>
                <w:lang w:val="es-ES"/>
              </w:rPr>
              <w:t>LAS</w:t>
            </w:r>
            <w:r w:rsidRPr="00311806">
              <w:rPr>
                <w:rFonts w:ascii="Arial MT" w:eastAsia="Arial MT" w:hAnsi="Arial MT" w:cs="Arial MT"/>
                <w:spacing w:val="1"/>
                <w:w w:val="80"/>
                <w:sz w:val="20"/>
                <w:lang w:val="es-ES"/>
              </w:rPr>
              <w:t xml:space="preserve"> </w:t>
            </w:r>
            <w:r w:rsidRPr="00311806">
              <w:rPr>
                <w:rFonts w:ascii="Arial MT" w:eastAsia="Arial MT" w:hAnsi="Arial MT" w:cs="Arial MT"/>
                <w:w w:val="80"/>
                <w:sz w:val="20"/>
                <w:lang w:val="es-ES"/>
              </w:rPr>
              <w:t>MALVINAS</w:t>
            </w:r>
          </w:p>
        </w:tc>
        <w:tc>
          <w:tcPr>
            <w:tcW w:w="2134" w:type="dxa"/>
            <w:vMerge w:val="restart"/>
          </w:tcPr>
          <w:p w14:paraId="5B55252D" w14:textId="77777777" w:rsidR="00311806" w:rsidRPr="00311806" w:rsidRDefault="00311806" w:rsidP="00311806">
            <w:pPr>
              <w:rPr>
                <w:rFonts w:ascii="Arial MT" w:eastAsia="Arial MT" w:hAnsi="Arial MT" w:cs="Arial MT"/>
                <w:lang w:val="es-ES"/>
              </w:rPr>
            </w:pPr>
          </w:p>
          <w:p w14:paraId="6C8012ED" w14:textId="77777777" w:rsidR="00311806" w:rsidRPr="00311806" w:rsidRDefault="00311806" w:rsidP="00311806">
            <w:pPr>
              <w:rPr>
                <w:rFonts w:ascii="Arial MT" w:eastAsia="Arial MT" w:hAnsi="Arial MT" w:cs="Arial MT"/>
                <w:lang w:val="es-ES"/>
              </w:rPr>
            </w:pPr>
          </w:p>
          <w:p w14:paraId="0862F74D" w14:textId="77777777" w:rsidR="00311806" w:rsidRPr="00311806" w:rsidRDefault="00311806" w:rsidP="00311806">
            <w:pPr>
              <w:spacing w:before="3"/>
              <w:rPr>
                <w:rFonts w:ascii="Arial MT" w:eastAsia="Arial MT" w:hAnsi="Arial MT" w:cs="Arial MT"/>
                <w:sz w:val="26"/>
                <w:lang w:val="es-ES"/>
              </w:rPr>
            </w:pPr>
          </w:p>
          <w:p w14:paraId="57B5F959" w14:textId="77777777" w:rsidR="00311806" w:rsidRPr="00311806" w:rsidRDefault="00311806" w:rsidP="00311806">
            <w:pPr>
              <w:ind w:left="673" w:right="670"/>
              <w:jc w:val="center"/>
              <w:rPr>
                <w:rFonts w:ascii="Arial MT" w:eastAsia="Arial MT" w:hAnsi="Arial MT" w:cs="Arial MT"/>
                <w:sz w:val="20"/>
                <w:lang w:val="es-ES"/>
              </w:rPr>
            </w:pPr>
            <w:r w:rsidRPr="00311806">
              <w:rPr>
                <w:rFonts w:ascii="Arial MT" w:eastAsia="Arial MT" w:hAnsi="Arial MT" w:cs="Arial MT"/>
                <w:w w:val="90"/>
                <w:sz w:val="20"/>
                <w:lang w:val="es-ES"/>
              </w:rPr>
              <w:t>Florencia</w:t>
            </w:r>
          </w:p>
        </w:tc>
        <w:tc>
          <w:tcPr>
            <w:tcW w:w="2211" w:type="dxa"/>
          </w:tcPr>
          <w:p w14:paraId="7B2BA3E5"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Comunal</w:t>
            </w:r>
            <w:r w:rsidRPr="00311806">
              <w:rPr>
                <w:rFonts w:ascii="Arial MT" w:eastAsia="Arial MT" w:hAnsi="Arial MT" w:cs="Arial MT"/>
                <w:spacing w:val="10"/>
                <w:w w:val="80"/>
                <w:sz w:val="20"/>
                <w:lang w:val="es-ES"/>
              </w:rPr>
              <w:t xml:space="preserve"> </w:t>
            </w:r>
            <w:r w:rsidRPr="00311806">
              <w:rPr>
                <w:rFonts w:ascii="Arial MT" w:eastAsia="Arial MT" w:hAnsi="Arial MT" w:cs="Arial MT"/>
                <w:w w:val="80"/>
                <w:sz w:val="20"/>
                <w:lang w:val="es-ES"/>
              </w:rPr>
              <w:t>las</w:t>
            </w:r>
          </w:p>
          <w:p w14:paraId="543B7CDB"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90"/>
                <w:sz w:val="20"/>
                <w:lang w:val="es-ES"/>
              </w:rPr>
              <w:t>Malvinas</w:t>
            </w:r>
          </w:p>
        </w:tc>
        <w:tc>
          <w:tcPr>
            <w:tcW w:w="1164" w:type="dxa"/>
          </w:tcPr>
          <w:p w14:paraId="0931B05C"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6BDB3400" w14:textId="77777777" w:rsidTr="00A06E0D">
        <w:trPr>
          <w:trHeight w:val="511"/>
        </w:trPr>
        <w:tc>
          <w:tcPr>
            <w:tcW w:w="1164" w:type="dxa"/>
            <w:vMerge/>
            <w:tcBorders>
              <w:top w:val="nil"/>
            </w:tcBorders>
          </w:tcPr>
          <w:p w14:paraId="1782F83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67A0D89"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365FE49" w14:textId="77777777" w:rsidR="00311806" w:rsidRPr="00311806" w:rsidRDefault="00311806" w:rsidP="00311806">
            <w:pPr>
              <w:rPr>
                <w:rFonts w:ascii="Arial MT" w:eastAsia="Arial MT" w:hAnsi="Arial MT" w:cs="Arial MT"/>
                <w:sz w:val="2"/>
                <w:szCs w:val="2"/>
                <w:lang w:val="es-ES"/>
              </w:rPr>
            </w:pPr>
          </w:p>
        </w:tc>
        <w:tc>
          <w:tcPr>
            <w:tcW w:w="2211" w:type="dxa"/>
          </w:tcPr>
          <w:p w14:paraId="5AD9153A" w14:textId="77777777" w:rsidR="00311806" w:rsidRPr="00311806" w:rsidRDefault="00311806" w:rsidP="00311806">
            <w:pPr>
              <w:spacing w:before="21"/>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10"/>
                <w:w w:val="80"/>
                <w:sz w:val="20"/>
                <w:lang w:val="es-ES"/>
              </w:rPr>
              <w:t xml:space="preserve"> </w:t>
            </w:r>
            <w:r w:rsidRPr="00311806">
              <w:rPr>
                <w:rFonts w:ascii="Arial MT" w:eastAsia="Arial MT" w:hAnsi="Arial MT" w:cs="Arial MT"/>
                <w:w w:val="80"/>
                <w:sz w:val="20"/>
                <w:lang w:val="es-ES"/>
              </w:rPr>
              <w:t>Ciudadela</w:t>
            </w:r>
            <w:r w:rsidRPr="00311806">
              <w:rPr>
                <w:rFonts w:ascii="Arial MT" w:eastAsia="Arial MT" w:hAnsi="Arial MT" w:cs="Arial MT"/>
                <w:spacing w:val="-42"/>
                <w:w w:val="80"/>
                <w:sz w:val="20"/>
                <w:lang w:val="es-ES"/>
              </w:rPr>
              <w:t xml:space="preserve"> </w:t>
            </w:r>
            <w:r w:rsidRPr="00311806">
              <w:rPr>
                <w:rFonts w:ascii="Arial MT" w:eastAsia="Arial MT" w:hAnsi="Arial MT" w:cs="Arial MT"/>
                <w:w w:val="80"/>
                <w:sz w:val="20"/>
                <w:lang w:val="es-ES"/>
              </w:rPr>
              <w:t>habitacional</w:t>
            </w:r>
            <w:r w:rsidRPr="00311806">
              <w:rPr>
                <w:rFonts w:ascii="Arial MT" w:eastAsia="Arial MT" w:hAnsi="Arial MT" w:cs="Arial MT"/>
                <w:spacing w:val="1"/>
                <w:w w:val="80"/>
                <w:sz w:val="20"/>
                <w:lang w:val="es-ES"/>
              </w:rPr>
              <w:t xml:space="preserve"> </w:t>
            </w:r>
            <w:r w:rsidRPr="00311806">
              <w:rPr>
                <w:rFonts w:ascii="Arial MT" w:eastAsia="Arial MT" w:hAnsi="Arial MT" w:cs="Arial MT"/>
                <w:w w:val="80"/>
                <w:sz w:val="20"/>
                <w:lang w:val="es-ES"/>
              </w:rPr>
              <w:t>siglo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XXI</w:t>
            </w:r>
          </w:p>
        </w:tc>
        <w:tc>
          <w:tcPr>
            <w:tcW w:w="1164" w:type="dxa"/>
          </w:tcPr>
          <w:p w14:paraId="551042B0" w14:textId="77777777" w:rsidR="00311806" w:rsidRPr="00311806" w:rsidRDefault="00311806" w:rsidP="00311806">
            <w:pPr>
              <w:spacing w:before="127"/>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08EDE83" w14:textId="77777777" w:rsidTr="00A06E0D">
        <w:trPr>
          <w:trHeight w:val="510"/>
        </w:trPr>
        <w:tc>
          <w:tcPr>
            <w:tcW w:w="1164" w:type="dxa"/>
            <w:vMerge/>
            <w:tcBorders>
              <w:top w:val="nil"/>
            </w:tcBorders>
          </w:tcPr>
          <w:p w14:paraId="5366CA93"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9765CD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CD586F7" w14:textId="77777777" w:rsidR="00311806" w:rsidRPr="00311806" w:rsidRDefault="00311806" w:rsidP="00311806">
            <w:pPr>
              <w:rPr>
                <w:rFonts w:ascii="Arial MT" w:eastAsia="Arial MT" w:hAnsi="Arial MT" w:cs="Arial MT"/>
                <w:sz w:val="2"/>
                <w:szCs w:val="2"/>
                <w:lang w:val="es-ES"/>
              </w:rPr>
            </w:pPr>
          </w:p>
        </w:tc>
        <w:tc>
          <w:tcPr>
            <w:tcW w:w="2211" w:type="dxa"/>
          </w:tcPr>
          <w:p w14:paraId="66A79529" w14:textId="77777777" w:rsidR="00311806" w:rsidRPr="00311806" w:rsidRDefault="00311806" w:rsidP="00311806">
            <w:pPr>
              <w:spacing w:before="21"/>
              <w:ind w:left="69" w:right="515"/>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Vista</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90"/>
                <w:sz w:val="20"/>
                <w:lang w:val="es-ES"/>
              </w:rPr>
              <w:t>Hermosa</w:t>
            </w:r>
          </w:p>
        </w:tc>
        <w:tc>
          <w:tcPr>
            <w:tcW w:w="1164" w:type="dxa"/>
          </w:tcPr>
          <w:p w14:paraId="46122128" w14:textId="77777777" w:rsidR="00311806" w:rsidRPr="00311806" w:rsidRDefault="00311806" w:rsidP="00311806">
            <w:pPr>
              <w:spacing w:before="127"/>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D61A15E" w14:textId="77777777" w:rsidTr="00A06E0D">
        <w:trPr>
          <w:trHeight w:val="347"/>
        </w:trPr>
        <w:tc>
          <w:tcPr>
            <w:tcW w:w="1164" w:type="dxa"/>
            <w:vMerge/>
            <w:tcBorders>
              <w:top w:val="nil"/>
            </w:tcBorders>
          </w:tcPr>
          <w:p w14:paraId="43FB1F68"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3F0AE21"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1354D732" w14:textId="77777777" w:rsidR="00311806" w:rsidRPr="00311806" w:rsidRDefault="00311806" w:rsidP="00311806">
            <w:pPr>
              <w:rPr>
                <w:rFonts w:ascii="Arial MT" w:eastAsia="Arial MT" w:hAnsi="Arial MT" w:cs="Arial MT"/>
                <w:sz w:val="2"/>
                <w:szCs w:val="2"/>
                <w:lang w:val="es-ES"/>
              </w:rPr>
            </w:pPr>
          </w:p>
        </w:tc>
        <w:tc>
          <w:tcPr>
            <w:tcW w:w="2211" w:type="dxa"/>
          </w:tcPr>
          <w:p w14:paraId="38D05D46" w14:textId="77777777" w:rsidR="00311806" w:rsidRPr="00311806" w:rsidRDefault="00311806" w:rsidP="00311806">
            <w:pPr>
              <w:spacing w:before="54"/>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El</w:t>
            </w:r>
            <w:r w:rsidRPr="00311806">
              <w:rPr>
                <w:rFonts w:ascii="Arial MT" w:eastAsia="Arial MT" w:hAnsi="Arial MT" w:cs="Arial MT"/>
                <w:spacing w:val="9"/>
                <w:w w:val="80"/>
                <w:sz w:val="20"/>
                <w:lang w:val="es-ES"/>
              </w:rPr>
              <w:t xml:space="preserve"> </w:t>
            </w:r>
            <w:proofErr w:type="spellStart"/>
            <w:r w:rsidRPr="00311806">
              <w:rPr>
                <w:rFonts w:ascii="Arial MT" w:eastAsia="Arial MT" w:hAnsi="Arial MT" w:cs="Arial MT"/>
                <w:w w:val="80"/>
                <w:sz w:val="20"/>
                <w:lang w:val="es-ES"/>
              </w:rPr>
              <w:t>Caraño</w:t>
            </w:r>
            <w:proofErr w:type="spellEnd"/>
          </w:p>
        </w:tc>
        <w:tc>
          <w:tcPr>
            <w:tcW w:w="1164" w:type="dxa"/>
          </w:tcPr>
          <w:p w14:paraId="2C97248B" w14:textId="77777777" w:rsidR="00311806" w:rsidRPr="00311806" w:rsidRDefault="00311806" w:rsidP="00311806">
            <w:pPr>
              <w:spacing w:before="45"/>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7954DC4" w14:textId="77777777" w:rsidTr="00A06E0D">
        <w:trPr>
          <w:trHeight w:val="460"/>
        </w:trPr>
        <w:tc>
          <w:tcPr>
            <w:tcW w:w="1164" w:type="dxa"/>
            <w:vMerge/>
            <w:tcBorders>
              <w:top w:val="nil"/>
            </w:tcBorders>
          </w:tcPr>
          <w:p w14:paraId="657867D1" w14:textId="77777777" w:rsidR="00311806" w:rsidRPr="00311806" w:rsidRDefault="00311806" w:rsidP="00311806">
            <w:pPr>
              <w:rPr>
                <w:rFonts w:ascii="Arial MT" w:eastAsia="Arial MT" w:hAnsi="Arial MT" w:cs="Arial MT"/>
                <w:sz w:val="2"/>
                <w:szCs w:val="2"/>
                <w:lang w:val="es-ES"/>
              </w:rPr>
            </w:pPr>
          </w:p>
        </w:tc>
        <w:tc>
          <w:tcPr>
            <w:tcW w:w="2307" w:type="dxa"/>
            <w:vMerge w:val="restart"/>
          </w:tcPr>
          <w:p w14:paraId="5733A081" w14:textId="77777777" w:rsidR="00311806" w:rsidRPr="00311806" w:rsidRDefault="00311806" w:rsidP="00311806">
            <w:pPr>
              <w:rPr>
                <w:rFonts w:ascii="Arial MT" w:eastAsia="Arial MT" w:hAnsi="Arial MT" w:cs="Arial MT"/>
                <w:lang w:val="es-ES"/>
              </w:rPr>
            </w:pPr>
          </w:p>
          <w:p w14:paraId="72A15E0F" w14:textId="77777777" w:rsidR="00311806" w:rsidRPr="00311806" w:rsidRDefault="00311806" w:rsidP="00311806">
            <w:pPr>
              <w:rPr>
                <w:rFonts w:ascii="Arial MT" w:eastAsia="Arial MT" w:hAnsi="Arial MT" w:cs="Arial MT"/>
                <w:lang w:val="es-ES"/>
              </w:rPr>
            </w:pPr>
          </w:p>
          <w:p w14:paraId="33A2668D" w14:textId="77777777" w:rsidR="00311806" w:rsidRPr="00311806" w:rsidRDefault="00311806" w:rsidP="00311806">
            <w:pPr>
              <w:rPr>
                <w:rFonts w:ascii="Arial MT" w:eastAsia="Arial MT" w:hAnsi="Arial MT" w:cs="Arial MT"/>
                <w:lang w:val="es-ES"/>
              </w:rPr>
            </w:pPr>
          </w:p>
          <w:p w14:paraId="784507DC" w14:textId="77777777" w:rsidR="00311806" w:rsidRPr="00311806" w:rsidRDefault="00311806" w:rsidP="00311806">
            <w:pPr>
              <w:rPr>
                <w:rFonts w:ascii="Arial MT" w:eastAsia="Arial MT" w:hAnsi="Arial MT" w:cs="Arial MT"/>
                <w:lang w:val="es-ES"/>
              </w:rPr>
            </w:pPr>
          </w:p>
          <w:p w14:paraId="0B4B7E8F" w14:textId="77777777" w:rsidR="00311806" w:rsidRPr="00311806" w:rsidRDefault="00311806" w:rsidP="00311806">
            <w:pPr>
              <w:rPr>
                <w:rFonts w:ascii="Arial MT" w:eastAsia="Arial MT" w:hAnsi="Arial MT" w:cs="Arial MT"/>
                <w:lang w:val="es-ES"/>
              </w:rPr>
            </w:pPr>
          </w:p>
          <w:p w14:paraId="6A42DC55" w14:textId="77777777" w:rsidR="00311806" w:rsidRPr="00311806" w:rsidRDefault="00311806" w:rsidP="00311806">
            <w:pPr>
              <w:rPr>
                <w:rFonts w:ascii="Arial MT" w:eastAsia="Arial MT" w:hAnsi="Arial MT" w:cs="Arial MT"/>
                <w:lang w:val="es-ES"/>
              </w:rPr>
            </w:pPr>
          </w:p>
          <w:p w14:paraId="220BA569" w14:textId="77777777" w:rsidR="00311806" w:rsidRPr="00311806" w:rsidRDefault="00311806" w:rsidP="00311806">
            <w:pPr>
              <w:rPr>
                <w:rFonts w:ascii="Arial MT" w:eastAsia="Arial MT" w:hAnsi="Arial MT" w:cs="Arial MT"/>
                <w:lang w:val="es-ES"/>
              </w:rPr>
            </w:pPr>
          </w:p>
          <w:p w14:paraId="33D582A4" w14:textId="77777777" w:rsidR="00311806" w:rsidRPr="00311806" w:rsidRDefault="00311806" w:rsidP="00311806">
            <w:pPr>
              <w:spacing w:before="154"/>
              <w:ind w:left="405" w:firstLine="60"/>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12"/>
                <w:w w:val="80"/>
                <w:sz w:val="20"/>
                <w:lang w:val="es-ES"/>
              </w:rPr>
              <w:t xml:space="preserve"> </w:t>
            </w:r>
            <w:r w:rsidRPr="00311806">
              <w:rPr>
                <w:rFonts w:ascii="Arial MT" w:eastAsia="Arial MT" w:hAnsi="Arial MT" w:cs="Arial MT"/>
                <w:w w:val="80"/>
                <w:sz w:val="20"/>
                <w:lang w:val="es-ES"/>
              </w:rPr>
              <w:t>MARIA</w:t>
            </w:r>
            <w:r w:rsidRPr="00311806">
              <w:rPr>
                <w:rFonts w:ascii="Arial MT" w:eastAsia="Arial MT" w:hAnsi="Arial MT" w:cs="Arial MT"/>
                <w:spacing w:val="1"/>
                <w:w w:val="80"/>
                <w:sz w:val="20"/>
                <w:lang w:val="es-ES"/>
              </w:rPr>
              <w:t xml:space="preserve"> </w:t>
            </w:r>
            <w:r w:rsidRPr="00311806">
              <w:rPr>
                <w:rFonts w:ascii="Arial MT" w:eastAsia="Arial MT" w:hAnsi="Arial MT" w:cs="Arial MT"/>
                <w:w w:val="80"/>
                <w:sz w:val="20"/>
                <w:lang w:val="es-ES"/>
              </w:rPr>
              <w:t>INMACULADA,</w:t>
            </w:r>
            <w:r w:rsidRPr="00311806">
              <w:rPr>
                <w:rFonts w:ascii="Arial MT" w:eastAsia="Arial MT" w:hAnsi="Arial MT" w:cs="Arial MT"/>
                <w:spacing w:val="12"/>
                <w:w w:val="80"/>
                <w:sz w:val="20"/>
                <w:lang w:val="es-ES"/>
              </w:rPr>
              <w:t xml:space="preserve"> </w:t>
            </w:r>
            <w:r w:rsidRPr="00311806">
              <w:rPr>
                <w:rFonts w:ascii="Arial MT" w:eastAsia="Arial MT" w:hAnsi="Arial MT" w:cs="Arial MT"/>
                <w:w w:val="80"/>
                <w:sz w:val="20"/>
                <w:lang w:val="es-ES"/>
              </w:rPr>
              <w:t>ESE</w:t>
            </w:r>
          </w:p>
        </w:tc>
        <w:tc>
          <w:tcPr>
            <w:tcW w:w="2134" w:type="dxa"/>
            <w:vMerge w:val="restart"/>
          </w:tcPr>
          <w:p w14:paraId="21018AB9" w14:textId="77777777" w:rsidR="00311806" w:rsidRPr="00311806" w:rsidRDefault="00311806" w:rsidP="00311806">
            <w:pPr>
              <w:spacing w:before="5"/>
              <w:rPr>
                <w:rFonts w:ascii="Arial MT" w:eastAsia="Arial MT" w:hAnsi="Arial MT" w:cs="Arial MT"/>
                <w:sz w:val="26"/>
                <w:lang w:val="es-ES"/>
              </w:rPr>
            </w:pPr>
          </w:p>
          <w:p w14:paraId="53339713" w14:textId="77777777" w:rsidR="00311806" w:rsidRPr="00311806" w:rsidRDefault="00311806" w:rsidP="00311806">
            <w:pPr>
              <w:ind w:left="700"/>
              <w:rPr>
                <w:rFonts w:ascii="Arial" w:eastAsia="Arial MT" w:hAnsi="Arial MT" w:cs="Arial MT"/>
                <w:b/>
                <w:sz w:val="20"/>
                <w:lang w:val="es-ES"/>
              </w:rPr>
            </w:pPr>
            <w:r w:rsidRPr="00311806">
              <w:rPr>
                <w:rFonts w:ascii="Arial" w:eastAsia="Arial MT" w:hAnsi="Arial MT" w:cs="Arial MT"/>
                <w:b/>
                <w:w w:val="90"/>
                <w:sz w:val="20"/>
                <w:lang w:val="es-ES"/>
              </w:rPr>
              <w:t>Florencia</w:t>
            </w:r>
          </w:p>
        </w:tc>
        <w:tc>
          <w:tcPr>
            <w:tcW w:w="2211" w:type="dxa"/>
          </w:tcPr>
          <w:p w14:paraId="7D3792C2"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Pueblo</w:t>
            </w:r>
          </w:p>
          <w:p w14:paraId="58061B08" w14:textId="77777777" w:rsidR="00311806" w:rsidRPr="00311806" w:rsidRDefault="00311806" w:rsidP="00311806">
            <w:pPr>
              <w:spacing w:line="215" w:lineRule="exact"/>
              <w:ind w:left="69"/>
              <w:rPr>
                <w:rFonts w:ascii="Arial MT" w:eastAsia="Arial MT" w:hAnsi="Arial MT" w:cs="Arial MT"/>
                <w:sz w:val="20"/>
                <w:lang w:val="es-ES"/>
              </w:rPr>
            </w:pPr>
            <w:r w:rsidRPr="00311806">
              <w:rPr>
                <w:rFonts w:ascii="Arial MT" w:eastAsia="Arial MT" w:hAnsi="Arial MT" w:cs="Arial MT"/>
                <w:w w:val="90"/>
                <w:sz w:val="20"/>
                <w:lang w:val="es-ES"/>
              </w:rPr>
              <w:t>Nuevo</w:t>
            </w:r>
          </w:p>
        </w:tc>
        <w:tc>
          <w:tcPr>
            <w:tcW w:w="1164" w:type="dxa"/>
          </w:tcPr>
          <w:p w14:paraId="7D47D3CD"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FA78B4D" w14:textId="77777777" w:rsidTr="00A06E0D">
        <w:trPr>
          <w:trHeight w:val="376"/>
        </w:trPr>
        <w:tc>
          <w:tcPr>
            <w:tcW w:w="1164" w:type="dxa"/>
            <w:vMerge/>
            <w:tcBorders>
              <w:top w:val="nil"/>
            </w:tcBorders>
          </w:tcPr>
          <w:p w14:paraId="45D5406E"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11588D7"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522F6184" w14:textId="77777777" w:rsidR="00311806" w:rsidRPr="00311806" w:rsidRDefault="00311806" w:rsidP="00311806">
            <w:pPr>
              <w:rPr>
                <w:rFonts w:ascii="Arial MT" w:eastAsia="Arial MT" w:hAnsi="Arial MT" w:cs="Arial MT"/>
                <w:sz w:val="2"/>
                <w:szCs w:val="2"/>
                <w:lang w:val="es-ES"/>
              </w:rPr>
            </w:pPr>
          </w:p>
        </w:tc>
        <w:tc>
          <w:tcPr>
            <w:tcW w:w="2211" w:type="dxa"/>
          </w:tcPr>
          <w:p w14:paraId="7EBCF4BE" w14:textId="77777777" w:rsidR="00311806" w:rsidRPr="00311806" w:rsidRDefault="00311806" w:rsidP="00311806">
            <w:pPr>
              <w:spacing w:before="66"/>
              <w:ind w:left="69"/>
              <w:rPr>
                <w:rFonts w:ascii="Arial MT" w:eastAsia="Arial MT" w:hAnsi="Arial MT" w:cs="Arial MT"/>
                <w:sz w:val="20"/>
                <w:lang w:val="es-ES"/>
              </w:rPr>
            </w:pPr>
            <w:r w:rsidRPr="00311806">
              <w:rPr>
                <w:rFonts w:ascii="Arial MT" w:eastAsia="Arial MT" w:hAnsi="Arial MT" w:cs="Arial MT"/>
                <w:w w:val="80"/>
                <w:sz w:val="20"/>
                <w:lang w:val="es-ES"/>
              </w:rPr>
              <w:t>San</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Antonio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Atenas</w:t>
            </w:r>
          </w:p>
        </w:tc>
        <w:tc>
          <w:tcPr>
            <w:tcW w:w="1164" w:type="dxa"/>
          </w:tcPr>
          <w:p w14:paraId="32061D87"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B3F21B1" w14:textId="77777777" w:rsidTr="00A06E0D">
        <w:trPr>
          <w:trHeight w:val="299"/>
        </w:trPr>
        <w:tc>
          <w:tcPr>
            <w:tcW w:w="1164" w:type="dxa"/>
            <w:vMerge/>
            <w:tcBorders>
              <w:top w:val="nil"/>
            </w:tcBorders>
          </w:tcPr>
          <w:p w14:paraId="4997D8D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166C86F"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3F242EBA" w14:textId="77777777" w:rsidR="00311806" w:rsidRPr="00311806" w:rsidRDefault="00311806" w:rsidP="00311806">
            <w:pPr>
              <w:rPr>
                <w:rFonts w:ascii="Arial MT" w:eastAsia="Arial MT" w:hAnsi="Arial MT" w:cs="Arial MT"/>
                <w:lang w:val="es-ES"/>
              </w:rPr>
            </w:pPr>
          </w:p>
          <w:p w14:paraId="6A217EB1" w14:textId="77777777" w:rsidR="00311806" w:rsidRPr="00311806" w:rsidRDefault="00311806" w:rsidP="00311806">
            <w:pPr>
              <w:spacing w:before="9"/>
              <w:rPr>
                <w:rFonts w:ascii="Arial MT" w:eastAsia="Arial MT" w:hAnsi="Arial MT" w:cs="Arial MT"/>
                <w:sz w:val="27"/>
                <w:lang w:val="es-ES"/>
              </w:rPr>
            </w:pPr>
          </w:p>
          <w:p w14:paraId="22064670" w14:textId="77777777" w:rsidR="00311806" w:rsidRPr="00311806" w:rsidRDefault="00311806" w:rsidP="00311806">
            <w:pPr>
              <w:ind w:left="673" w:right="667"/>
              <w:jc w:val="center"/>
              <w:rPr>
                <w:rFonts w:ascii="Arial MT" w:eastAsia="Arial MT" w:hAnsi="Arial MT" w:cs="Arial MT"/>
                <w:sz w:val="20"/>
                <w:lang w:val="es-ES"/>
              </w:rPr>
            </w:pPr>
            <w:r w:rsidRPr="00311806">
              <w:rPr>
                <w:rFonts w:ascii="Arial MT" w:eastAsia="Arial MT" w:hAnsi="Arial MT" w:cs="Arial MT"/>
                <w:w w:val="90"/>
                <w:sz w:val="20"/>
                <w:lang w:val="es-ES"/>
              </w:rPr>
              <w:t>Morelia</w:t>
            </w:r>
          </w:p>
        </w:tc>
        <w:tc>
          <w:tcPr>
            <w:tcW w:w="2211" w:type="dxa"/>
          </w:tcPr>
          <w:p w14:paraId="65C8ED02" w14:textId="77777777" w:rsidR="00311806" w:rsidRPr="00311806" w:rsidRDefault="00311806" w:rsidP="00311806">
            <w:pPr>
              <w:spacing w:before="28"/>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Morelia</w:t>
            </w:r>
          </w:p>
        </w:tc>
        <w:tc>
          <w:tcPr>
            <w:tcW w:w="1164" w:type="dxa"/>
          </w:tcPr>
          <w:p w14:paraId="68395A03"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09F43E5" w14:textId="77777777" w:rsidTr="00A06E0D">
        <w:trPr>
          <w:trHeight w:val="457"/>
        </w:trPr>
        <w:tc>
          <w:tcPr>
            <w:tcW w:w="1164" w:type="dxa"/>
            <w:vMerge/>
            <w:tcBorders>
              <w:top w:val="nil"/>
            </w:tcBorders>
          </w:tcPr>
          <w:p w14:paraId="3FFC8620"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5B25928"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6134413" w14:textId="77777777" w:rsidR="00311806" w:rsidRPr="00311806" w:rsidRDefault="00311806" w:rsidP="00311806">
            <w:pPr>
              <w:rPr>
                <w:rFonts w:ascii="Arial MT" w:eastAsia="Arial MT" w:hAnsi="Arial MT" w:cs="Arial MT"/>
                <w:sz w:val="2"/>
                <w:szCs w:val="2"/>
                <w:lang w:val="es-ES"/>
              </w:rPr>
            </w:pPr>
          </w:p>
        </w:tc>
        <w:tc>
          <w:tcPr>
            <w:tcW w:w="2211" w:type="dxa"/>
          </w:tcPr>
          <w:p w14:paraId="1C276000"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3"/>
                <w:w w:val="80"/>
                <w:sz w:val="20"/>
                <w:lang w:val="es-ES"/>
              </w:rPr>
              <w:t xml:space="preserve"> </w:t>
            </w:r>
            <w:r w:rsidRPr="00311806">
              <w:rPr>
                <w:rFonts w:ascii="Arial MT" w:eastAsia="Arial MT" w:hAnsi="Arial MT" w:cs="Arial MT"/>
                <w:w w:val="80"/>
                <w:sz w:val="20"/>
                <w:lang w:val="es-ES"/>
              </w:rPr>
              <w:t>La</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Estrella</w:t>
            </w:r>
          </w:p>
        </w:tc>
        <w:tc>
          <w:tcPr>
            <w:tcW w:w="1164" w:type="dxa"/>
          </w:tcPr>
          <w:p w14:paraId="2D9AA456"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AEAC810" w14:textId="77777777" w:rsidTr="00A06E0D">
        <w:trPr>
          <w:trHeight w:val="299"/>
        </w:trPr>
        <w:tc>
          <w:tcPr>
            <w:tcW w:w="1164" w:type="dxa"/>
            <w:vMerge/>
            <w:tcBorders>
              <w:top w:val="nil"/>
            </w:tcBorders>
          </w:tcPr>
          <w:p w14:paraId="18FC7B11"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909EA9B"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7C7A1552" w14:textId="77777777" w:rsidR="00311806" w:rsidRPr="00311806" w:rsidRDefault="00311806" w:rsidP="00311806">
            <w:pPr>
              <w:rPr>
                <w:rFonts w:ascii="Arial MT" w:eastAsia="Arial MT" w:hAnsi="Arial MT" w:cs="Arial MT"/>
                <w:sz w:val="2"/>
                <w:szCs w:val="2"/>
                <w:lang w:val="es-ES"/>
              </w:rPr>
            </w:pPr>
          </w:p>
        </w:tc>
        <w:tc>
          <w:tcPr>
            <w:tcW w:w="2211" w:type="dxa"/>
          </w:tcPr>
          <w:p w14:paraId="7290E2E5"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Bolivia</w:t>
            </w:r>
          </w:p>
        </w:tc>
        <w:tc>
          <w:tcPr>
            <w:tcW w:w="1164" w:type="dxa"/>
          </w:tcPr>
          <w:p w14:paraId="3B5D71FD"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802A95B" w14:textId="77777777" w:rsidTr="00A06E0D">
        <w:trPr>
          <w:trHeight w:val="300"/>
        </w:trPr>
        <w:tc>
          <w:tcPr>
            <w:tcW w:w="1164" w:type="dxa"/>
            <w:vMerge/>
            <w:tcBorders>
              <w:top w:val="nil"/>
            </w:tcBorders>
          </w:tcPr>
          <w:p w14:paraId="6C09B66C"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4BA8384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0F84F7E8" w14:textId="77777777" w:rsidR="00311806" w:rsidRPr="00311806" w:rsidRDefault="00311806" w:rsidP="00311806">
            <w:pPr>
              <w:rPr>
                <w:rFonts w:ascii="Arial MT" w:eastAsia="Arial MT" w:hAnsi="Arial MT" w:cs="Arial MT"/>
                <w:sz w:val="2"/>
                <w:szCs w:val="2"/>
                <w:lang w:val="es-ES"/>
              </w:rPr>
            </w:pPr>
          </w:p>
        </w:tc>
        <w:tc>
          <w:tcPr>
            <w:tcW w:w="2211" w:type="dxa"/>
          </w:tcPr>
          <w:p w14:paraId="7B274483" w14:textId="77777777" w:rsidR="00311806" w:rsidRPr="00311806" w:rsidRDefault="00311806" w:rsidP="00311806">
            <w:pPr>
              <w:spacing w:before="31"/>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Agua</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Caliente</w:t>
            </w:r>
          </w:p>
        </w:tc>
        <w:tc>
          <w:tcPr>
            <w:tcW w:w="1164" w:type="dxa"/>
          </w:tcPr>
          <w:p w14:paraId="2C7C4F80" w14:textId="77777777" w:rsidR="00311806" w:rsidRPr="00311806" w:rsidRDefault="00311806" w:rsidP="00311806">
            <w:pPr>
              <w:spacing w:before="22"/>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F89EBB3" w14:textId="77777777" w:rsidTr="00A06E0D">
        <w:trPr>
          <w:trHeight w:val="301"/>
        </w:trPr>
        <w:tc>
          <w:tcPr>
            <w:tcW w:w="1164" w:type="dxa"/>
            <w:vMerge/>
            <w:tcBorders>
              <w:top w:val="nil"/>
            </w:tcBorders>
          </w:tcPr>
          <w:p w14:paraId="5927E950"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B2E996C"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75C0ABA2" w14:textId="77777777" w:rsidR="00311806" w:rsidRPr="00311806" w:rsidRDefault="00311806" w:rsidP="00311806">
            <w:pPr>
              <w:rPr>
                <w:rFonts w:ascii="Arial MT" w:eastAsia="Arial MT" w:hAnsi="Arial MT" w:cs="Arial MT"/>
                <w:lang w:val="es-ES"/>
              </w:rPr>
            </w:pPr>
          </w:p>
          <w:p w14:paraId="7B85592A" w14:textId="77777777" w:rsidR="00311806" w:rsidRPr="00311806" w:rsidRDefault="00311806" w:rsidP="00311806">
            <w:pPr>
              <w:rPr>
                <w:rFonts w:ascii="Arial MT" w:eastAsia="Arial MT" w:hAnsi="Arial MT" w:cs="Arial MT"/>
                <w:lang w:val="es-ES"/>
              </w:rPr>
            </w:pPr>
          </w:p>
          <w:p w14:paraId="45BA8F14" w14:textId="77777777" w:rsidR="00311806" w:rsidRPr="00311806" w:rsidRDefault="00311806" w:rsidP="00311806">
            <w:pPr>
              <w:rPr>
                <w:rFonts w:ascii="Arial MT" w:eastAsia="Arial MT" w:hAnsi="Arial MT" w:cs="Arial MT"/>
                <w:lang w:val="es-ES"/>
              </w:rPr>
            </w:pPr>
          </w:p>
          <w:p w14:paraId="210FBE9F" w14:textId="77777777" w:rsidR="00311806" w:rsidRPr="00311806" w:rsidRDefault="00311806" w:rsidP="00311806">
            <w:pPr>
              <w:spacing w:before="152"/>
              <w:ind w:left="705"/>
              <w:rPr>
                <w:rFonts w:ascii="Arial MT" w:eastAsia="Arial MT" w:hAnsi="Arial MT" w:cs="Arial MT"/>
                <w:sz w:val="20"/>
                <w:lang w:val="es-ES"/>
              </w:rPr>
            </w:pPr>
            <w:r w:rsidRPr="00311806">
              <w:rPr>
                <w:rFonts w:ascii="Arial MT" w:eastAsia="Arial MT" w:hAnsi="Arial MT" w:cs="Arial MT"/>
                <w:w w:val="90"/>
                <w:sz w:val="20"/>
                <w:lang w:val="es-ES"/>
              </w:rPr>
              <w:t>Montañita</w:t>
            </w:r>
          </w:p>
        </w:tc>
        <w:tc>
          <w:tcPr>
            <w:tcW w:w="2211" w:type="dxa"/>
          </w:tcPr>
          <w:p w14:paraId="741090C2"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Montañita</w:t>
            </w:r>
          </w:p>
        </w:tc>
        <w:tc>
          <w:tcPr>
            <w:tcW w:w="1164" w:type="dxa"/>
          </w:tcPr>
          <w:p w14:paraId="3A8E48C1"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4F70070" w14:textId="77777777" w:rsidTr="00A06E0D">
        <w:trPr>
          <w:trHeight w:val="299"/>
        </w:trPr>
        <w:tc>
          <w:tcPr>
            <w:tcW w:w="1164" w:type="dxa"/>
            <w:vMerge/>
            <w:tcBorders>
              <w:top w:val="nil"/>
            </w:tcBorders>
          </w:tcPr>
          <w:p w14:paraId="69243F31"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E991CBC"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42F01B48" w14:textId="77777777" w:rsidR="00311806" w:rsidRPr="00311806" w:rsidRDefault="00311806" w:rsidP="00311806">
            <w:pPr>
              <w:rPr>
                <w:rFonts w:ascii="Arial MT" w:eastAsia="Arial MT" w:hAnsi="Arial MT" w:cs="Arial MT"/>
                <w:sz w:val="2"/>
                <w:szCs w:val="2"/>
                <w:lang w:val="es-ES"/>
              </w:rPr>
            </w:pPr>
          </w:p>
        </w:tc>
        <w:tc>
          <w:tcPr>
            <w:tcW w:w="2211" w:type="dxa"/>
          </w:tcPr>
          <w:p w14:paraId="105381D6" w14:textId="77777777" w:rsidR="00311806" w:rsidRPr="00311806" w:rsidRDefault="00311806" w:rsidP="00311806">
            <w:pPr>
              <w:spacing w:before="28"/>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El</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Triunfo</w:t>
            </w:r>
          </w:p>
        </w:tc>
        <w:tc>
          <w:tcPr>
            <w:tcW w:w="1164" w:type="dxa"/>
          </w:tcPr>
          <w:p w14:paraId="6EA898B3"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5BAA791" w14:textId="77777777" w:rsidTr="00A06E0D">
        <w:trPr>
          <w:trHeight w:val="299"/>
        </w:trPr>
        <w:tc>
          <w:tcPr>
            <w:tcW w:w="1164" w:type="dxa"/>
            <w:vMerge/>
            <w:tcBorders>
              <w:top w:val="nil"/>
            </w:tcBorders>
          </w:tcPr>
          <w:p w14:paraId="22D8BACE"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F833CD0"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18C0D873" w14:textId="77777777" w:rsidR="00311806" w:rsidRPr="00311806" w:rsidRDefault="00311806" w:rsidP="00311806">
            <w:pPr>
              <w:rPr>
                <w:rFonts w:ascii="Arial MT" w:eastAsia="Arial MT" w:hAnsi="Arial MT" w:cs="Arial MT"/>
                <w:sz w:val="2"/>
                <w:szCs w:val="2"/>
                <w:lang w:val="es-ES"/>
              </w:rPr>
            </w:pPr>
          </w:p>
        </w:tc>
        <w:tc>
          <w:tcPr>
            <w:tcW w:w="2211" w:type="dxa"/>
          </w:tcPr>
          <w:p w14:paraId="393C6202"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6"/>
                <w:w w:val="80"/>
                <w:sz w:val="20"/>
                <w:lang w:val="es-ES"/>
              </w:rPr>
              <w:t xml:space="preserve"> </w:t>
            </w:r>
            <w:proofErr w:type="spellStart"/>
            <w:r w:rsidRPr="00311806">
              <w:rPr>
                <w:rFonts w:ascii="Arial MT" w:eastAsia="Arial MT" w:hAnsi="Arial MT" w:cs="Arial MT"/>
                <w:w w:val="80"/>
                <w:sz w:val="20"/>
                <w:lang w:val="es-ES"/>
              </w:rPr>
              <w:t>Mateguadua</w:t>
            </w:r>
            <w:proofErr w:type="spellEnd"/>
          </w:p>
        </w:tc>
        <w:tc>
          <w:tcPr>
            <w:tcW w:w="1164" w:type="dxa"/>
          </w:tcPr>
          <w:p w14:paraId="5C88C356"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F58B674" w14:textId="77777777" w:rsidTr="00A06E0D">
        <w:trPr>
          <w:trHeight w:val="299"/>
        </w:trPr>
        <w:tc>
          <w:tcPr>
            <w:tcW w:w="1164" w:type="dxa"/>
            <w:vMerge/>
            <w:tcBorders>
              <w:top w:val="nil"/>
            </w:tcBorders>
          </w:tcPr>
          <w:p w14:paraId="64BB19A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78D4DDE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1952FCBB" w14:textId="77777777" w:rsidR="00311806" w:rsidRPr="00311806" w:rsidRDefault="00311806" w:rsidP="00311806">
            <w:pPr>
              <w:rPr>
                <w:rFonts w:ascii="Arial MT" w:eastAsia="Arial MT" w:hAnsi="Arial MT" w:cs="Arial MT"/>
                <w:sz w:val="2"/>
                <w:szCs w:val="2"/>
                <w:lang w:val="es-ES"/>
              </w:rPr>
            </w:pPr>
          </w:p>
        </w:tc>
        <w:tc>
          <w:tcPr>
            <w:tcW w:w="2211" w:type="dxa"/>
          </w:tcPr>
          <w:p w14:paraId="1FB662C9"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Reina</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Baja</w:t>
            </w:r>
          </w:p>
        </w:tc>
        <w:tc>
          <w:tcPr>
            <w:tcW w:w="1164" w:type="dxa"/>
          </w:tcPr>
          <w:p w14:paraId="32F86C1F"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0FDE435" w14:textId="77777777" w:rsidTr="00A06E0D">
        <w:trPr>
          <w:trHeight w:val="299"/>
        </w:trPr>
        <w:tc>
          <w:tcPr>
            <w:tcW w:w="1164" w:type="dxa"/>
            <w:vMerge/>
            <w:tcBorders>
              <w:top w:val="nil"/>
            </w:tcBorders>
          </w:tcPr>
          <w:p w14:paraId="095C6E24"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39FA0111"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4707C689" w14:textId="77777777" w:rsidR="00311806" w:rsidRPr="00311806" w:rsidRDefault="00311806" w:rsidP="00311806">
            <w:pPr>
              <w:rPr>
                <w:rFonts w:ascii="Arial MT" w:eastAsia="Arial MT" w:hAnsi="Arial MT" w:cs="Arial MT"/>
                <w:sz w:val="2"/>
                <w:szCs w:val="2"/>
                <w:lang w:val="es-ES"/>
              </w:rPr>
            </w:pPr>
          </w:p>
        </w:tc>
        <w:tc>
          <w:tcPr>
            <w:tcW w:w="2211" w:type="dxa"/>
          </w:tcPr>
          <w:p w14:paraId="10585C0D"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P.S</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San</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Isidro</w:t>
            </w:r>
          </w:p>
        </w:tc>
        <w:tc>
          <w:tcPr>
            <w:tcW w:w="1164" w:type="dxa"/>
          </w:tcPr>
          <w:p w14:paraId="28D00FE1"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163977FA" w14:textId="77777777" w:rsidTr="00A06E0D">
        <w:trPr>
          <w:trHeight w:val="510"/>
        </w:trPr>
        <w:tc>
          <w:tcPr>
            <w:tcW w:w="1164" w:type="dxa"/>
            <w:vMerge/>
            <w:tcBorders>
              <w:top w:val="nil"/>
            </w:tcBorders>
          </w:tcPr>
          <w:p w14:paraId="3728AB4F"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E40B850"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03EB9AE6" w14:textId="77777777" w:rsidR="00311806" w:rsidRPr="00311806" w:rsidRDefault="00311806" w:rsidP="00311806">
            <w:pPr>
              <w:rPr>
                <w:rFonts w:ascii="Arial MT" w:eastAsia="Arial MT" w:hAnsi="Arial MT" w:cs="Arial MT"/>
                <w:sz w:val="2"/>
                <w:szCs w:val="2"/>
                <w:lang w:val="es-ES"/>
              </w:rPr>
            </w:pPr>
          </w:p>
        </w:tc>
        <w:tc>
          <w:tcPr>
            <w:tcW w:w="2211" w:type="dxa"/>
          </w:tcPr>
          <w:p w14:paraId="00A22820" w14:textId="77777777" w:rsidR="00311806" w:rsidRPr="00311806" w:rsidRDefault="00311806" w:rsidP="00311806">
            <w:pPr>
              <w:spacing w:before="21"/>
              <w:ind w:left="69" w:right="292"/>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la</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Unión</w:t>
            </w:r>
            <w:r w:rsidRPr="00311806">
              <w:rPr>
                <w:rFonts w:ascii="Arial MT" w:eastAsia="Arial MT" w:hAnsi="Arial MT" w:cs="Arial MT"/>
                <w:spacing w:val="-42"/>
                <w:w w:val="80"/>
                <w:sz w:val="20"/>
                <w:lang w:val="es-ES"/>
              </w:rPr>
              <w:t xml:space="preserve"> </w:t>
            </w:r>
            <w:proofErr w:type="spellStart"/>
            <w:r w:rsidRPr="00311806">
              <w:rPr>
                <w:rFonts w:ascii="Arial MT" w:eastAsia="Arial MT" w:hAnsi="Arial MT" w:cs="Arial MT"/>
                <w:w w:val="90"/>
                <w:sz w:val="20"/>
                <w:lang w:val="es-ES"/>
              </w:rPr>
              <w:t>Peneya</w:t>
            </w:r>
            <w:proofErr w:type="spellEnd"/>
          </w:p>
        </w:tc>
        <w:tc>
          <w:tcPr>
            <w:tcW w:w="1164" w:type="dxa"/>
          </w:tcPr>
          <w:p w14:paraId="67E9FA70" w14:textId="77777777" w:rsidR="00311806" w:rsidRPr="00311806" w:rsidRDefault="00311806" w:rsidP="00311806">
            <w:pPr>
              <w:spacing w:before="127"/>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bl>
    <w:p w14:paraId="35BC763B" w14:textId="77777777" w:rsidR="00311806" w:rsidRPr="00311806" w:rsidRDefault="00311806" w:rsidP="00311806">
      <w:pPr>
        <w:widowControl w:val="0"/>
        <w:autoSpaceDE w:val="0"/>
        <w:autoSpaceDN w:val="0"/>
        <w:spacing w:after="0" w:line="240" w:lineRule="auto"/>
        <w:jc w:val="center"/>
        <w:rPr>
          <w:rFonts w:ascii="Arial MT" w:eastAsia="Arial MT" w:hAnsi="Arial MT" w:cs="Arial MT"/>
          <w:lang w:val="es-ES"/>
        </w:rPr>
        <w:sectPr w:rsidR="00311806" w:rsidRPr="00311806">
          <w:pgSz w:w="12240" w:h="15840"/>
          <w:pgMar w:top="2760" w:right="1500" w:bottom="1460" w:left="1520" w:header="650" w:footer="1277" w:gutter="0"/>
          <w:cols w:space="720"/>
        </w:sectPr>
      </w:pPr>
    </w:p>
    <w:p w14:paraId="1A10890E" w14:textId="77777777" w:rsidR="00311806" w:rsidRPr="00311806" w:rsidRDefault="00311806" w:rsidP="00311806">
      <w:pPr>
        <w:widowControl w:val="0"/>
        <w:autoSpaceDE w:val="0"/>
        <w:autoSpaceDN w:val="0"/>
        <w:spacing w:before="3" w:after="0" w:line="240" w:lineRule="auto"/>
        <w:rPr>
          <w:rFonts w:ascii="Arial MT" w:eastAsia="Arial MT" w:hAnsi="Arial MT" w:cs="Arial MT"/>
          <w:sz w:val="14"/>
          <w:szCs w:val="24"/>
          <w:lang w:val="es-E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2307"/>
        <w:gridCol w:w="2134"/>
        <w:gridCol w:w="2211"/>
        <w:gridCol w:w="1164"/>
      </w:tblGrid>
      <w:tr w:rsidR="00311806" w:rsidRPr="00311806" w14:paraId="7B7D9942" w14:textId="77777777" w:rsidTr="00A06E0D">
        <w:trPr>
          <w:trHeight w:val="510"/>
        </w:trPr>
        <w:tc>
          <w:tcPr>
            <w:tcW w:w="1164" w:type="dxa"/>
          </w:tcPr>
          <w:p w14:paraId="0766ACD7" w14:textId="77777777" w:rsidR="00311806" w:rsidRPr="00311806" w:rsidRDefault="00311806" w:rsidP="00311806">
            <w:pPr>
              <w:spacing w:before="21"/>
              <w:ind w:left="275" w:hanging="195"/>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4"/>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41"/>
                <w:w w:val="80"/>
                <w:sz w:val="20"/>
                <w:lang w:val="es-ES"/>
              </w:rPr>
              <w:t xml:space="preserve"> </w:t>
            </w:r>
            <w:r w:rsidRPr="00311806">
              <w:rPr>
                <w:rFonts w:ascii="Arial" w:eastAsia="Arial MT" w:hAnsi="Arial MT" w:cs="Arial MT"/>
                <w:b/>
                <w:w w:val="80"/>
                <w:sz w:val="20"/>
                <w:lang w:val="es-ES"/>
              </w:rPr>
              <w:t>LA</w:t>
            </w:r>
            <w:r w:rsidRPr="00311806">
              <w:rPr>
                <w:rFonts w:ascii="Arial" w:eastAsia="Arial MT" w:hAnsi="Arial MT" w:cs="Arial MT"/>
                <w:b/>
                <w:spacing w:val="1"/>
                <w:w w:val="80"/>
                <w:sz w:val="20"/>
                <w:lang w:val="es-ES"/>
              </w:rPr>
              <w:t xml:space="preserve"> </w:t>
            </w:r>
            <w:r w:rsidRPr="00311806">
              <w:rPr>
                <w:rFonts w:ascii="Arial" w:eastAsia="Arial MT" w:hAnsi="Arial MT" w:cs="Arial MT"/>
                <w:b/>
                <w:w w:val="80"/>
                <w:sz w:val="20"/>
                <w:lang w:val="es-ES"/>
              </w:rPr>
              <w:t>RED</w:t>
            </w:r>
          </w:p>
        </w:tc>
        <w:tc>
          <w:tcPr>
            <w:tcW w:w="2307" w:type="dxa"/>
          </w:tcPr>
          <w:p w14:paraId="090163EA" w14:textId="77777777" w:rsidR="00311806" w:rsidRPr="00311806" w:rsidRDefault="00311806" w:rsidP="00311806">
            <w:pPr>
              <w:spacing w:before="136"/>
              <w:ind w:left="400"/>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IPS</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w:t>
            </w:r>
            <w:r w:rsidRPr="00311806">
              <w:rPr>
                <w:rFonts w:ascii="Arial" w:eastAsia="Arial MT" w:hAnsi="Arial MT" w:cs="Arial MT"/>
                <w:b/>
                <w:spacing w:val="8"/>
                <w:w w:val="80"/>
                <w:sz w:val="20"/>
                <w:lang w:val="es-ES"/>
              </w:rPr>
              <w:t xml:space="preserve"> </w:t>
            </w:r>
            <w:r w:rsidRPr="00311806">
              <w:rPr>
                <w:rFonts w:ascii="Arial" w:eastAsia="Arial MT" w:hAnsi="Arial MT" w:cs="Arial MT"/>
                <w:b/>
                <w:w w:val="80"/>
                <w:sz w:val="20"/>
                <w:lang w:val="es-ES"/>
              </w:rPr>
              <w:t>ESE</w:t>
            </w:r>
          </w:p>
        </w:tc>
        <w:tc>
          <w:tcPr>
            <w:tcW w:w="2134" w:type="dxa"/>
          </w:tcPr>
          <w:p w14:paraId="1562B724" w14:textId="77777777" w:rsidR="00311806" w:rsidRPr="00311806" w:rsidRDefault="00311806" w:rsidP="00311806">
            <w:pPr>
              <w:spacing w:before="136"/>
              <w:ind w:left="336" w:right="330"/>
              <w:jc w:val="center"/>
              <w:rPr>
                <w:rFonts w:ascii="Arial" w:eastAsia="Arial MT" w:hAnsi="Arial MT" w:cs="Arial MT"/>
                <w:b/>
                <w:sz w:val="20"/>
                <w:lang w:val="es-ES"/>
              </w:rPr>
            </w:pPr>
            <w:r w:rsidRPr="00311806">
              <w:rPr>
                <w:rFonts w:ascii="Arial" w:eastAsia="Arial MT" w:hAnsi="Arial MT" w:cs="Arial MT"/>
                <w:b/>
                <w:w w:val="80"/>
                <w:sz w:val="20"/>
                <w:lang w:val="es-ES"/>
              </w:rPr>
              <w:t>Zona</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7"/>
                <w:w w:val="80"/>
                <w:sz w:val="20"/>
                <w:lang w:val="es-ES"/>
              </w:rPr>
              <w:t xml:space="preserve"> </w:t>
            </w:r>
            <w:r w:rsidRPr="00311806">
              <w:rPr>
                <w:rFonts w:ascii="Arial" w:eastAsia="Arial MT" w:hAnsi="Arial MT" w:cs="Arial MT"/>
                <w:b/>
                <w:w w:val="80"/>
                <w:sz w:val="20"/>
                <w:lang w:val="es-ES"/>
              </w:rPr>
              <w:t>Influencia</w:t>
            </w:r>
          </w:p>
        </w:tc>
        <w:tc>
          <w:tcPr>
            <w:tcW w:w="2211" w:type="dxa"/>
          </w:tcPr>
          <w:p w14:paraId="07189D39" w14:textId="77777777" w:rsidR="00311806" w:rsidRPr="00311806" w:rsidRDefault="00311806" w:rsidP="00311806">
            <w:pPr>
              <w:spacing w:before="159"/>
              <w:ind w:left="477"/>
              <w:rPr>
                <w:rFonts w:ascii="Arial" w:eastAsia="Arial MT" w:hAnsi="Arial MT" w:cs="Arial MT"/>
                <w:b/>
                <w:sz w:val="16"/>
                <w:lang w:val="es-ES"/>
              </w:rPr>
            </w:pPr>
            <w:r w:rsidRPr="00311806">
              <w:rPr>
                <w:rFonts w:ascii="Arial" w:eastAsia="Arial MT" w:hAnsi="Arial MT" w:cs="Arial MT"/>
                <w:b/>
                <w:w w:val="80"/>
                <w:sz w:val="16"/>
                <w:lang w:val="es-ES"/>
              </w:rPr>
              <w:t>Nombre</w:t>
            </w:r>
            <w:r w:rsidRPr="00311806">
              <w:rPr>
                <w:rFonts w:ascii="Arial" w:eastAsia="Arial MT" w:hAnsi="Arial MT" w:cs="Arial MT"/>
                <w:b/>
                <w:spacing w:val="3"/>
                <w:w w:val="80"/>
                <w:sz w:val="16"/>
                <w:lang w:val="es-ES"/>
              </w:rPr>
              <w:t xml:space="preserve"> </w:t>
            </w:r>
            <w:r w:rsidRPr="00311806">
              <w:rPr>
                <w:rFonts w:ascii="Arial" w:eastAsia="Arial MT" w:hAnsi="Arial MT" w:cs="Arial MT"/>
                <w:b/>
                <w:w w:val="80"/>
                <w:sz w:val="16"/>
                <w:lang w:val="es-ES"/>
              </w:rPr>
              <w:t>de</w:t>
            </w:r>
            <w:r w:rsidRPr="00311806">
              <w:rPr>
                <w:rFonts w:ascii="Arial" w:eastAsia="Arial MT" w:hAnsi="Arial MT" w:cs="Arial MT"/>
                <w:b/>
                <w:spacing w:val="7"/>
                <w:w w:val="80"/>
                <w:sz w:val="16"/>
                <w:lang w:val="es-ES"/>
              </w:rPr>
              <w:t xml:space="preserve"> </w:t>
            </w:r>
            <w:r w:rsidRPr="00311806">
              <w:rPr>
                <w:rFonts w:ascii="Arial" w:eastAsia="Arial MT" w:hAnsi="Arial MT" w:cs="Arial MT"/>
                <w:b/>
                <w:w w:val="80"/>
                <w:sz w:val="16"/>
                <w:lang w:val="es-ES"/>
              </w:rPr>
              <w:t>la</w:t>
            </w:r>
            <w:r w:rsidRPr="00311806">
              <w:rPr>
                <w:rFonts w:ascii="Arial" w:eastAsia="Arial MT" w:hAnsi="Arial MT" w:cs="Arial MT"/>
                <w:b/>
                <w:spacing w:val="6"/>
                <w:w w:val="80"/>
                <w:sz w:val="16"/>
                <w:lang w:val="es-ES"/>
              </w:rPr>
              <w:t xml:space="preserve"> </w:t>
            </w:r>
            <w:r w:rsidRPr="00311806">
              <w:rPr>
                <w:rFonts w:ascii="Arial" w:eastAsia="Arial MT" w:hAnsi="Arial MT" w:cs="Arial MT"/>
                <w:b/>
                <w:w w:val="80"/>
                <w:sz w:val="16"/>
                <w:lang w:val="es-ES"/>
              </w:rPr>
              <w:t>Sedes</w:t>
            </w:r>
          </w:p>
        </w:tc>
        <w:tc>
          <w:tcPr>
            <w:tcW w:w="1164" w:type="dxa"/>
          </w:tcPr>
          <w:p w14:paraId="56544F93" w14:textId="77777777" w:rsidR="00311806" w:rsidRPr="00311806" w:rsidRDefault="00311806" w:rsidP="00311806">
            <w:pPr>
              <w:spacing w:before="159"/>
              <w:ind w:left="142" w:right="132"/>
              <w:jc w:val="center"/>
              <w:rPr>
                <w:rFonts w:ascii="Arial" w:eastAsia="Arial MT" w:hAnsi="Arial" w:cs="Arial MT"/>
                <w:b/>
                <w:sz w:val="16"/>
                <w:lang w:val="es-ES"/>
              </w:rPr>
            </w:pPr>
            <w:r w:rsidRPr="00311806">
              <w:rPr>
                <w:rFonts w:ascii="Arial" w:eastAsia="Arial MT" w:hAnsi="Arial" w:cs="Arial MT"/>
                <w:b/>
                <w:w w:val="80"/>
                <w:sz w:val="16"/>
                <w:lang w:val="es-ES"/>
              </w:rPr>
              <w:t>En</w:t>
            </w:r>
            <w:r w:rsidRPr="00311806">
              <w:rPr>
                <w:rFonts w:ascii="Arial" w:eastAsia="Arial MT" w:hAnsi="Arial" w:cs="Arial MT"/>
                <w:b/>
                <w:spacing w:val="6"/>
                <w:w w:val="80"/>
                <w:sz w:val="16"/>
                <w:lang w:val="es-ES"/>
              </w:rPr>
              <w:t xml:space="preserve"> </w:t>
            </w:r>
            <w:r w:rsidRPr="00311806">
              <w:rPr>
                <w:rFonts w:ascii="Arial" w:eastAsia="Arial MT" w:hAnsi="Arial" w:cs="Arial MT"/>
                <w:b/>
                <w:w w:val="80"/>
                <w:sz w:val="16"/>
                <w:lang w:val="es-ES"/>
              </w:rPr>
              <w:t>Operación</w:t>
            </w:r>
          </w:p>
        </w:tc>
      </w:tr>
      <w:tr w:rsidR="00311806" w:rsidRPr="00311806" w14:paraId="36737DE4" w14:textId="77777777" w:rsidTr="00A06E0D">
        <w:trPr>
          <w:trHeight w:val="299"/>
        </w:trPr>
        <w:tc>
          <w:tcPr>
            <w:tcW w:w="1164" w:type="dxa"/>
            <w:vMerge w:val="restart"/>
          </w:tcPr>
          <w:p w14:paraId="1C6D7788" w14:textId="77777777" w:rsidR="00311806" w:rsidRPr="00311806" w:rsidRDefault="00311806" w:rsidP="00311806">
            <w:pPr>
              <w:rPr>
                <w:rFonts w:ascii="Arial MT" w:eastAsia="Arial MT" w:hAnsi="Arial MT" w:cs="Arial MT"/>
                <w:lang w:val="es-ES"/>
              </w:rPr>
            </w:pPr>
          </w:p>
          <w:p w14:paraId="2E8F6E4E" w14:textId="77777777" w:rsidR="00311806" w:rsidRPr="00311806" w:rsidRDefault="00311806" w:rsidP="00311806">
            <w:pPr>
              <w:rPr>
                <w:rFonts w:ascii="Arial MT" w:eastAsia="Arial MT" w:hAnsi="Arial MT" w:cs="Arial MT"/>
                <w:lang w:val="es-ES"/>
              </w:rPr>
            </w:pPr>
          </w:p>
          <w:p w14:paraId="4F876E44" w14:textId="77777777" w:rsidR="00311806" w:rsidRPr="00311806" w:rsidRDefault="00311806" w:rsidP="00311806">
            <w:pPr>
              <w:rPr>
                <w:rFonts w:ascii="Arial MT" w:eastAsia="Arial MT" w:hAnsi="Arial MT" w:cs="Arial MT"/>
                <w:lang w:val="es-ES"/>
              </w:rPr>
            </w:pPr>
          </w:p>
          <w:p w14:paraId="199E0EEE" w14:textId="77777777" w:rsidR="00311806" w:rsidRPr="00311806" w:rsidRDefault="00311806" w:rsidP="00311806">
            <w:pPr>
              <w:rPr>
                <w:rFonts w:ascii="Arial MT" w:eastAsia="Arial MT" w:hAnsi="Arial MT" w:cs="Arial MT"/>
                <w:lang w:val="es-ES"/>
              </w:rPr>
            </w:pPr>
          </w:p>
          <w:p w14:paraId="5FAF8D56" w14:textId="77777777" w:rsidR="00311806" w:rsidRPr="00311806" w:rsidRDefault="00311806" w:rsidP="00311806">
            <w:pPr>
              <w:rPr>
                <w:rFonts w:ascii="Arial MT" w:eastAsia="Arial MT" w:hAnsi="Arial MT" w:cs="Arial MT"/>
                <w:lang w:val="es-ES"/>
              </w:rPr>
            </w:pPr>
          </w:p>
          <w:p w14:paraId="6CCE0404" w14:textId="77777777" w:rsidR="00311806" w:rsidRPr="00311806" w:rsidRDefault="00311806" w:rsidP="00311806">
            <w:pPr>
              <w:rPr>
                <w:rFonts w:ascii="Arial MT" w:eastAsia="Arial MT" w:hAnsi="Arial MT" w:cs="Arial MT"/>
                <w:lang w:val="es-ES"/>
              </w:rPr>
            </w:pPr>
          </w:p>
          <w:p w14:paraId="367CFD3F" w14:textId="77777777" w:rsidR="00311806" w:rsidRPr="00311806" w:rsidRDefault="00311806" w:rsidP="00311806">
            <w:pPr>
              <w:rPr>
                <w:rFonts w:ascii="Arial MT" w:eastAsia="Arial MT" w:hAnsi="Arial MT" w:cs="Arial MT"/>
                <w:lang w:val="es-ES"/>
              </w:rPr>
            </w:pPr>
          </w:p>
          <w:p w14:paraId="740C3406" w14:textId="77777777" w:rsidR="00311806" w:rsidRPr="00311806" w:rsidRDefault="00311806" w:rsidP="00311806">
            <w:pPr>
              <w:rPr>
                <w:rFonts w:ascii="Arial MT" w:eastAsia="Arial MT" w:hAnsi="Arial MT" w:cs="Arial MT"/>
                <w:lang w:val="es-ES"/>
              </w:rPr>
            </w:pPr>
          </w:p>
          <w:p w14:paraId="1334B7BA" w14:textId="77777777" w:rsidR="00311806" w:rsidRPr="00311806" w:rsidRDefault="00311806" w:rsidP="00311806">
            <w:pPr>
              <w:rPr>
                <w:rFonts w:ascii="Arial MT" w:eastAsia="Arial MT" w:hAnsi="Arial MT" w:cs="Arial MT"/>
                <w:lang w:val="es-ES"/>
              </w:rPr>
            </w:pPr>
          </w:p>
          <w:p w14:paraId="687923A0" w14:textId="77777777" w:rsidR="00311806" w:rsidRPr="00311806" w:rsidRDefault="00311806" w:rsidP="00311806">
            <w:pPr>
              <w:rPr>
                <w:rFonts w:ascii="Arial MT" w:eastAsia="Arial MT" w:hAnsi="Arial MT" w:cs="Arial MT"/>
                <w:sz w:val="32"/>
                <w:lang w:val="es-ES"/>
              </w:rPr>
            </w:pPr>
          </w:p>
          <w:p w14:paraId="0A588ECA" w14:textId="77777777" w:rsidR="00311806" w:rsidRPr="00311806" w:rsidRDefault="00311806" w:rsidP="00311806">
            <w:pPr>
              <w:ind w:left="280"/>
              <w:rPr>
                <w:rFonts w:ascii="Arial MT" w:eastAsia="Arial MT" w:hAnsi="Arial MT" w:cs="Arial MT"/>
                <w:sz w:val="20"/>
                <w:lang w:val="es-ES"/>
              </w:rPr>
            </w:pPr>
            <w:r w:rsidRPr="00311806">
              <w:rPr>
                <w:rFonts w:ascii="Arial MT" w:eastAsia="Arial MT" w:hAnsi="Arial MT" w:cs="Arial MT"/>
                <w:w w:val="80"/>
                <w:sz w:val="20"/>
                <w:lang w:val="es-ES"/>
              </w:rPr>
              <w:t>Red</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Sur</w:t>
            </w:r>
          </w:p>
        </w:tc>
        <w:tc>
          <w:tcPr>
            <w:tcW w:w="2307" w:type="dxa"/>
            <w:vMerge w:val="restart"/>
          </w:tcPr>
          <w:p w14:paraId="026A90D0" w14:textId="77777777" w:rsidR="00311806" w:rsidRPr="00311806" w:rsidRDefault="00311806" w:rsidP="00311806">
            <w:pPr>
              <w:rPr>
                <w:rFonts w:ascii="Arial MT" w:eastAsia="Arial MT" w:hAnsi="Arial MT" w:cs="Arial MT"/>
                <w:lang w:val="es-ES"/>
              </w:rPr>
            </w:pPr>
          </w:p>
          <w:p w14:paraId="4D421C3B" w14:textId="77777777" w:rsidR="00311806" w:rsidRPr="00311806" w:rsidRDefault="00311806" w:rsidP="00311806">
            <w:pPr>
              <w:rPr>
                <w:rFonts w:ascii="Arial MT" w:eastAsia="Arial MT" w:hAnsi="Arial MT" w:cs="Arial MT"/>
                <w:lang w:val="es-ES"/>
              </w:rPr>
            </w:pPr>
          </w:p>
          <w:p w14:paraId="7C41E4C4" w14:textId="77777777" w:rsidR="00311806" w:rsidRPr="00311806" w:rsidRDefault="00311806" w:rsidP="00311806">
            <w:pPr>
              <w:rPr>
                <w:rFonts w:ascii="Arial MT" w:eastAsia="Arial MT" w:hAnsi="Arial MT" w:cs="Arial MT"/>
                <w:lang w:val="es-ES"/>
              </w:rPr>
            </w:pPr>
          </w:p>
          <w:p w14:paraId="06F2222D" w14:textId="77777777" w:rsidR="00311806" w:rsidRPr="00311806" w:rsidRDefault="00311806" w:rsidP="00311806">
            <w:pPr>
              <w:rPr>
                <w:rFonts w:ascii="Arial MT" w:eastAsia="Arial MT" w:hAnsi="Arial MT" w:cs="Arial MT"/>
                <w:lang w:val="es-ES"/>
              </w:rPr>
            </w:pPr>
          </w:p>
          <w:p w14:paraId="1215CC47" w14:textId="77777777" w:rsidR="00311806" w:rsidRPr="00311806" w:rsidRDefault="00311806" w:rsidP="00311806">
            <w:pPr>
              <w:rPr>
                <w:rFonts w:ascii="Arial MT" w:eastAsia="Arial MT" w:hAnsi="Arial MT" w:cs="Arial MT"/>
                <w:lang w:val="es-ES"/>
              </w:rPr>
            </w:pPr>
          </w:p>
          <w:p w14:paraId="694A6E8C" w14:textId="77777777" w:rsidR="00311806" w:rsidRPr="00311806" w:rsidRDefault="00311806" w:rsidP="00311806">
            <w:pPr>
              <w:rPr>
                <w:rFonts w:ascii="Arial MT" w:eastAsia="Arial MT" w:hAnsi="Arial MT" w:cs="Arial MT"/>
                <w:lang w:val="es-ES"/>
              </w:rPr>
            </w:pPr>
          </w:p>
          <w:p w14:paraId="677FD7E2" w14:textId="77777777" w:rsidR="00311806" w:rsidRPr="00311806" w:rsidRDefault="00311806" w:rsidP="00311806">
            <w:pPr>
              <w:rPr>
                <w:rFonts w:ascii="Arial MT" w:eastAsia="Arial MT" w:hAnsi="Arial MT" w:cs="Arial MT"/>
                <w:lang w:val="es-ES"/>
              </w:rPr>
            </w:pPr>
          </w:p>
          <w:p w14:paraId="2E89EFF0" w14:textId="77777777" w:rsidR="00311806" w:rsidRPr="00311806" w:rsidRDefault="00311806" w:rsidP="00311806">
            <w:pPr>
              <w:rPr>
                <w:rFonts w:ascii="Arial MT" w:eastAsia="Arial MT" w:hAnsi="Arial MT" w:cs="Arial MT"/>
                <w:lang w:val="es-ES"/>
              </w:rPr>
            </w:pPr>
          </w:p>
          <w:p w14:paraId="7CC6A72C" w14:textId="77777777" w:rsidR="00311806" w:rsidRPr="00311806" w:rsidRDefault="00311806" w:rsidP="00311806">
            <w:pPr>
              <w:rPr>
                <w:rFonts w:ascii="Arial MT" w:eastAsia="Arial MT" w:hAnsi="Arial MT" w:cs="Arial MT"/>
                <w:lang w:val="es-ES"/>
              </w:rPr>
            </w:pPr>
          </w:p>
          <w:p w14:paraId="6C082CC8" w14:textId="77777777" w:rsidR="00311806" w:rsidRPr="00311806" w:rsidRDefault="00311806" w:rsidP="00311806">
            <w:pPr>
              <w:spacing w:before="2"/>
              <w:rPr>
                <w:rFonts w:ascii="Arial MT" w:eastAsia="Arial MT" w:hAnsi="Arial MT" w:cs="Arial MT"/>
                <w:lang w:val="es-ES"/>
              </w:rPr>
            </w:pPr>
          </w:p>
          <w:p w14:paraId="10AAE0C8" w14:textId="77777777" w:rsidR="00311806" w:rsidRPr="00311806" w:rsidRDefault="00311806" w:rsidP="00311806">
            <w:pPr>
              <w:ind w:left="810" w:hanging="538"/>
              <w:rPr>
                <w:rFonts w:ascii="Arial MT" w:eastAsia="Arial MT" w:hAnsi="Arial MT" w:cs="Arial MT"/>
                <w:sz w:val="20"/>
                <w:lang w:val="es-ES"/>
              </w:rPr>
            </w:pPr>
            <w:r w:rsidRPr="00311806">
              <w:rPr>
                <w:rFonts w:ascii="Arial MT" w:eastAsia="Arial MT" w:hAnsi="Arial MT" w:cs="Arial MT"/>
                <w:w w:val="80"/>
                <w:sz w:val="20"/>
                <w:lang w:val="es-ES"/>
              </w:rPr>
              <w:t>E.S.E.</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RAFAEL</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TOVAR</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90"/>
                <w:sz w:val="20"/>
                <w:lang w:val="es-ES"/>
              </w:rPr>
              <w:t>POVEDA</w:t>
            </w:r>
          </w:p>
        </w:tc>
        <w:tc>
          <w:tcPr>
            <w:tcW w:w="2134" w:type="dxa"/>
            <w:vMerge w:val="restart"/>
          </w:tcPr>
          <w:p w14:paraId="067E1055" w14:textId="77777777" w:rsidR="00311806" w:rsidRPr="00311806" w:rsidRDefault="00311806" w:rsidP="00311806">
            <w:pPr>
              <w:rPr>
                <w:rFonts w:ascii="Arial MT" w:eastAsia="Arial MT" w:hAnsi="Arial MT" w:cs="Arial MT"/>
                <w:lang w:val="es-ES"/>
              </w:rPr>
            </w:pPr>
          </w:p>
          <w:p w14:paraId="2D453EC8" w14:textId="77777777" w:rsidR="00311806" w:rsidRPr="00311806" w:rsidRDefault="00311806" w:rsidP="00311806">
            <w:pPr>
              <w:rPr>
                <w:rFonts w:ascii="Arial MT" w:eastAsia="Arial MT" w:hAnsi="Arial MT" w:cs="Arial MT"/>
                <w:lang w:val="es-ES"/>
              </w:rPr>
            </w:pPr>
          </w:p>
          <w:p w14:paraId="54865772" w14:textId="77777777" w:rsidR="00311806" w:rsidRPr="00311806" w:rsidRDefault="00311806" w:rsidP="00311806">
            <w:pPr>
              <w:rPr>
                <w:rFonts w:ascii="Arial MT" w:eastAsia="Arial MT" w:hAnsi="Arial MT" w:cs="Arial MT"/>
                <w:lang w:val="es-ES"/>
              </w:rPr>
            </w:pPr>
          </w:p>
          <w:p w14:paraId="40D5939F" w14:textId="77777777" w:rsidR="00311806" w:rsidRPr="00311806" w:rsidRDefault="00311806" w:rsidP="00311806">
            <w:pPr>
              <w:spacing w:before="8"/>
              <w:rPr>
                <w:rFonts w:ascii="Arial MT" w:eastAsia="Arial MT" w:hAnsi="Arial MT" w:cs="Arial MT"/>
                <w:sz w:val="24"/>
                <w:lang w:val="es-ES"/>
              </w:rPr>
            </w:pPr>
          </w:p>
          <w:p w14:paraId="5C8D011E" w14:textId="77777777" w:rsidR="00311806" w:rsidRPr="00311806" w:rsidRDefault="00311806" w:rsidP="00311806">
            <w:pPr>
              <w:ind w:left="198"/>
              <w:rPr>
                <w:rFonts w:ascii="Arial MT" w:eastAsia="Arial MT" w:hAnsi="Arial MT" w:cs="Arial MT"/>
                <w:sz w:val="20"/>
                <w:lang w:val="es-ES"/>
              </w:rPr>
            </w:pPr>
            <w:r w:rsidRPr="00311806">
              <w:rPr>
                <w:rFonts w:ascii="Arial MT" w:eastAsia="Arial MT" w:hAnsi="Arial MT" w:cs="Arial MT"/>
                <w:w w:val="80"/>
                <w:sz w:val="20"/>
                <w:lang w:val="es-ES"/>
              </w:rPr>
              <w:t>Belén</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los</w:t>
            </w:r>
            <w:r w:rsidRPr="00311806">
              <w:rPr>
                <w:rFonts w:ascii="Arial MT" w:eastAsia="Arial MT" w:hAnsi="Arial MT" w:cs="Arial MT"/>
                <w:spacing w:val="8"/>
                <w:w w:val="80"/>
                <w:sz w:val="20"/>
                <w:lang w:val="es-ES"/>
              </w:rPr>
              <w:t xml:space="preserve"> </w:t>
            </w:r>
            <w:proofErr w:type="spellStart"/>
            <w:r w:rsidRPr="00311806">
              <w:rPr>
                <w:rFonts w:ascii="Arial MT" w:eastAsia="Arial MT" w:hAnsi="Arial MT" w:cs="Arial MT"/>
                <w:w w:val="80"/>
                <w:sz w:val="20"/>
                <w:lang w:val="es-ES"/>
              </w:rPr>
              <w:t>Andaquíes</w:t>
            </w:r>
            <w:proofErr w:type="spellEnd"/>
          </w:p>
        </w:tc>
        <w:tc>
          <w:tcPr>
            <w:tcW w:w="2211" w:type="dxa"/>
          </w:tcPr>
          <w:p w14:paraId="2870CB3E" w14:textId="77777777" w:rsidR="00311806" w:rsidRPr="00311806" w:rsidRDefault="00311806" w:rsidP="00311806">
            <w:pPr>
              <w:spacing w:before="28"/>
              <w:ind w:left="69"/>
              <w:rPr>
                <w:rFonts w:ascii="Arial MT" w:eastAsia="Arial MT" w:hAnsi="Arial MT" w:cs="Arial MT"/>
                <w:sz w:val="20"/>
                <w:lang w:val="es-ES"/>
              </w:rPr>
            </w:pPr>
            <w:r w:rsidRPr="00311806">
              <w:rPr>
                <w:rFonts w:ascii="Arial MT" w:eastAsia="Arial MT" w:hAnsi="Arial MT" w:cs="Arial MT"/>
                <w:w w:val="80"/>
                <w:sz w:val="20"/>
                <w:lang w:val="es-ES"/>
              </w:rPr>
              <w:t>ESE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Rafael</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Tovar</w:t>
            </w:r>
            <w:r w:rsidRPr="00311806">
              <w:rPr>
                <w:rFonts w:ascii="Arial MT" w:eastAsia="Arial MT" w:hAnsi="Arial MT" w:cs="Arial MT"/>
                <w:spacing w:val="10"/>
                <w:w w:val="80"/>
                <w:sz w:val="20"/>
                <w:lang w:val="es-ES"/>
              </w:rPr>
              <w:t xml:space="preserve"> </w:t>
            </w:r>
            <w:r w:rsidRPr="00311806">
              <w:rPr>
                <w:rFonts w:ascii="Arial MT" w:eastAsia="Arial MT" w:hAnsi="Arial MT" w:cs="Arial MT"/>
                <w:w w:val="80"/>
                <w:sz w:val="20"/>
                <w:lang w:val="es-ES"/>
              </w:rPr>
              <w:t>Poveda</w:t>
            </w:r>
          </w:p>
        </w:tc>
        <w:tc>
          <w:tcPr>
            <w:tcW w:w="1164" w:type="dxa"/>
          </w:tcPr>
          <w:p w14:paraId="0A31E038"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81F2843" w14:textId="77777777" w:rsidTr="00A06E0D">
        <w:trPr>
          <w:trHeight w:val="299"/>
        </w:trPr>
        <w:tc>
          <w:tcPr>
            <w:tcW w:w="1164" w:type="dxa"/>
            <w:vMerge/>
            <w:tcBorders>
              <w:top w:val="nil"/>
            </w:tcBorders>
          </w:tcPr>
          <w:p w14:paraId="07B15A7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39E92BE7"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41460320" w14:textId="77777777" w:rsidR="00311806" w:rsidRPr="00311806" w:rsidRDefault="00311806" w:rsidP="00311806">
            <w:pPr>
              <w:rPr>
                <w:rFonts w:ascii="Arial MT" w:eastAsia="Arial MT" w:hAnsi="Arial MT" w:cs="Arial MT"/>
                <w:sz w:val="2"/>
                <w:szCs w:val="2"/>
                <w:lang w:val="es-ES"/>
              </w:rPr>
            </w:pPr>
          </w:p>
        </w:tc>
        <w:tc>
          <w:tcPr>
            <w:tcW w:w="2211" w:type="dxa"/>
          </w:tcPr>
          <w:p w14:paraId="35F2C408"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proofErr w:type="spellStart"/>
            <w:r w:rsidRPr="00311806">
              <w:rPr>
                <w:rFonts w:ascii="Arial MT" w:eastAsia="Arial MT" w:hAnsi="Arial MT" w:cs="Arial MT"/>
                <w:w w:val="80"/>
                <w:sz w:val="20"/>
                <w:lang w:val="es-ES"/>
              </w:rPr>
              <w:t>Aletones</w:t>
            </w:r>
            <w:proofErr w:type="spellEnd"/>
          </w:p>
        </w:tc>
        <w:tc>
          <w:tcPr>
            <w:tcW w:w="1164" w:type="dxa"/>
          </w:tcPr>
          <w:p w14:paraId="3D5745D7"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192F6274" w14:textId="77777777" w:rsidTr="00A06E0D">
        <w:trPr>
          <w:trHeight w:val="457"/>
        </w:trPr>
        <w:tc>
          <w:tcPr>
            <w:tcW w:w="1164" w:type="dxa"/>
            <w:vMerge/>
            <w:tcBorders>
              <w:top w:val="nil"/>
            </w:tcBorders>
          </w:tcPr>
          <w:p w14:paraId="3E588667"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529051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71B638B8" w14:textId="77777777" w:rsidR="00311806" w:rsidRPr="00311806" w:rsidRDefault="00311806" w:rsidP="00311806">
            <w:pPr>
              <w:rPr>
                <w:rFonts w:ascii="Arial MT" w:eastAsia="Arial MT" w:hAnsi="Arial MT" w:cs="Arial MT"/>
                <w:sz w:val="2"/>
                <w:szCs w:val="2"/>
                <w:lang w:val="es-ES"/>
              </w:rPr>
            </w:pPr>
          </w:p>
        </w:tc>
        <w:tc>
          <w:tcPr>
            <w:tcW w:w="2211" w:type="dxa"/>
          </w:tcPr>
          <w:p w14:paraId="76AAEF77"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Los</w:t>
            </w:r>
          </w:p>
          <w:p w14:paraId="16B1958E" w14:textId="77777777" w:rsidR="00311806" w:rsidRPr="00311806" w:rsidRDefault="00311806" w:rsidP="00311806">
            <w:pPr>
              <w:spacing w:line="213" w:lineRule="exact"/>
              <w:ind w:left="69"/>
              <w:rPr>
                <w:rFonts w:ascii="Arial MT" w:eastAsia="Arial MT" w:hAnsi="Arial MT" w:cs="Arial MT"/>
                <w:sz w:val="20"/>
                <w:lang w:val="es-ES"/>
              </w:rPr>
            </w:pPr>
            <w:proofErr w:type="spellStart"/>
            <w:r w:rsidRPr="00311806">
              <w:rPr>
                <w:rFonts w:ascii="Arial MT" w:eastAsia="Arial MT" w:hAnsi="Arial MT" w:cs="Arial MT"/>
                <w:w w:val="90"/>
                <w:sz w:val="20"/>
                <w:lang w:val="es-ES"/>
              </w:rPr>
              <w:t>Angeles</w:t>
            </w:r>
            <w:proofErr w:type="spellEnd"/>
          </w:p>
        </w:tc>
        <w:tc>
          <w:tcPr>
            <w:tcW w:w="1164" w:type="dxa"/>
          </w:tcPr>
          <w:p w14:paraId="35C31CA9"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1E418DE" w14:textId="77777777" w:rsidTr="00A06E0D">
        <w:trPr>
          <w:trHeight w:val="460"/>
        </w:trPr>
        <w:tc>
          <w:tcPr>
            <w:tcW w:w="1164" w:type="dxa"/>
            <w:vMerge/>
            <w:tcBorders>
              <w:top w:val="nil"/>
            </w:tcBorders>
          </w:tcPr>
          <w:p w14:paraId="49E0B490"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4C7BC989"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43EF62B6" w14:textId="77777777" w:rsidR="00311806" w:rsidRPr="00311806" w:rsidRDefault="00311806" w:rsidP="00311806">
            <w:pPr>
              <w:rPr>
                <w:rFonts w:ascii="Arial MT" w:eastAsia="Arial MT" w:hAnsi="Arial MT" w:cs="Arial MT"/>
                <w:sz w:val="2"/>
                <w:szCs w:val="2"/>
                <w:lang w:val="es-ES"/>
              </w:rPr>
            </w:pPr>
          </w:p>
        </w:tc>
        <w:tc>
          <w:tcPr>
            <w:tcW w:w="2211" w:type="dxa"/>
          </w:tcPr>
          <w:p w14:paraId="51AAC711"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San</w:t>
            </w:r>
          </w:p>
          <w:p w14:paraId="1FA3C70C" w14:textId="77777777" w:rsidR="00311806" w:rsidRPr="00311806" w:rsidRDefault="00311806" w:rsidP="00311806">
            <w:pPr>
              <w:spacing w:line="215" w:lineRule="exact"/>
              <w:ind w:left="69"/>
              <w:rPr>
                <w:rFonts w:ascii="Arial MT" w:eastAsia="Arial MT" w:hAnsi="Arial MT" w:cs="Arial MT"/>
                <w:sz w:val="20"/>
                <w:lang w:val="es-ES"/>
              </w:rPr>
            </w:pPr>
            <w:r w:rsidRPr="00311806">
              <w:rPr>
                <w:rFonts w:ascii="Arial MT" w:eastAsia="Arial MT" w:hAnsi="Arial MT" w:cs="Arial MT"/>
                <w:w w:val="90"/>
                <w:sz w:val="20"/>
                <w:lang w:val="es-ES"/>
              </w:rPr>
              <w:t>Antonio</w:t>
            </w:r>
          </w:p>
        </w:tc>
        <w:tc>
          <w:tcPr>
            <w:tcW w:w="1164" w:type="dxa"/>
          </w:tcPr>
          <w:p w14:paraId="6917D21A" w14:textId="77777777" w:rsidR="00311806" w:rsidRPr="00311806" w:rsidRDefault="00311806" w:rsidP="00311806">
            <w:pPr>
              <w:spacing w:before="103"/>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2BEF766" w14:textId="77777777" w:rsidTr="00A06E0D">
        <w:trPr>
          <w:trHeight w:val="458"/>
        </w:trPr>
        <w:tc>
          <w:tcPr>
            <w:tcW w:w="1164" w:type="dxa"/>
            <w:vMerge/>
            <w:tcBorders>
              <w:top w:val="nil"/>
            </w:tcBorders>
          </w:tcPr>
          <w:p w14:paraId="369AEC4B"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7067C572"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580E9C33" w14:textId="77777777" w:rsidR="00311806" w:rsidRPr="00311806" w:rsidRDefault="00311806" w:rsidP="00311806">
            <w:pPr>
              <w:rPr>
                <w:rFonts w:ascii="Arial MT" w:eastAsia="Arial MT" w:hAnsi="Arial MT" w:cs="Arial MT"/>
                <w:sz w:val="2"/>
                <w:szCs w:val="2"/>
                <w:lang w:val="es-ES"/>
              </w:rPr>
            </w:pPr>
          </w:p>
        </w:tc>
        <w:tc>
          <w:tcPr>
            <w:tcW w:w="2211" w:type="dxa"/>
          </w:tcPr>
          <w:p w14:paraId="438B3F0C"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proofErr w:type="spellStart"/>
            <w:r w:rsidRPr="00311806">
              <w:rPr>
                <w:rFonts w:ascii="Arial MT" w:eastAsia="Arial MT" w:hAnsi="Arial MT" w:cs="Arial MT"/>
                <w:w w:val="80"/>
                <w:sz w:val="20"/>
                <w:lang w:val="es-ES"/>
              </w:rPr>
              <w:t>Sarabando</w:t>
            </w:r>
            <w:proofErr w:type="spellEnd"/>
          </w:p>
          <w:p w14:paraId="4FFE8620"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90"/>
                <w:sz w:val="20"/>
                <w:lang w:val="es-ES"/>
              </w:rPr>
              <w:t>Medio</w:t>
            </w:r>
          </w:p>
        </w:tc>
        <w:tc>
          <w:tcPr>
            <w:tcW w:w="1164" w:type="dxa"/>
          </w:tcPr>
          <w:p w14:paraId="726C6080" w14:textId="77777777" w:rsidR="00311806" w:rsidRPr="00311806" w:rsidRDefault="00311806" w:rsidP="00311806">
            <w:pPr>
              <w:spacing w:before="10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9BC47C9" w14:textId="77777777" w:rsidTr="00A06E0D">
        <w:trPr>
          <w:trHeight w:val="299"/>
        </w:trPr>
        <w:tc>
          <w:tcPr>
            <w:tcW w:w="1164" w:type="dxa"/>
            <w:vMerge/>
            <w:tcBorders>
              <w:top w:val="nil"/>
            </w:tcBorders>
          </w:tcPr>
          <w:p w14:paraId="3325E94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0735834"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740BB60D" w14:textId="77777777" w:rsidR="00311806" w:rsidRPr="00311806" w:rsidRDefault="00311806" w:rsidP="00311806">
            <w:pPr>
              <w:rPr>
                <w:rFonts w:ascii="Arial MT" w:eastAsia="Arial MT" w:hAnsi="Arial MT" w:cs="Arial MT"/>
                <w:sz w:val="2"/>
                <w:szCs w:val="2"/>
                <w:lang w:val="es-ES"/>
              </w:rPr>
            </w:pPr>
          </w:p>
        </w:tc>
        <w:tc>
          <w:tcPr>
            <w:tcW w:w="2211" w:type="dxa"/>
          </w:tcPr>
          <w:p w14:paraId="005417E6"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la</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Tortuga</w:t>
            </w:r>
          </w:p>
        </w:tc>
        <w:tc>
          <w:tcPr>
            <w:tcW w:w="1164" w:type="dxa"/>
          </w:tcPr>
          <w:p w14:paraId="352579BE"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6F69E94" w14:textId="77777777" w:rsidTr="00A06E0D">
        <w:trPr>
          <w:trHeight w:val="299"/>
        </w:trPr>
        <w:tc>
          <w:tcPr>
            <w:tcW w:w="1164" w:type="dxa"/>
            <w:vMerge/>
            <w:tcBorders>
              <w:top w:val="nil"/>
            </w:tcBorders>
          </w:tcPr>
          <w:p w14:paraId="471AE97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E7B9FBF" w14:textId="77777777" w:rsidR="00311806" w:rsidRPr="00311806" w:rsidRDefault="00311806" w:rsidP="00311806">
            <w:pPr>
              <w:rPr>
                <w:rFonts w:ascii="Arial MT" w:eastAsia="Arial MT" w:hAnsi="Arial MT" w:cs="Arial MT"/>
                <w:sz w:val="2"/>
                <w:szCs w:val="2"/>
                <w:lang w:val="es-ES"/>
              </w:rPr>
            </w:pPr>
          </w:p>
        </w:tc>
        <w:tc>
          <w:tcPr>
            <w:tcW w:w="5509" w:type="dxa"/>
            <w:gridSpan w:val="3"/>
            <w:tcBorders>
              <w:bottom w:val="nil"/>
              <w:right w:val="nil"/>
            </w:tcBorders>
          </w:tcPr>
          <w:p w14:paraId="17AC4598" w14:textId="77777777" w:rsidR="00311806" w:rsidRPr="00311806" w:rsidRDefault="00311806" w:rsidP="00311806">
            <w:pPr>
              <w:rPr>
                <w:rFonts w:ascii="Times New Roman" w:eastAsia="Arial MT" w:hAnsi="Arial MT" w:cs="Arial MT"/>
                <w:sz w:val="18"/>
                <w:lang w:val="es-ES"/>
              </w:rPr>
            </w:pPr>
          </w:p>
        </w:tc>
      </w:tr>
      <w:tr w:rsidR="00311806" w:rsidRPr="00311806" w14:paraId="77B70712" w14:textId="77777777" w:rsidTr="00A06E0D">
        <w:trPr>
          <w:trHeight w:val="460"/>
        </w:trPr>
        <w:tc>
          <w:tcPr>
            <w:tcW w:w="1164" w:type="dxa"/>
            <w:vMerge/>
            <w:tcBorders>
              <w:top w:val="nil"/>
            </w:tcBorders>
          </w:tcPr>
          <w:p w14:paraId="7E2E5CBE"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3A8E214" w14:textId="77777777" w:rsidR="00311806" w:rsidRPr="00311806" w:rsidRDefault="00311806" w:rsidP="00311806">
            <w:pPr>
              <w:rPr>
                <w:rFonts w:ascii="Arial MT" w:eastAsia="Arial MT" w:hAnsi="Arial MT" w:cs="Arial MT"/>
                <w:sz w:val="2"/>
                <w:szCs w:val="2"/>
                <w:lang w:val="es-ES"/>
              </w:rPr>
            </w:pPr>
          </w:p>
        </w:tc>
        <w:tc>
          <w:tcPr>
            <w:tcW w:w="2134" w:type="dxa"/>
            <w:vMerge w:val="restart"/>
            <w:tcBorders>
              <w:top w:val="nil"/>
            </w:tcBorders>
          </w:tcPr>
          <w:p w14:paraId="10F5F941" w14:textId="77777777" w:rsidR="00311806" w:rsidRPr="00311806" w:rsidRDefault="00311806" w:rsidP="00311806">
            <w:pPr>
              <w:rPr>
                <w:rFonts w:ascii="Arial MT" w:eastAsia="Arial MT" w:hAnsi="Arial MT" w:cs="Arial MT"/>
                <w:lang w:val="es-ES"/>
              </w:rPr>
            </w:pPr>
          </w:p>
          <w:p w14:paraId="4767D9E0" w14:textId="77777777" w:rsidR="00311806" w:rsidRPr="00311806" w:rsidRDefault="00311806" w:rsidP="00311806">
            <w:pPr>
              <w:spacing w:before="8"/>
              <w:rPr>
                <w:rFonts w:ascii="Arial MT" w:eastAsia="Arial MT" w:hAnsi="Arial MT" w:cs="Arial MT"/>
                <w:sz w:val="25"/>
                <w:lang w:val="es-ES"/>
              </w:rPr>
            </w:pPr>
          </w:p>
          <w:p w14:paraId="761E471B" w14:textId="77777777" w:rsidR="00311806" w:rsidRPr="00311806" w:rsidRDefault="00311806" w:rsidP="00311806">
            <w:pPr>
              <w:ind w:left="306"/>
              <w:rPr>
                <w:rFonts w:ascii="Arial MT" w:eastAsia="Arial MT" w:hAnsi="Arial MT" w:cs="Arial MT"/>
                <w:sz w:val="20"/>
                <w:lang w:val="es-ES"/>
              </w:rPr>
            </w:pPr>
            <w:r w:rsidRPr="00311806">
              <w:rPr>
                <w:rFonts w:ascii="Arial MT" w:eastAsia="Arial MT" w:hAnsi="Arial MT" w:cs="Arial MT"/>
                <w:w w:val="80"/>
                <w:sz w:val="20"/>
                <w:lang w:val="es-ES"/>
              </w:rPr>
              <w:t>San</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José</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del</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Fragua</w:t>
            </w:r>
          </w:p>
        </w:tc>
        <w:tc>
          <w:tcPr>
            <w:tcW w:w="2211" w:type="dxa"/>
            <w:tcBorders>
              <w:top w:val="single" w:sz="4" w:space="0" w:color="FFFFFF"/>
            </w:tcBorders>
          </w:tcPr>
          <w:p w14:paraId="029AC3C2" w14:textId="77777777" w:rsidR="00311806" w:rsidRPr="00311806" w:rsidRDefault="00311806" w:rsidP="00311806">
            <w:pPr>
              <w:spacing w:line="228" w:lineRule="exact"/>
              <w:ind w:left="69" w:right="243"/>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San</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José</w:t>
            </w:r>
            <w:r w:rsidRPr="00311806">
              <w:rPr>
                <w:rFonts w:ascii="Arial MT" w:eastAsia="Arial MT" w:hAnsi="Arial MT" w:cs="Arial MT"/>
                <w:spacing w:val="-42"/>
                <w:w w:val="80"/>
                <w:sz w:val="20"/>
                <w:lang w:val="es-ES"/>
              </w:rPr>
              <w:t xml:space="preserve"> </w:t>
            </w:r>
            <w:r w:rsidRPr="00311806">
              <w:rPr>
                <w:rFonts w:ascii="Arial MT" w:eastAsia="Arial MT" w:hAnsi="Arial MT" w:cs="Arial MT"/>
                <w:w w:val="85"/>
                <w:sz w:val="20"/>
                <w:lang w:val="es-ES"/>
              </w:rPr>
              <w:t>del</w:t>
            </w:r>
            <w:r w:rsidRPr="00311806">
              <w:rPr>
                <w:rFonts w:ascii="Arial MT" w:eastAsia="Arial MT" w:hAnsi="Arial MT" w:cs="Arial MT"/>
                <w:spacing w:val="-4"/>
                <w:w w:val="85"/>
                <w:sz w:val="20"/>
                <w:lang w:val="es-ES"/>
              </w:rPr>
              <w:t xml:space="preserve"> </w:t>
            </w:r>
            <w:r w:rsidRPr="00311806">
              <w:rPr>
                <w:rFonts w:ascii="Arial MT" w:eastAsia="Arial MT" w:hAnsi="Arial MT" w:cs="Arial MT"/>
                <w:w w:val="85"/>
                <w:sz w:val="20"/>
                <w:lang w:val="es-ES"/>
              </w:rPr>
              <w:t>Fragua</w:t>
            </w:r>
          </w:p>
        </w:tc>
        <w:tc>
          <w:tcPr>
            <w:tcW w:w="1164" w:type="dxa"/>
            <w:tcBorders>
              <w:top w:val="nil"/>
            </w:tcBorders>
          </w:tcPr>
          <w:p w14:paraId="0654A127" w14:textId="77777777" w:rsidR="00311806" w:rsidRPr="00311806" w:rsidRDefault="00311806" w:rsidP="00311806">
            <w:pPr>
              <w:spacing w:before="103"/>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91BDEE1" w14:textId="77777777" w:rsidTr="00A06E0D">
        <w:trPr>
          <w:trHeight w:val="278"/>
        </w:trPr>
        <w:tc>
          <w:tcPr>
            <w:tcW w:w="1164" w:type="dxa"/>
            <w:vMerge/>
            <w:tcBorders>
              <w:top w:val="nil"/>
            </w:tcBorders>
          </w:tcPr>
          <w:p w14:paraId="43972D53"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9B29429"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72EA958D" w14:textId="77777777" w:rsidR="00311806" w:rsidRPr="00311806" w:rsidRDefault="00311806" w:rsidP="00311806">
            <w:pPr>
              <w:rPr>
                <w:rFonts w:ascii="Arial MT" w:eastAsia="Arial MT" w:hAnsi="Arial MT" w:cs="Arial MT"/>
                <w:sz w:val="2"/>
                <w:szCs w:val="2"/>
                <w:lang w:val="es-ES"/>
              </w:rPr>
            </w:pPr>
          </w:p>
        </w:tc>
        <w:tc>
          <w:tcPr>
            <w:tcW w:w="2211" w:type="dxa"/>
          </w:tcPr>
          <w:p w14:paraId="2C7825F4" w14:textId="77777777" w:rsidR="00311806" w:rsidRPr="00311806" w:rsidRDefault="00311806" w:rsidP="00311806">
            <w:pPr>
              <w:spacing w:before="18"/>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Fraguita</w:t>
            </w:r>
          </w:p>
        </w:tc>
        <w:tc>
          <w:tcPr>
            <w:tcW w:w="1164" w:type="dxa"/>
          </w:tcPr>
          <w:p w14:paraId="1854D27E" w14:textId="77777777" w:rsidR="00311806" w:rsidRPr="00311806" w:rsidRDefault="00311806" w:rsidP="00311806">
            <w:pPr>
              <w:spacing w:before="9" w:line="249"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9C814B9" w14:textId="77777777" w:rsidTr="00A06E0D">
        <w:trPr>
          <w:trHeight w:val="268"/>
        </w:trPr>
        <w:tc>
          <w:tcPr>
            <w:tcW w:w="1164" w:type="dxa"/>
            <w:vMerge/>
            <w:tcBorders>
              <w:top w:val="nil"/>
            </w:tcBorders>
          </w:tcPr>
          <w:p w14:paraId="0D420C92"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39E904AC"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B6506D6" w14:textId="77777777" w:rsidR="00311806" w:rsidRPr="00311806" w:rsidRDefault="00311806" w:rsidP="00311806">
            <w:pPr>
              <w:rPr>
                <w:rFonts w:ascii="Arial MT" w:eastAsia="Arial MT" w:hAnsi="Arial MT" w:cs="Arial MT"/>
                <w:sz w:val="2"/>
                <w:szCs w:val="2"/>
                <w:lang w:val="es-ES"/>
              </w:rPr>
            </w:pPr>
          </w:p>
        </w:tc>
        <w:tc>
          <w:tcPr>
            <w:tcW w:w="2211" w:type="dxa"/>
          </w:tcPr>
          <w:p w14:paraId="2DC41D1B" w14:textId="77777777" w:rsidR="00311806" w:rsidRPr="00311806" w:rsidRDefault="00311806" w:rsidP="00311806">
            <w:pPr>
              <w:spacing w:before="14"/>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Zabaleta</w:t>
            </w:r>
          </w:p>
        </w:tc>
        <w:tc>
          <w:tcPr>
            <w:tcW w:w="1164" w:type="dxa"/>
          </w:tcPr>
          <w:p w14:paraId="579D54B9" w14:textId="77777777" w:rsidR="00311806" w:rsidRPr="00311806" w:rsidRDefault="00311806" w:rsidP="00311806">
            <w:pPr>
              <w:spacing w:before="4" w:line="244"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14CFC3A2" w14:textId="77777777" w:rsidTr="00A06E0D">
        <w:trPr>
          <w:trHeight w:val="299"/>
        </w:trPr>
        <w:tc>
          <w:tcPr>
            <w:tcW w:w="1164" w:type="dxa"/>
            <w:vMerge/>
            <w:tcBorders>
              <w:top w:val="nil"/>
            </w:tcBorders>
          </w:tcPr>
          <w:p w14:paraId="1BCFDD0B"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05FAEB0"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41BD588D" w14:textId="77777777" w:rsidR="00311806" w:rsidRPr="00311806" w:rsidRDefault="00311806" w:rsidP="00311806">
            <w:pPr>
              <w:rPr>
                <w:rFonts w:ascii="Arial MT" w:eastAsia="Arial MT" w:hAnsi="Arial MT" w:cs="Arial MT"/>
                <w:sz w:val="2"/>
                <w:szCs w:val="2"/>
                <w:lang w:val="es-ES"/>
              </w:rPr>
            </w:pPr>
          </w:p>
        </w:tc>
        <w:tc>
          <w:tcPr>
            <w:tcW w:w="2211" w:type="dxa"/>
          </w:tcPr>
          <w:p w14:paraId="17FADF0F"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proofErr w:type="spellStart"/>
            <w:r w:rsidRPr="00311806">
              <w:rPr>
                <w:rFonts w:ascii="Arial MT" w:eastAsia="Arial MT" w:hAnsi="Arial MT" w:cs="Arial MT"/>
                <w:w w:val="80"/>
                <w:sz w:val="20"/>
                <w:lang w:val="es-ES"/>
              </w:rPr>
              <w:t>Yurayaco</w:t>
            </w:r>
            <w:proofErr w:type="spellEnd"/>
          </w:p>
        </w:tc>
        <w:tc>
          <w:tcPr>
            <w:tcW w:w="1164" w:type="dxa"/>
          </w:tcPr>
          <w:p w14:paraId="0E4C0105"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FAC7AF0" w14:textId="77777777" w:rsidTr="00A06E0D">
        <w:trPr>
          <w:trHeight w:val="299"/>
        </w:trPr>
        <w:tc>
          <w:tcPr>
            <w:tcW w:w="1164" w:type="dxa"/>
            <w:vMerge/>
            <w:tcBorders>
              <w:top w:val="nil"/>
            </w:tcBorders>
          </w:tcPr>
          <w:p w14:paraId="0190D4C7"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2C3F8F3D"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1D66F2CD" w14:textId="77777777" w:rsidR="00311806" w:rsidRPr="00311806" w:rsidRDefault="00311806" w:rsidP="00311806">
            <w:pPr>
              <w:rPr>
                <w:rFonts w:ascii="Arial MT" w:eastAsia="Arial MT" w:hAnsi="Arial MT" w:cs="Arial MT"/>
                <w:lang w:val="es-ES"/>
              </w:rPr>
            </w:pPr>
          </w:p>
          <w:p w14:paraId="117D6713" w14:textId="77777777" w:rsidR="00311806" w:rsidRPr="00311806" w:rsidRDefault="00311806" w:rsidP="00311806">
            <w:pPr>
              <w:spacing w:before="10"/>
              <w:rPr>
                <w:rFonts w:ascii="Arial MT" w:eastAsia="Arial MT" w:hAnsi="Arial MT" w:cs="Arial MT"/>
                <w:sz w:val="20"/>
                <w:lang w:val="es-ES"/>
              </w:rPr>
            </w:pPr>
          </w:p>
          <w:p w14:paraId="12E7EF67" w14:textId="77777777" w:rsidR="00311806" w:rsidRPr="00311806" w:rsidRDefault="00311806" w:rsidP="00311806">
            <w:pPr>
              <w:spacing w:before="1"/>
              <w:ind w:left="673" w:right="670"/>
              <w:jc w:val="center"/>
              <w:rPr>
                <w:rFonts w:ascii="Arial MT" w:eastAsia="Arial MT" w:hAnsi="Arial MT" w:cs="Arial MT"/>
                <w:sz w:val="20"/>
                <w:lang w:val="es-ES"/>
              </w:rPr>
            </w:pPr>
            <w:r w:rsidRPr="00311806">
              <w:rPr>
                <w:rFonts w:ascii="Arial MT" w:eastAsia="Arial MT" w:hAnsi="Arial MT" w:cs="Arial MT"/>
                <w:w w:val="90"/>
                <w:sz w:val="20"/>
                <w:lang w:val="es-ES"/>
              </w:rPr>
              <w:t>Albania</w:t>
            </w:r>
          </w:p>
        </w:tc>
        <w:tc>
          <w:tcPr>
            <w:tcW w:w="2211" w:type="dxa"/>
          </w:tcPr>
          <w:p w14:paraId="66D7F3AE"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Albania</w:t>
            </w:r>
          </w:p>
        </w:tc>
        <w:tc>
          <w:tcPr>
            <w:tcW w:w="1164" w:type="dxa"/>
          </w:tcPr>
          <w:p w14:paraId="05AC57AF"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9C8867B" w14:textId="77777777" w:rsidTr="00A06E0D">
        <w:trPr>
          <w:trHeight w:val="299"/>
        </w:trPr>
        <w:tc>
          <w:tcPr>
            <w:tcW w:w="1164" w:type="dxa"/>
            <w:vMerge/>
            <w:tcBorders>
              <w:top w:val="nil"/>
            </w:tcBorders>
          </w:tcPr>
          <w:p w14:paraId="56F52307"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54D9538"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5C62385E" w14:textId="77777777" w:rsidR="00311806" w:rsidRPr="00311806" w:rsidRDefault="00311806" w:rsidP="00311806">
            <w:pPr>
              <w:rPr>
                <w:rFonts w:ascii="Arial MT" w:eastAsia="Arial MT" w:hAnsi="Arial MT" w:cs="Arial MT"/>
                <w:sz w:val="2"/>
                <w:szCs w:val="2"/>
                <w:lang w:val="es-ES"/>
              </w:rPr>
            </w:pPr>
          </w:p>
        </w:tc>
        <w:tc>
          <w:tcPr>
            <w:tcW w:w="2211" w:type="dxa"/>
          </w:tcPr>
          <w:p w14:paraId="3F1962BD"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Puestos</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el</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Dorado</w:t>
            </w:r>
          </w:p>
        </w:tc>
        <w:tc>
          <w:tcPr>
            <w:tcW w:w="1164" w:type="dxa"/>
          </w:tcPr>
          <w:p w14:paraId="4BEDB86A"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1BD3AFAE" w14:textId="77777777" w:rsidTr="00A06E0D">
        <w:trPr>
          <w:trHeight w:val="299"/>
        </w:trPr>
        <w:tc>
          <w:tcPr>
            <w:tcW w:w="1164" w:type="dxa"/>
            <w:vMerge/>
            <w:tcBorders>
              <w:top w:val="nil"/>
            </w:tcBorders>
          </w:tcPr>
          <w:p w14:paraId="1CDC23EE"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445B360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7A3593B2" w14:textId="77777777" w:rsidR="00311806" w:rsidRPr="00311806" w:rsidRDefault="00311806" w:rsidP="00311806">
            <w:pPr>
              <w:rPr>
                <w:rFonts w:ascii="Arial MT" w:eastAsia="Arial MT" w:hAnsi="Arial MT" w:cs="Arial MT"/>
                <w:sz w:val="2"/>
                <w:szCs w:val="2"/>
                <w:lang w:val="es-ES"/>
              </w:rPr>
            </w:pPr>
          </w:p>
        </w:tc>
        <w:tc>
          <w:tcPr>
            <w:tcW w:w="2211" w:type="dxa"/>
          </w:tcPr>
          <w:p w14:paraId="747000FB"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el</w:t>
            </w:r>
            <w:r w:rsidRPr="00311806">
              <w:rPr>
                <w:rFonts w:ascii="Arial MT" w:eastAsia="Arial MT" w:hAnsi="Arial MT" w:cs="Arial MT"/>
                <w:spacing w:val="7"/>
                <w:w w:val="80"/>
                <w:sz w:val="20"/>
                <w:lang w:val="es-ES"/>
              </w:rPr>
              <w:t xml:space="preserve"> </w:t>
            </w:r>
            <w:proofErr w:type="spellStart"/>
            <w:r w:rsidRPr="00311806">
              <w:rPr>
                <w:rFonts w:ascii="Arial MT" w:eastAsia="Arial MT" w:hAnsi="Arial MT" w:cs="Arial MT"/>
                <w:w w:val="80"/>
                <w:sz w:val="20"/>
                <w:lang w:val="es-ES"/>
              </w:rPr>
              <w:t>Paraiso</w:t>
            </w:r>
            <w:proofErr w:type="spellEnd"/>
          </w:p>
        </w:tc>
        <w:tc>
          <w:tcPr>
            <w:tcW w:w="1164" w:type="dxa"/>
          </w:tcPr>
          <w:p w14:paraId="07E29DFD"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E2ACB37" w14:textId="77777777" w:rsidTr="00A06E0D">
        <w:trPr>
          <w:trHeight w:val="302"/>
        </w:trPr>
        <w:tc>
          <w:tcPr>
            <w:tcW w:w="1164" w:type="dxa"/>
            <w:vMerge/>
            <w:tcBorders>
              <w:top w:val="nil"/>
            </w:tcBorders>
          </w:tcPr>
          <w:p w14:paraId="2307659A"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DD1920B"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1BDCACAE" w14:textId="77777777" w:rsidR="00311806" w:rsidRPr="00311806" w:rsidRDefault="00311806" w:rsidP="00311806">
            <w:pPr>
              <w:rPr>
                <w:rFonts w:ascii="Arial MT" w:eastAsia="Arial MT" w:hAnsi="Arial MT" w:cs="Arial MT"/>
                <w:sz w:val="2"/>
                <w:szCs w:val="2"/>
                <w:lang w:val="es-ES"/>
              </w:rPr>
            </w:pPr>
          </w:p>
        </w:tc>
        <w:tc>
          <w:tcPr>
            <w:tcW w:w="2211" w:type="dxa"/>
          </w:tcPr>
          <w:p w14:paraId="7BD94C46" w14:textId="77777777" w:rsidR="00311806" w:rsidRPr="00311806" w:rsidRDefault="00311806" w:rsidP="00311806">
            <w:pPr>
              <w:spacing w:before="31"/>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Versalles</w:t>
            </w:r>
          </w:p>
        </w:tc>
        <w:tc>
          <w:tcPr>
            <w:tcW w:w="1164" w:type="dxa"/>
          </w:tcPr>
          <w:p w14:paraId="5A501B0E" w14:textId="77777777" w:rsidR="00311806" w:rsidRPr="00311806" w:rsidRDefault="00311806" w:rsidP="00311806">
            <w:pPr>
              <w:spacing w:before="22"/>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77667C1" w14:textId="77777777" w:rsidTr="00A06E0D">
        <w:trPr>
          <w:trHeight w:val="299"/>
        </w:trPr>
        <w:tc>
          <w:tcPr>
            <w:tcW w:w="1164" w:type="dxa"/>
            <w:vMerge/>
            <w:tcBorders>
              <w:top w:val="nil"/>
            </w:tcBorders>
          </w:tcPr>
          <w:p w14:paraId="5AC2E2BB"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01811367" w14:textId="77777777" w:rsidR="00311806" w:rsidRPr="00311806" w:rsidRDefault="00311806" w:rsidP="00311806">
            <w:pPr>
              <w:rPr>
                <w:rFonts w:ascii="Arial MT" w:eastAsia="Arial MT" w:hAnsi="Arial MT" w:cs="Arial MT"/>
                <w:sz w:val="2"/>
                <w:szCs w:val="2"/>
                <w:lang w:val="es-ES"/>
              </w:rPr>
            </w:pPr>
          </w:p>
        </w:tc>
        <w:tc>
          <w:tcPr>
            <w:tcW w:w="2134" w:type="dxa"/>
          </w:tcPr>
          <w:p w14:paraId="4FD2065F" w14:textId="77777777" w:rsidR="00311806" w:rsidRPr="00311806" w:rsidRDefault="00311806" w:rsidP="00311806">
            <w:pPr>
              <w:spacing w:before="28"/>
              <w:ind w:left="333" w:right="330"/>
              <w:jc w:val="center"/>
              <w:rPr>
                <w:rFonts w:ascii="Arial MT" w:eastAsia="Arial MT" w:hAnsi="Arial MT" w:cs="Arial MT"/>
                <w:sz w:val="20"/>
                <w:lang w:val="es-ES"/>
              </w:rPr>
            </w:pPr>
            <w:proofErr w:type="spellStart"/>
            <w:r w:rsidRPr="00311806">
              <w:rPr>
                <w:rFonts w:ascii="Arial MT" w:eastAsia="Arial MT" w:hAnsi="Arial MT" w:cs="Arial MT"/>
                <w:w w:val="90"/>
                <w:sz w:val="20"/>
                <w:lang w:val="es-ES"/>
              </w:rPr>
              <w:t>Curillo</w:t>
            </w:r>
            <w:proofErr w:type="spellEnd"/>
          </w:p>
        </w:tc>
        <w:tc>
          <w:tcPr>
            <w:tcW w:w="2211" w:type="dxa"/>
          </w:tcPr>
          <w:p w14:paraId="474B4DF1" w14:textId="77777777" w:rsidR="00311806" w:rsidRPr="00311806" w:rsidRDefault="00311806" w:rsidP="00311806">
            <w:pPr>
              <w:spacing w:before="28"/>
              <w:ind w:left="69"/>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local</w:t>
            </w:r>
            <w:r w:rsidRPr="00311806">
              <w:rPr>
                <w:rFonts w:ascii="Arial MT" w:eastAsia="Arial MT" w:hAnsi="Arial MT" w:cs="Arial MT"/>
                <w:spacing w:val="9"/>
                <w:w w:val="80"/>
                <w:sz w:val="20"/>
                <w:lang w:val="es-ES"/>
              </w:rPr>
              <w:t xml:space="preserve"> </w:t>
            </w:r>
            <w:proofErr w:type="spellStart"/>
            <w:r w:rsidRPr="00311806">
              <w:rPr>
                <w:rFonts w:ascii="Arial MT" w:eastAsia="Arial MT" w:hAnsi="Arial MT" w:cs="Arial MT"/>
                <w:w w:val="80"/>
                <w:sz w:val="20"/>
                <w:lang w:val="es-ES"/>
              </w:rPr>
              <w:t>Curillo</w:t>
            </w:r>
            <w:proofErr w:type="spellEnd"/>
          </w:p>
        </w:tc>
        <w:tc>
          <w:tcPr>
            <w:tcW w:w="1164" w:type="dxa"/>
          </w:tcPr>
          <w:p w14:paraId="2EF9FD47"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DEDA106" w14:textId="77777777" w:rsidTr="00A06E0D">
        <w:trPr>
          <w:trHeight w:val="299"/>
        </w:trPr>
        <w:tc>
          <w:tcPr>
            <w:tcW w:w="1164" w:type="dxa"/>
            <w:vMerge w:val="restart"/>
          </w:tcPr>
          <w:p w14:paraId="24774496" w14:textId="77777777" w:rsidR="00311806" w:rsidRPr="00311806" w:rsidRDefault="00311806" w:rsidP="00311806">
            <w:pPr>
              <w:rPr>
                <w:rFonts w:ascii="Arial MT" w:eastAsia="Arial MT" w:hAnsi="Arial MT" w:cs="Arial MT"/>
                <w:lang w:val="es-ES"/>
              </w:rPr>
            </w:pPr>
          </w:p>
          <w:p w14:paraId="0E8EF06F" w14:textId="77777777" w:rsidR="00311806" w:rsidRPr="00311806" w:rsidRDefault="00311806" w:rsidP="00311806">
            <w:pPr>
              <w:rPr>
                <w:rFonts w:ascii="Arial MT" w:eastAsia="Arial MT" w:hAnsi="Arial MT" w:cs="Arial MT"/>
                <w:lang w:val="es-ES"/>
              </w:rPr>
            </w:pPr>
          </w:p>
          <w:p w14:paraId="1CAA7FCF" w14:textId="77777777" w:rsidR="00311806" w:rsidRPr="00311806" w:rsidRDefault="00311806" w:rsidP="00311806">
            <w:pPr>
              <w:rPr>
                <w:rFonts w:ascii="Arial MT" w:eastAsia="Arial MT" w:hAnsi="Arial MT" w:cs="Arial MT"/>
                <w:lang w:val="es-ES"/>
              </w:rPr>
            </w:pPr>
          </w:p>
          <w:p w14:paraId="53F5E57D" w14:textId="77777777" w:rsidR="00311806" w:rsidRPr="00311806" w:rsidRDefault="00311806" w:rsidP="00311806">
            <w:pPr>
              <w:rPr>
                <w:rFonts w:ascii="Arial MT" w:eastAsia="Arial MT" w:hAnsi="Arial MT" w:cs="Arial MT"/>
                <w:lang w:val="es-ES"/>
              </w:rPr>
            </w:pPr>
          </w:p>
          <w:p w14:paraId="1B71DC95" w14:textId="77777777" w:rsidR="00311806" w:rsidRPr="00311806" w:rsidRDefault="00311806" w:rsidP="00311806">
            <w:pPr>
              <w:rPr>
                <w:rFonts w:ascii="Arial MT" w:eastAsia="Arial MT" w:hAnsi="Arial MT" w:cs="Arial MT"/>
                <w:lang w:val="es-ES"/>
              </w:rPr>
            </w:pPr>
          </w:p>
          <w:p w14:paraId="7A27F061" w14:textId="77777777" w:rsidR="00311806" w:rsidRPr="00311806" w:rsidRDefault="00311806" w:rsidP="00311806">
            <w:pPr>
              <w:rPr>
                <w:rFonts w:ascii="Arial MT" w:eastAsia="Arial MT" w:hAnsi="Arial MT" w:cs="Arial MT"/>
                <w:lang w:val="es-ES"/>
              </w:rPr>
            </w:pPr>
          </w:p>
          <w:p w14:paraId="693DB88A" w14:textId="77777777" w:rsidR="00311806" w:rsidRPr="00311806" w:rsidRDefault="00311806" w:rsidP="00311806">
            <w:pPr>
              <w:rPr>
                <w:rFonts w:ascii="Arial MT" w:eastAsia="Arial MT" w:hAnsi="Arial MT" w:cs="Arial MT"/>
                <w:lang w:val="es-ES"/>
              </w:rPr>
            </w:pPr>
          </w:p>
          <w:p w14:paraId="7FDD7759" w14:textId="77777777" w:rsidR="00311806" w:rsidRPr="00311806" w:rsidRDefault="00311806" w:rsidP="00311806">
            <w:pPr>
              <w:rPr>
                <w:rFonts w:ascii="Arial MT" w:eastAsia="Arial MT" w:hAnsi="Arial MT" w:cs="Arial MT"/>
                <w:lang w:val="es-ES"/>
              </w:rPr>
            </w:pPr>
          </w:p>
          <w:p w14:paraId="6E387CC7" w14:textId="77777777" w:rsidR="00311806" w:rsidRPr="00311806" w:rsidRDefault="00311806" w:rsidP="00311806">
            <w:pPr>
              <w:spacing w:before="9"/>
              <w:rPr>
                <w:rFonts w:ascii="Arial MT" w:eastAsia="Arial MT" w:hAnsi="Arial MT" w:cs="Arial MT"/>
                <w:sz w:val="26"/>
                <w:lang w:val="es-ES"/>
              </w:rPr>
            </w:pPr>
          </w:p>
          <w:p w14:paraId="0817CA6B" w14:textId="77777777" w:rsidR="00311806" w:rsidRPr="00311806" w:rsidRDefault="00311806" w:rsidP="00311806">
            <w:pPr>
              <w:ind w:left="417" w:hanging="228"/>
              <w:rPr>
                <w:rFonts w:ascii="Arial MT" w:eastAsia="Arial MT" w:hAnsi="Arial MT" w:cs="Arial MT"/>
                <w:sz w:val="20"/>
                <w:lang w:val="es-ES"/>
              </w:rPr>
            </w:pPr>
            <w:r w:rsidRPr="00311806">
              <w:rPr>
                <w:rFonts w:ascii="Arial MT" w:eastAsia="Arial MT" w:hAnsi="Arial MT" w:cs="Arial MT"/>
                <w:w w:val="80"/>
                <w:sz w:val="20"/>
                <w:lang w:val="es-ES"/>
              </w:rPr>
              <w:t>Red de los</w:t>
            </w:r>
            <w:r w:rsidRPr="00311806">
              <w:rPr>
                <w:rFonts w:ascii="Arial MT" w:eastAsia="Arial MT" w:hAnsi="Arial MT" w:cs="Arial MT"/>
                <w:spacing w:val="-42"/>
                <w:w w:val="80"/>
                <w:sz w:val="20"/>
                <w:lang w:val="es-ES"/>
              </w:rPr>
              <w:t xml:space="preserve"> </w:t>
            </w:r>
            <w:proofErr w:type="spellStart"/>
            <w:r w:rsidRPr="00311806">
              <w:rPr>
                <w:rFonts w:ascii="Arial MT" w:eastAsia="Arial MT" w:hAnsi="Arial MT" w:cs="Arial MT"/>
                <w:w w:val="90"/>
                <w:sz w:val="20"/>
                <w:lang w:val="es-ES"/>
              </w:rPr>
              <w:t>Rios</w:t>
            </w:r>
            <w:proofErr w:type="spellEnd"/>
          </w:p>
        </w:tc>
        <w:tc>
          <w:tcPr>
            <w:tcW w:w="2307" w:type="dxa"/>
            <w:vMerge w:val="restart"/>
          </w:tcPr>
          <w:p w14:paraId="13BD228C" w14:textId="77777777" w:rsidR="00311806" w:rsidRPr="00311806" w:rsidRDefault="00311806" w:rsidP="00311806">
            <w:pPr>
              <w:rPr>
                <w:rFonts w:ascii="Arial MT" w:eastAsia="Arial MT" w:hAnsi="Arial MT" w:cs="Arial MT"/>
                <w:lang w:val="es-ES"/>
              </w:rPr>
            </w:pPr>
          </w:p>
          <w:p w14:paraId="59E306C3" w14:textId="77777777" w:rsidR="00311806" w:rsidRPr="00311806" w:rsidRDefault="00311806" w:rsidP="00311806">
            <w:pPr>
              <w:rPr>
                <w:rFonts w:ascii="Arial MT" w:eastAsia="Arial MT" w:hAnsi="Arial MT" w:cs="Arial MT"/>
                <w:lang w:val="es-ES"/>
              </w:rPr>
            </w:pPr>
          </w:p>
          <w:p w14:paraId="75873FA0" w14:textId="77777777" w:rsidR="00311806" w:rsidRPr="00311806" w:rsidRDefault="00311806" w:rsidP="00311806">
            <w:pPr>
              <w:rPr>
                <w:rFonts w:ascii="Arial MT" w:eastAsia="Arial MT" w:hAnsi="Arial MT" w:cs="Arial MT"/>
                <w:lang w:val="es-ES"/>
              </w:rPr>
            </w:pPr>
          </w:p>
          <w:p w14:paraId="60A0E6B1" w14:textId="77777777" w:rsidR="00311806" w:rsidRPr="00311806" w:rsidRDefault="00311806" w:rsidP="00311806">
            <w:pPr>
              <w:rPr>
                <w:rFonts w:ascii="Arial MT" w:eastAsia="Arial MT" w:hAnsi="Arial MT" w:cs="Arial MT"/>
                <w:lang w:val="es-ES"/>
              </w:rPr>
            </w:pPr>
          </w:p>
          <w:p w14:paraId="17BF0106" w14:textId="77777777" w:rsidR="00311806" w:rsidRPr="00311806" w:rsidRDefault="00311806" w:rsidP="00311806">
            <w:pPr>
              <w:rPr>
                <w:rFonts w:ascii="Arial MT" w:eastAsia="Arial MT" w:hAnsi="Arial MT" w:cs="Arial MT"/>
                <w:lang w:val="es-ES"/>
              </w:rPr>
            </w:pPr>
          </w:p>
          <w:p w14:paraId="15970C2A" w14:textId="77777777" w:rsidR="00311806" w:rsidRPr="00311806" w:rsidRDefault="00311806" w:rsidP="00311806">
            <w:pPr>
              <w:rPr>
                <w:rFonts w:ascii="Arial MT" w:eastAsia="Arial MT" w:hAnsi="Arial MT" w:cs="Arial MT"/>
                <w:lang w:val="es-ES"/>
              </w:rPr>
            </w:pPr>
          </w:p>
          <w:p w14:paraId="5EBA5796" w14:textId="77777777" w:rsidR="00311806" w:rsidRPr="00311806" w:rsidRDefault="00311806" w:rsidP="00311806">
            <w:pPr>
              <w:rPr>
                <w:rFonts w:ascii="Arial MT" w:eastAsia="Arial MT" w:hAnsi="Arial MT" w:cs="Arial MT"/>
                <w:lang w:val="es-ES"/>
              </w:rPr>
            </w:pPr>
          </w:p>
          <w:p w14:paraId="2DBEF567" w14:textId="77777777" w:rsidR="00311806" w:rsidRPr="00311806" w:rsidRDefault="00311806" w:rsidP="00311806">
            <w:pPr>
              <w:rPr>
                <w:rFonts w:ascii="Arial MT" w:eastAsia="Arial MT" w:hAnsi="Arial MT" w:cs="Arial MT"/>
                <w:lang w:val="es-ES"/>
              </w:rPr>
            </w:pPr>
          </w:p>
          <w:p w14:paraId="11D93714" w14:textId="77777777" w:rsidR="00311806" w:rsidRPr="00311806" w:rsidRDefault="00311806" w:rsidP="00311806">
            <w:pPr>
              <w:spacing w:before="9"/>
              <w:rPr>
                <w:rFonts w:ascii="Arial MT" w:eastAsia="Arial MT" w:hAnsi="Arial MT" w:cs="Arial MT"/>
                <w:sz w:val="26"/>
                <w:lang w:val="es-ES"/>
              </w:rPr>
            </w:pPr>
          </w:p>
          <w:p w14:paraId="5522B8C1" w14:textId="77777777" w:rsidR="00311806" w:rsidRPr="00311806" w:rsidRDefault="00311806" w:rsidP="00311806">
            <w:pPr>
              <w:ind w:left="736" w:hanging="564"/>
              <w:rPr>
                <w:rFonts w:ascii="Arial MT" w:eastAsia="Arial MT" w:hAnsi="Arial MT" w:cs="Arial MT"/>
                <w:sz w:val="20"/>
                <w:lang w:val="es-ES"/>
              </w:rPr>
            </w:pPr>
            <w:r w:rsidRPr="00311806">
              <w:rPr>
                <w:rFonts w:ascii="Arial MT" w:eastAsia="Arial MT" w:hAnsi="Arial MT" w:cs="Arial MT"/>
                <w:w w:val="80"/>
                <w:sz w:val="20"/>
                <w:lang w:val="es-ES"/>
              </w:rPr>
              <w:t>E.S.E.</w:t>
            </w:r>
            <w:r w:rsidRPr="00311806">
              <w:rPr>
                <w:rFonts w:ascii="Arial MT" w:eastAsia="Arial MT" w:hAnsi="Arial MT" w:cs="Arial MT"/>
                <w:spacing w:val="11"/>
                <w:w w:val="80"/>
                <w:sz w:val="20"/>
                <w:lang w:val="es-ES"/>
              </w:rPr>
              <w:t xml:space="preserve"> </w:t>
            </w:r>
            <w:r w:rsidRPr="00311806">
              <w:rPr>
                <w:rFonts w:ascii="Arial MT" w:eastAsia="Arial MT" w:hAnsi="Arial MT" w:cs="Arial MT"/>
                <w:w w:val="80"/>
                <w:sz w:val="20"/>
                <w:lang w:val="es-ES"/>
              </w:rPr>
              <w:t>FABIO</w:t>
            </w:r>
            <w:r w:rsidRPr="00311806">
              <w:rPr>
                <w:rFonts w:ascii="Arial MT" w:eastAsia="Arial MT" w:hAnsi="Arial MT" w:cs="Arial MT"/>
                <w:spacing w:val="12"/>
                <w:w w:val="80"/>
                <w:sz w:val="20"/>
                <w:lang w:val="es-ES"/>
              </w:rPr>
              <w:t xml:space="preserve"> </w:t>
            </w:r>
            <w:r w:rsidRPr="00311806">
              <w:rPr>
                <w:rFonts w:ascii="Arial MT" w:eastAsia="Arial MT" w:hAnsi="Arial MT" w:cs="Arial MT"/>
                <w:w w:val="80"/>
                <w:sz w:val="20"/>
                <w:lang w:val="es-ES"/>
              </w:rPr>
              <w:t>JARAMILLO</w:t>
            </w:r>
            <w:r w:rsidRPr="00311806">
              <w:rPr>
                <w:rFonts w:ascii="Arial MT" w:eastAsia="Arial MT" w:hAnsi="Arial MT" w:cs="Arial MT"/>
                <w:spacing w:val="-42"/>
                <w:w w:val="80"/>
                <w:sz w:val="20"/>
                <w:lang w:val="es-ES"/>
              </w:rPr>
              <w:t xml:space="preserve"> </w:t>
            </w:r>
            <w:r w:rsidRPr="00311806">
              <w:rPr>
                <w:rFonts w:ascii="Arial MT" w:eastAsia="Arial MT" w:hAnsi="Arial MT" w:cs="Arial MT"/>
                <w:w w:val="90"/>
                <w:sz w:val="20"/>
                <w:lang w:val="es-ES"/>
              </w:rPr>
              <w:t>LONDOÑO</w:t>
            </w:r>
          </w:p>
        </w:tc>
        <w:tc>
          <w:tcPr>
            <w:tcW w:w="2134" w:type="dxa"/>
            <w:vMerge w:val="restart"/>
          </w:tcPr>
          <w:p w14:paraId="3016B0B0" w14:textId="77777777" w:rsidR="00311806" w:rsidRPr="00311806" w:rsidRDefault="00311806" w:rsidP="00311806">
            <w:pPr>
              <w:spacing w:before="10"/>
              <w:rPr>
                <w:rFonts w:ascii="Arial MT" w:eastAsia="Arial MT" w:hAnsi="Arial MT" w:cs="Arial MT"/>
                <w:lang w:val="es-ES"/>
              </w:rPr>
            </w:pPr>
          </w:p>
          <w:p w14:paraId="71850AFA" w14:textId="77777777" w:rsidR="00311806" w:rsidRPr="00311806" w:rsidRDefault="00311806" w:rsidP="00311806">
            <w:pPr>
              <w:ind w:left="671"/>
              <w:rPr>
                <w:rFonts w:ascii="Arial MT" w:eastAsia="Arial MT" w:hAnsi="Arial MT" w:cs="Arial MT"/>
                <w:sz w:val="20"/>
                <w:lang w:val="es-ES"/>
              </w:rPr>
            </w:pPr>
            <w:r w:rsidRPr="00311806">
              <w:rPr>
                <w:rFonts w:ascii="Arial MT" w:eastAsia="Arial MT" w:hAnsi="Arial MT" w:cs="Arial MT"/>
                <w:w w:val="90"/>
                <w:sz w:val="20"/>
                <w:lang w:val="es-ES"/>
              </w:rPr>
              <w:t>Valparaíso</w:t>
            </w:r>
          </w:p>
        </w:tc>
        <w:tc>
          <w:tcPr>
            <w:tcW w:w="2211" w:type="dxa"/>
          </w:tcPr>
          <w:p w14:paraId="18031E1F"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Valparaíso</w:t>
            </w:r>
          </w:p>
        </w:tc>
        <w:tc>
          <w:tcPr>
            <w:tcW w:w="1164" w:type="dxa"/>
          </w:tcPr>
          <w:p w14:paraId="4AA74422"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0E4AA2F0" w14:textId="77777777" w:rsidTr="00A06E0D">
        <w:trPr>
          <w:trHeight w:val="458"/>
        </w:trPr>
        <w:tc>
          <w:tcPr>
            <w:tcW w:w="1164" w:type="dxa"/>
            <w:vMerge/>
            <w:tcBorders>
              <w:top w:val="nil"/>
            </w:tcBorders>
          </w:tcPr>
          <w:p w14:paraId="70472065"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73B2ABE3"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28792491" w14:textId="77777777" w:rsidR="00311806" w:rsidRPr="00311806" w:rsidRDefault="00311806" w:rsidP="00311806">
            <w:pPr>
              <w:rPr>
                <w:rFonts w:ascii="Arial MT" w:eastAsia="Arial MT" w:hAnsi="Arial MT" w:cs="Arial MT"/>
                <w:sz w:val="2"/>
                <w:szCs w:val="2"/>
                <w:lang w:val="es-ES"/>
              </w:rPr>
            </w:pPr>
          </w:p>
        </w:tc>
        <w:tc>
          <w:tcPr>
            <w:tcW w:w="2211" w:type="dxa"/>
          </w:tcPr>
          <w:p w14:paraId="4A7CA751"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Santiago</w:t>
            </w:r>
          </w:p>
          <w:p w14:paraId="2B2BA3B2"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80"/>
                <w:sz w:val="20"/>
                <w:lang w:val="es-ES"/>
              </w:rPr>
              <w:t>de</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la</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Selva</w:t>
            </w:r>
          </w:p>
        </w:tc>
        <w:tc>
          <w:tcPr>
            <w:tcW w:w="1164" w:type="dxa"/>
          </w:tcPr>
          <w:p w14:paraId="4433B244" w14:textId="77777777" w:rsidR="00311806" w:rsidRPr="00311806" w:rsidRDefault="00311806" w:rsidP="00311806">
            <w:pPr>
              <w:spacing w:before="100"/>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F67B0D1" w14:textId="77777777" w:rsidTr="00A06E0D">
        <w:trPr>
          <w:trHeight w:val="299"/>
        </w:trPr>
        <w:tc>
          <w:tcPr>
            <w:tcW w:w="1164" w:type="dxa"/>
            <w:vMerge/>
            <w:tcBorders>
              <w:top w:val="nil"/>
            </w:tcBorders>
          </w:tcPr>
          <w:p w14:paraId="6059888F"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5D8B8B4"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4632BAAA" w14:textId="77777777" w:rsidR="00311806" w:rsidRPr="00311806" w:rsidRDefault="00311806" w:rsidP="00311806">
            <w:pPr>
              <w:rPr>
                <w:rFonts w:ascii="Arial MT" w:eastAsia="Arial MT" w:hAnsi="Arial MT" w:cs="Arial MT"/>
                <w:lang w:val="es-ES"/>
              </w:rPr>
            </w:pPr>
          </w:p>
          <w:p w14:paraId="232FED77" w14:textId="77777777" w:rsidR="00311806" w:rsidRPr="00311806" w:rsidRDefault="00311806" w:rsidP="00311806">
            <w:pPr>
              <w:spacing w:before="6"/>
              <w:rPr>
                <w:rFonts w:ascii="Arial MT" w:eastAsia="Arial MT" w:hAnsi="Arial MT" w:cs="Arial MT"/>
                <w:sz w:val="21"/>
                <w:lang w:val="es-ES"/>
              </w:rPr>
            </w:pPr>
          </w:p>
          <w:p w14:paraId="00B5C2AE" w14:textId="77777777" w:rsidR="00311806" w:rsidRPr="00311806" w:rsidRDefault="00311806" w:rsidP="00311806">
            <w:pPr>
              <w:ind w:left="671" w:right="670"/>
              <w:jc w:val="center"/>
              <w:rPr>
                <w:rFonts w:ascii="Arial MT" w:eastAsia="Arial MT" w:hAnsi="Arial MT" w:cs="Arial MT"/>
                <w:sz w:val="20"/>
                <w:lang w:val="es-ES"/>
              </w:rPr>
            </w:pPr>
            <w:r w:rsidRPr="00311806">
              <w:rPr>
                <w:rFonts w:ascii="Arial MT" w:eastAsia="Arial MT" w:hAnsi="Arial MT" w:cs="Arial MT"/>
                <w:w w:val="90"/>
                <w:sz w:val="20"/>
                <w:lang w:val="es-ES"/>
              </w:rPr>
              <w:t>Solita</w:t>
            </w:r>
          </w:p>
        </w:tc>
        <w:tc>
          <w:tcPr>
            <w:tcW w:w="2211" w:type="dxa"/>
          </w:tcPr>
          <w:p w14:paraId="57FA3585"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Solita</w:t>
            </w:r>
          </w:p>
        </w:tc>
        <w:tc>
          <w:tcPr>
            <w:tcW w:w="1164" w:type="dxa"/>
          </w:tcPr>
          <w:p w14:paraId="34E424E2" w14:textId="77777777" w:rsidR="00311806" w:rsidRPr="00311806" w:rsidRDefault="00311806" w:rsidP="00311806">
            <w:pPr>
              <w:spacing w:before="21"/>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17870ADF" w14:textId="77777777" w:rsidTr="00A06E0D">
        <w:trPr>
          <w:trHeight w:val="460"/>
        </w:trPr>
        <w:tc>
          <w:tcPr>
            <w:tcW w:w="1164" w:type="dxa"/>
            <w:vMerge/>
            <w:tcBorders>
              <w:top w:val="nil"/>
            </w:tcBorders>
          </w:tcPr>
          <w:p w14:paraId="37F71D0A"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E21DDAE"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144215E9" w14:textId="77777777" w:rsidR="00311806" w:rsidRPr="00311806" w:rsidRDefault="00311806" w:rsidP="00311806">
            <w:pPr>
              <w:rPr>
                <w:rFonts w:ascii="Arial MT" w:eastAsia="Arial MT" w:hAnsi="Arial MT" w:cs="Arial MT"/>
                <w:sz w:val="2"/>
                <w:szCs w:val="2"/>
                <w:lang w:val="es-ES"/>
              </w:rPr>
            </w:pPr>
          </w:p>
        </w:tc>
        <w:tc>
          <w:tcPr>
            <w:tcW w:w="2211" w:type="dxa"/>
          </w:tcPr>
          <w:p w14:paraId="464F39E0" w14:textId="77777777" w:rsidR="00311806" w:rsidRPr="00311806" w:rsidRDefault="00311806" w:rsidP="00311806">
            <w:pPr>
              <w:spacing w:line="228" w:lineRule="exact"/>
              <w:ind w:left="69" w:right="718"/>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las</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90"/>
                <w:sz w:val="20"/>
                <w:lang w:val="es-ES"/>
              </w:rPr>
              <w:t>Palmeras</w:t>
            </w:r>
          </w:p>
        </w:tc>
        <w:tc>
          <w:tcPr>
            <w:tcW w:w="1164" w:type="dxa"/>
          </w:tcPr>
          <w:p w14:paraId="686C22FC" w14:textId="77777777" w:rsidR="00311806" w:rsidRPr="00311806" w:rsidRDefault="00311806" w:rsidP="00311806">
            <w:pPr>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6C5A589" w14:textId="77777777" w:rsidTr="00A06E0D">
        <w:trPr>
          <w:trHeight w:val="457"/>
        </w:trPr>
        <w:tc>
          <w:tcPr>
            <w:tcW w:w="1164" w:type="dxa"/>
            <w:vMerge/>
            <w:tcBorders>
              <w:top w:val="nil"/>
            </w:tcBorders>
          </w:tcPr>
          <w:p w14:paraId="32B8C103"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74D16C2C"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212FDD41" w14:textId="77777777" w:rsidR="00311806" w:rsidRPr="00311806" w:rsidRDefault="00311806" w:rsidP="00311806">
            <w:pPr>
              <w:rPr>
                <w:rFonts w:ascii="Arial MT" w:eastAsia="Arial MT" w:hAnsi="Arial MT" w:cs="Arial MT"/>
                <w:sz w:val="2"/>
                <w:szCs w:val="2"/>
                <w:lang w:val="es-ES"/>
              </w:rPr>
            </w:pPr>
          </w:p>
        </w:tc>
        <w:tc>
          <w:tcPr>
            <w:tcW w:w="2211" w:type="dxa"/>
          </w:tcPr>
          <w:p w14:paraId="4447D776"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Argelia</w:t>
            </w:r>
          </w:p>
          <w:p w14:paraId="1321A356"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90"/>
                <w:sz w:val="20"/>
                <w:lang w:val="es-ES"/>
              </w:rPr>
              <w:t>km.28</w:t>
            </w:r>
          </w:p>
        </w:tc>
        <w:tc>
          <w:tcPr>
            <w:tcW w:w="1164" w:type="dxa"/>
          </w:tcPr>
          <w:p w14:paraId="0C83C913"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459A266" w14:textId="77777777" w:rsidTr="00A06E0D">
        <w:trPr>
          <w:trHeight w:val="299"/>
        </w:trPr>
        <w:tc>
          <w:tcPr>
            <w:tcW w:w="1164" w:type="dxa"/>
            <w:vMerge/>
            <w:tcBorders>
              <w:top w:val="nil"/>
            </w:tcBorders>
          </w:tcPr>
          <w:p w14:paraId="576C451F"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6FA4939F" w14:textId="77777777" w:rsidR="00311806" w:rsidRPr="00311806" w:rsidRDefault="00311806" w:rsidP="00311806">
            <w:pPr>
              <w:rPr>
                <w:rFonts w:ascii="Arial MT" w:eastAsia="Arial MT" w:hAnsi="Arial MT" w:cs="Arial MT"/>
                <w:sz w:val="2"/>
                <w:szCs w:val="2"/>
                <w:lang w:val="es-ES"/>
              </w:rPr>
            </w:pPr>
          </w:p>
        </w:tc>
        <w:tc>
          <w:tcPr>
            <w:tcW w:w="2134" w:type="dxa"/>
            <w:vMerge w:val="restart"/>
          </w:tcPr>
          <w:p w14:paraId="17C0210B" w14:textId="77777777" w:rsidR="00311806" w:rsidRPr="00311806" w:rsidRDefault="00311806" w:rsidP="00311806">
            <w:pPr>
              <w:rPr>
                <w:rFonts w:ascii="Arial MT" w:eastAsia="Arial MT" w:hAnsi="Arial MT" w:cs="Arial MT"/>
                <w:lang w:val="es-ES"/>
              </w:rPr>
            </w:pPr>
          </w:p>
          <w:p w14:paraId="40C05439" w14:textId="77777777" w:rsidR="00311806" w:rsidRPr="00311806" w:rsidRDefault="00311806" w:rsidP="00311806">
            <w:pPr>
              <w:rPr>
                <w:rFonts w:ascii="Arial MT" w:eastAsia="Arial MT" w:hAnsi="Arial MT" w:cs="Arial MT"/>
                <w:lang w:val="es-ES"/>
              </w:rPr>
            </w:pPr>
          </w:p>
          <w:p w14:paraId="2D6BF583" w14:textId="77777777" w:rsidR="00311806" w:rsidRPr="00311806" w:rsidRDefault="00311806" w:rsidP="00311806">
            <w:pPr>
              <w:rPr>
                <w:rFonts w:ascii="Arial MT" w:eastAsia="Arial MT" w:hAnsi="Arial MT" w:cs="Arial MT"/>
                <w:lang w:val="es-ES"/>
              </w:rPr>
            </w:pPr>
          </w:p>
          <w:p w14:paraId="21B65E29" w14:textId="77777777" w:rsidR="00311806" w:rsidRPr="00311806" w:rsidRDefault="00311806" w:rsidP="00311806">
            <w:pPr>
              <w:rPr>
                <w:rFonts w:ascii="Arial MT" w:eastAsia="Arial MT" w:hAnsi="Arial MT" w:cs="Arial MT"/>
                <w:lang w:val="es-ES"/>
              </w:rPr>
            </w:pPr>
          </w:p>
          <w:p w14:paraId="6C470DE1" w14:textId="77777777" w:rsidR="00311806" w:rsidRPr="00311806" w:rsidRDefault="00311806" w:rsidP="00311806">
            <w:pPr>
              <w:spacing w:before="2"/>
              <w:rPr>
                <w:rFonts w:ascii="Arial MT" w:eastAsia="Arial MT" w:hAnsi="Arial MT" w:cs="Arial MT"/>
                <w:sz w:val="23"/>
                <w:lang w:val="es-ES"/>
              </w:rPr>
            </w:pPr>
          </w:p>
          <w:p w14:paraId="7CEC5969" w14:textId="77777777" w:rsidR="00311806" w:rsidRPr="00311806" w:rsidRDefault="00311806" w:rsidP="00311806">
            <w:pPr>
              <w:spacing w:before="1"/>
              <w:ind w:left="671" w:right="670"/>
              <w:jc w:val="center"/>
              <w:rPr>
                <w:rFonts w:ascii="Arial MT" w:eastAsia="Arial MT" w:hAnsi="Arial MT" w:cs="Arial MT"/>
                <w:sz w:val="20"/>
                <w:lang w:val="es-ES"/>
              </w:rPr>
            </w:pPr>
            <w:r w:rsidRPr="00311806">
              <w:rPr>
                <w:rFonts w:ascii="Arial MT" w:eastAsia="Arial MT" w:hAnsi="Arial MT" w:cs="Arial MT"/>
                <w:w w:val="90"/>
                <w:sz w:val="20"/>
                <w:lang w:val="es-ES"/>
              </w:rPr>
              <w:t>Solano</w:t>
            </w:r>
          </w:p>
        </w:tc>
        <w:tc>
          <w:tcPr>
            <w:tcW w:w="2211" w:type="dxa"/>
          </w:tcPr>
          <w:p w14:paraId="122F07E9"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Hospital</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local</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solano</w:t>
            </w:r>
          </w:p>
        </w:tc>
        <w:tc>
          <w:tcPr>
            <w:tcW w:w="1164" w:type="dxa"/>
          </w:tcPr>
          <w:p w14:paraId="314F2560"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08F57CB" w14:textId="77777777" w:rsidTr="00A06E0D">
        <w:trPr>
          <w:trHeight w:val="460"/>
        </w:trPr>
        <w:tc>
          <w:tcPr>
            <w:tcW w:w="1164" w:type="dxa"/>
            <w:vMerge/>
            <w:tcBorders>
              <w:top w:val="nil"/>
            </w:tcBorders>
          </w:tcPr>
          <w:p w14:paraId="3DB80AAE"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87E9711"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0B76498F" w14:textId="77777777" w:rsidR="00311806" w:rsidRPr="00311806" w:rsidRDefault="00311806" w:rsidP="00311806">
            <w:pPr>
              <w:rPr>
                <w:rFonts w:ascii="Arial MT" w:eastAsia="Arial MT" w:hAnsi="Arial MT" w:cs="Arial MT"/>
                <w:sz w:val="2"/>
                <w:szCs w:val="2"/>
                <w:lang w:val="es-ES"/>
              </w:rPr>
            </w:pPr>
          </w:p>
        </w:tc>
        <w:tc>
          <w:tcPr>
            <w:tcW w:w="2211" w:type="dxa"/>
          </w:tcPr>
          <w:p w14:paraId="53F0B962" w14:textId="77777777" w:rsidR="00311806" w:rsidRPr="00311806" w:rsidRDefault="00311806" w:rsidP="00311806">
            <w:pPr>
              <w:spacing w:line="228" w:lineRule="exact"/>
              <w:ind w:left="69" w:right="970"/>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41"/>
                <w:w w:val="80"/>
                <w:sz w:val="20"/>
                <w:lang w:val="es-ES"/>
              </w:rPr>
              <w:t xml:space="preserve"> </w:t>
            </w:r>
            <w:proofErr w:type="spellStart"/>
            <w:r w:rsidRPr="00311806">
              <w:rPr>
                <w:rFonts w:ascii="Arial MT" w:eastAsia="Arial MT" w:hAnsi="Arial MT" w:cs="Arial MT"/>
                <w:w w:val="90"/>
                <w:sz w:val="20"/>
                <w:lang w:val="es-ES"/>
              </w:rPr>
              <w:t>Mononguete</w:t>
            </w:r>
            <w:proofErr w:type="spellEnd"/>
          </w:p>
        </w:tc>
        <w:tc>
          <w:tcPr>
            <w:tcW w:w="1164" w:type="dxa"/>
          </w:tcPr>
          <w:p w14:paraId="5504B48D" w14:textId="77777777" w:rsidR="00311806" w:rsidRPr="00311806" w:rsidRDefault="00311806" w:rsidP="00311806">
            <w:pPr>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3B18642E" w14:textId="77777777" w:rsidTr="00A06E0D">
        <w:trPr>
          <w:trHeight w:val="458"/>
        </w:trPr>
        <w:tc>
          <w:tcPr>
            <w:tcW w:w="1164" w:type="dxa"/>
            <w:vMerge/>
            <w:tcBorders>
              <w:top w:val="nil"/>
            </w:tcBorders>
          </w:tcPr>
          <w:p w14:paraId="0627E708"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43D6E10B"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2584333F" w14:textId="77777777" w:rsidR="00311806" w:rsidRPr="00311806" w:rsidRDefault="00311806" w:rsidP="00311806">
            <w:pPr>
              <w:rPr>
                <w:rFonts w:ascii="Arial MT" w:eastAsia="Arial MT" w:hAnsi="Arial MT" w:cs="Arial MT"/>
                <w:sz w:val="2"/>
                <w:szCs w:val="2"/>
                <w:lang w:val="es-ES"/>
              </w:rPr>
            </w:pPr>
          </w:p>
        </w:tc>
        <w:tc>
          <w:tcPr>
            <w:tcW w:w="2211" w:type="dxa"/>
          </w:tcPr>
          <w:p w14:paraId="5BAEBFF7"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puerto</w:t>
            </w:r>
          </w:p>
          <w:p w14:paraId="5A075CE4"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90"/>
                <w:sz w:val="20"/>
                <w:lang w:val="es-ES"/>
              </w:rPr>
              <w:t>Naranjo</w:t>
            </w:r>
          </w:p>
        </w:tc>
        <w:tc>
          <w:tcPr>
            <w:tcW w:w="1164" w:type="dxa"/>
          </w:tcPr>
          <w:p w14:paraId="678381D3"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502DFF9" w14:textId="77777777" w:rsidTr="00A06E0D">
        <w:trPr>
          <w:trHeight w:val="299"/>
        </w:trPr>
        <w:tc>
          <w:tcPr>
            <w:tcW w:w="1164" w:type="dxa"/>
            <w:vMerge/>
            <w:tcBorders>
              <w:top w:val="nil"/>
            </w:tcBorders>
          </w:tcPr>
          <w:p w14:paraId="31C7FB1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FF8C55F"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5B8BECD" w14:textId="77777777" w:rsidR="00311806" w:rsidRPr="00311806" w:rsidRDefault="00311806" w:rsidP="00311806">
            <w:pPr>
              <w:rPr>
                <w:rFonts w:ascii="Arial MT" w:eastAsia="Arial MT" w:hAnsi="Arial MT" w:cs="Arial MT"/>
                <w:sz w:val="2"/>
                <w:szCs w:val="2"/>
                <w:lang w:val="es-ES"/>
              </w:rPr>
            </w:pPr>
          </w:p>
        </w:tc>
        <w:tc>
          <w:tcPr>
            <w:tcW w:w="2211" w:type="dxa"/>
          </w:tcPr>
          <w:p w14:paraId="7B7CB0E3"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proofErr w:type="spellStart"/>
            <w:r w:rsidRPr="00311806">
              <w:rPr>
                <w:rFonts w:ascii="Arial MT" w:eastAsia="Arial MT" w:hAnsi="Arial MT" w:cs="Arial MT"/>
                <w:w w:val="80"/>
                <w:sz w:val="20"/>
                <w:lang w:val="es-ES"/>
              </w:rPr>
              <w:t>Huitora</w:t>
            </w:r>
            <w:proofErr w:type="spellEnd"/>
          </w:p>
        </w:tc>
        <w:tc>
          <w:tcPr>
            <w:tcW w:w="1164" w:type="dxa"/>
          </w:tcPr>
          <w:p w14:paraId="799ADC50"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1503FA4" w14:textId="77777777" w:rsidTr="00A06E0D">
        <w:trPr>
          <w:trHeight w:val="460"/>
        </w:trPr>
        <w:tc>
          <w:tcPr>
            <w:tcW w:w="1164" w:type="dxa"/>
            <w:vMerge/>
            <w:tcBorders>
              <w:top w:val="nil"/>
            </w:tcBorders>
          </w:tcPr>
          <w:p w14:paraId="1A57377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EF87CB2"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DD47AAD" w14:textId="77777777" w:rsidR="00311806" w:rsidRPr="00311806" w:rsidRDefault="00311806" w:rsidP="00311806">
            <w:pPr>
              <w:rPr>
                <w:rFonts w:ascii="Arial MT" w:eastAsia="Arial MT" w:hAnsi="Arial MT" w:cs="Arial MT"/>
                <w:sz w:val="2"/>
                <w:szCs w:val="2"/>
                <w:lang w:val="es-ES"/>
              </w:rPr>
            </w:pPr>
          </w:p>
        </w:tc>
        <w:tc>
          <w:tcPr>
            <w:tcW w:w="2211" w:type="dxa"/>
          </w:tcPr>
          <w:p w14:paraId="1B7319AA" w14:textId="77777777" w:rsidR="00311806" w:rsidRPr="00311806" w:rsidRDefault="00311806" w:rsidP="00311806">
            <w:pPr>
              <w:spacing w:line="228" w:lineRule="exact"/>
              <w:ind w:left="69" w:right="970"/>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41"/>
                <w:w w:val="80"/>
                <w:sz w:val="20"/>
                <w:lang w:val="es-ES"/>
              </w:rPr>
              <w:t xml:space="preserve"> </w:t>
            </w:r>
            <w:proofErr w:type="spellStart"/>
            <w:r w:rsidRPr="00311806">
              <w:rPr>
                <w:rFonts w:ascii="Arial MT" w:eastAsia="Arial MT" w:hAnsi="Arial MT" w:cs="Arial MT"/>
                <w:w w:val="90"/>
                <w:sz w:val="20"/>
                <w:lang w:val="es-ES"/>
              </w:rPr>
              <w:t>Campoalegre</w:t>
            </w:r>
            <w:proofErr w:type="spellEnd"/>
          </w:p>
        </w:tc>
        <w:tc>
          <w:tcPr>
            <w:tcW w:w="1164" w:type="dxa"/>
          </w:tcPr>
          <w:p w14:paraId="29AC47EE" w14:textId="77777777" w:rsidR="00311806" w:rsidRPr="00311806" w:rsidRDefault="00311806" w:rsidP="00311806">
            <w:pPr>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02F3639" w14:textId="77777777" w:rsidTr="00A06E0D">
        <w:trPr>
          <w:trHeight w:val="299"/>
        </w:trPr>
        <w:tc>
          <w:tcPr>
            <w:tcW w:w="1164" w:type="dxa"/>
            <w:vMerge/>
            <w:tcBorders>
              <w:top w:val="nil"/>
            </w:tcBorders>
          </w:tcPr>
          <w:p w14:paraId="0EA649AD"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1C65362F"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71DC75B9" w14:textId="77777777" w:rsidR="00311806" w:rsidRPr="00311806" w:rsidRDefault="00311806" w:rsidP="00311806">
            <w:pPr>
              <w:rPr>
                <w:rFonts w:ascii="Arial MT" w:eastAsia="Arial MT" w:hAnsi="Arial MT" w:cs="Arial MT"/>
                <w:sz w:val="2"/>
                <w:szCs w:val="2"/>
                <w:lang w:val="es-ES"/>
              </w:rPr>
            </w:pPr>
          </w:p>
        </w:tc>
        <w:tc>
          <w:tcPr>
            <w:tcW w:w="2211" w:type="dxa"/>
          </w:tcPr>
          <w:p w14:paraId="319D3371"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Araracuara</w:t>
            </w:r>
          </w:p>
        </w:tc>
        <w:tc>
          <w:tcPr>
            <w:tcW w:w="1164" w:type="dxa"/>
          </w:tcPr>
          <w:p w14:paraId="76CB4BFE"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5D45788B" w14:textId="77777777" w:rsidTr="00A06E0D">
        <w:trPr>
          <w:trHeight w:val="457"/>
        </w:trPr>
        <w:tc>
          <w:tcPr>
            <w:tcW w:w="1164" w:type="dxa"/>
            <w:vMerge/>
            <w:tcBorders>
              <w:top w:val="nil"/>
            </w:tcBorders>
          </w:tcPr>
          <w:p w14:paraId="5E4018B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C016053"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3BD9384E" w14:textId="77777777" w:rsidR="00311806" w:rsidRPr="00311806" w:rsidRDefault="00311806" w:rsidP="00311806">
            <w:pPr>
              <w:rPr>
                <w:rFonts w:ascii="Arial MT" w:eastAsia="Arial MT" w:hAnsi="Arial MT" w:cs="Arial MT"/>
                <w:sz w:val="2"/>
                <w:szCs w:val="2"/>
                <w:lang w:val="es-ES"/>
              </w:rPr>
            </w:pPr>
          </w:p>
        </w:tc>
        <w:tc>
          <w:tcPr>
            <w:tcW w:w="2211" w:type="dxa"/>
          </w:tcPr>
          <w:p w14:paraId="1751CE3F"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Campo</w:t>
            </w:r>
          </w:p>
          <w:p w14:paraId="38620C6C"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90"/>
                <w:sz w:val="20"/>
                <w:lang w:val="es-ES"/>
              </w:rPr>
              <w:t>Bonito</w:t>
            </w:r>
          </w:p>
        </w:tc>
        <w:tc>
          <w:tcPr>
            <w:tcW w:w="1164" w:type="dxa"/>
          </w:tcPr>
          <w:p w14:paraId="2483544B"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4BB6C5EE" w14:textId="77777777" w:rsidTr="00A06E0D">
        <w:trPr>
          <w:trHeight w:val="301"/>
        </w:trPr>
        <w:tc>
          <w:tcPr>
            <w:tcW w:w="1164" w:type="dxa"/>
            <w:vMerge/>
            <w:tcBorders>
              <w:top w:val="nil"/>
            </w:tcBorders>
          </w:tcPr>
          <w:p w14:paraId="4D2E4848"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0397DF8E" w14:textId="77777777" w:rsidR="00311806" w:rsidRPr="00311806" w:rsidRDefault="00311806" w:rsidP="00311806">
            <w:pPr>
              <w:rPr>
                <w:rFonts w:ascii="Arial MT" w:eastAsia="Arial MT" w:hAnsi="Arial MT" w:cs="Arial MT"/>
                <w:sz w:val="2"/>
                <w:szCs w:val="2"/>
                <w:lang w:val="es-ES"/>
              </w:rPr>
            </w:pPr>
          </w:p>
        </w:tc>
        <w:tc>
          <w:tcPr>
            <w:tcW w:w="2134" w:type="dxa"/>
          </w:tcPr>
          <w:p w14:paraId="7468058D" w14:textId="77777777" w:rsidR="00311806" w:rsidRPr="00311806" w:rsidRDefault="00311806" w:rsidP="00311806">
            <w:pPr>
              <w:spacing w:before="30"/>
              <w:ind w:left="333" w:right="330"/>
              <w:jc w:val="center"/>
              <w:rPr>
                <w:rFonts w:ascii="Arial MT" w:eastAsia="Arial MT" w:hAnsi="Arial MT" w:cs="Arial MT"/>
                <w:sz w:val="20"/>
                <w:lang w:val="es-ES"/>
              </w:rPr>
            </w:pPr>
            <w:r w:rsidRPr="00311806">
              <w:rPr>
                <w:rFonts w:ascii="Arial MT" w:eastAsia="Arial MT" w:hAnsi="Arial MT" w:cs="Arial MT"/>
                <w:w w:val="90"/>
                <w:sz w:val="20"/>
                <w:lang w:val="es-ES"/>
              </w:rPr>
              <w:t>Milán</w:t>
            </w:r>
          </w:p>
        </w:tc>
        <w:tc>
          <w:tcPr>
            <w:tcW w:w="2211" w:type="dxa"/>
          </w:tcPr>
          <w:p w14:paraId="55A9F08D" w14:textId="77777777" w:rsidR="00311806" w:rsidRPr="00311806" w:rsidRDefault="00311806" w:rsidP="00311806">
            <w:pPr>
              <w:spacing w:before="30"/>
              <w:ind w:left="69"/>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7"/>
                <w:w w:val="80"/>
                <w:sz w:val="20"/>
                <w:lang w:val="es-ES"/>
              </w:rPr>
              <w:t xml:space="preserve"> </w:t>
            </w:r>
            <w:r w:rsidRPr="00311806">
              <w:rPr>
                <w:rFonts w:ascii="Arial MT" w:eastAsia="Arial MT" w:hAnsi="Arial MT" w:cs="Arial MT"/>
                <w:w w:val="80"/>
                <w:sz w:val="20"/>
                <w:lang w:val="es-ES"/>
              </w:rPr>
              <w:t>Milán</w:t>
            </w:r>
          </w:p>
        </w:tc>
        <w:tc>
          <w:tcPr>
            <w:tcW w:w="1164" w:type="dxa"/>
          </w:tcPr>
          <w:p w14:paraId="737E34A6" w14:textId="77777777" w:rsidR="00311806" w:rsidRPr="00311806" w:rsidRDefault="00311806" w:rsidP="00311806">
            <w:pPr>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bl>
    <w:p w14:paraId="3DD41E97" w14:textId="77777777" w:rsidR="00311806" w:rsidRPr="00311806" w:rsidRDefault="00311806" w:rsidP="00311806">
      <w:pPr>
        <w:widowControl w:val="0"/>
        <w:autoSpaceDE w:val="0"/>
        <w:autoSpaceDN w:val="0"/>
        <w:spacing w:after="0" w:line="240" w:lineRule="auto"/>
        <w:jc w:val="center"/>
        <w:rPr>
          <w:rFonts w:ascii="Arial MT" w:eastAsia="Arial MT" w:hAnsi="Arial MT" w:cs="Arial MT"/>
          <w:lang w:val="es-ES"/>
        </w:rPr>
        <w:sectPr w:rsidR="00311806" w:rsidRPr="00311806">
          <w:pgSz w:w="12240" w:h="15840"/>
          <w:pgMar w:top="2760" w:right="1500" w:bottom="1460" w:left="1520" w:header="650" w:footer="1277" w:gutter="0"/>
          <w:cols w:space="720"/>
        </w:sectPr>
      </w:pPr>
    </w:p>
    <w:p w14:paraId="0DA66C9D" w14:textId="77777777" w:rsidR="00311806" w:rsidRPr="00311806" w:rsidRDefault="00311806" w:rsidP="00311806">
      <w:pPr>
        <w:widowControl w:val="0"/>
        <w:autoSpaceDE w:val="0"/>
        <w:autoSpaceDN w:val="0"/>
        <w:spacing w:before="3" w:after="0" w:line="240" w:lineRule="auto"/>
        <w:rPr>
          <w:rFonts w:ascii="Arial MT" w:eastAsia="Arial MT" w:hAnsi="Arial MT" w:cs="Arial MT"/>
          <w:sz w:val="14"/>
          <w:szCs w:val="24"/>
          <w:lang w:val="es-ES"/>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2307"/>
        <w:gridCol w:w="2134"/>
        <w:gridCol w:w="2211"/>
        <w:gridCol w:w="1164"/>
      </w:tblGrid>
      <w:tr w:rsidR="00311806" w:rsidRPr="00311806" w14:paraId="2446DC3B" w14:textId="77777777" w:rsidTr="00A06E0D">
        <w:trPr>
          <w:trHeight w:val="510"/>
        </w:trPr>
        <w:tc>
          <w:tcPr>
            <w:tcW w:w="1164" w:type="dxa"/>
          </w:tcPr>
          <w:p w14:paraId="44A169C6" w14:textId="77777777" w:rsidR="00311806" w:rsidRPr="00311806" w:rsidRDefault="00311806" w:rsidP="00311806">
            <w:pPr>
              <w:spacing w:before="21"/>
              <w:ind w:left="275" w:hanging="195"/>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4"/>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41"/>
                <w:w w:val="80"/>
                <w:sz w:val="20"/>
                <w:lang w:val="es-ES"/>
              </w:rPr>
              <w:t xml:space="preserve"> </w:t>
            </w:r>
            <w:r w:rsidRPr="00311806">
              <w:rPr>
                <w:rFonts w:ascii="Arial" w:eastAsia="Arial MT" w:hAnsi="Arial MT" w:cs="Arial MT"/>
                <w:b/>
                <w:w w:val="80"/>
                <w:sz w:val="20"/>
                <w:lang w:val="es-ES"/>
              </w:rPr>
              <w:t>LA</w:t>
            </w:r>
            <w:r w:rsidRPr="00311806">
              <w:rPr>
                <w:rFonts w:ascii="Arial" w:eastAsia="Arial MT" w:hAnsi="Arial MT" w:cs="Arial MT"/>
                <w:b/>
                <w:spacing w:val="1"/>
                <w:w w:val="80"/>
                <w:sz w:val="20"/>
                <w:lang w:val="es-ES"/>
              </w:rPr>
              <w:t xml:space="preserve"> </w:t>
            </w:r>
            <w:r w:rsidRPr="00311806">
              <w:rPr>
                <w:rFonts w:ascii="Arial" w:eastAsia="Arial MT" w:hAnsi="Arial MT" w:cs="Arial MT"/>
                <w:b/>
                <w:w w:val="80"/>
                <w:sz w:val="20"/>
                <w:lang w:val="es-ES"/>
              </w:rPr>
              <w:t>RED</w:t>
            </w:r>
          </w:p>
        </w:tc>
        <w:tc>
          <w:tcPr>
            <w:tcW w:w="2307" w:type="dxa"/>
          </w:tcPr>
          <w:p w14:paraId="7F63A73E" w14:textId="77777777" w:rsidR="00311806" w:rsidRPr="00311806" w:rsidRDefault="00311806" w:rsidP="00311806">
            <w:pPr>
              <w:spacing w:before="136"/>
              <w:ind w:left="400"/>
              <w:rPr>
                <w:rFonts w:ascii="Arial" w:eastAsia="Arial MT" w:hAnsi="Arial MT" w:cs="Arial MT"/>
                <w:b/>
                <w:sz w:val="20"/>
                <w:lang w:val="es-ES"/>
              </w:rPr>
            </w:pPr>
            <w:r w:rsidRPr="00311806">
              <w:rPr>
                <w:rFonts w:ascii="Arial" w:eastAsia="Arial MT" w:hAnsi="Arial MT" w:cs="Arial MT"/>
                <w:b/>
                <w:w w:val="80"/>
                <w:sz w:val="20"/>
                <w:lang w:val="es-ES"/>
              </w:rPr>
              <w:t>NOMBRE</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IPS</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w:t>
            </w:r>
            <w:r w:rsidRPr="00311806">
              <w:rPr>
                <w:rFonts w:ascii="Arial" w:eastAsia="Arial MT" w:hAnsi="Arial MT" w:cs="Arial MT"/>
                <w:b/>
                <w:spacing w:val="8"/>
                <w:w w:val="80"/>
                <w:sz w:val="20"/>
                <w:lang w:val="es-ES"/>
              </w:rPr>
              <w:t xml:space="preserve"> </w:t>
            </w:r>
            <w:r w:rsidRPr="00311806">
              <w:rPr>
                <w:rFonts w:ascii="Arial" w:eastAsia="Arial MT" w:hAnsi="Arial MT" w:cs="Arial MT"/>
                <w:b/>
                <w:w w:val="80"/>
                <w:sz w:val="20"/>
                <w:lang w:val="es-ES"/>
              </w:rPr>
              <w:t>ESE</w:t>
            </w:r>
          </w:p>
        </w:tc>
        <w:tc>
          <w:tcPr>
            <w:tcW w:w="2134" w:type="dxa"/>
          </w:tcPr>
          <w:p w14:paraId="2D13FF51" w14:textId="77777777" w:rsidR="00311806" w:rsidRPr="00311806" w:rsidRDefault="00311806" w:rsidP="00311806">
            <w:pPr>
              <w:spacing w:before="136"/>
              <w:ind w:left="345"/>
              <w:rPr>
                <w:rFonts w:ascii="Arial" w:eastAsia="Arial MT" w:hAnsi="Arial MT" w:cs="Arial MT"/>
                <w:b/>
                <w:sz w:val="20"/>
                <w:lang w:val="es-ES"/>
              </w:rPr>
            </w:pPr>
            <w:r w:rsidRPr="00311806">
              <w:rPr>
                <w:rFonts w:ascii="Arial" w:eastAsia="Arial MT" w:hAnsi="Arial MT" w:cs="Arial MT"/>
                <w:b/>
                <w:w w:val="80"/>
                <w:sz w:val="20"/>
                <w:lang w:val="es-ES"/>
              </w:rPr>
              <w:t>Zona</w:t>
            </w:r>
            <w:r w:rsidRPr="00311806">
              <w:rPr>
                <w:rFonts w:ascii="Arial" w:eastAsia="Arial MT" w:hAnsi="Arial MT" w:cs="Arial MT"/>
                <w:b/>
                <w:spacing w:val="6"/>
                <w:w w:val="80"/>
                <w:sz w:val="20"/>
                <w:lang w:val="es-ES"/>
              </w:rPr>
              <w:t xml:space="preserve"> </w:t>
            </w:r>
            <w:r w:rsidRPr="00311806">
              <w:rPr>
                <w:rFonts w:ascii="Arial" w:eastAsia="Arial MT" w:hAnsi="Arial MT" w:cs="Arial MT"/>
                <w:b/>
                <w:w w:val="80"/>
                <w:sz w:val="20"/>
                <w:lang w:val="es-ES"/>
              </w:rPr>
              <w:t>de</w:t>
            </w:r>
            <w:r w:rsidRPr="00311806">
              <w:rPr>
                <w:rFonts w:ascii="Arial" w:eastAsia="Arial MT" w:hAnsi="Arial MT" w:cs="Arial MT"/>
                <w:b/>
                <w:spacing w:val="7"/>
                <w:w w:val="80"/>
                <w:sz w:val="20"/>
                <w:lang w:val="es-ES"/>
              </w:rPr>
              <w:t xml:space="preserve"> </w:t>
            </w:r>
            <w:r w:rsidRPr="00311806">
              <w:rPr>
                <w:rFonts w:ascii="Arial" w:eastAsia="Arial MT" w:hAnsi="Arial MT" w:cs="Arial MT"/>
                <w:b/>
                <w:w w:val="80"/>
                <w:sz w:val="20"/>
                <w:lang w:val="es-ES"/>
              </w:rPr>
              <w:t>Influencia</w:t>
            </w:r>
          </w:p>
        </w:tc>
        <w:tc>
          <w:tcPr>
            <w:tcW w:w="2211" w:type="dxa"/>
          </w:tcPr>
          <w:p w14:paraId="7336A1C3" w14:textId="77777777" w:rsidR="00311806" w:rsidRPr="00311806" w:rsidRDefault="00311806" w:rsidP="00311806">
            <w:pPr>
              <w:spacing w:before="159"/>
              <w:ind w:left="477"/>
              <w:rPr>
                <w:rFonts w:ascii="Arial" w:eastAsia="Arial MT" w:hAnsi="Arial MT" w:cs="Arial MT"/>
                <w:b/>
                <w:sz w:val="16"/>
                <w:lang w:val="es-ES"/>
              </w:rPr>
            </w:pPr>
            <w:r w:rsidRPr="00311806">
              <w:rPr>
                <w:rFonts w:ascii="Arial" w:eastAsia="Arial MT" w:hAnsi="Arial MT" w:cs="Arial MT"/>
                <w:b/>
                <w:w w:val="80"/>
                <w:sz w:val="16"/>
                <w:lang w:val="es-ES"/>
              </w:rPr>
              <w:t>Nombre</w:t>
            </w:r>
            <w:r w:rsidRPr="00311806">
              <w:rPr>
                <w:rFonts w:ascii="Arial" w:eastAsia="Arial MT" w:hAnsi="Arial MT" w:cs="Arial MT"/>
                <w:b/>
                <w:spacing w:val="3"/>
                <w:w w:val="80"/>
                <w:sz w:val="16"/>
                <w:lang w:val="es-ES"/>
              </w:rPr>
              <w:t xml:space="preserve"> </w:t>
            </w:r>
            <w:r w:rsidRPr="00311806">
              <w:rPr>
                <w:rFonts w:ascii="Arial" w:eastAsia="Arial MT" w:hAnsi="Arial MT" w:cs="Arial MT"/>
                <w:b/>
                <w:w w:val="80"/>
                <w:sz w:val="16"/>
                <w:lang w:val="es-ES"/>
              </w:rPr>
              <w:t>de</w:t>
            </w:r>
            <w:r w:rsidRPr="00311806">
              <w:rPr>
                <w:rFonts w:ascii="Arial" w:eastAsia="Arial MT" w:hAnsi="Arial MT" w:cs="Arial MT"/>
                <w:b/>
                <w:spacing w:val="7"/>
                <w:w w:val="80"/>
                <w:sz w:val="16"/>
                <w:lang w:val="es-ES"/>
              </w:rPr>
              <w:t xml:space="preserve"> </w:t>
            </w:r>
            <w:r w:rsidRPr="00311806">
              <w:rPr>
                <w:rFonts w:ascii="Arial" w:eastAsia="Arial MT" w:hAnsi="Arial MT" w:cs="Arial MT"/>
                <w:b/>
                <w:w w:val="80"/>
                <w:sz w:val="16"/>
                <w:lang w:val="es-ES"/>
              </w:rPr>
              <w:t>la</w:t>
            </w:r>
            <w:r w:rsidRPr="00311806">
              <w:rPr>
                <w:rFonts w:ascii="Arial" w:eastAsia="Arial MT" w:hAnsi="Arial MT" w:cs="Arial MT"/>
                <w:b/>
                <w:spacing w:val="6"/>
                <w:w w:val="80"/>
                <w:sz w:val="16"/>
                <w:lang w:val="es-ES"/>
              </w:rPr>
              <w:t xml:space="preserve"> </w:t>
            </w:r>
            <w:r w:rsidRPr="00311806">
              <w:rPr>
                <w:rFonts w:ascii="Arial" w:eastAsia="Arial MT" w:hAnsi="Arial MT" w:cs="Arial MT"/>
                <w:b/>
                <w:w w:val="80"/>
                <w:sz w:val="16"/>
                <w:lang w:val="es-ES"/>
              </w:rPr>
              <w:t>Sedes</w:t>
            </w:r>
          </w:p>
        </w:tc>
        <w:tc>
          <w:tcPr>
            <w:tcW w:w="1164" w:type="dxa"/>
          </w:tcPr>
          <w:p w14:paraId="11E89FCB" w14:textId="77777777" w:rsidR="00311806" w:rsidRPr="00311806" w:rsidRDefault="00311806" w:rsidP="00311806">
            <w:pPr>
              <w:spacing w:before="159"/>
              <w:ind w:left="142" w:right="132"/>
              <w:jc w:val="center"/>
              <w:rPr>
                <w:rFonts w:ascii="Arial" w:eastAsia="Arial MT" w:hAnsi="Arial" w:cs="Arial MT"/>
                <w:b/>
                <w:sz w:val="16"/>
                <w:lang w:val="es-ES"/>
              </w:rPr>
            </w:pPr>
            <w:r w:rsidRPr="00311806">
              <w:rPr>
                <w:rFonts w:ascii="Arial" w:eastAsia="Arial MT" w:hAnsi="Arial" w:cs="Arial MT"/>
                <w:b/>
                <w:w w:val="80"/>
                <w:sz w:val="16"/>
                <w:lang w:val="es-ES"/>
              </w:rPr>
              <w:t>En</w:t>
            </w:r>
            <w:r w:rsidRPr="00311806">
              <w:rPr>
                <w:rFonts w:ascii="Arial" w:eastAsia="Arial MT" w:hAnsi="Arial" w:cs="Arial MT"/>
                <w:b/>
                <w:spacing w:val="6"/>
                <w:w w:val="80"/>
                <w:sz w:val="16"/>
                <w:lang w:val="es-ES"/>
              </w:rPr>
              <w:t xml:space="preserve"> </w:t>
            </w:r>
            <w:r w:rsidRPr="00311806">
              <w:rPr>
                <w:rFonts w:ascii="Arial" w:eastAsia="Arial MT" w:hAnsi="Arial" w:cs="Arial MT"/>
                <w:b/>
                <w:w w:val="80"/>
                <w:sz w:val="16"/>
                <w:lang w:val="es-ES"/>
              </w:rPr>
              <w:t>Operación</w:t>
            </w:r>
          </w:p>
        </w:tc>
      </w:tr>
      <w:tr w:rsidR="00311806" w:rsidRPr="00311806" w14:paraId="4BAE639B" w14:textId="77777777" w:rsidTr="00A06E0D">
        <w:trPr>
          <w:trHeight w:val="299"/>
        </w:trPr>
        <w:tc>
          <w:tcPr>
            <w:tcW w:w="1164" w:type="dxa"/>
            <w:vMerge w:val="restart"/>
          </w:tcPr>
          <w:p w14:paraId="4D7B80B9" w14:textId="77777777" w:rsidR="00311806" w:rsidRPr="00311806" w:rsidRDefault="00311806" w:rsidP="00311806">
            <w:pPr>
              <w:rPr>
                <w:rFonts w:ascii="Times New Roman" w:eastAsia="Arial MT" w:hAnsi="Arial MT" w:cs="Arial MT"/>
                <w:lang w:val="es-ES"/>
              </w:rPr>
            </w:pPr>
          </w:p>
        </w:tc>
        <w:tc>
          <w:tcPr>
            <w:tcW w:w="2307" w:type="dxa"/>
            <w:vMerge w:val="restart"/>
          </w:tcPr>
          <w:p w14:paraId="16062961" w14:textId="77777777" w:rsidR="00311806" w:rsidRPr="00311806" w:rsidRDefault="00311806" w:rsidP="00311806">
            <w:pPr>
              <w:rPr>
                <w:rFonts w:ascii="Times New Roman" w:eastAsia="Arial MT" w:hAnsi="Arial MT" w:cs="Arial MT"/>
                <w:lang w:val="es-ES"/>
              </w:rPr>
            </w:pPr>
          </w:p>
        </w:tc>
        <w:tc>
          <w:tcPr>
            <w:tcW w:w="2134" w:type="dxa"/>
            <w:vMerge w:val="restart"/>
          </w:tcPr>
          <w:p w14:paraId="056E1E7F" w14:textId="77777777" w:rsidR="00311806" w:rsidRPr="00311806" w:rsidRDefault="00311806" w:rsidP="00311806">
            <w:pPr>
              <w:rPr>
                <w:rFonts w:ascii="Times New Roman" w:eastAsia="Arial MT" w:hAnsi="Arial MT" w:cs="Arial MT"/>
                <w:lang w:val="es-ES"/>
              </w:rPr>
            </w:pPr>
          </w:p>
        </w:tc>
        <w:tc>
          <w:tcPr>
            <w:tcW w:w="2211" w:type="dxa"/>
          </w:tcPr>
          <w:p w14:paraId="6C94A0B6" w14:textId="77777777" w:rsidR="00311806" w:rsidRPr="00311806" w:rsidRDefault="00311806" w:rsidP="00311806">
            <w:pPr>
              <w:spacing w:before="28"/>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el</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Tigre</w:t>
            </w:r>
          </w:p>
        </w:tc>
        <w:tc>
          <w:tcPr>
            <w:tcW w:w="1164" w:type="dxa"/>
          </w:tcPr>
          <w:p w14:paraId="1CE65743"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7D9811D8" w14:textId="77777777" w:rsidTr="00A06E0D">
        <w:trPr>
          <w:trHeight w:val="457"/>
        </w:trPr>
        <w:tc>
          <w:tcPr>
            <w:tcW w:w="1164" w:type="dxa"/>
            <w:vMerge/>
            <w:tcBorders>
              <w:top w:val="nil"/>
            </w:tcBorders>
          </w:tcPr>
          <w:p w14:paraId="7C3008F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59D5263A"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1285CF4" w14:textId="77777777" w:rsidR="00311806" w:rsidRPr="00311806" w:rsidRDefault="00311806" w:rsidP="00311806">
            <w:pPr>
              <w:rPr>
                <w:rFonts w:ascii="Arial MT" w:eastAsia="Arial MT" w:hAnsi="Arial MT" w:cs="Arial MT"/>
                <w:sz w:val="2"/>
                <w:szCs w:val="2"/>
                <w:lang w:val="es-ES"/>
              </w:rPr>
            </w:pPr>
          </w:p>
        </w:tc>
        <w:tc>
          <w:tcPr>
            <w:tcW w:w="2211" w:type="dxa"/>
          </w:tcPr>
          <w:p w14:paraId="6482ED55" w14:textId="77777777" w:rsidR="00311806" w:rsidRPr="00311806" w:rsidRDefault="00311806" w:rsidP="00311806">
            <w:pPr>
              <w:spacing w:line="225" w:lineRule="exact"/>
              <w:ind w:left="69"/>
              <w:rPr>
                <w:rFonts w:ascii="Arial MT" w:eastAsia="Arial MT" w:hAnsi="Arial MT" w:cs="Arial MT"/>
                <w:sz w:val="20"/>
                <w:lang w:val="es-ES"/>
              </w:rPr>
            </w:pPr>
            <w:r w:rsidRPr="00311806">
              <w:rPr>
                <w:rFonts w:ascii="Arial MT" w:eastAsia="Arial MT" w:hAnsi="Arial MT" w:cs="Arial MT"/>
                <w:w w:val="80"/>
                <w:sz w:val="20"/>
                <w:lang w:val="es-ES"/>
              </w:rPr>
              <w:t>puesto</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c.</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Indígena</w:t>
            </w:r>
          </w:p>
          <w:p w14:paraId="0DD7B6EA" w14:textId="77777777" w:rsidR="00311806" w:rsidRPr="00311806" w:rsidRDefault="00311806" w:rsidP="00311806">
            <w:pPr>
              <w:spacing w:line="213" w:lineRule="exact"/>
              <w:ind w:left="69"/>
              <w:rPr>
                <w:rFonts w:ascii="Arial MT" w:eastAsia="Arial MT" w:hAnsi="Arial MT" w:cs="Arial MT"/>
                <w:sz w:val="20"/>
                <w:lang w:val="es-ES"/>
              </w:rPr>
            </w:pPr>
            <w:r w:rsidRPr="00311806">
              <w:rPr>
                <w:rFonts w:ascii="Arial MT" w:eastAsia="Arial MT" w:hAnsi="Arial MT" w:cs="Arial MT"/>
                <w:w w:val="80"/>
                <w:sz w:val="20"/>
                <w:lang w:val="es-ES"/>
              </w:rPr>
              <w:t>Santa</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Rosa</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w:t>
            </w:r>
            <w:r w:rsidRPr="00311806">
              <w:rPr>
                <w:rFonts w:ascii="Arial MT" w:eastAsia="Arial MT" w:hAnsi="Arial MT" w:cs="Arial MT"/>
                <w:spacing w:val="8"/>
                <w:w w:val="80"/>
                <w:sz w:val="20"/>
                <w:lang w:val="es-ES"/>
              </w:rPr>
              <w:t xml:space="preserve"> </w:t>
            </w:r>
            <w:r w:rsidRPr="00311806">
              <w:rPr>
                <w:rFonts w:ascii="Arial MT" w:eastAsia="Arial MT" w:hAnsi="Arial MT" w:cs="Arial MT"/>
                <w:w w:val="80"/>
                <w:sz w:val="20"/>
                <w:lang w:val="es-ES"/>
              </w:rPr>
              <w:t>Agua</w:t>
            </w:r>
            <w:r w:rsidRPr="00311806">
              <w:rPr>
                <w:rFonts w:ascii="Arial MT" w:eastAsia="Arial MT" w:hAnsi="Arial MT" w:cs="Arial MT"/>
                <w:spacing w:val="9"/>
                <w:w w:val="80"/>
                <w:sz w:val="20"/>
                <w:lang w:val="es-ES"/>
              </w:rPr>
              <w:t xml:space="preserve"> </w:t>
            </w:r>
            <w:r w:rsidRPr="00311806">
              <w:rPr>
                <w:rFonts w:ascii="Arial MT" w:eastAsia="Arial MT" w:hAnsi="Arial MT" w:cs="Arial MT"/>
                <w:w w:val="80"/>
                <w:sz w:val="20"/>
                <w:lang w:val="es-ES"/>
              </w:rPr>
              <w:t>Negra)</w:t>
            </w:r>
          </w:p>
        </w:tc>
        <w:tc>
          <w:tcPr>
            <w:tcW w:w="1164" w:type="dxa"/>
          </w:tcPr>
          <w:p w14:paraId="2790EB1A" w14:textId="77777777" w:rsidR="00311806" w:rsidRPr="00311806" w:rsidRDefault="00311806" w:rsidP="00311806">
            <w:pPr>
              <w:spacing w:line="250" w:lineRule="exact"/>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r w:rsidR="00311806" w:rsidRPr="00311806" w14:paraId="20C1B3BD" w14:textId="77777777" w:rsidTr="00A06E0D">
        <w:trPr>
          <w:trHeight w:val="510"/>
        </w:trPr>
        <w:tc>
          <w:tcPr>
            <w:tcW w:w="1164" w:type="dxa"/>
            <w:vMerge/>
            <w:tcBorders>
              <w:top w:val="nil"/>
            </w:tcBorders>
          </w:tcPr>
          <w:p w14:paraId="4DF17DA9" w14:textId="77777777" w:rsidR="00311806" w:rsidRPr="00311806" w:rsidRDefault="00311806" w:rsidP="00311806">
            <w:pPr>
              <w:rPr>
                <w:rFonts w:ascii="Arial MT" w:eastAsia="Arial MT" w:hAnsi="Arial MT" w:cs="Arial MT"/>
                <w:sz w:val="2"/>
                <w:szCs w:val="2"/>
                <w:lang w:val="es-ES"/>
              </w:rPr>
            </w:pPr>
          </w:p>
        </w:tc>
        <w:tc>
          <w:tcPr>
            <w:tcW w:w="2307" w:type="dxa"/>
            <w:vMerge/>
            <w:tcBorders>
              <w:top w:val="nil"/>
            </w:tcBorders>
          </w:tcPr>
          <w:p w14:paraId="446E8F57" w14:textId="77777777" w:rsidR="00311806" w:rsidRPr="00311806" w:rsidRDefault="00311806" w:rsidP="00311806">
            <w:pPr>
              <w:rPr>
                <w:rFonts w:ascii="Arial MT" w:eastAsia="Arial MT" w:hAnsi="Arial MT" w:cs="Arial MT"/>
                <w:sz w:val="2"/>
                <w:szCs w:val="2"/>
                <w:lang w:val="es-ES"/>
              </w:rPr>
            </w:pPr>
          </w:p>
        </w:tc>
        <w:tc>
          <w:tcPr>
            <w:tcW w:w="2134" w:type="dxa"/>
            <w:vMerge/>
            <w:tcBorders>
              <w:top w:val="nil"/>
            </w:tcBorders>
          </w:tcPr>
          <w:p w14:paraId="607DD95D" w14:textId="77777777" w:rsidR="00311806" w:rsidRPr="00311806" w:rsidRDefault="00311806" w:rsidP="00311806">
            <w:pPr>
              <w:rPr>
                <w:rFonts w:ascii="Arial MT" w:eastAsia="Arial MT" w:hAnsi="Arial MT" w:cs="Arial MT"/>
                <w:sz w:val="2"/>
                <w:szCs w:val="2"/>
                <w:lang w:val="es-ES"/>
              </w:rPr>
            </w:pPr>
          </w:p>
        </w:tc>
        <w:tc>
          <w:tcPr>
            <w:tcW w:w="2211" w:type="dxa"/>
          </w:tcPr>
          <w:p w14:paraId="5708C00B" w14:textId="77777777" w:rsidR="00311806" w:rsidRPr="00311806" w:rsidRDefault="00311806" w:rsidP="00311806">
            <w:pPr>
              <w:spacing w:before="21"/>
              <w:ind w:left="69" w:right="317"/>
              <w:rPr>
                <w:rFonts w:ascii="Arial MT" w:eastAsia="Arial MT" w:hAnsi="Arial MT" w:cs="Arial MT"/>
                <w:sz w:val="20"/>
                <w:lang w:val="es-ES"/>
              </w:rPr>
            </w:pPr>
            <w:r w:rsidRPr="00311806">
              <w:rPr>
                <w:rFonts w:ascii="Arial MT" w:eastAsia="Arial MT" w:hAnsi="Arial MT" w:cs="Arial MT"/>
                <w:w w:val="80"/>
                <w:sz w:val="20"/>
                <w:lang w:val="es-ES"/>
              </w:rPr>
              <w:t>Centro</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4"/>
                <w:w w:val="80"/>
                <w:sz w:val="20"/>
                <w:lang w:val="es-ES"/>
              </w:rPr>
              <w:t xml:space="preserve"> </w:t>
            </w:r>
            <w:r w:rsidRPr="00311806">
              <w:rPr>
                <w:rFonts w:ascii="Arial MT" w:eastAsia="Arial MT" w:hAnsi="Arial MT" w:cs="Arial MT"/>
                <w:w w:val="80"/>
                <w:sz w:val="20"/>
                <w:lang w:val="es-ES"/>
              </w:rPr>
              <w:t>Salud</w:t>
            </w:r>
            <w:r w:rsidRPr="00311806">
              <w:rPr>
                <w:rFonts w:ascii="Arial MT" w:eastAsia="Arial MT" w:hAnsi="Arial MT" w:cs="Arial MT"/>
                <w:spacing w:val="5"/>
                <w:w w:val="80"/>
                <w:sz w:val="20"/>
                <w:lang w:val="es-ES"/>
              </w:rPr>
              <w:t xml:space="preserve"> </w:t>
            </w:r>
            <w:r w:rsidRPr="00311806">
              <w:rPr>
                <w:rFonts w:ascii="Arial MT" w:eastAsia="Arial MT" w:hAnsi="Arial MT" w:cs="Arial MT"/>
                <w:w w:val="80"/>
                <w:sz w:val="20"/>
                <w:lang w:val="es-ES"/>
              </w:rPr>
              <w:t>San</w:t>
            </w:r>
            <w:r w:rsidRPr="00311806">
              <w:rPr>
                <w:rFonts w:ascii="Arial MT" w:eastAsia="Arial MT" w:hAnsi="Arial MT" w:cs="Arial MT"/>
                <w:spacing w:val="-41"/>
                <w:w w:val="80"/>
                <w:sz w:val="20"/>
                <w:lang w:val="es-ES"/>
              </w:rPr>
              <w:t xml:space="preserve"> </w:t>
            </w:r>
            <w:r w:rsidRPr="00311806">
              <w:rPr>
                <w:rFonts w:ascii="Arial MT" w:eastAsia="Arial MT" w:hAnsi="Arial MT" w:cs="Arial MT"/>
                <w:w w:val="80"/>
                <w:sz w:val="20"/>
                <w:lang w:val="es-ES"/>
              </w:rPr>
              <w:t>Antonio</w:t>
            </w:r>
            <w:r w:rsidRPr="00311806">
              <w:rPr>
                <w:rFonts w:ascii="Arial MT" w:eastAsia="Arial MT" w:hAnsi="Arial MT" w:cs="Arial MT"/>
                <w:spacing w:val="6"/>
                <w:w w:val="80"/>
                <w:sz w:val="20"/>
                <w:lang w:val="es-ES"/>
              </w:rPr>
              <w:t xml:space="preserve"> </w:t>
            </w:r>
            <w:r w:rsidRPr="00311806">
              <w:rPr>
                <w:rFonts w:ascii="Arial MT" w:eastAsia="Arial MT" w:hAnsi="Arial MT" w:cs="Arial MT"/>
                <w:w w:val="80"/>
                <w:sz w:val="20"/>
                <w:lang w:val="es-ES"/>
              </w:rPr>
              <w:t>de</w:t>
            </w:r>
            <w:r w:rsidRPr="00311806">
              <w:rPr>
                <w:rFonts w:ascii="Arial MT" w:eastAsia="Arial MT" w:hAnsi="Arial MT" w:cs="Arial MT"/>
                <w:spacing w:val="7"/>
                <w:w w:val="80"/>
                <w:sz w:val="20"/>
                <w:lang w:val="es-ES"/>
              </w:rPr>
              <w:t xml:space="preserve"> </w:t>
            </w:r>
            <w:proofErr w:type="spellStart"/>
            <w:r w:rsidRPr="00311806">
              <w:rPr>
                <w:rFonts w:ascii="Arial MT" w:eastAsia="Arial MT" w:hAnsi="Arial MT" w:cs="Arial MT"/>
                <w:w w:val="80"/>
                <w:sz w:val="20"/>
                <w:lang w:val="es-ES"/>
              </w:rPr>
              <w:t>Getucha</w:t>
            </w:r>
            <w:proofErr w:type="spellEnd"/>
          </w:p>
        </w:tc>
        <w:tc>
          <w:tcPr>
            <w:tcW w:w="1164" w:type="dxa"/>
          </w:tcPr>
          <w:p w14:paraId="05BC381F" w14:textId="77777777" w:rsidR="00311806" w:rsidRPr="00311806" w:rsidRDefault="00311806" w:rsidP="00311806">
            <w:pPr>
              <w:spacing w:before="127"/>
              <w:ind w:left="140" w:right="132"/>
              <w:jc w:val="center"/>
              <w:rPr>
                <w:rFonts w:ascii="Arial MT" w:eastAsia="Arial MT" w:hAnsi="Arial MT" w:cs="Arial MT"/>
                <w:lang w:val="es-ES"/>
              </w:rPr>
            </w:pPr>
            <w:r w:rsidRPr="00311806">
              <w:rPr>
                <w:rFonts w:ascii="Arial MT" w:eastAsia="Arial MT" w:hAnsi="Arial MT" w:cs="Arial MT"/>
                <w:w w:val="90"/>
                <w:lang w:val="es-ES"/>
              </w:rPr>
              <w:t>SI</w:t>
            </w:r>
          </w:p>
        </w:tc>
      </w:tr>
    </w:tbl>
    <w:p w14:paraId="49B2763B" w14:textId="0ACD2785" w:rsidR="0027639C" w:rsidRDefault="0027639C" w:rsidP="0027639C">
      <w:pPr>
        <w:pStyle w:val="Sinespaciado"/>
        <w:jc w:val="both"/>
        <w:rPr>
          <w:rFonts w:ascii="Arial" w:hAnsi="Arial" w:cs="Arial"/>
          <w:b/>
          <w:sz w:val="24"/>
          <w:szCs w:val="24"/>
        </w:rPr>
      </w:pPr>
    </w:p>
    <w:p w14:paraId="0265DC6E" w14:textId="7A2FE9A8" w:rsidR="0027639C" w:rsidRDefault="0027639C" w:rsidP="0027639C">
      <w:pPr>
        <w:pStyle w:val="Sinespaciado"/>
        <w:jc w:val="both"/>
        <w:rPr>
          <w:rFonts w:ascii="Arial" w:hAnsi="Arial" w:cs="Arial"/>
          <w:b/>
          <w:sz w:val="24"/>
          <w:szCs w:val="24"/>
        </w:rPr>
      </w:pPr>
    </w:p>
    <w:p w14:paraId="05AF6B7E" w14:textId="02034327" w:rsidR="0027639C" w:rsidRPr="00841AE7" w:rsidRDefault="0027639C" w:rsidP="0027639C">
      <w:pPr>
        <w:pStyle w:val="Sinespaciado"/>
        <w:jc w:val="both"/>
        <w:rPr>
          <w:rFonts w:ascii="Arial" w:hAnsi="Arial" w:cs="Arial"/>
          <w:b/>
          <w:sz w:val="24"/>
          <w:szCs w:val="24"/>
        </w:rPr>
      </w:pPr>
      <w:r w:rsidRPr="00841AE7">
        <w:rPr>
          <w:rFonts w:ascii="Arial" w:hAnsi="Arial" w:cs="Arial"/>
          <w:sz w:val="24"/>
          <w:szCs w:val="24"/>
        </w:rPr>
        <w:t xml:space="preserve">Las instituciones prestadoras de servicios del Departamento del Caquetá son edificaciones construidas hace aproximadamente 40 años, algunas llevan más tiempo desde su construcción, los terrenos en los que fueron construidos son de diferentes procedencias, algunos se construyeron en predios de las alcandías municipales y otros en terrenos donados por particulares. </w:t>
      </w:r>
    </w:p>
    <w:p w14:paraId="156509B3" w14:textId="77777777" w:rsidR="00200431" w:rsidRPr="00841AE7" w:rsidRDefault="00200431" w:rsidP="00200431">
      <w:pPr>
        <w:pStyle w:val="Sinespaciado"/>
        <w:jc w:val="both"/>
        <w:rPr>
          <w:rFonts w:ascii="Arial" w:eastAsia="Times New Roman" w:hAnsi="Arial" w:cs="Arial"/>
          <w:b/>
          <w:bCs/>
          <w:i/>
          <w:sz w:val="24"/>
          <w:szCs w:val="24"/>
          <w:lang w:eastAsia="es-CO"/>
        </w:rPr>
      </w:pPr>
    </w:p>
    <w:p w14:paraId="12B12A24" w14:textId="0ED9FEEB" w:rsidR="003F24B6" w:rsidRDefault="00A01E9C" w:rsidP="00847E3E">
      <w:pPr>
        <w:jc w:val="both"/>
        <w:rPr>
          <w:rFonts w:ascii="Arial" w:hAnsi="Arial" w:cs="Arial"/>
          <w:color w:val="000000"/>
          <w:sz w:val="24"/>
          <w:szCs w:val="24"/>
        </w:rPr>
      </w:pPr>
      <w:r w:rsidRPr="00A01E9C">
        <w:rPr>
          <w:rFonts w:ascii="Arial" w:hAnsi="Arial" w:cs="Arial"/>
          <w:color w:val="000000"/>
          <w:sz w:val="24"/>
          <w:szCs w:val="24"/>
        </w:rPr>
        <w:t>De conformi</w:t>
      </w:r>
      <w:r>
        <w:rPr>
          <w:rFonts w:ascii="Arial" w:hAnsi="Arial" w:cs="Arial"/>
          <w:color w:val="000000"/>
          <w:sz w:val="24"/>
          <w:szCs w:val="24"/>
        </w:rPr>
        <w:t>dad con los argumentos anterior</w:t>
      </w:r>
      <w:r w:rsidRPr="00A01E9C">
        <w:rPr>
          <w:rFonts w:ascii="Arial" w:hAnsi="Arial" w:cs="Arial"/>
          <w:color w:val="000000"/>
          <w:sz w:val="24"/>
          <w:szCs w:val="24"/>
        </w:rPr>
        <w:t xml:space="preserve">mente expuestos, someto a consideración el presente proyecto de ley ante el honorable Congreso de la República con el fin de que se convierta en ley y así poder seguir contribuyendo a mitigar la problemática de salud por la que atraviesan los hospitales públicos del país, en particular los de la Región Amazónica. </w:t>
      </w:r>
    </w:p>
    <w:p w14:paraId="3A91C0BE" w14:textId="6DE66D37" w:rsidR="003F24B6" w:rsidRDefault="003F24B6" w:rsidP="00847E3E">
      <w:pPr>
        <w:jc w:val="both"/>
        <w:rPr>
          <w:rFonts w:ascii="Arial" w:hAnsi="Arial" w:cs="Arial"/>
          <w:color w:val="000000"/>
          <w:sz w:val="24"/>
          <w:szCs w:val="24"/>
        </w:rPr>
      </w:pPr>
      <w:r>
        <w:rPr>
          <w:rFonts w:ascii="Arial" w:hAnsi="Arial" w:cs="Arial"/>
          <w:color w:val="000000"/>
          <w:sz w:val="24"/>
          <w:szCs w:val="24"/>
        </w:rPr>
        <w:t xml:space="preserve">Del Honorable Congresista, </w:t>
      </w:r>
      <w:r>
        <w:rPr>
          <w:rFonts w:ascii="Arial" w:hAnsi="Arial" w:cs="Arial"/>
          <w:noProof/>
          <w:color w:val="000000"/>
          <w:sz w:val="24"/>
          <w:szCs w:val="24"/>
          <w:lang w:val="en-US"/>
        </w:rPr>
        <w:drawing>
          <wp:anchor distT="0" distB="0" distL="114300" distR="114300" simplePos="0" relativeHeight="251658240" behindDoc="1" locked="0" layoutInCell="1" allowOverlap="1" wp14:anchorId="3B5D41C1" wp14:editId="4F458C35">
            <wp:simplePos x="0" y="0"/>
            <wp:positionH relativeFrom="column">
              <wp:posOffset>-685800</wp:posOffset>
            </wp:positionH>
            <wp:positionV relativeFrom="paragraph">
              <wp:posOffset>315595</wp:posOffset>
            </wp:positionV>
            <wp:extent cx="3209290" cy="1615440"/>
            <wp:effectExtent l="0" t="0" r="0" b="1016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HG.png"/>
                    <pic:cNvPicPr/>
                  </pic:nvPicPr>
                  <pic:blipFill>
                    <a:blip r:embed="rId10">
                      <a:biLevel thresh="75000"/>
                      <a:extLst>
                        <a:ext uri="{28A0092B-C50C-407E-A947-70E740481C1C}">
                          <a14:useLocalDpi xmlns:a14="http://schemas.microsoft.com/office/drawing/2010/main" val="0"/>
                        </a:ext>
                      </a:extLst>
                    </a:blip>
                    <a:stretch>
                      <a:fillRect/>
                    </a:stretch>
                  </pic:blipFill>
                  <pic:spPr>
                    <a:xfrm>
                      <a:off x="0" y="0"/>
                      <a:ext cx="3209290" cy="1615440"/>
                    </a:xfrm>
                    <a:prstGeom prst="rect">
                      <a:avLst/>
                    </a:prstGeom>
                  </pic:spPr>
                </pic:pic>
              </a:graphicData>
            </a:graphic>
            <wp14:sizeRelH relativeFrom="page">
              <wp14:pctWidth>0</wp14:pctWidth>
            </wp14:sizeRelH>
            <wp14:sizeRelV relativeFrom="page">
              <wp14:pctHeight>0</wp14:pctHeight>
            </wp14:sizeRelV>
          </wp:anchor>
        </w:drawing>
      </w:r>
    </w:p>
    <w:p w14:paraId="13820D92" w14:textId="77777777" w:rsidR="00AE03B1" w:rsidRDefault="00AE03B1" w:rsidP="00847E3E">
      <w:pPr>
        <w:jc w:val="both"/>
        <w:rPr>
          <w:rFonts w:ascii="Arial" w:hAnsi="Arial" w:cs="Arial"/>
          <w:color w:val="000000"/>
          <w:sz w:val="24"/>
          <w:szCs w:val="24"/>
        </w:rPr>
      </w:pPr>
    </w:p>
    <w:p w14:paraId="7F4F506F" w14:textId="77777777" w:rsidR="00AE03B1" w:rsidRDefault="00AE03B1" w:rsidP="00847E3E">
      <w:pPr>
        <w:jc w:val="both"/>
        <w:rPr>
          <w:rFonts w:ascii="Arial" w:hAnsi="Arial" w:cs="Arial"/>
          <w:color w:val="000000"/>
          <w:sz w:val="24"/>
          <w:szCs w:val="24"/>
        </w:rPr>
      </w:pPr>
    </w:p>
    <w:p w14:paraId="20CDAD95" w14:textId="0C496852" w:rsidR="00AE03B1" w:rsidRDefault="00AE03B1" w:rsidP="00847E3E">
      <w:pPr>
        <w:jc w:val="both"/>
        <w:rPr>
          <w:rFonts w:ascii="Arial" w:hAnsi="Arial" w:cs="Arial"/>
          <w:color w:val="000000"/>
          <w:sz w:val="24"/>
          <w:szCs w:val="24"/>
        </w:rPr>
      </w:pPr>
    </w:p>
    <w:p w14:paraId="6E231029" w14:textId="77777777" w:rsidR="003F24B6" w:rsidRPr="00345170" w:rsidRDefault="003F24B6" w:rsidP="003F24B6">
      <w:pPr>
        <w:spacing w:after="0" w:line="240" w:lineRule="auto"/>
        <w:jc w:val="both"/>
        <w:rPr>
          <w:rFonts w:ascii="Arial" w:eastAsia="Calibri" w:hAnsi="Arial" w:cs="Arial"/>
          <w:b/>
          <w:sz w:val="24"/>
          <w:szCs w:val="24"/>
        </w:rPr>
      </w:pPr>
      <w:r w:rsidRPr="00345170">
        <w:rPr>
          <w:rFonts w:ascii="Arial" w:eastAsia="Calibri" w:hAnsi="Arial" w:cs="Arial"/>
          <w:b/>
          <w:sz w:val="24"/>
          <w:szCs w:val="24"/>
        </w:rPr>
        <w:t xml:space="preserve">Harry Giovanny González García             </w:t>
      </w:r>
    </w:p>
    <w:p w14:paraId="522FF013" w14:textId="77777777" w:rsidR="003F24B6" w:rsidRPr="00345170" w:rsidRDefault="003F24B6" w:rsidP="003F24B6">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Representante a la Cámara                     </w:t>
      </w:r>
    </w:p>
    <w:p w14:paraId="1419FA6C" w14:textId="77777777" w:rsidR="003F24B6" w:rsidRPr="00345170" w:rsidRDefault="003F24B6" w:rsidP="003F24B6">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Departamento del Caquetá        </w:t>
      </w:r>
    </w:p>
    <w:p w14:paraId="58AFA614" w14:textId="6879D989" w:rsidR="00277FB6" w:rsidRDefault="003F24B6" w:rsidP="003A7BCF">
      <w:pPr>
        <w:rPr>
          <w:rFonts w:ascii="Arial" w:eastAsia="Century Gothic" w:hAnsi="Arial" w:cs="Century Gothic"/>
          <w:color w:val="000000"/>
          <w:sz w:val="24"/>
          <w:szCs w:val="24"/>
        </w:rPr>
      </w:pPr>
      <w:r w:rsidRPr="00345170">
        <w:rPr>
          <w:rFonts w:ascii="Arial" w:hAnsi="Arial" w:cs="Arial"/>
          <w:noProof/>
          <w:sz w:val="24"/>
          <w:szCs w:val="24"/>
          <w:lang w:val="en-US"/>
        </w:rPr>
        <w:drawing>
          <wp:inline distT="0" distB="0" distL="0" distR="0" wp14:anchorId="3B3A8F81" wp14:editId="50A01962">
            <wp:extent cx="1068070" cy="3810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11">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p w14:paraId="259B5089" w14:textId="526D6399" w:rsidR="00841AE7" w:rsidRDefault="00841AE7" w:rsidP="003A7BCF">
      <w:pPr>
        <w:rPr>
          <w:rFonts w:ascii="Arial" w:eastAsia="Century Gothic" w:hAnsi="Arial" w:cs="Century Gothic"/>
          <w:color w:val="000000"/>
          <w:sz w:val="24"/>
          <w:szCs w:val="24"/>
        </w:rPr>
      </w:pPr>
    </w:p>
    <w:p w14:paraId="4992B787" w14:textId="1C9792CF" w:rsidR="00841AE7" w:rsidRDefault="00841AE7" w:rsidP="003A7BCF">
      <w:pPr>
        <w:rPr>
          <w:rFonts w:ascii="Arial" w:eastAsia="Century Gothic" w:hAnsi="Arial" w:cs="Century Gothic"/>
          <w:color w:val="000000"/>
          <w:sz w:val="24"/>
          <w:szCs w:val="24"/>
        </w:rPr>
      </w:pPr>
    </w:p>
    <w:p w14:paraId="7DE7BDBA" w14:textId="3E66810E" w:rsidR="00841AE7" w:rsidRDefault="00841AE7" w:rsidP="003A7BCF">
      <w:pPr>
        <w:rPr>
          <w:rFonts w:ascii="Arial" w:eastAsia="Century Gothic" w:hAnsi="Arial" w:cs="Century Gothic"/>
          <w:color w:val="000000"/>
          <w:sz w:val="24"/>
          <w:szCs w:val="24"/>
        </w:rPr>
      </w:pPr>
    </w:p>
    <w:p w14:paraId="7D71D2EB" w14:textId="77777777" w:rsidR="00841AE7" w:rsidRPr="003A7BCF" w:rsidRDefault="00841AE7" w:rsidP="003A7BCF">
      <w:pPr>
        <w:rPr>
          <w:rFonts w:ascii="Arial" w:eastAsia="Century Gothic" w:hAnsi="Arial" w:cs="Century Gothic"/>
          <w:color w:val="000000"/>
          <w:sz w:val="24"/>
          <w:szCs w:val="24"/>
        </w:rPr>
      </w:pPr>
    </w:p>
    <w:p w14:paraId="5EDF633D" w14:textId="77777777" w:rsidR="005A60F4" w:rsidRPr="0090365B" w:rsidRDefault="005A60F4" w:rsidP="005A60F4">
      <w:pPr>
        <w:pStyle w:val="Sinespaciado"/>
        <w:jc w:val="center"/>
        <w:rPr>
          <w:rFonts w:ascii="Arial" w:hAnsi="Arial" w:cs="Arial"/>
          <w:b/>
          <w:sz w:val="24"/>
          <w:szCs w:val="24"/>
          <w:lang w:val="es-ES"/>
        </w:rPr>
      </w:pPr>
      <w:r w:rsidRPr="0090365B">
        <w:rPr>
          <w:rFonts w:ascii="Arial" w:hAnsi="Arial" w:cs="Arial"/>
          <w:b/>
          <w:sz w:val="24"/>
          <w:szCs w:val="24"/>
          <w:lang w:val="es-ES"/>
        </w:rPr>
        <w:lastRenderedPageBreak/>
        <w:t>Proyecto De Ley ______Cámara</w:t>
      </w:r>
    </w:p>
    <w:p w14:paraId="3AEF063C" w14:textId="77777777" w:rsidR="005A60F4" w:rsidRPr="0090365B" w:rsidRDefault="005A60F4" w:rsidP="005A60F4">
      <w:pPr>
        <w:pStyle w:val="Sinespaciado"/>
        <w:jc w:val="center"/>
        <w:rPr>
          <w:rFonts w:ascii="Arial" w:hAnsi="Arial" w:cs="Arial"/>
          <w:b/>
          <w:sz w:val="24"/>
          <w:szCs w:val="24"/>
          <w:lang w:val="es-ES"/>
        </w:rPr>
      </w:pPr>
    </w:p>
    <w:p w14:paraId="60DF0233" w14:textId="04F6CF46" w:rsidR="00FB650A" w:rsidRPr="00A32FD4" w:rsidRDefault="005A60F4" w:rsidP="00FB650A">
      <w:pPr>
        <w:pStyle w:val="Ttulo1"/>
        <w:jc w:val="center"/>
        <w:rPr>
          <w:rFonts w:ascii="Arial" w:eastAsia="Times New Roman" w:hAnsi="Arial" w:cs="Arial"/>
          <w:b/>
          <w:bCs/>
          <w:i/>
          <w:color w:val="auto"/>
          <w:sz w:val="24"/>
          <w:szCs w:val="24"/>
          <w:lang w:val="es-ES" w:eastAsia="es-CO"/>
        </w:rPr>
      </w:pPr>
      <w:r w:rsidRPr="0090365B">
        <w:rPr>
          <w:rFonts w:ascii="Arial" w:hAnsi="Arial" w:cs="Arial"/>
          <w:b/>
          <w:bCs/>
          <w:sz w:val="24"/>
          <w:szCs w:val="24"/>
          <w:lang w:val="es-ES"/>
        </w:rPr>
        <w:t>“</w:t>
      </w:r>
      <w:r w:rsidR="00FB650A" w:rsidRPr="00A32FD4">
        <w:rPr>
          <w:rFonts w:ascii="Arial" w:hAnsi="Arial" w:cs="Arial"/>
          <w:b/>
          <w:bCs/>
          <w:i/>
          <w:color w:val="auto"/>
          <w:sz w:val="24"/>
          <w:szCs w:val="24"/>
          <w:lang w:val="es-ES"/>
        </w:rPr>
        <w:t xml:space="preserve">Por medio de la cual se autoriza </w:t>
      </w:r>
      <w:r w:rsidR="00FB650A" w:rsidRPr="00A32FD4">
        <w:rPr>
          <w:rFonts w:ascii="Arial" w:eastAsia="Times New Roman" w:hAnsi="Arial" w:cs="Arial"/>
          <w:b/>
          <w:bCs/>
          <w:i/>
          <w:color w:val="auto"/>
          <w:sz w:val="24"/>
          <w:szCs w:val="24"/>
          <w:lang w:val="es-ES" w:eastAsia="es-CO"/>
        </w:rPr>
        <w:t xml:space="preserve">a las asambleas </w:t>
      </w:r>
      <w:r w:rsidR="00FB650A">
        <w:rPr>
          <w:rFonts w:ascii="Arial" w:eastAsia="Times New Roman" w:hAnsi="Arial" w:cs="Arial"/>
          <w:b/>
          <w:bCs/>
          <w:i/>
          <w:color w:val="auto"/>
          <w:sz w:val="24"/>
          <w:szCs w:val="24"/>
          <w:lang w:val="es-ES" w:eastAsia="es-CO"/>
        </w:rPr>
        <w:t xml:space="preserve">de los departamentos de Amazonas, </w:t>
      </w:r>
      <w:r w:rsidR="00D932F8">
        <w:rPr>
          <w:rFonts w:ascii="Arial" w:eastAsia="Times New Roman" w:hAnsi="Arial" w:cs="Arial"/>
          <w:b/>
          <w:bCs/>
          <w:i/>
          <w:color w:val="auto"/>
          <w:sz w:val="24"/>
          <w:szCs w:val="24"/>
          <w:lang w:val="es-ES" w:eastAsia="es-CO"/>
        </w:rPr>
        <w:t xml:space="preserve">Caquetá, </w:t>
      </w:r>
      <w:r w:rsidR="00FB650A">
        <w:rPr>
          <w:rFonts w:ascii="Arial" w:eastAsia="Times New Roman" w:hAnsi="Arial" w:cs="Arial"/>
          <w:b/>
          <w:bCs/>
          <w:i/>
          <w:color w:val="auto"/>
          <w:sz w:val="24"/>
          <w:szCs w:val="24"/>
          <w:lang w:val="es-ES" w:eastAsia="es-CO"/>
        </w:rPr>
        <w:t>Guainía</w:t>
      </w:r>
      <w:r w:rsidR="00FB650A" w:rsidRPr="00A32FD4">
        <w:rPr>
          <w:rFonts w:ascii="Arial" w:eastAsia="Times New Roman" w:hAnsi="Arial" w:cs="Arial"/>
          <w:b/>
          <w:bCs/>
          <w:i/>
          <w:color w:val="auto"/>
          <w:sz w:val="24"/>
          <w:szCs w:val="24"/>
          <w:lang w:val="es-ES" w:eastAsia="es-CO"/>
        </w:rPr>
        <w:t>,</w:t>
      </w:r>
      <w:r w:rsidR="00FB650A">
        <w:rPr>
          <w:rFonts w:ascii="Arial" w:eastAsia="Times New Roman" w:hAnsi="Arial" w:cs="Arial"/>
          <w:b/>
          <w:bCs/>
          <w:i/>
          <w:color w:val="auto"/>
          <w:sz w:val="24"/>
          <w:szCs w:val="24"/>
          <w:lang w:val="es-ES" w:eastAsia="es-CO"/>
        </w:rPr>
        <w:t xml:space="preserve"> Guaviare, Putumayo y Vaupés </w:t>
      </w:r>
      <w:r w:rsidR="00FB650A" w:rsidRPr="00A32FD4">
        <w:rPr>
          <w:rFonts w:ascii="Arial" w:eastAsia="Times New Roman" w:hAnsi="Arial" w:cs="Arial"/>
          <w:b/>
          <w:bCs/>
          <w:i/>
          <w:color w:val="auto"/>
          <w:sz w:val="24"/>
          <w:szCs w:val="24"/>
          <w:lang w:val="es-ES" w:eastAsia="es-CO"/>
        </w:rPr>
        <w:t>para emitir la Estampilla Pro-H</w:t>
      </w:r>
      <w:r w:rsidR="00FB650A">
        <w:rPr>
          <w:rFonts w:ascii="Arial" w:eastAsia="Times New Roman" w:hAnsi="Arial" w:cs="Arial"/>
          <w:b/>
          <w:bCs/>
          <w:i/>
          <w:color w:val="auto"/>
          <w:sz w:val="24"/>
          <w:szCs w:val="24"/>
          <w:lang w:val="es-ES" w:eastAsia="es-CO"/>
        </w:rPr>
        <w:t>ospitales públicos de los Departamentos de l</w:t>
      </w:r>
      <w:r w:rsidR="00FB650A" w:rsidRPr="00A32FD4">
        <w:rPr>
          <w:rFonts w:ascii="Arial" w:eastAsia="Times New Roman" w:hAnsi="Arial" w:cs="Arial"/>
          <w:b/>
          <w:bCs/>
          <w:i/>
          <w:color w:val="auto"/>
          <w:sz w:val="24"/>
          <w:szCs w:val="24"/>
          <w:lang w:val="es-ES" w:eastAsia="es-CO"/>
        </w:rPr>
        <w:t>a Región Amazonía</w:t>
      </w:r>
      <w:r w:rsidR="00FB650A">
        <w:rPr>
          <w:rFonts w:ascii="Arial" w:eastAsia="Times New Roman" w:hAnsi="Arial" w:cs="Arial"/>
          <w:b/>
          <w:bCs/>
          <w:i/>
          <w:color w:val="auto"/>
          <w:sz w:val="24"/>
          <w:szCs w:val="24"/>
          <w:lang w:val="es-ES" w:eastAsia="es-CO"/>
        </w:rPr>
        <w:t>”</w:t>
      </w:r>
      <w:r w:rsidR="00FB650A" w:rsidRPr="00A32FD4">
        <w:rPr>
          <w:rFonts w:ascii="Arial" w:eastAsia="Times New Roman" w:hAnsi="Arial" w:cs="Arial"/>
          <w:b/>
          <w:bCs/>
          <w:i/>
          <w:color w:val="auto"/>
          <w:sz w:val="24"/>
          <w:szCs w:val="24"/>
          <w:lang w:val="es-ES" w:eastAsia="es-CO"/>
        </w:rPr>
        <w:t>.</w:t>
      </w:r>
    </w:p>
    <w:p w14:paraId="733A6532" w14:textId="10F9F956" w:rsidR="005A60F4" w:rsidRPr="005A60F4" w:rsidRDefault="005A60F4" w:rsidP="005A60F4">
      <w:pPr>
        <w:pStyle w:val="Sinespaciado"/>
        <w:jc w:val="center"/>
        <w:rPr>
          <w:rStyle w:val="baj"/>
          <w:rFonts w:ascii="Arial" w:eastAsia="Times New Roman" w:hAnsi="Arial" w:cs="Arial"/>
          <w:b/>
          <w:bCs/>
          <w:i/>
          <w:sz w:val="24"/>
          <w:szCs w:val="24"/>
          <w:lang w:val="es-ES" w:eastAsia="es-CO"/>
        </w:rPr>
      </w:pPr>
      <w:r w:rsidRPr="0090365B">
        <w:rPr>
          <w:rFonts w:ascii="Arial" w:eastAsia="Times New Roman" w:hAnsi="Arial" w:cs="Arial"/>
          <w:b/>
          <w:bCs/>
          <w:i/>
          <w:sz w:val="24"/>
          <w:szCs w:val="24"/>
          <w:lang w:val="es-ES" w:eastAsia="es-CO"/>
        </w:rPr>
        <w:t xml:space="preserve"> </w:t>
      </w:r>
    </w:p>
    <w:p w14:paraId="0063200D" w14:textId="77777777" w:rsidR="0090365B" w:rsidRPr="0090365B" w:rsidRDefault="0090365B" w:rsidP="0090365B">
      <w:pPr>
        <w:pStyle w:val="centrado"/>
        <w:spacing w:line="276" w:lineRule="auto"/>
        <w:jc w:val="center"/>
        <w:rPr>
          <w:rFonts w:ascii="Arial" w:hAnsi="Arial" w:cs="Arial"/>
          <w:lang w:val="es-ES"/>
        </w:rPr>
      </w:pPr>
      <w:r w:rsidRPr="0090365B">
        <w:rPr>
          <w:rStyle w:val="baj"/>
          <w:rFonts w:ascii="Arial" w:hAnsi="Arial" w:cs="Arial"/>
          <w:b/>
          <w:bCs/>
          <w:lang w:val="es-ES"/>
        </w:rPr>
        <w:t>EL CONGRESO DE COLOMBIA</w:t>
      </w:r>
    </w:p>
    <w:p w14:paraId="75D14BD1" w14:textId="77777777" w:rsidR="0090365B" w:rsidRPr="0090365B" w:rsidRDefault="0090365B" w:rsidP="0090365B">
      <w:pPr>
        <w:pStyle w:val="centrado"/>
        <w:spacing w:line="276" w:lineRule="auto"/>
        <w:jc w:val="center"/>
        <w:rPr>
          <w:rFonts w:ascii="Arial" w:hAnsi="Arial" w:cs="Arial"/>
          <w:color w:val="FF0000"/>
          <w:lang w:val="es-ES"/>
        </w:rPr>
      </w:pPr>
      <w:r w:rsidRPr="0090365B">
        <w:rPr>
          <w:rStyle w:val="baj"/>
          <w:rFonts w:ascii="Arial" w:hAnsi="Arial" w:cs="Arial"/>
          <w:b/>
          <w:bCs/>
          <w:lang w:val="es-ES"/>
        </w:rPr>
        <w:t>DECRETA</w:t>
      </w:r>
    </w:p>
    <w:p w14:paraId="79567A7F" w14:textId="6814AF48" w:rsidR="0090365B" w:rsidRDefault="0090365B" w:rsidP="0090365B">
      <w:pPr>
        <w:pStyle w:val="NormalWeb"/>
        <w:spacing w:line="276" w:lineRule="auto"/>
        <w:jc w:val="both"/>
        <w:rPr>
          <w:rFonts w:ascii="Arial" w:hAnsi="Arial" w:cs="Arial"/>
        </w:rPr>
      </w:pPr>
      <w:r w:rsidRPr="0090365B">
        <w:rPr>
          <w:rFonts w:ascii="Arial" w:hAnsi="Arial" w:cs="Arial"/>
          <w:b/>
          <w:bCs/>
          <w:lang w:val="es-ES"/>
        </w:rPr>
        <w:t>ARTÍCULO 1°. OBJETO Y VALOR DE LA EMISIÓN.</w:t>
      </w:r>
      <w:r w:rsidRPr="0090365B">
        <w:rPr>
          <w:rFonts w:ascii="Arial" w:hAnsi="Arial" w:cs="Arial"/>
          <w:lang w:val="es-ES"/>
        </w:rPr>
        <w:t> </w:t>
      </w:r>
      <w:r w:rsidRPr="00FB650A">
        <w:rPr>
          <w:rFonts w:ascii="Arial" w:hAnsi="Arial" w:cs="Arial"/>
          <w:lang w:val="es-ES"/>
        </w:rPr>
        <w:t xml:space="preserve">Autorícese a las </w:t>
      </w:r>
      <w:r w:rsidR="00F76EA6" w:rsidRPr="00FB650A">
        <w:rPr>
          <w:rFonts w:ascii="Arial" w:hAnsi="Arial" w:cs="Arial"/>
          <w:lang w:val="es-ES"/>
        </w:rPr>
        <w:t xml:space="preserve">Asambleas </w:t>
      </w:r>
      <w:r w:rsidR="00FB650A" w:rsidRPr="00FB650A">
        <w:rPr>
          <w:rFonts w:ascii="Arial" w:hAnsi="Arial" w:cs="Arial"/>
          <w:lang w:val="es-ES"/>
        </w:rPr>
        <w:t>Departamentales</w:t>
      </w:r>
      <w:r w:rsidR="00FB650A" w:rsidRPr="00FB650A">
        <w:rPr>
          <w:rFonts w:ascii="Arial" w:hAnsi="Arial" w:cs="Arial"/>
          <w:bCs/>
          <w:lang w:val="es-ES"/>
        </w:rPr>
        <w:t xml:space="preserve"> </w:t>
      </w:r>
      <w:r w:rsidR="00FB650A">
        <w:rPr>
          <w:rFonts w:ascii="Arial" w:hAnsi="Arial" w:cs="Arial"/>
          <w:bCs/>
          <w:lang w:val="es-ES"/>
        </w:rPr>
        <w:t>de</w:t>
      </w:r>
      <w:r w:rsidRPr="0090365B">
        <w:rPr>
          <w:rFonts w:ascii="Arial" w:hAnsi="Arial" w:cs="Arial"/>
          <w:bCs/>
          <w:lang w:val="es-ES"/>
        </w:rPr>
        <w:t xml:space="preserve"> Amazonas,</w:t>
      </w:r>
      <w:r w:rsidR="00D932F8">
        <w:rPr>
          <w:rFonts w:ascii="Arial" w:hAnsi="Arial" w:cs="Arial"/>
          <w:bCs/>
          <w:lang w:val="es-ES"/>
        </w:rPr>
        <w:t xml:space="preserve"> </w:t>
      </w:r>
      <w:r w:rsidR="00D932F8" w:rsidRPr="0090365B">
        <w:rPr>
          <w:rFonts w:ascii="Arial" w:hAnsi="Arial" w:cs="Arial"/>
          <w:bCs/>
          <w:lang w:val="es-ES"/>
        </w:rPr>
        <w:t>Caquetá</w:t>
      </w:r>
      <w:r w:rsidR="00D932F8">
        <w:rPr>
          <w:rFonts w:ascii="Arial" w:hAnsi="Arial" w:cs="Arial"/>
          <w:bCs/>
          <w:lang w:val="es-ES"/>
        </w:rPr>
        <w:t>,</w:t>
      </w:r>
      <w:r w:rsidRPr="0090365B">
        <w:rPr>
          <w:rFonts w:ascii="Arial" w:hAnsi="Arial" w:cs="Arial"/>
          <w:bCs/>
          <w:lang w:val="es-ES"/>
        </w:rPr>
        <w:t xml:space="preserve"> Putu</w:t>
      </w:r>
      <w:r w:rsidR="00FB650A">
        <w:rPr>
          <w:rFonts w:ascii="Arial" w:hAnsi="Arial" w:cs="Arial"/>
          <w:bCs/>
          <w:lang w:val="es-ES"/>
        </w:rPr>
        <w:t xml:space="preserve">mayo, Guaviare, Guaina y Vaupés </w:t>
      </w:r>
      <w:r w:rsidRPr="0090365B">
        <w:rPr>
          <w:rFonts w:ascii="Arial" w:hAnsi="Arial" w:cs="Arial"/>
          <w:lang w:val="es-ES"/>
        </w:rPr>
        <w:t xml:space="preserve">para que ordenen la emisión de la Estampilla </w:t>
      </w:r>
      <w:r w:rsidRPr="00FB650A">
        <w:rPr>
          <w:rFonts w:ascii="Arial" w:hAnsi="Arial" w:cs="Arial"/>
          <w:lang w:val="es-ES"/>
        </w:rPr>
        <w:t>"Pro-</w:t>
      </w:r>
      <w:r w:rsidR="00930D1D" w:rsidRPr="00FB650A">
        <w:rPr>
          <w:rFonts w:ascii="Arial" w:hAnsi="Arial" w:cs="Arial"/>
          <w:lang w:val="es-ES"/>
        </w:rPr>
        <w:t>H</w:t>
      </w:r>
      <w:r w:rsidRPr="00FB650A">
        <w:rPr>
          <w:rFonts w:ascii="Arial" w:hAnsi="Arial" w:cs="Arial"/>
          <w:lang w:val="es-ES"/>
        </w:rPr>
        <w:t>ospitales</w:t>
      </w:r>
      <w:r w:rsidR="00930D1D" w:rsidRPr="00FB650A">
        <w:rPr>
          <w:rFonts w:ascii="Arial" w:hAnsi="Arial" w:cs="Arial"/>
          <w:lang w:val="es-ES"/>
        </w:rPr>
        <w:t xml:space="preserve">, </w:t>
      </w:r>
      <w:r w:rsidR="00930D1D" w:rsidRPr="00FB650A">
        <w:rPr>
          <w:rFonts w:ascii="Arial" w:eastAsiaTheme="majorEastAsia" w:hAnsi="Arial" w:cs="Arial"/>
          <w:lang w:val="es-ES" w:eastAsia="en-US"/>
        </w:rPr>
        <w:t>Centros y Puestos</w:t>
      </w:r>
      <w:r w:rsidR="00930D1D" w:rsidRPr="00FB650A">
        <w:rPr>
          <w:rFonts w:ascii="Arial" w:hAnsi="Arial" w:cs="Arial"/>
          <w:lang w:val="es-ES"/>
        </w:rPr>
        <w:t xml:space="preserve"> de salud</w:t>
      </w:r>
      <w:r w:rsidRPr="00FB650A">
        <w:rPr>
          <w:rFonts w:ascii="Arial" w:hAnsi="Arial" w:cs="Arial"/>
          <w:lang w:val="es-ES"/>
        </w:rPr>
        <w:t xml:space="preserve"> públicos de los depart</w:t>
      </w:r>
      <w:r w:rsidR="00CB7119" w:rsidRPr="00FB650A">
        <w:rPr>
          <w:rFonts w:ascii="Arial" w:hAnsi="Arial" w:cs="Arial"/>
          <w:lang w:val="es-ES"/>
        </w:rPr>
        <w:t>amentos de la R</w:t>
      </w:r>
      <w:r w:rsidR="00363E2A" w:rsidRPr="00FB650A">
        <w:rPr>
          <w:rFonts w:ascii="Arial" w:hAnsi="Arial" w:cs="Arial"/>
          <w:lang w:val="es-ES"/>
        </w:rPr>
        <w:t>egión Amazonía”</w:t>
      </w:r>
      <w:r w:rsidR="004C0CBC" w:rsidRPr="00FB650A">
        <w:rPr>
          <w:rFonts w:ascii="Arial" w:hAnsi="Arial" w:cs="Arial"/>
          <w:lang w:val="es-ES"/>
        </w:rPr>
        <w:t xml:space="preserve">, </w:t>
      </w:r>
      <w:r w:rsidR="004C0CBC" w:rsidRPr="00FB650A">
        <w:rPr>
          <w:rFonts w:ascii="Arial" w:hAnsi="Arial" w:cs="Arial"/>
        </w:rPr>
        <w:t xml:space="preserve">hasta por la suma de trecientos mil millones de pesos ($300.000.000.000), valor </w:t>
      </w:r>
      <w:r w:rsidR="004C0CBC" w:rsidRPr="004C0CBC">
        <w:rPr>
          <w:rFonts w:ascii="Arial" w:hAnsi="Arial" w:cs="Arial"/>
        </w:rPr>
        <w:t>fijado a precios del año 2021, por</w:t>
      </w:r>
      <w:r w:rsidR="004C0CBC">
        <w:rPr>
          <w:rFonts w:ascii="Arial" w:hAnsi="Arial" w:cs="Arial"/>
        </w:rPr>
        <w:t xml:space="preserve"> cada departamento</w:t>
      </w:r>
      <w:r w:rsidR="004C0CBC" w:rsidRPr="00772560">
        <w:rPr>
          <w:rFonts w:ascii="Arial" w:hAnsi="Arial" w:cs="Arial"/>
        </w:rPr>
        <w:t>.</w:t>
      </w:r>
    </w:p>
    <w:p w14:paraId="05A6662E" w14:textId="77777777" w:rsidR="0090365B" w:rsidRPr="0090365B" w:rsidRDefault="0090365B" w:rsidP="0090365B">
      <w:pPr>
        <w:pStyle w:val="NormalWeb"/>
        <w:spacing w:line="276" w:lineRule="auto"/>
        <w:jc w:val="both"/>
        <w:rPr>
          <w:rFonts w:ascii="Arial" w:hAnsi="Arial" w:cs="Arial"/>
          <w:lang w:val="es-ES"/>
        </w:rPr>
      </w:pPr>
      <w:r w:rsidRPr="0090365B">
        <w:rPr>
          <w:rFonts w:ascii="Arial" w:hAnsi="Arial" w:cs="Arial"/>
          <w:lang w:val="es-ES"/>
        </w:rPr>
        <w:t xml:space="preserve">La suma recaudada se asignará por cada una de las Asambleas Departamentales, de acuerdo con las necesidades que presenten los hospitales públicos de los diferentes niveles. </w:t>
      </w:r>
    </w:p>
    <w:p w14:paraId="5BAAB8EB" w14:textId="4AAB858C" w:rsidR="0090365B" w:rsidRPr="0090365B" w:rsidRDefault="0090365B" w:rsidP="0090365B">
      <w:pPr>
        <w:pStyle w:val="NormalWeb"/>
        <w:spacing w:line="276" w:lineRule="auto"/>
        <w:jc w:val="both"/>
        <w:rPr>
          <w:rFonts w:ascii="Arial" w:hAnsi="Arial" w:cs="Arial"/>
          <w:lang w:val="es-ES"/>
        </w:rPr>
      </w:pPr>
      <w:r w:rsidRPr="0090365B">
        <w:rPr>
          <w:rFonts w:ascii="Arial" w:hAnsi="Arial" w:cs="Arial"/>
          <w:b/>
          <w:bCs/>
          <w:lang w:val="es-ES"/>
        </w:rPr>
        <w:t>ARTÍCULO 2°. DESTINACIÓN.</w:t>
      </w:r>
      <w:r w:rsidRPr="0090365B">
        <w:rPr>
          <w:rFonts w:ascii="Arial" w:hAnsi="Arial" w:cs="Arial"/>
          <w:lang w:val="es-ES"/>
        </w:rPr>
        <w:t> El producido de la estampilla a que se refiere el artículo anterior, se destinará para:</w:t>
      </w:r>
    </w:p>
    <w:p w14:paraId="3F84F0C7" w14:textId="0967B1CD" w:rsidR="0090365B" w:rsidRPr="007D7783" w:rsidRDefault="0090365B" w:rsidP="0090365B">
      <w:pPr>
        <w:pStyle w:val="NormalWeb"/>
        <w:numPr>
          <w:ilvl w:val="0"/>
          <w:numId w:val="4"/>
        </w:numPr>
        <w:spacing w:line="276" w:lineRule="auto"/>
        <w:jc w:val="both"/>
        <w:rPr>
          <w:rFonts w:ascii="Arial" w:hAnsi="Arial" w:cs="Arial"/>
          <w:lang w:val="es-ES"/>
        </w:rPr>
      </w:pPr>
      <w:r w:rsidRPr="007D7783">
        <w:rPr>
          <w:rFonts w:ascii="Arial" w:hAnsi="Arial" w:cs="Arial"/>
          <w:lang w:val="es-ES"/>
        </w:rPr>
        <w:t>Mantenimiento, ampliación y remodelación de la planta físic</w:t>
      </w:r>
      <w:r w:rsidR="00BC65C5" w:rsidRPr="007D7783">
        <w:rPr>
          <w:rFonts w:ascii="Arial" w:hAnsi="Arial" w:cs="Arial"/>
          <w:lang w:val="es-ES"/>
        </w:rPr>
        <w:t>a</w:t>
      </w:r>
      <w:r w:rsidR="00B32474">
        <w:rPr>
          <w:rFonts w:ascii="Arial" w:hAnsi="Arial" w:cs="Arial"/>
          <w:lang w:val="es-ES"/>
        </w:rPr>
        <w:t>,</w:t>
      </w:r>
      <w:r w:rsidR="00303D7F" w:rsidRPr="007D7783">
        <w:rPr>
          <w:rFonts w:ascii="Arial" w:hAnsi="Arial" w:cs="Arial"/>
          <w:lang w:val="es-ES"/>
        </w:rPr>
        <w:t xml:space="preserve"> priorizando </w:t>
      </w:r>
      <w:r w:rsidR="00BC65C5" w:rsidRPr="007D7783">
        <w:rPr>
          <w:rFonts w:ascii="Arial" w:hAnsi="Arial" w:cs="Arial"/>
          <w:lang w:val="es-ES"/>
        </w:rPr>
        <w:t>puestos de salud rural</w:t>
      </w:r>
      <w:r w:rsidR="00B32474">
        <w:rPr>
          <w:rFonts w:ascii="Arial" w:hAnsi="Arial" w:cs="Arial"/>
          <w:lang w:val="es-ES"/>
        </w:rPr>
        <w:t>.</w:t>
      </w:r>
    </w:p>
    <w:p w14:paraId="6A15E13A" w14:textId="41F2A96E" w:rsidR="0090365B" w:rsidRDefault="0090365B" w:rsidP="0090365B">
      <w:pPr>
        <w:pStyle w:val="NormalWeb"/>
        <w:numPr>
          <w:ilvl w:val="0"/>
          <w:numId w:val="4"/>
        </w:numPr>
        <w:spacing w:line="276" w:lineRule="auto"/>
        <w:jc w:val="both"/>
        <w:rPr>
          <w:rFonts w:ascii="Arial" w:hAnsi="Arial" w:cs="Arial"/>
          <w:lang w:val="es-ES"/>
        </w:rPr>
      </w:pPr>
      <w:r w:rsidRPr="007D7783">
        <w:rPr>
          <w:rFonts w:ascii="Arial" w:hAnsi="Arial" w:cs="Arial"/>
          <w:lang w:val="es-ES"/>
        </w:rPr>
        <w:t>Adquisición, mantenimiento y reparación de los equipos requeridos por los diversos servicios que prestan las instituciones hospitalarias a que se refiere el artículo anterior</w:t>
      </w:r>
      <w:r w:rsidR="00A36191" w:rsidRPr="007D7783">
        <w:rPr>
          <w:rFonts w:ascii="Arial" w:hAnsi="Arial" w:cs="Arial"/>
          <w:lang w:val="es-ES"/>
        </w:rPr>
        <w:t>,</w:t>
      </w:r>
      <w:r w:rsidRPr="007D7783">
        <w:rPr>
          <w:rFonts w:ascii="Arial" w:hAnsi="Arial" w:cs="Arial"/>
          <w:lang w:val="es-ES"/>
        </w:rPr>
        <w:t xml:space="preserve"> </w:t>
      </w:r>
      <w:r w:rsidR="00303D7F" w:rsidRPr="007D7783">
        <w:rPr>
          <w:rFonts w:ascii="Arial" w:hAnsi="Arial" w:cs="Arial"/>
          <w:lang w:val="es-ES"/>
        </w:rPr>
        <w:t xml:space="preserve">priorizado puestos de salud rural. </w:t>
      </w:r>
    </w:p>
    <w:p w14:paraId="155AB017" w14:textId="6808924F" w:rsidR="001F2ADE" w:rsidRPr="007D7783" w:rsidRDefault="001F2ADE" w:rsidP="0090365B">
      <w:pPr>
        <w:pStyle w:val="NormalWeb"/>
        <w:numPr>
          <w:ilvl w:val="0"/>
          <w:numId w:val="4"/>
        </w:numPr>
        <w:spacing w:line="276" w:lineRule="auto"/>
        <w:jc w:val="both"/>
        <w:rPr>
          <w:rFonts w:ascii="Arial" w:hAnsi="Arial" w:cs="Arial"/>
          <w:lang w:val="es-ES"/>
        </w:rPr>
      </w:pPr>
      <w:r>
        <w:rPr>
          <w:rFonts w:ascii="Arial" w:hAnsi="Arial" w:cs="Arial"/>
          <w:lang w:val="es-ES"/>
        </w:rPr>
        <w:t>Compra de suministros e insumos hospitalarios.</w:t>
      </w:r>
    </w:p>
    <w:p w14:paraId="6CD347C6" w14:textId="77777777" w:rsidR="003A7BCF" w:rsidRDefault="00F76EA6" w:rsidP="003A7BCF">
      <w:pPr>
        <w:pStyle w:val="NormalWeb"/>
        <w:numPr>
          <w:ilvl w:val="0"/>
          <w:numId w:val="4"/>
        </w:numPr>
        <w:spacing w:line="276" w:lineRule="auto"/>
        <w:jc w:val="both"/>
        <w:rPr>
          <w:rFonts w:ascii="Arial" w:hAnsi="Arial" w:cs="Arial"/>
          <w:lang w:val="es-ES"/>
        </w:rPr>
      </w:pPr>
      <w:r>
        <w:rPr>
          <w:rFonts w:ascii="Arial" w:hAnsi="Arial" w:cs="Arial"/>
          <w:lang w:val="es-ES"/>
        </w:rPr>
        <w:t>Titulación de los predios de puestos de salud rural</w:t>
      </w:r>
      <w:r w:rsidR="004C0CBC">
        <w:rPr>
          <w:rFonts w:ascii="Arial" w:hAnsi="Arial" w:cs="Arial"/>
          <w:lang w:val="es-ES"/>
        </w:rPr>
        <w:t xml:space="preserve"> </w:t>
      </w:r>
      <w:r w:rsidR="004C0CBC" w:rsidRPr="004C0CBC">
        <w:rPr>
          <w:rFonts w:ascii="Arial" w:hAnsi="Arial" w:cs="Arial"/>
          <w:lang w:val="es-ES"/>
        </w:rPr>
        <w:t>para dar cumplimiento al art 21 de la ley 2044 de 2020</w:t>
      </w:r>
      <w:r>
        <w:rPr>
          <w:rFonts w:ascii="Arial" w:hAnsi="Arial" w:cs="Arial"/>
          <w:lang w:val="es-ES"/>
        </w:rPr>
        <w:t>.</w:t>
      </w:r>
    </w:p>
    <w:p w14:paraId="3E999325" w14:textId="0125E02F" w:rsidR="003A7BCF" w:rsidRPr="003A7BCF" w:rsidRDefault="00FE6314" w:rsidP="003A7BCF">
      <w:pPr>
        <w:pStyle w:val="NormalWeb"/>
        <w:numPr>
          <w:ilvl w:val="0"/>
          <w:numId w:val="4"/>
        </w:numPr>
        <w:spacing w:line="276" w:lineRule="auto"/>
        <w:jc w:val="both"/>
        <w:rPr>
          <w:rFonts w:ascii="Arial" w:hAnsi="Arial" w:cs="Arial"/>
          <w:lang w:val="es-ES"/>
        </w:rPr>
      </w:pPr>
      <w:r>
        <w:rPr>
          <w:rFonts w:ascii="Arial" w:hAnsi="Arial" w:cs="Arial"/>
        </w:rPr>
        <w:t xml:space="preserve">Pago </w:t>
      </w:r>
      <w:r w:rsidR="003A7BCF" w:rsidRPr="003A7BCF">
        <w:rPr>
          <w:rFonts w:ascii="Arial" w:hAnsi="Arial" w:cs="Arial"/>
        </w:rPr>
        <w:t>Personal asistencial de puestos de Salud.</w:t>
      </w:r>
    </w:p>
    <w:p w14:paraId="442DD916" w14:textId="1AEAD928" w:rsidR="003A7BCF" w:rsidRPr="003A7BCF" w:rsidRDefault="003A7BCF" w:rsidP="003A7BCF">
      <w:pPr>
        <w:pStyle w:val="NormalWeb"/>
        <w:numPr>
          <w:ilvl w:val="0"/>
          <w:numId w:val="4"/>
        </w:numPr>
        <w:spacing w:line="276" w:lineRule="auto"/>
        <w:jc w:val="both"/>
        <w:rPr>
          <w:rFonts w:ascii="Arial" w:hAnsi="Arial" w:cs="Arial"/>
          <w:lang w:val="es-ES"/>
        </w:rPr>
      </w:pPr>
      <w:r w:rsidRPr="003A7BCF">
        <w:rPr>
          <w:rFonts w:ascii="Arial" w:hAnsi="Arial" w:cs="Arial"/>
        </w:rPr>
        <w:t>Pago de personal asistencial en puestos de salud y centros de salud rural</w:t>
      </w:r>
      <w:r w:rsidRPr="003A7BCF">
        <w:rPr>
          <w:rFonts w:ascii="Arial" w:hAnsi="Arial" w:cs="Arial"/>
          <w:lang w:val="es-ES"/>
        </w:rPr>
        <w:t>.</w:t>
      </w:r>
    </w:p>
    <w:p w14:paraId="5B4A06C5" w14:textId="1EB8B49D" w:rsidR="001F2ADE" w:rsidRDefault="00453B22" w:rsidP="00FE6314">
      <w:pPr>
        <w:pStyle w:val="NormalWeb"/>
        <w:spacing w:line="276" w:lineRule="auto"/>
        <w:jc w:val="both"/>
        <w:rPr>
          <w:rFonts w:ascii="Arial" w:hAnsi="Arial" w:cs="Arial"/>
          <w:lang w:val="es-ES"/>
        </w:rPr>
      </w:pPr>
      <w:r>
        <w:rPr>
          <w:rFonts w:ascii="Arial" w:hAnsi="Arial" w:cs="Arial"/>
          <w:b/>
          <w:lang w:val="es-ES"/>
        </w:rPr>
        <w:lastRenderedPageBreak/>
        <w:t>PARAGRAFO 1º:</w:t>
      </w:r>
      <w:r w:rsidR="00FE6314">
        <w:rPr>
          <w:rFonts w:ascii="Arial" w:hAnsi="Arial" w:cs="Arial"/>
          <w:lang w:val="es-ES"/>
        </w:rPr>
        <w:t xml:space="preserve"> Los recursos que se destinen para dar cumplimiento a los numerales 5 y 6 del presente artículo, no podrán exceder el 10% de las sumas recaudadas.</w:t>
      </w:r>
    </w:p>
    <w:p w14:paraId="1D877E1F" w14:textId="22DC99F9" w:rsidR="0090365B" w:rsidRPr="0090365B" w:rsidRDefault="0090365B" w:rsidP="0090365B">
      <w:pPr>
        <w:pStyle w:val="NormalWeb"/>
        <w:spacing w:line="276" w:lineRule="auto"/>
        <w:jc w:val="both"/>
        <w:rPr>
          <w:rFonts w:ascii="Arial" w:hAnsi="Arial" w:cs="Arial"/>
          <w:lang w:val="es-ES"/>
        </w:rPr>
      </w:pPr>
      <w:r w:rsidRPr="0090365B">
        <w:rPr>
          <w:rFonts w:ascii="Arial" w:hAnsi="Arial" w:cs="Arial"/>
          <w:b/>
          <w:lang w:val="es-ES"/>
        </w:rPr>
        <w:t>PARÁGRA</w:t>
      </w:r>
      <w:r w:rsidR="004C0CBC">
        <w:rPr>
          <w:rFonts w:ascii="Arial" w:hAnsi="Arial" w:cs="Arial"/>
          <w:b/>
          <w:lang w:val="es-ES"/>
        </w:rPr>
        <w:t>F</w:t>
      </w:r>
      <w:r w:rsidRPr="0090365B">
        <w:rPr>
          <w:rFonts w:ascii="Arial" w:hAnsi="Arial" w:cs="Arial"/>
          <w:b/>
          <w:lang w:val="es-ES"/>
        </w:rPr>
        <w:t>O</w:t>
      </w:r>
      <w:r w:rsidR="00453B22">
        <w:rPr>
          <w:rFonts w:ascii="Arial" w:hAnsi="Arial" w:cs="Arial"/>
          <w:b/>
          <w:lang w:val="es-ES"/>
        </w:rPr>
        <w:t xml:space="preserve"> 2º</w:t>
      </w:r>
      <w:r w:rsidRPr="0090365B">
        <w:rPr>
          <w:rFonts w:ascii="Arial" w:hAnsi="Arial" w:cs="Arial"/>
          <w:b/>
          <w:lang w:val="es-ES"/>
        </w:rPr>
        <w:t>.</w:t>
      </w:r>
      <w:r w:rsidRPr="0090365B">
        <w:rPr>
          <w:rFonts w:ascii="Arial" w:hAnsi="Arial" w:cs="Arial"/>
          <w:lang w:val="es-ES"/>
        </w:rPr>
        <w:t xml:space="preserve"> De conformidad con el artículo 47 de la Ley 863 de 2003, los ingresos que perciban las entidades territoriales por concepto de estampillas autorizadas por la Ley, serán objeto de una retención equivalente al veinte por ciento (20%) con destino a los fondos de pensiones de la entidad destinataria de dichos recaudos. En caso de no existir pasivo pensional en dicha entidad, esta podrá destinar los recursos de acuerdo al presente artículo. </w:t>
      </w:r>
    </w:p>
    <w:p w14:paraId="71FE3211" w14:textId="5D7EF7CC" w:rsidR="0090365B" w:rsidRDefault="0090365B" w:rsidP="0090365B">
      <w:pPr>
        <w:pStyle w:val="NormalWeb"/>
        <w:spacing w:line="276" w:lineRule="auto"/>
        <w:jc w:val="both"/>
        <w:rPr>
          <w:rFonts w:ascii="Arial" w:hAnsi="Arial" w:cs="Arial"/>
          <w:lang w:val="es-ES"/>
        </w:rPr>
      </w:pPr>
      <w:r w:rsidRPr="00E21479">
        <w:rPr>
          <w:rFonts w:ascii="Arial" w:hAnsi="Arial" w:cs="Arial"/>
          <w:b/>
          <w:bCs/>
          <w:lang w:val="es-ES"/>
        </w:rPr>
        <w:t>ARTÍCULO 3°. ATRIBUCIÓN</w:t>
      </w:r>
      <w:r w:rsidRPr="00B32BFC">
        <w:rPr>
          <w:rFonts w:ascii="Arial" w:hAnsi="Arial" w:cs="Arial"/>
          <w:b/>
          <w:bCs/>
          <w:color w:val="FF0000"/>
          <w:lang w:val="es-ES"/>
        </w:rPr>
        <w:t>.</w:t>
      </w:r>
      <w:r w:rsidRPr="00B32BFC">
        <w:rPr>
          <w:rFonts w:ascii="Arial" w:hAnsi="Arial" w:cs="Arial"/>
          <w:color w:val="FF0000"/>
          <w:lang w:val="es-ES"/>
        </w:rPr>
        <w:t> </w:t>
      </w:r>
      <w:r w:rsidRPr="004855AB">
        <w:rPr>
          <w:rFonts w:ascii="Arial" w:hAnsi="Arial" w:cs="Arial"/>
          <w:lang w:val="es-ES"/>
        </w:rPr>
        <w:t xml:space="preserve">Autorícese a las Asambleas </w:t>
      </w:r>
      <w:r w:rsidR="00A579D9">
        <w:rPr>
          <w:rFonts w:ascii="Arial" w:hAnsi="Arial" w:cs="Arial"/>
          <w:bCs/>
          <w:lang w:val="es-ES"/>
        </w:rPr>
        <w:t>de los Departamentos</w:t>
      </w:r>
      <w:r w:rsidR="003A3944" w:rsidRPr="004855AB">
        <w:rPr>
          <w:rFonts w:ascii="Arial" w:hAnsi="Arial" w:cs="Arial"/>
          <w:bCs/>
          <w:lang w:val="es-ES"/>
        </w:rPr>
        <w:t xml:space="preserve"> de</w:t>
      </w:r>
      <w:r w:rsidR="00D932F8" w:rsidRPr="004855AB">
        <w:rPr>
          <w:rFonts w:ascii="Arial" w:hAnsi="Arial" w:cs="Arial"/>
          <w:bCs/>
          <w:lang w:val="es-ES"/>
        </w:rPr>
        <w:t xml:space="preserve"> </w:t>
      </w:r>
      <w:r w:rsidRPr="004855AB">
        <w:rPr>
          <w:rFonts w:ascii="Arial" w:hAnsi="Arial" w:cs="Arial"/>
          <w:bCs/>
          <w:lang w:val="es-ES"/>
        </w:rPr>
        <w:t xml:space="preserve">Amazonas, </w:t>
      </w:r>
      <w:r w:rsidR="003A3944" w:rsidRPr="004855AB">
        <w:rPr>
          <w:rFonts w:ascii="Arial" w:hAnsi="Arial" w:cs="Arial"/>
          <w:bCs/>
          <w:lang w:val="es-ES"/>
        </w:rPr>
        <w:t xml:space="preserve">Caquetá, Guainía, </w:t>
      </w:r>
      <w:r w:rsidRPr="004855AB">
        <w:rPr>
          <w:rFonts w:ascii="Arial" w:hAnsi="Arial" w:cs="Arial"/>
          <w:bCs/>
          <w:lang w:val="es-ES"/>
        </w:rPr>
        <w:t xml:space="preserve">Guaviare, </w:t>
      </w:r>
      <w:r w:rsidR="003A3944" w:rsidRPr="004855AB">
        <w:rPr>
          <w:rFonts w:ascii="Arial" w:hAnsi="Arial" w:cs="Arial"/>
          <w:bCs/>
          <w:lang w:val="es-ES"/>
        </w:rPr>
        <w:t xml:space="preserve">Putumayo </w:t>
      </w:r>
      <w:r w:rsidR="00D932F8" w:rsidRPr="004855AB">
        <w:rPr>
          <w:rFonts w:ascii="Arial" w:hAnsi="Arial" w:cs="Arial"/>
          <w:bCs/>
          <w:lang w:val="es-ES"/>
        </w:rPr>
        <w:t>y Vaupés</w:t>
      </w:r>
      <w:r w:rsidRPr="004855AB">
        <w:rPr>
          <w:rFonts w:ascii="Arial" w:hAnsi="Arial" w:cs="Arial"/>
          <w:bCs/>
          <w:lang w:val="es-ES"/>
        </w:rPr>
        <w:t xml:space="preserve">, </w:t>
      </w:r>
      <w:r w:rsidRPr="004855AB">
        <w:rPr>
          <w:rFonts w:ascii="Arial" w:hAnsi="Arial" w:cs="Arial"/>
          <w:lang w:val="es-ES"/>
        </w:rPr>
        <w:t xml:space="preserve">para que determinen las características, tarifas, hechos económicos, sujetos pasivos y activos, las bases gravables y todos los demás asuntos referentes al </w:t>
      </w:r>
      <w:r w:rsidRPr="00E21479">
        <w:rPr>
          <w:rFonts w:ascii="Arial" w:hAnsi="Arial" w:cs="Arial"/>
          <w:lang w:val="es-ES"/>
        </w:rPr>
        <w:t>uso obligatorio de la estampilla en las operaciones que se deban realizar en los diferentes municipios de los de</w:t>
      </w:r>
      <w:r w:rsidR="001510A3" w:rsidRPr="00E21479">
        <w:rPr>
          <w:rFonts w:ascii="Arial" w:hAnsi="Arial" w:cs="Arial"/>
          <w:lang w:val="es-ES"/>
        </w:rPr>
        <w:t>partamentos de la Región Amazoní</w:t>
      </w:r>
      <w:r w:rsidRPr="00E21479">
        <w:rPr>
          <w:rFonts w:ascii="Arial" w:hAnsi="Arial" w:cs="Arial"/>
          <w:lang w:val="es-ES"/>
        </w:rPr>
        <w:t>a.</w:t>
      </w:r>
    </w:p>
    <w:p w14:paraId="3FD3A8F7" w14:textId="2A5AC909" w:rsidR="0090365B" w:rsidRDefault="0090365B" w:rsidP="0090365B">
      <w:pPr>
        <w:pStyle w:val="NormalWeb"/>
        <w:spacing w:line="276" w:lineRule="auto"/>
        <w:jc w:val="both"/>
        <w:rPr>
          <w:rFonts w:ascii="Arial" w:hAnsi="Arial" w:cs="Arial"/>
          <w:lang w:val="es-ES"/>
        </w:rPr>
      </w:pPr>
      <w:r w:rsidRPr="0090365B">
        <w:rPr>
          <w:rFonts w:ascii="Arial" w:hAnsi="Arial" w:cs="Arial"/>
          <w:lang w:val="es-ES"/>
        </w:rPr>
        <w:t>Las Asamblea</w:t>
      </w:r>
      <w:r w:rsidR="00FD2522">
        <w:rPr>
          <w:rFonts w:ascii="Arial" w:hAnsi="Arial" w:cs="Arial"/>
          <w:lang w:val="es-ES"/>
        </w:rPr>
        <w:t>s</w:t>
      </w:r>
      <w:r w:rsidR="00D932F8">
        <w:rPr>
          <w:rFonts w:ascii="Arial" w:hAnsi="Arial" w:cs="Arial"/>
          <w:lang w:val="es-ES"/>
        </w:rPr>
        <w:t xml:space="preserve"> Departamentales</w:t>
      </w:r>
      <w:r w:rsidR="00D932F8">
        <w:rPr>
          <w:rFonts w:ascii="Arial" w:hAnsi="Arial" w:cs="Arial"/>
          <w:bCs/>
          <w:lang w:val="es-ES"/>
        </w:rPr>
        <w:t xml:space="preserve"> de </w:t>
      </w:r>
      <w:r w:rsidR="004A3E48" w:rsidRPr="0090365B">
        <w:rPr>
          <w:rFonts w:ascii="Arial" w:hAnsi="Arial" w:cs="Arial"/>
          <w:bCs/>
          <w:lang w:val="es-ES"/>
        </w:rPr>
        <w:t xml:space="preserve">Amazonas, </w:t>
      </w:r>
      <w:r w:rsidR="004A3E48">
        <w:rPr>
          <w:rFonts w:ascii="Arial" w:hAnsi="Arial" w:cs="Arial"/>
          <w:bCs/>
          <w:lang w:val="es-ES"/>
        </w:rPr>
        <w:t xml:space="preserve">Caquetá, Guainía, </w:t>
      </w:r>
      <w:r w:rsidR="004A3E48" w:rsidRPr="0090365B">
        <w:rPr>
          <w:rFonts w:ascii="Arial" w:hAnsi="Arial" w:cs="Arial"/>
          <w:bCs/>
          <w:lang w:val="es-ES"/>
        </w:rPr>
        <w:t xml:space="preserve">Guaviare, </w:t>
      </w:r>
      <w:r w:rsidR="00D932F8">
        <w:rPr>
          <w:rFonts w:ascii="Arial" w:hAnsi="Arial" w:cs="Arial"/>
          <w:bCs/>
          <w:lang w:val="es-ES"/>
        </w:rPr>
        <w:t>Putumayo y Vaupés</w:t>
      </w:r>
      <w:r w:rsidRPr="0090365B">
        <w:rPr>
          <w:rFonts w:ascii="Arial" w:hAnsi="Arial" w:cs="Arial"/>
          <w:bCs/>
          <w:lang w:val="es-ES"/>
        </w:rPr>
        <w:t xml:space="preserve">, </w:t>
      </w:r>
      <w:r w:rsidRPr="0090365B">
        <w:rPr>
          <w:rFonts w:ascii="Arial" w:hAnsi="Arial" w:cs="Arial"/>
          <w:lang w:val="es-ES"/>
        </w:rPr>
        <w:t>facultarán a los Concejos municipales de los departamento</w:t>
      </w:r>
      <w:r w:rsidR="00070C72">
        <w:rPr>
          <w:rFonts w:ascii="Arial" w:hAnsi="Arial" w:cs="Arial"/>
          <w:lang w:val="es-ES"/>
        </w:rPr>
        <w:t>s</w:t>
      </w:r>
      <w:r w:rsidRPr="0090365B">
        <w:rPr>
          <w:rFonts w:ascii="Arial" w:hAnsi="Arial" w:cs="Arial"/>
          <w:lang w:val="es-ES"/>
        </w:rPr>
        <w:t xml:space="preserve"> que la conforman para que hagan obligatorio el uso de la estampilla, cuya emisión se autoriza por esta ley y siempre con destino a las instituciones señaladas en el artículo 1o. de la presente ley.</w:t>
      </w:r>
    </w:p>
    <w:p w14:paraId="77DF3A34" w14:textId="77C6AA64" w:rsidR="00827F1A" w:rsidRPr="0090365B" w:rsidRDefault="00827F1A" w:rsidP="0090365B">
      <w:pPr>
        <w:pStyle w:val="NormalWeb"/>
        <w:spacing w:line="276" w:lineRule="auto"/>
        <w:jc w:val="both"/>
        <w:rPr>
          <w:rFonts w:ascii="Arial" w:hAnsi="Arial" w:cs="Arial"/>
          <w:lang w:val="es-ES"/>
        </w:rPr>
      </w:pPr>
      <w:r>
        <w:rPr>
          <w:rFonts w:ascii="Arial" w:hAnsi="Arial" w:cs="Arial"/>
          <w:lang w:val="es-ES"/>
        </w:rPr>
        <w:t>En caso de imponer como hechos o actividades sujetas a la estampilla los contratos suscritos en la jurisdicción del departamento, no se podrá imponer una tarifa mayor al 3% sobre el valor total a suscribir.</w:t>
      </w:r>
    </w:p>
    <w:p w14:paraId="3605F00F" w14:textId="4CA6602F" w:rsidR="0090365B" w:rsidRPr="0090365B" w:rsidRDefault="0090365B" w:rsidP="0090365B">
      <w:pPr>
        <w:pStyle w:val="NormalWeb"/>
        <w:spacing w:line="276" w:lineRule="auto"/>
        <w:jc w:val="both"/>
        <w:rPr>
          <w:rFonts w:ascii="Arial" w:hAnsi="Arial" w:cs="Arial"/>
          <w:lang w:val="es-ES"/>
        </w:rPr>
      </w:pPr>
      <w:r w:rsidRPr="0090365B">
        <w:rPr>
          <w:rFonts w:ascii="Arial" w:hAnsi="Arial" w:cs="Arial"/>
          <w:b/>
          <w:lang w:val="es-ES"/>
        </w:rPr>
        <w:t>PARÁGRA</w:t>
      </w:r>
      <w:r w:rsidR="004C0CBC">
        <w:rPr>
          <w:rFonts w:ascii="Arial" w:hAnsi="Arial" w:cs="Arial"/>
          <w:b/>
          <w:lang w:val="es-ES"/>
        </w:rPr>
        <w:t>F</w:t>
      </w:r>
      <w:r w:rsidRPr="0090365B">
        <w:rPr>
          <w:rFonts w:ascii="Arial" w:hAnsi="Arial" w:cs="Arial"/>
          <w:b/>
          <w:lang w:val="es-ES"/>
        </w:rPr>
        <w:t>O</w:t>
      </w:r>
      <w:r w:rsidRPr="0090365B">
        <w:rPr>
          <w:rFonts w:ascii="Arial" w:hAnsi="Arial" w:cs="Arial"/>
          <w:lang w:val="es-ES"/>
        </w:rPr>
        <w:t xml:space="preserve">. Se excluyen de este pago los contratos de prestación de servicios </w:t>
      </w:r>
      <w:r w:rsidR="004E0372">
        <w:rPr>
          <w:rFonts w:ascii="Arial" w:hAnsi="Arial" w:cs="Arial"/>
          <w:lang w:val="es-ES"/>
        </w:rPr>
        <w:t xml:space="preserve">profesionales y de apoyo a la gestión de la entidad </w:t>
      </w:r>
      <w:r w:rsidRPr="0090365B">
        <w:rPr>
          <w:rFonts w:ascii="Arial" w:hAnsi="Arial" w:cs="Arial"/>
          <w:lang w:val="es-ES"/>
        </w:rPr>
        <w:t xml:space="preserve">suscritos con personas naturales, </w:t>
      </w:r>
      <w:r w:rsidR="00070C72">
        <w:rPr>
          <w:rFonts w:ascii="Arial" w:hAnsi="Arial" w:cs="Arial"/>
          <w:lang w:val="es-ES"/>
        </w:rPr>
        <w:t xml:space="preserve">por concepto de honorarios. </w:t>
      </w:r>
      <w:r w:rsidRPr="0090365B">
        <w:rPr>
          <w:rFonts w:ascii="Arial" w:hAnsi="Arial" w:cs="Arial"/>
          <w:lang w:val="es-ES"/>
        </w:rPr>
        <w:t xml:space="preserve"> </w:t>
      </w:r>
    </w:p>
    <w:p w14:paraId="1CD7519C" w14:textId="3C23205A" w:rsidR="0090365B" w:rsidRPr="0090365B" w:rsidRDefault="0090365B" w:rsidP="0090365B">
      <w:pPr>
        <w:pStyle w:val="NormalWeb"/>
        <w:spacing w:line="276" w:lineRule="auto"/>
        <w:jc w:val="both"/>
        <w:rPr>
          <w:rFonts w:ascii="Arial" w:hAnsi="Arial" w:cs="Arial"/>
          <w:lang w:val="es-ES"/>
        </w:rPr>
      </w:pPr>
      <w:r w:rsidRPr="0090365B">
        <w:rPr>
          <w:rFonts w:ascii="Arial" w:hAnsi="Arial" w:cs="Arial"/>
          <w:b/>
          <w:bCs/>
          <w:lang w:val="es-ES"/>
        </w:rPr>
        <w:t>ARTÍCULO 4°. INFORMACIÓN AL GOBIERNO NACIONAL.</w:t>
      </w:r>
      <w:r w:rsidRPr="0090365B">
        <w:rPr>
          <w:rFonts w:ascii="Arial" w:hAnsi="Arial" w:cs="Arial"/>
          <w:lang w:val="es-ES"/>
        </w:rPr>
        <w:t xml:space="preserve"> Las </w:t>
      </w:r>
      <w:r w:rsidR="00A67D52">
        <w:rPr>
          <w:rFonts w:ascii="Arial" w:hAnsi="Arial" w:cs="Arial"/>
          <w:lang w:val="es-ES"/>
        </w:rPr>
        <w:t>ordenanzas</w:t>
      </w:r>
      <w:r w:rsidRPr="0090365B">
        <w:rPr>
          <w:rFonts w:ascii="Arial" w:hAnsi="Arial" w:cs="Arial"/>
          <w:lang w:val="es-ES"/>
        </w:rPr>
        <w:t xml:space="preserve"> que expidan las Asambleas Depa</w:t>
      </w:r>
      <w:r w:rsidR="00D932F8">
        <w:rPr>
          <w:rFonts w:ascii="Arial" w:hAnsi="Arial" w:cs="Arial"/>
          <w:lang w:val="es-ES"/>
        </w:rPr>
        <w:t xml:space="preserve">rtamentales de </w:t>
      </w:r>
      <w:r w:rsidR="00AA1D7A" w:rsidRPr="0090365B">
        <w:rPr>
          <w:rFonts w:ascii="Arial" w:hAnsi="Arial" w:cs="Arial"/>
          <w:bCs/>
          <w:lang w:val="es-ES"/>
        </w:rPr>
        <w:t xml:space="preserve">Amazonas, </w:t>
      </w:r>
      <w:r w:rsidR="00AA1D7A">
        <w:rPr>
          <w:rFonts w:ascii="Arial" w:hAnsi="Arial" w:cs="Arial"/>
          <w:bCs/>
          <w:lang w:val="es-ES"/>
        </w:rPr>
        <w:t xml:space="preserve">Caquetá, Guainía, </w:t>
      </w:r>
      <w:r w:rsidR="00AA1D7A" w:rsidRPr="0090365B">
        <w:rPr>
          <w:rFonts w:ascii="Arial" w:hAnsi="Arial" w:cs="Arial"/>
          <w:bCs/>
          <w:lang w:val="es-ES"/>
        </w:rPr>
        <w:t xml:space="preserve">Guaviare, </w:t>
      </w:r>
      <w:r w:rsidR="00AA1D7A">
        <w:rPr>
          <w:rFonts w:ascii="Arial" w:hAnsi="Arial" w:cs="Arial"/>
          <w:bCs/>
          <w:lang w:val="es-ES"/>
        </w:rPr>
        <w:t xml:space="preserve">Putumayo </w:t>
      </w:r>
      <w:r w:rsidR="00D932F8">
        <w:rPr>
          <w:rFonts w:ascii="Arial" w:hAnsi="Arial" w:cs="Arial"/>
          <w:bCs/>
          <w:lang w:val="es-ES"/>
        </w:rPr>
        <w:t>y Vaupés</w:t>
      </w:r>
      <w:r w:rsidR="00AA1D7A" w:rsidRPr="0090365B">
        <w:rPr>
          <w:rFonts w:ascii="Arial" w:hAnsi="Arial" w:cs="Arial"/>
          <w:bCs/>
          <w:lang w:val="es-ES"/>
        </w:rPr>
        <w:t xml:space="preserve"> </w:t>
      </w:r>
      <w:r w:rsidRPr="0090365B">
        <w:rPr>
          <w:rFonts w:ascii="Arial" w:hAnsi="Arial" w:cs="Arial"/>
          <w:lang w:val="es-ES"/>
        </w:rPr>
        <w:t xml:space="preserve">en desarrollo de la presente Ley, serán llevadas a conocimiento del Gobierno Nacional a través del Ministerio de Hacienda y Crédito Público - Dirección de Apoyo Fiscal. </w:t>
      </w:r>
    </w:p>
    <w:p w14:paraId="0B627F34" w14:textId="15071FB8" w:rsidR="0090365B" w:rsidRPr="0090365B" w:rsidRDefault="0090365B" w:rsidP="0090365B">
      <w:pPr>
        <w:pStyle w:val="NormalWeb"/>
        <w:spacing w:line="276" w:lineRule="auto"/>
        <w:jc w:val="both"/>
        <w:rPr>
          <w:rFonts w:ascii="Arial" w:hAnsi="Arial" w:cs="Arial"/>
          <w:lang w:val="es-ES"/>
        </w:rPr>
      </w:pPr>
      <w:r w:rsidRPr="0090365B">
        <w:rPr>
          <w:rFonts w:ascii="Arial" w:hAnsi="Arial" w:cs="Arial"/>
          <w:b/>
          <w:bCs/>
          <w:lang w:val="es-ES"/>
        </w:rPr>
        <w:lastRenderedPageBreak/>
        <w:t>ARTÍCULO 5°. RESPONSABILIDAD.</w:t>
      </w:r>
      <w:r w:rsidRPr="0090365B">
        <w:rPr>
          <w:rFonts w:ascii="Arial" w:hAnsi="Arial" w:cs="Arial"/>
          <w:lang w:val="es-ES"/>
        </w:rPr>
        <w:t> La obligación de adherir y anular la estampilla a que se refiere esta Ley queda a cargo de los funcionarios departamentales y municipales que intervengan en los actos o hechos sujetos al gravamen</w:t>
      </w:r>
      <w:r w:rsidR="00C55426">
        <w:rPr>
          <w:rFonts w:ascii="Arial" w:hAnsi="Arial" w:cs="Arial"/>
          <w:lang w:val="es-ES"/>
        </w:rPr>
        <w:t>,</w:t>
      </w:r>
      <w:r w:rsidRPr="0090365B">
        <w:rPr>
          <w:rFonts w:ascii="Arial" w:hAnsi="Arial" w:cs="Arial"/>
          <w:lang w:val="es-ES"/>
        </w:rPr>
        <w:t xml:space="preserve"> determinados por las ordenanzas departamentales que se expidan en desarrollo de la presente Ley. El incumplimiento de esta obligación se sancionará por las autoridades disciplinarias correspondientes. </w:t>
      </w:r>
    </w:p>
    <w:p w14:paraId="5CB6A3D6" w14:textId="77777777" w:rsidR="0090365B" w:rsidRPr="007A04E2" w:rsidRDefault="0090365B" w:rsidP="0090365B">
      <w:pPr>
        <w:pStyle w:val="NormalWeb"/>
        <w:spacing w:line="276" w:lineRule="auto"/>
        <w:jc w:val="both"/>
        <w:rPr>
          <w:rFonts w:ascii="Arial" w:hAnsi="Arial" w:cs="Arial"/>
          <w:lang w:val="es-ES"/>
        </w:rPr>
      </w:pPr>
      <w:r w:rsidRPr="0090365B">
        <w:rPr>
          <w:rFonts w:ascii="Arial" w:hAnsi="Arial" w:cs="Arial"/>
          <w:b/>
          <w:bCs/>
          <w:lang w:val="es-ES"/>
        </w:rPr>
        <w:t>ARTÍCULO 6°. DESTINACIÓN.</w:t>
      </w:r>
      <w:r w:rsidRPr="0090365B">
        <w:rPr>
          <w:rFonts w:ascii="Arial" w:hAnsi="Arial" w:cs="Arial"/>
          <w:lang w:val="es-ES"/>
        </w:rPr>
        <w:t> El valor recaudado por concepto de la venta de la estampilla se destinará exclusivamente para atender los rubros estipulados en el artícul</w:t>
      </w:r>
      <w:r w:rsidRPr="007A04E2">
        <w:rPr>
          <w:rFonts w:ascii="Arial" w:hAnsi="Arial" w:cs="Arial"/>
          <w:lang w:val="es-ES"/>
        </w:rPr>
        <w:t xml:space="preserve">o 2o. de la presente Ley. La tarifa con que se graven los distintos actos no podrá exceder del tres por ciento (3%) del valor de los hechos a gravar. </w:t>
      </w:r>
    </w:p>
    <w:p w14:paraId="65B8408D" w14:textId="25AFA969" w:rsidR="0090365B" w:rsidRDefault="0090365B" w:rsidP="0090365B">
      <w:pPr>
        <w:pStyle w:val="NormalWeb"/>
        <w:spacing w:line="276" w:lineRule="auto"/>
        <w:jc w:val="both"/>
        <w:rPr>
          <w:rFonts w:ascii="Arial" w:hAnsi="Arial" w:cs="Arial"/>
          <w:lang w:val="es-ES"/>
        </w:rPr>
      </w:pPr>
      <w:r w:rsidRPr="007A04E2">
        <w:rPr>
          <w:rFonts w:ascii="Arial" w:hAnsi="Arial" w:cs="Arial"/>
          <w:b/>
          <w:bCs/>
          <w:lang w:val="es-ES"/>
        </w:rPr>
        <w:t>ARTÍCULO 7°. RECAUDOS.</w:t>
      </w:r>
      <w:r w:rsidRPr="007A04E2">
        <w:rPr>
          <w:rFonts w:ascii="Arial" w:hAnsi="Arial" w:cs="Arial"/>
          <w:lang w:val="es-ES"/>
        </w:rPr>
        <w:t> </w:t>
      </w:r>
      <w:r w:rsidR="00D932F8" w:rsidRPr="00C17004">
        <w:rPr>
          <w:rFonts w:ascii="Arial" w:hAnsi="Arial" w:cs="Arial"/>
          <w:lang w:val="es-ES"/>
        </w:rPr>
        <w:t>Los recaudos</w:t>
      </w:r>
      <w:r w:rsidR="005462CD" w:rsidRPr="00C17004">
        <w:rPr>
          <w:rFonts w:ascii="Arial" w:hAnsi="Arial" w:cs="Arial"/>
          <w:lang w:val="es-ES"/>
        </w:rPr>
        <w:t xml:space="preserve"> percibidos</w:t>
      </w:r>
      <w:r w:rsidR="00D932F8" w:rsidRPr="00C17004">
        <w:rPr>
          <w:rFonts w:ascii="Arial" w:hAnsi="Arial" w:cs="Arial"/>
          <w:lang w:val="es-ES"/>
        </w:rPr>
        <w:t xml:space="preserve"> por la emisión</w:t>
      </w:r>
      <w:r w:rsidRPr="00C17004">
        <w:rPr>
          <w:rFonts w:ascii="Arial" w:hAnsi="Arial" w:cs="Arial"/>
          <w:lang w:val="es-ES"/>
        </w:rPr>
        <w:t xml:space="preserve"> de la estampilla estarán a cargo de las Secreta</w:t>
      </w:r>
      <w:r w:rsidR="00A579D9">
        <w:rPr>
          <w:rFonts w:ascii="Arial" w:hAnsi="Arial" w:cs="Arial"/>
          <w:lang w:val="es-ES"/>
        </w:rPr>
        <w:t>rías de Hacienda</w:t>
      </w:r>
      <w:r w:rsidRPr="00C17004">
        <w:rPr>
          <w:rFonts w:ascii="Arial" w:hAnsi="Arial" w:cs="Arial"/>
          <w:lang w:val="es-ES"/>
        </w:rPr>
        <w:t>, de los departamentos</w:t>
      </w:r>
      <w:r w:rsidR="00D932F8" w:rsidRPr="00C17004">
        <w:rPr>
          <w:rFonts w:ascii="Arial" w:hAnsi="Arial" w:cs="Arial"/>
          <w:lang w:val="es-ES"/>
        </w:rPr>
        <w:t xml:space="preserve"> de </w:t>
      </w:r>
      <w:r w:rsidR="007A2D52" w:rsidRPr="00C17004">
        <w:rPr>
          <w:rFonts w:ascii="Arial" w:hAnsi="Arial" w:cs="Arial"/>
          <w:bCs/>
          <w:lang w:val="es-ES"/>
        </w:rPr>
        <w:t>Amazonas, Caquetá, Guain</w:t>
      </w:r>
      <w:r w:rsidR="00D932F8" w:rsidRPr="00C17004">
        <w:rPr>
          <w:rFonts w:ascii="Arial" w:hAnsi="Arial" w:cs="Arial"/>
          <w:bCs/>
          <w:lang w:val="es-ES"/>
        </w:rPr>
        <w:t>ía, Guaviare, Putumayo y Vaupés</w:t>
      </w:r>
      <w:r w:rsidR="007A2D52" w:rsidRPr="00C17004">
        <w:rPr>
          <w:rFonts w:ascii="Arial" w:hAnsi="Arial" w:cs="Arial"/>
          <w:bCs/>
          <w:lang w:val="es-ES"/>
        </w:rPr>
        <w:t xml:space="preserve"> </w:t>
      </w:r>
      <w:r w:rsidR="00820FDC" w:rsidRPr="00C17004">
        <w:rPr>
          <w:rFonts w:ascii="Arial" w:hAnsi="Arial" w:cs="Arial"/>
          <w:lang w:val="es-ES"/>
        </w:rPr>
        <w:t xml:space="preserve">quienes distribuirán los recursos </w:t>
      </w:r>
      <w:r w:rsidRPr="00C17004">
        <w:rPr>
          <w:rFonts w:ascii="Arial" w:hAnsi="Arial" w:cs="Arial"/>
          <w:lang w:val="es-ES"/>
        </w:rPr>
        <w:t>conforme</w:t>
      </w:r>
      <w:r w:rsidR="00C17004" w:rsidRPr="00C17004">
        <w:rPr>
          <w:rFonts w:ascii="Arial" w:hAnsi="Arial" w:cs="Arial"/>
          <w:lang w:val="es-ES"/>
        </w:rPr>
        <w:t xml:space="preserve"> a la ordenanza</w:t>
      </w:r>
      <w:r w:rsidR="005462CD" w:rsidRPr="00C17004">
        <w:rPr>
          <w:rFonts w:ascii="Arial" w:hAnsi="Arial" w:cs="Arial"/>
          <w:lang w:val="es-ES"/>
        </w:rPr>
        <w:t xml:space="preserve"> </w:t>
      </w:r>
      <w:r w:rsidR="00C17004" w:rsidRPr="00C17004">
        <w:rPr>
          <w:rFonts w:ascii="Arial" w:hAnsi="Arial" w:cs="Arial"/>
          <w:lang w:val="es-ES"/>
        </w:rPr>
        <w:t>que la</w:t>
      </w:r>
      <w:r w:rsidR="005462CD" w:rsidRPr="00C17004">
        <w:rPr>
          <w:rFonts w:ascii="Arial" w:hAnsi="Arial" w:cs="Arial"/>
          <w:lang w:val="es-ES"/>
        </w:rPr>
        <w:t xml:space="preserve"> implemente</w:t>
      </w:r>
      <w:r w:rsidRPr="007A04E2">
        <w:rPr>
          <w:rFonts w:ascii="Arial" w:hAnsi="Arial" w:cs="Arial"/>
          <w:lang w:val="es-ES"/>
        </w:rPr>
        <w:t>.</w:t>
      </w:r>
      <w:r w:rsidRPr="0090365B">
        <w:rPr>
          <w:rFonts w:ascii="Arial" w:hAnsi="Arial" w:cs="Arial"/>
          <w:lang w:val="es-ES"/>
        </w:rPr>
        <w:t xml:space="preserve"> </w:t>
      </w:r>
    </w:p>
    <w:p w14:paraId="68914C11" w14:textId="03E081BE" w:rsidR="0090365B" w:rsidRDefault="0090365B" w:rsidP="0090365B">
      <w:pPr>
        <w:pStyle w:val="NormalWeb"/>
        <w:spacing w:line="276" w:lineRule="auto"/>
        <w:jc w:val="both"/>
        <w:rPr>
          <w:rFonts w:ascii="Arial" w:hAnsi="Arial" w:cs="Arial"/>
          <w:lang w:val="es-ES"/>
        </w:rPr>
      </w:pPr>
      <w:r w:rsidRPr="0090365B">
        <w:rPr>
          <w:rFonts w:ascii="Arial" w:hAnsi="Arial" w:cs="Arial"/>
          <w:b/>
          <w:bCs/>
          <w:lang w:val="es-ES"/>
        </w:rPr>
        <w:t>ARTÍCULO 8°. CONTROL.</w:t>
      </w:r>
      <w:r w:rsidRPr="0090365B">
        <w:rPr>
          <w:rFonts w:ascii="Arial" w:hAnsi="Arial" w:cs="Arial"/>
          <w:lang w:val="es-ES"/>
        </w:rPr>
        <w:t>  Las Contralorías Departamentales</w:t>
      </w:r>
      <w:r w:rsidR="00F76EA6">
        <w:rPr>
          <w:rFonts w:ascii="Arial" w:hAnsi="Arial" w:cs="Arial"/>
          <w:lang w:val="es-ES"/>
        </w:rPr>
        <w:t xml:space="preserve"> </w:t>
      </w:r>
      <w:r w:rsidR="00827F1A">
        <w:rPr>
          <w:rFonts w:ascii="Arial" w:hAnsi="Arial" w:cs="Arial"/>
          <w:lang w:val="es-ES"/>
        </w:rPr>
        <w:t xml:space="preserve">de </w:t>
      </w:r>
      <w:r w:rsidR="006E0735" w:rsidRPr="0090365B">
        <w:rPr>
          <w:rFonts w:ascii="Arial" w:hAnsi="Arial" w:cs="Arial"/>
          <w:bCs/>
          <w:lang w:val="es-ES"/>
        </w:rPr>
        <w:t xml:space="preserve">Amazonas, </w:t>
      </w:r>
      <w:r w:rsidR="006E0735">
        <w:rPr>
          <w:rFonts w:ascii="Arial" w:hAnsi="Arial" w:cs="Arial"/>
          <w:bCs/>
          <w:lang w:val="es-ES"/>
        </w:rPr>
        <w:t xml:space="preserve">Caquetá, Guainía, </w:t>
      </w:r>
      <w:r w:rsidR="006E0735" w:rsidRPr="0090365B">
        <w:rPr>
          <w:rFonts w:ascii="Arial" w:hAnsi="Arial" w:cs="Arial"/>
          <w:bCs/>
          <w:lang w:val="es-ES"/>
        </w:rPr>
        <w:t xml:space="preserve">Guaviare, </w:t>
      </w:r>
      <w:r w:rsidR="006E0735">
        <w:rPr>
          <w:rFonts w:ascii="Arial" w:hAnsi="Arial" w:cs="Arial"/>
          <w:bCs/>
          <w:lang w:val="es-ES"/>
        </w:rPr>
        <w:t xml:space="preserve">Putumayo </w:t>
      </w:r>
      <w:r w:rsidR="00827F1A">
        <w:rPr>
          <w:rFonts w:ascii="Arial" w:hAnsi="Arial" w:cs="Arial"/>
          <w:bCs/>
          <w:lang w:val="es-ES"/>
        </w:rPr>
        <w:t>y Vaupés</w:t>
      </w:r>
      <w:r w:rsidR="006E0735" w:rsidRPr="0090365B">
        <w:rPr>
          <w:rFonts w:ascii="Arial" w:hAnsi="Arial" w:cs="Arial"/>
          <w:bCs/>
          <w:lang w:val="es-ES"/>
        </w:rPr>
        <w:t xml:space="preserve"> </w:t>
      </w:r>
      <w:r w:rsidRPr="0090365B">
        <w:rPr>
          <w:rFonts w:ascii="Arial" w:hAnsi="Arial" w:cs="Arial"/>
          <w:lang w:val="es-ES"/>
        </w:rPr>
        <w:t xml:space="preserve">serán las encargadas de fiscalizar el recaudo, el traslado oportuno y la inversión de los recursos provenientes del cumplimiento de la presente Ley. </w:t>
      </w:r>
    </w:p>
    <w:p w14:paraId="2F3076AB" w14:textId="4C81C020" w:rsidR="00F76EA6" w:rsidRPr="0090365B" w:rsidRDefault="00F76EA6" w:rsidP="0090365B">
      <w:pPr>
        <w:pStyle w:val="NormalWeb"/>
        <w:spacing w:line="276" w:lineRule="auto"/>
        <w:jc w:val="both"/>
        <w:rPr>
          <w:rFonts w:ascii="Arial" w:hAnsi="Arial" w:cs="Arial"/>
          <w:lang w:val="es-ES"/>
        </w:rPr>
      </w:pPr>
      <w:r>
        <w:rPr>
          <w:rFonts w:ascii="Arial" w:hAnsi="Arial" w:cs="Arial"/>
          <w:lang w:val="es-ES"/>
        </w:rPr>
        <w:t>Las personerías</w:t>
      </w:r>
      <w:r w:rsidR="007D7783">
        <w:rPr>
          <w:rFonts w:ascii="Arial" w:hAnsi="Arial" w:cs="Arial"/>
          <w:lang w:val="es-ES"/>
        </w:rPr>
        <w:t xml:space="preserve"> municipales</w:t>
      </w:r>
      <w:r>
        <w:rPr>
          <w:rFonts w:ascii="Arial" w:hAnsi="Arial" w:cs="Arial"/>
          <w:lang w:val="es-ES"/>
        </w:rPr>
        <w:t xml:space="preserve"> y </w:t>
      </w:r>
      <w:r w:rsidR="007D7783">
        <w:rPr>
          <w:rFonts w:ascii="Arial" w:hAnsi="Arial" w:cs="Arial"/>
          <w:lang w:val="es-ES"/>
        </w:rPr>
        <w:t xml:space="preserve">las </w:t>
      </w:r>
      <w:r>
        <w:rPr>
          <w:rFonts w:ascii="Arial" w:hAnsi="Arial" w:cs="Arial"/>
          <w:lang w:val="es-ES"/>
        </w:rPr>
        <w:t xml:space="preserve">procuradurías </w:t>
      </w:r>
      <w:r w:rsidR="007D7783">
        <w:rPr>
          <w:rFonts w:ascii="Arial" w:hAnsi="Arial" w:cs="Arial"/>
          <w:lang w:val="es-ES"/>
        </w:rPr>
        <w:t xml:space="preserve">regionales velaran por que los recursos recaudados sean utilizados priorizando las zonas rurales. </w:t>
      </w:r>
    </w:p>
    <w:p w14:paraId="100704FD" w14:textId="71EA915B" w:rsidR="00841573" w:rsidRPr="00B32BFC" w:rsidRDefault="00C17004" w:rsidP="0090365B">
      <w:pPr>
        <w:jc w:val="both"/>
        <w:rPr>
          <w:rFonts w:ascii="Arial" w:hAnsi="Arial" w:cs="Arial"/>
          <w:color w:val="FF0000"/>
          <w:sz w:val="24"/>
          <w:szCs w:val="24"/>
        </w:rPr>
      </w:pPr>
      <w:r w:rsidRPr="00841573">
        <w:rPr>
          <w:rFonts w:ascii="Arial" w:hAnsi="Arial" w:cs="Arial"/>
          <w:b/>
          <w:sz w:val="24"/>
          <w:szCs w:val="24"/>
        </w:rPr>
        <w:t>ARTÍCULO 9</w:t>
      </w:r>
      <w:r w:rsidR="0090365B" w:rsidRPr="00841573">
        <w:rPr>
          <w:rFonts w:ascii="Arial" w:hAnsi="Arial" w:cs="Arial"/>
          <w:b/>
          <w:sz w:val="24"/>
          <w:szCs w:val="24"/>
        </w:rPr>
        <w:t>º. INFORME.</w:t>
      </w:r>
      <w:r w:rsidR="0090365B" w:rsidRPr="00841573">
        <w:rPr>
          <w:rFonts w:ascii="Arial" w:hAnsi="Arial" w:cs="Arial"/>
          <w:sz w:val="24"/>
          <w:szCs w:val="24"/>
        </w:rPr>
        <w:t xml:space="preserve"> </w:t>
      </w:r>
      <w:r w:rsidR="0090365B" w:rsidRPr="002B71A7">
        <w:rPr>
          <w:rFonts w:ascii="Arial" w:hAnsi="Arial" w:cs="Arial"/>
          <w:sz w:val="24"/>
          <w:szCs w:val="24"/>
        </w:rPr>
        <w:t>Dentro de los diez (10) días siguientes al inicio de sesiones ordinarias de las Asambleas Departamentales y Concejos Municipales</w:t>
      </w:r>
      <w:r w:rsidR="00841573" w:rsidRPr="002B71A7">
        <w:rPr>
          <w:rFonts w:ascii="Arial" w:hAnsi="Arial" w:cs="Arial"/>
          <w:sz w:val="24"/>
          <w:szCs w:val="24"/>
        </w:rPr>
        <w:t>,</w:t>
      </w:r>
      <w:r w:rsidR="0090365B" w:rsidRPr="002B71A7">
        <w:rPr>
          <w:rFonts w:ascii="Arial" w:hAnsi="Arial" w:cs="Arial"/>
          <w:sz w:val="24"/>
          <w:szCs w:val="24"/>
        </w:rPr>
        <w:t xml:space="preserve"> </w:t>
      </w:r>
      <w:r w:rsidR="00841573" w:rsidRPr="002B71A7">
        <w:rPr>
          <w:rFonts w:ascii="Arial" w:hAnsi="Arial" w:cs="Arial"/>
          <w:sz w:val="24"/>
          <w:szCs w:val="24"/>
        </w:rPr>
        <w:t>l</w:t>
      </w:r>
      <w:r w:rsidR="0090365B" w:rsidRPr="002B71A7">
        <w:rPr>
          <w:rFonts w:ascii="Arial" w:hAnsi="Arial" w:cs="Arial"/>
          <w:sz w:val="24"/>
          <w:szCs w:val="24"/>
        </w:rPr>
        <w:t xml:space="preserve">as Gobernaciones y </w:t>
      </w:r>
      <w:r w:rsidR="00841573" w:rsidRPr="002B71A7">
        <w:rPr>
          <w:rFonts w:ascii="Arial" w:hAnsi="Arial" w:cs="Arial"/>
          <w:sz w:val="24"/>
          <w:szCs w:val="24"/>
        </w:rPr>
        <w:t>Alcaldías municipales,</w:t>
      </w:r>
      <w:r w:rsidR="0090365B" w:rsidRPr="002B71A7">
        <w:rPr>
          <w:rFonts w:ascii="Arial" w:hAnsi="Arial" w:cs="Arial"/>
          <w:sz w:val="24"/>
          <w:szCs w:val="24"/>
        </w:rPr>
        <w:t xml:space="preserve"> presentarán </w:t>
      </w:r>
      <w:r w:rsidR="00841573" w:rsidRPr="002B71A7">
        <w:rPr>
          <w:rFonts w:ascii="Arial" w:hAnsi="Arial" w:cs="Arial"/>
          <w:sz w:val="24"/>
          <w:szCs w:val="24"/>
        </w:rPr>
        <w:t xml:space="preserve">un informe </w:t>
      </w:r>
      <w:r w:rsidR="0090365B" w:rsidRPr="002B71A7">
        <w:rPr>
          <w:rFonts w:ascii="Arial" w:hAnsi="Arial" w:cs="Arial"/>
          <w:sz w:val="24"/>
          <w:szCs w:val="24"/>
        </w:rPr>
        <w:t xml:space="preserve">a las Asambleas Departamentales, a los Concejos Municipales y a las Comisiones Terceras </w:t>
      </w:r>
      <w:r w:rsidR="002B71A7" w:rsidRPr="002B71A7">
        <w:rPr>
          <w:rFonts w:ascii="Arial" w:hAnsi="Arial" w:cs="Arial"/>
          <w:sz w:val="24"/>
          <w:szCs w:val="24"/>
        </w:rPr>
        <w:t xml:space="preserve">y Cuartas </w:t>
      </w:r>
      <w:r w:rsidR="0090365B" w:rsidRPr="002B71A7">
        <w:rPr>
          <w:rFonts w:ascii="Arial" w:hAnsi="Arial" w:cs="Arial"/>
          <w:sz w:val="24"/>
          <w:szCs w:val="24"/>
        </w:rPr>
        <w:t>Constitucionales del Congreso de la República</w:t>
      </w:r>
      <w:r w:rsidR="00B03874" w:rsidRPr="002B71A7">
        <w:rPr>
          <w:rFonts w:ascii="Arial" w:hAnsi="Arial" w:cs="Arial"/>
          <w:sz w:val="24"/>
          <w:szCs w:val="24"/>
        </w:rPr>
        <w:t>,</w:t>
      </w:r>
      <w:r w:rsidR="0090365B" w:rsidRPr="002B71A7">
        <w:rPr>
          <w:rFonts w:ascii="Arial" w:hAnsi="Arial" w:cs="Arial"/>
          <w:sz w:val="24"/>
          <w:szCs w:val="24"/>
        </w:rPr>
        <w:t xml:space="preserve"> sobre la ejecución de los recursos recaudados por concepto de Estampilla “Pro-Hospitales Públicos de los depar</w:t>
      </w:r>
      <w:r w:rsidRPr="002B71A7">
        <w:rPr>
          <w:rFonts w:ascii="Arial" w:hAnsi="Arial" w:cs="Arial"/>
          <w:sz w:val="24"/>
          <w:szCs w:val="24"/>
        </w:rPr>
        <w:t xml:space="preserve">tamentos de </w:t>
      </w:r>
      <w:r w:rsidR="005933DF" w:rsidRPr="002B71A7">
        <w:rPr>
          <w:rFonts w:ascii="Arial" w:hAnsi="Arial" w:cs="Arial"/>
          <w:sz w:val="24"/>
          <w:szCs w:val="24"/>
        </w:rPr>
        <w:t>Amazonas, Caquetá, Guain</w:t>
      </w:r>
      <w:r w:rsidRPr="002B71A7">
        <w:rPr>
          <w:rFonts w:ascii="Arial" w:hAnsi="Arial" w:cs="Arial"/>
          <w:sz w:val="24"/>
          <w:szCs w:val="24"/>
        </w:rPr>
        <w:t>ía, Guaviare, Putumayo y Vaupés</w:t>
      </w:r>
      <w:r w:rsidR="00841573" w:rsidRPr="002B71A7">
        <w:rPr>
          <w:rFonts w:ascii="Arial" w:hAnsi="Arial" w:cs="Arial"/>
          <w:sz w:val="24"/>
          <w:szCs w:val="24"/>
        </w:rPr>
        <w:t xml:space="preserve">. </w:t>
      </w:r>
    </w:p>
    <w:p w14:paraId="29202921" w14:textId="7EB2F625" w:rsidR="0090365B" w:rsidRPr="00841573" w:rsidRDefault="00841573" w:rsidP="0090365B">
      <w:pPr>
        <w:jc w:val="both"/>
        <w:rPr>
          <w:rFonts w:ascii="Arial" w:hAnsi="Arial" w:cs="Arial"/>
          <w:sz w:val="24"/>
          <w:szCs w:val="24"/>
        </w:rPr>
      </w:pPr>
      <w:r w:rsidRPr="00841573">
        <w:rPr>
          <w:rFonts w:ascii="Arial" w:hAnsi="Arial" w:cs="Arial"/>
          <w:sz w:val="24"/>
          <w:szCs w:val="24"/>
        </w:rPr>
        <w:t>El informe</w:t>
      </w:r>
      <w:r w:rsidR="0090365B" w:rsidRPr="00841573">
        <w:rPr>
          <w:rFonts w:ascii="Arial" w:hAnsi="Arial" w:cs="Arial"/>
          <w:sz w:val="24"/>
          <w:szCs w:val="24"/>
        </w:rPr>
        <w:t xml:space="preserve"> </w:t>
      </w:r>
      <w:r w:rsidRPr="00841573">
        <w:rPr>
          <w:rFonts w:ascii="Arial" w:hAnsi="Arial" w:cs="Arial"/>
          <w:sz w:val="24"/>
          <w:szCs w:val="24"/>
        </w:rPr>
        <w:t>incluirá</w:t>
      </w:r>
      <w:r w:rsidR="0090365B" w:rsidRPr="00841573">
        <w:rPr>
          <w:rFonts w:ascii="Arial" w:hAnsi="Arial" w:cs="Arial"/>
          <w:sz w:val="24"/>
          <w:szCs w:val="24"/>
        </w:rPr>
        <w:t xml:space="preserve"> una evaluación de los resultados logrados en el período anterior con la inversión de los recursos recaudados por concepto de la estampilla, y los objetivos, propósitos y metas respecto de los recursos a invertir para el período subsiguiente y en el mediano plazo. </w:t>
      </w:r>
    </w:p>
    <w:p w14:paraId="5C157F9E" w14:textId="49688187" w:rsidR="009B4F5F" w:rsidRDefault="00C17004" w:rsidP="00083758">
      <w:pPr>
        <w:jc w:val="both"/>
        <w:rPr>
          <w:rFonts w:ascii="Arial" w:hAnsi="Arial" w:cs="Arial"/>
          <w:sz w:val="24"/>
          <w:szCs w:val="24"/>
        </w:rPr>
      </w:pPr>
      <w:r w:rsidRPr="0090365B">
        <w:rPr>
          <w:rFonts w:ascii="Arial" w:hAnsi="Arial" w:cs="Arial"/>
          <w:b/>
          <w:sz w:val="24"/>
          <w:szCs w:val="24"/>
        </w:rPr>
        <w:lastRenderedPageBreak/>
        <w:t xml:space="preserve">ARTÍCULO </w:t>
      </w:r>
      <w:r w:rsidR="0090365B" w:rsidRPr="0090365B">
        <w:rPr>
          <w:rFonts w:ascii="Arial" w:hAnsi="Arial" w:cs="Arial"/>
          <w:b/>
          <w:sz w:val="24"/>
          <w:szCs w:val="24"/>
        </w:rPr>
        <w:t>10°.</w:t>
      </w:r>
      <w:r w:rsidR="0090365B" w:rsidRPr="0090365B">
        <w:rPr>
          <w:rFonts w:ascii="Arial" w:hAnsi="Arial" w:cs="Arial"/>
          <w:sz w:val="24"/>
          <w:szCs w:val="24"/>
        </w:rPr>
        <w:t xml:space="preserve"> La presente ley rige a partir de la fecha de su sanción </w:t>
      </w:r>
      <w:r w:rsidR="001C37ED">
        <w:rPr>
          <w:rFonts w:ascii="Arial" w:hAnsi="Arial" w:cs="Arial"/>
          <w:sz w:val="24"/>
          <w:szCs w:val="24"/>
        </w:rPr>
        <w:t xml:space="preserve"> y </w:t>
      </w:r>
      <w:r w:rsidR="0090365B" w:rsidRPr="0090365B">
        <w:rPr>
          <w:rFonts w:ascii="Arial" w:hAnsi="Arial" w:cs="Arial"/>
          <w:sz w:val="24"/>
          <w:szCs w:val="24"/>
        </w:rPr>
        <w:t>promulgación</w:t>
      </w:r>
      <w:r w:rsidR="001C37ED">
        <w:rPr>
          <w:rFonts w:ascii="Arial" w:hAnsi="Arial" w:cs="Arial"/>
          <w:sz w:val="24"/>
          <w:szCs w:val="24"/>
        </w:rPr>
        <w:t>,</w:t>
      </w:r>
      <w:r w:rsidR="0090365B" w:rsidRPr="0090365B">
        <w:rPr>
          <w:rFonts w:ascii="Arial" w:hAnsi="Arial" w:cs="Arial"/>
          <w:sz w:val="24"/>
          <w:szCs w:val="24"/>
        </w:rPr>
        <w:t xml:space="preserve"> y deroga las demás disposiciones que le sean contrarias</w:t>
      </w:r>
      <w:r w:rsidR="003F24B6">
        <w:rPr>
          <w:rFonts w:ascii="Arial" w:hAnsi="Arial" w:cs="Arial"/>
          <w:sz w:val="24"/>
          <w:szCs w:val="24"/>
        </w:rPr>
        <w:t xml:space="preserve">. </w:t>
      </w:r>
    </w:p>
    <w:p w14:paraId="64CF2B6C" w14:textId="1B4CE321" w:rsidR="003F24B6" w:rsidRDefault="00013880" w:rsidP="00083758">
      <w:pPr>
        <w:jc w:val="both"/>
        <w:rPr>
          <w:rFonts w:ascii="Arial" w:hAnsi="Arial" w:cs="Arial"/>
          <w:sz w:val="24"/>
          <w:szCs w:val="24"/>
        </w:rPr>
      </w:pPr>
      <w:r>
        <w:rPr>
          <w:rFonts w:ascii="Arial" w:hAnsi="Arial" w:cs="Arial"/>
          <w:noProof/>
          <w:color w:val="000000"/>
          <w:sz w:val="24"/>
          <w:szCs w:val="24"/>
          <w:lang w:val="en-US"/>
        </w:rPr>
        <w:drawing>
          <wp:anchor distT="0" distB="0" distL="114300" distR="114300" simplePos="0" relativeHeight="251660288" behindDoc="1" locked="0" layoutInCell="1" allowOverlap="1" wp14:anchorId="68F913E8" wp14:editId="6FB2186A">
            <wp:simplePos x="0" y="0"/>
            <wp:positionH relativeFrom="margin">
              <wp:align>left</wp:align>
            </wp:positionH>
            <wp:positionV relativeFrom="paragraph">
              <wp:posOffset>327025</wp:posOffset>
            </wp:positionV>
            <wp:extent cx="2933700" cy="1615440"/>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RMA HG.png"/>
                    <pic:cNvPicPr/>
                  </pic:nvPicPr>
                  <pic:blipFill>
                    <a:blip r:embed="rId10">
                      <a:biLevel thresh="75000"/>
                      <a:extLst>
                        <a:ext uri="{28A0092B-C50C-407E-A947-70E740481C1C}">
                          <a14:useLocalDpi xmlns:a14="http://schemas.microsoft.com/office/drawing/2010/main" val="0"/>
                        </a:ext>
                      </a:extLst>
                    </a:blip>
                    <a:stretch>
                      <a:fillRect/>
                    </a:stretch>
                  </pic:blipFill>
                  <pic:spPr>
                    <a:xfrm>
                      <a:off x="0" y="0"/>
                      <a:ext cx="2933700" cy="1615440"/>
                    </a:xfrm>
                    <a:prstGeom prst="rect">
                      <a:avLst/>
                    </a:prstGeom>
                  </pic:spPr>
                </pic:pic>
              </a:graphicData>
            </a:graphic>
            <wp14:sizeRelH relativeFrom="page">
              <wp14:pctWidth>0</wp14:pctWidth>
            </wp14:sizeRelH>
            <wp14:sizeRelV relativeFrom="page">
              <wp14:pctHeight>0</wp14:pctHeight>
            </wp14:sizeRelV>
          </wp:anchor>
        </w:drawing>
      </w:r>
      <w:r w:rsidR="003F24B6">
        <w:rPr>
          <w:rFonts w:ascii="Arial" w:hAnsi="Arial" w:cs="Arial"/>
          <w:sz w:val="24"/>
          <w:szCs w:val="24"/>
        </w:rPr>
        <w:t xml:space="preserve">Del Honorable Congresista, </w:t>
      </w:r>
    </w:p>
    <w:p w14:paraId="7AC1C12C" w14:textId="6778AB34" w:rsidR="003F24B6" w:rsidRDefault="003F24B6" w:rsidP="00083758">
      <w:pPr>
        <w:jc w:val="both"/>
        <w:rPr>
          <w:rFonts w:ascii="Arial" w:hAnsi="Arial" w:cs="Arial"/>
          <w:sz w:val="24"/>
          <w:szCs w:val="24"/>
        </w:rPr>
      </w:pPr>
    </w:p>
    <w:p w14:paraId="5DF5C725" w14:textId="38E5C257" w:rsidR="00C5416C" w:rsidRDefault="00C5416C" w:rsidP="00083758">
      <w:pPr>
        <w:jc w:val="both"/>
        <w:rPr>
          <w:rFonts w:ascii="Arial" w:hAnsi="Arial" w:cs="Arial"/>
          <w:sz w:val="24"/>
          <w:szCs w:val="24"/>
        </w:rPr>
      </w:pPr>
    </w:p>
    <w:p w14:paraId="615D4CA9" w14:textId="77777777" w:rsidR="00C5416C" w:rsidRPr="0090365B" w:rsidRDefault="00C5416C" w:rsidP="00083758">
      <w:pPr>
        <w:jc w:val="both"/>
        <w:rPr>
          <w:rFonts w:ascii="Arial" w:hAnsi="Arial" w:cs="Arial"/>
          <w:sz w:val="24"/>
          <w:szCs w:val="24"/>
        </w:rPr>
      </w:pPr>
    </w:p>
    <w:p w14:paraId="761CA73F" w14:textId="77777777" w:rsidR="003F24B6" w:rsidRPr="00345170" w:rsidRDefault="003F24B6" w:rsidP="003F24B6">
      <w:pPr>
        <w:spacing w:after="0" w:line="240" w:lineRule="auto"/>
        <w:jc w:val="both"/>
        <w:rPr>
          <w:rFonts w:ascii="Arial" w:eastAsia="Calibri" w:hAnsi="Arial" w:cs="Arial"/>
          <w:b/>
          <w:sz w:val="24"/>
          <w:szCs w:val="24"/>
        </w:rPr>
      </w:pPr>
      <w:r w:rsidRPr="00345170">
        <w:rPr>
          <w:rFonts w:ascii="Arial" w:eastAsia="Calibri" w:hAnsi="Arial" w:cs="Arial"/>
          <w:b/>
          <w:sz w:val="24"/>
          <w:szCs w:val="24"/>
        </w:rPr>
        <w:t xml:space="preserve">Harry Giovanny González García             </w:t>
      </w:r>
    </w:p>
    <w:p w14:paraId="44491C3D" w14:textId="77777777" w:rsidR="003F24B6" w:rsidRPr="00345170" w:rsidRDefault="003F24B6" w:rsidP="003F24B6">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Representante a la Cámara                     </w:t>
      </w:r>
    </w:p>
    <w:p w14:paraId="43CD2FD8" w14:textId="77777777" w:rsidR="003F24B6" w:rsidRPr="00345170" w:rsidRDefault="003F24B6" w:rsidP="003F24B6">
      <w:pPr>
        <w:spacing w:after="0" w:line="240" w:lineRule="auto"/>
        <w:jc w:val="both"/>
        <w:rPr>
          <w:rFonts w:ascii="Arial" w:eastAsia="Calibri" w:hAnsi="Arial" w:cs="Arial"/>
          <w:sz w:val="24"/>
          <w:szCs w:val="24"/>
        </w:rPr>
      </w:pPr>
      <w:r w:rsidRPr="00345170">
        <w:rPr>
          <w:rFonts w:ascii="Arial" w:eastAsia="Calibri" w:hAnsi="Arial" w:cs="Arial"/>
          <w:sz w:val="24"/>
          <w:szCs w:val="24"/>
        </w:rPr>
        <w:t xml:space="preserve">Departamento del Caquetá        </w:t>
      </w:r>
    </w:p>
    <w:p w14:paraId="31B14996" w14:textId="77777777" w:rsidR="003F24B6" w:rsidRPr="00345170" w:rsidRDefault="003F24B6" w:rsidP="003F24B6">
      <w:pPr>
        <w:rPr>
          <w:rFonts w:ascii="Arial" w:eastAsia="Century Gothic" w:hAnsi="Arial" w:cs="Century Gothic"/>
          <w:color w:val="000000"/>
          <w:sz w:val="24"/>
          <w:szCs w:val="24"/>
        </w:rPr>
      </w:pPr>
      <w:bookmarkStart w:id="0" w:name="_GoBack"/>
      <w:bookmarkEnd w:id="0"/>
      <w:r w:rsidRPr="00345170">
        <w:rPr>
          <w:rFonts w:ascii="Arial" w:hAnsi="Arial" w:cs="Arial"/>
          <w:noProof/>
          <w:sz w:val="24"/>
          <w:szCs w:val="24"/>
          <w:lang w:val="en-US"/>
        </w:rPr>
        <w:drawing>
          <wp:inline distT="0" distB="0" distL="0" distR="0" wp14:anchorId="7960CA58" wp14:editId="113F7D6B">
            <wp:extent cx="1068070" cy="38100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NDO-BLANCO.png"/>
                    <pic:cNvPicPr/>
                  </pic:nvPicPr>
                  <pic:blipFill rotWithShape="1">
                    <a:blip r:embed="rId11">
                      <a:extLst>
                        <a:ext uri="{28A0092B-C50C-407E-A947-70E740481C1C}">
                          <a14:useLocalDpi xmlns:a14="http://schemas.microsoft.com/office/drawing/2010/main" val="0"/>
                        </a:ext>
                      </a:extLst>
                    </a:blip>
                    <a:srcRect l="49651" b="12302"/>
                    <a:stretch/>
                  </pic:blipFill>
                  <pic:spPr bwMode="auto">
                    <a:xfrm>
                      <a:off x="0" y="0"/>
                      <a:ext cx="1068070" cy="3810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a:ext>
                    </a:extLst>
                  </pic:spPr>
                </pic:pic>
              </a:graphicData>
            </a:graphic>
          </wp:inline>
        </w:drawing>
      </w:r>
    </w:p>
    <w:sectPr w:rsidR="003F24B6" w:rsidRPr="00345170" w:rsidSect="00C85E31">
      <w:headerReference w:type="even" r:id="rId12"/>
      <w:headerReference w:type="default" r:id="rId13"/>
      <w:footerReference w:type="even" r:id="rId14"/>
      <w:footerReference w:type="default" r:id="rId15"/>
      <w:headerReference w:type="first" r:id="rId16"/>
      <w:footerReference w:type="first" r:id="rId17"/>
      <w:pgSz w:w="12240" w:h="15840" w:code="1"/>
      <w:pgMar w:top="180" w:right="1701" w:bottom="1134" w:left="1701" w:header="1149" w:footer="82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7514D" w14:textId="77777777" w:rsidR="00DD6CAA" w:rsidRDefault="00DD6CAA" w:rsidP="00DB3464">
      <w:pPr>
        <w:spacing w:after="0" w:line="240" w:lineRule="auto"/>
      </w:pPr>
      <w:r>
        <w:separator/>
      </w:r>
    </w:p>
  </w:endnote>
  <w:endnote w:type="continuationSeparator" w:id="0">
    <w:p w14:paraId="110E5E83" w14:textId="77777777" w:rsidR="00DD6CAA" w:rsidRDefault="00DD6CAA" w:rsidP="00DB3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Gill Sans MT">
    <w:altName w:val="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44A5C" w14:textId="77777777" w:rsidR="00311806" w:rsidRDefault="00DD6CAA">
    <w:pPr>
      <w:pStyle w:val="Textoindependiente"/>
      <w:spacing w:line="14" w:lineRule="auto"/>
      <w:rPr>
        <w:sz w:val="20"/>
      </w:rPr>
    </w:pPr>
    <w:r>
      <w:rPr>
        <w:sz w:val="24"/>
        <w:lang w:val="es-ES"/>
      </w:rPr>
      <w:pict w14:anchorId="57BCDF67">
        <v:shapetype id="_x0000_t202" coordsize="21600,21600" o:spt="202" path="m,l,21600r21600,l21600,xe">
          <v:stroke joinstyle="miter"/>
          <v:path gradientshapeok="t" o:connecttype="rect"/>
        </v:shapetype>
        <v:shape id="_x0000_s2060" type="#_x0000_t202" style="position:absolute;margin-left:114.6pt;margin-top:717.15pt;width:382.85pt;height:48.6pt;z-index:-251652096;mso-position-horizontal-relative:page;mso-position-vertical-relative:page" filled="f" stroked="f">
          <v:textbox inset="0,0,0,0">
            <w:txbxContent>
              <w:p w14:paraId="7327D56C" w14:textId="77777777" w:rsidR="00311806" w:rsidRDefault="00311806" w:rsidP="00311806">
                <w:pPr>
                  <w:pStyle w:val="Piedepgina"/>
                </w:pPr>
                <w:r w:rsidRPr="005F21C3">
                  <w:rPr>
                    <w:noProof/>
                    <w:sz w:val="16"/>
                    <w:szCs w:val="16"/>
                    <w:lang w:val="en-US"/>
                  </w:rPr>
                  <w:drawing>
                    <wp:inline distT="0" distB="0" distL="0" distR="0" wp14:anchorId="0681DA38" wp14:editId="3E9D3ECE">
                      <wp:extent cx="3117850" cy="266700"/>
                      <wp:effectExtent l="0" t="0" r="635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5A337BFB" w14:textId="77777777" w:rsidR="00311806" w:rsidRPr="00C85E31" w:rsidRDefault="00311806" w:rsidP="00311806">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Tel:3904050 Ext. </w:t>
                </w:r>
                <w:r w:rsidRPr="00C85E31">
                  <w:rPr>
                    <w:rFonts w:ascii="Gill Sans MT" w:eastAsia="Calibri" w:hAnsi="Gill Sans MT" w:cs="Times New Roman"/>
                    <w:spacing w:val="60"/>
                    <w:sz w:val="16"/>
                    <w:szCs w:val="16"/>
                  </w:rPr>
                  <w:t>3101</w:t>
                </w:r>
              </w:p>
              <w:p w14:paraId="04282DD2" w14:textId="77777777" w:rsidR="00311806" w:rsidRPr="00C85E31" w:rsidRDefault="00311806" w:rsidP="00311806">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14727868" w14:textId="77777777" w:rsidR="00311806" w:rsidRDefault="00DD6CAA" w:rsidP="00311806">
                <w:pPr>
                  <w:pStyle w:val="Piedepgina"/>
                  <w:jc w:val="center"/>
                </w:pPr>
                <w:hyperlink r:id="rId2" w:history="1">
                  <w:r w:rsidR="00311806" w:rsidRPr="00C85E31">
                    <w:rPr>
                      <w:rFonts w:ascii="Gill Sans MT" w:eastAsia="Calibri" w:hAnsi="Gill Sans MT" w:cs="Times New Roman"/>
                      <w:color w:val="0000FF"/>
                      <w:spacing w:val="60"/>
                      <w:sz w:val="16"/>
                      <w:szCs w:val="16"/>
                      <w:u w:val="single"/>
                    </w:rPr>
                    <w:t>harry.gonzalez@camara.gov.co</w:t>
                  </w:r>
                </w:hyperlink>
              </w:p>
              <w:p w14:paraId="18334B34" w14:textId="702D8C6F" w:rsidR="00311806" w:rsidRDefault="00311806" w:rsidP="00311806">
                <w:pPr>
                  <w:spacing w:line="244" w:lineRule="exact"/>
                  <w:ind w:right="11"/>
                  <w:rPr>
                    <w:rFonts w:ascii="Calibri"/>
                    <w:b/>
                    <w:sz w:val="20"/>
                  </w:rPr>
                </w:pP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78700" w14:textId="77777777" w:rsidR="00FA1E1B" w:rsidRDefault="00FA1E1B">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69E026" w14:textId="17F49AAF" w:rsidR="00FA1E1B" w:rsidRDefault="00FA1E1B" w:rsidP="00311806">
    <w:pPr>
      <w:pStyle w:val="Piedepgina"/>
    </w:pPr>
    <w:r w:rsidRPr="005F21C3">
      <w:rPr>
        <w:noProof/>
        <w:sz w:val="16"/>
        <w:szCs w:val="16"/>
        <w:lang w:val="en-US"/>
      </w:rPr>
      <w:drawing>
        <wp:inline distT="0" distB="0" distL="0" distR="0" wp14:anchorId="40A96DF7" wp14:editId="3EEC6230">
          <wp:extent cx="3117850" cy="266700"/>
          <wp:effectExtent l="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7850" cy="266700"/>
                  </a:xfrm>
                  <a:prstGeom prst="rect">
                    <a:avLst/>
                  </a:prstGeom>
                  <a:noFill/>
                  <a:ln>
                    <a:noFill/>
                  </a:ln>
                </pic:spPr>
              </pic:pic>
            </a:graphicData>
          </a:graphic>
        </wp:inline>
      </w:drawing>
    </w:r>
  </w:p>
  <w:p w14:paraId="06CEE018" w14:textId="582ABCE3" w:rsidR="00FA1E1B" w:rsidRPr="00C85E31" w:rsidRDefault="00FA1E1B" w:rsidP="00F15344">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 xml:space="preserve">Carrera 7 No. 8-68 </w:t>
    </w:r>
    <w:r>
      <w:rPr>
        <w:rFonts w:ascii="Gill Sans MT" w:eastAsia="Calibri" w:hAnsi="Gill Sans MT" w:cs="Times New Roman"/>
        <w:spacing w:val="60"/>
        <w:sz w:val="16"/>
        <w:szCs w:val="16"/>
      </w:rPr>
      <w:t xml:space="preserve">Of.544b Tel:3904050 Ext. </w:t>
    </w:r>
    <w:r w:rsidRPr="00C85E31">
      <w:rPr>
        <w:rFonts w:ascii="Gill Sans MT" w:eastAsia="Calibri" w:hAnsi="Gill Sans MT" w:cs="Times New Roman"/>
        <w:spacing w:val="60"/>
        <w:sz w:val="16"/>
        <w:szCs w:val="16"/>
      </w:rPr>
      <w:t>3101</w:t>
    </w:r>
  </w:p>
  <w:p w14:paraId="4977A513" w14:textId="77777777" w:rsidR="00FA1E1B" w:rsidRPr="00C85E31" w:rsidRDefault="00FA1E1B" w:rsidP="00C85E31">
    <w:pPr>
      <w:tabs>
        <w:tab w:val="center" w:pos="4419"/>
        <w:tab w:val="right" w:pos="8838"/>
      </w:tabs>
      <w:spacing w:after="0" w:line="240" w:lineRule="auto"/>
      <w:jc w:val="center"/>
      <w:rPr>
        <w:rFonts w:ascii="Gill Sans MT" w:eastAsia="Calibri" w:hAnsi="Gill Sans MT" w:cs="Times New Roman"/>
        <w:spacing w:val="60"/>
        <w:sz w:val="16"/>
        <w:szCs w:val="16"/>
      </w:rPr>
    </w:pPr>
    <w:r w:rsidRPr="00C85E31">
      <w:rPr>
        <w:rFonts w:ascii="Gill Sans MT" w:eastAsia="Calibri" w:hAnsi="Gill Sans MT" w:cs="Times New Roman"/>
        <w:spacing w:val="60"/>
        <w:sz w:val="16"/>
        <w:szCs w:val="16"/>
      </w:rPr>
      <w:t>Edificio Nuevo del Congreso de la República</w:t>
    </w:r>
  </w:p>
  <w:p w14:paraId="2BB17CB9" w14:textId="02A891F8" w:rsidR="00FA1E1B" w:rsidRDefault="00DD6CAA" w:rsidP="00C85E31">
    <w:pPr>
      <w:pStyle w:val="Piedepgina"/>
      <w:jc w:val="center"/>
    </w:pPr>
    <w:hyperlink r:id="rId2" w:history="1">
      <w:r w:rsidR="00FA1E1B" w:rsidRPr="00C85E31">
        <w:rPr>
          <w:rFonts w:ascii="Gill Sans MT" w:eastAsia="Calibri" w:hAnsi="Gill Sans MT" w:cs="Times New Roman"/>
          <w:color w:val="0000FF"/>
          <w:spacing w:val="60"/>
          <w:sz w:val="16"/>
          <w:szCs w:val="16"/>
          <w:u w:val="single"/>
        </w:rPr>
        <w:t>harry.gonzalez@camara.gov.co</w:t>
      </w:r>
    </w:hyperlink>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A646D" w14:textId="77777777" w:rsidR="00FA1E1B" w:rsidRDefault="00FA1E1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40D9F" w14:textId="77777777" w:rsidR="00DD6CAA" w:rsidRDefault="00DD6CAA" w:rsidP="00DB3464">
      <w:pPr>
        <w:spacing w:after="0" w:line="240" w:lineRule="auto"/>
      </w:pPr>
      <w:r>
        <w:separator/>
      </w:r>
    </w:p>
  </w:footnote>
  <w:footnote w:type="continuationSeparator" w:id="0">
    <w:p w14:paraId="4D822B7D" w14:textId="77777777" w:rsidR="00DD6CAA" w:rsidRDefault="00DD6CAA" w:rsidP="00DB3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8CBFB" w14:textId="489F0CF0" w:rsidR="00311806" w:rsidRDefault="00311806">
    <w:pPr>
      <w:pStyle w:val="Textoindependiente"/>
      <w:spacing w:line="14" w:lineRule="auto"/>
      <w:rPr>
        <w:sz w:val="20"/>
      </w:rPr>
    </w:pPr>
    <w:r>
      <w:rPr>
        <w:noProof/>
        <w:lang w:val="en-US"/>
      </w:rPr>
      <w:drawing>
        <wp:anchor distT="0" distB="0" distL="114300" distR="114300" simplePos="0" relativeHeight="251668480" behindDoc="0" locked="0" layoutInCell="1" allowOverlap="1" wp14:anchorId="18C02E27" wp14:editId="410917B1">
          <wp:simplePos x="0" y="0"/>
          <wp:positionH relativeFrom="column">
            <wp:posOffset>-476250</wp:posOffset>
          </wp:positionH>
          <wp:positionV relativeFrom="paragraph">
            <wp:posOffset>66040</wp:posOffset>
          </wp:positionV>
          <wp:extent cx="3275932" cy="762000"/>
          <wp:effectExtent l="0" t="0" r="1270" b="0"/>
          <wp:wrapNone/>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75932" cy="76200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66432" behindDoc="0" locked="0" layoutInCell="1" allowOverlap="1" wp14:anchorId="06619FBF" wp14:editId="5F512FAE">
          <wp:simplePos x="0" y="0"/>
          <wp:positionH relativeFrom="page">
            <wp:posOffset>3971925</wp:posOffset>
          </wp:positionH>
          <wp:positionV relativeFrom="paragraph">
            <wp:posOffset>53340</wp:posOffset>
          </wp:positionV>
          <wp:extent cx="3067050" cy="627618"/>
          <wp:effectExtent l="152400" t="152400" r="361950" b="36322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67050" cy="627618"/>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DD6CAA">
      <w:rPr>
        <w:sz w:val="24"/>
        <w:lang w:val="es-ES"/>
      </w:rPr>
      <w:pict w14:anchorId="42190F29">
        <v:shapetype id="_x0000_t202" coordsize="21600,21600" o:spt="202" path="m,l,21600r21600,l21600,xe">
          <v:stroke joinstyle="miter"/>
          <v:path gradientshapeok="t" o:connecttype="rect"/>
        </v:shapetype>
        <v:shape id="_x0000_s2058" type="#_x0000_t202" style="position:absolute;margin-left:84.1pt;margin-top:103.65pt;width:88.1pt;height:13.15pt;z-index:-251654144;mso-position-horizontal-relative:page;mso-position-vertical-relative:page" filled="f" stroked="f">
          <v:textbox inset="0,0,0,0">
            <w:txbxContent>
              <w:p w14:paraId="03D34AC3" w14:textId="40CCCFE8" w:rsidR="00311806" w:rsidRDefault="00311806">
                <w:pPr>
                  <w:spacing w:before="12"/>
                  <w:ind w:left="20"/>
                  <w:rPr>
                    <w:sz w:val="20"/>
                  </w:rPr>
                </w:pPr>
              </w:p>
            </w:txbxContent>
          </v:textbox>
          <w10:wrap anchorx="page" anchory="page"/>
        </v:shape>
      </w:pict>
    </w:r>
    <w:r w:rsidR="00DD6CAA">
      <w:rPr>
        <w:sz w:val="24"/>
        <w:lang w:val="es-ES"/>
      </w:rPr>
      <w:pict w14:anchorId="566765E5">
        <v:shape id="_x0000_s2059" type="#_x0000_t202" style="position:absolute;margin-left:84.1pt;margin-top:126.7pt;width:57.95pt;height:13.15pt;z-index:-251653120;mso-position-horizontal-relative:page;mso-position-vertical-relative:page" filled="f" stroked="f">
          <v:textbox inset="0,0,0,0">
            <w:txbxContent>
              <w:p w14:paraId="5BE7D43C" w14:textId="7B062FBC" w:rsidR="00311806" w:rsidRDefault="00311806" w:rsidP="00311806">
                <w:pPr>
                  <w:spacing w:before="12"/>
                  <w:rPr>
                    <w:sz w:val="20"/>
                  </w:rPr>
                </w:pP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1DD23" w14:textId="77777777" w:rsidR="00FA1E1B" w:rsidRDefault="00FA1E1B">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4527A" w14:textId="00D2D002" w:rsidR="00FA1E1B" w:rsidRDefault="00FA1E1B" w:rsidP="00ED335A">
    <w:pPr>
      <w:pStyle w:val="Encabezado"/>
      <w:tabs>
        <w:tab w:val="left" w:pos="6754"/>
      </w:tabs>
    </w:pPr>
    <w:r>
      <w:rPr>
        <w:noProof/>
        <w:lang w:val="en-US"/>
      </w:rPr>
      <w:drawing>
        <wp:anchor distT="0" distB="0" distL="114300" distR="114300" simplePos="0" relativeHeight="251636736" behindDoc="0" locked="0" layoutInCell="1" allowOverlap="1" wp14:anchorId="5DF65A64" wp14:editId="7DB74288">
          <wp:simplePos x="0" y="0"/>
          <wp:positionH relativeFrom="column">
            <wp:posOffset>-394335</wp:posOffset>
          </wp:positionH>
          <wp:positionV relativeFrom="paragraph">
            <wp:posOffset>-262890</wp:posOffset>
          </wp:positionV>
          <wp:extent cx="3275932" cy="762000"/>
          <wp:effectExtent l="0" t="0" r="127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congres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86453" cy="764447"/>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4777814E" wp14:editId="14BDB4FC">
          <wp:simplePos x="0" y="0"/>
          <wp:positionH relativeFrom="column">
            <wp:posOffset>3082290</wp:posOffset>
          </wp:positionH>
          <wp:positionV relativeFrom="paragraph">
            <wp:posOffset>-197723</wp:posOffset>
          </wp:positionV>
          <wp:extent cx="3067050" cy="627618"/>
          <wp:effectExtent l="177800" t="177800" r="387350" b="38862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19-05-16 at 2.02.53 PM.jpeg"/>
                  <pic:cNvPicPr/>
                </pic:nvPicPr>
                <pic:blipFill>
                  <a:blip r:embed="rId2">
                    <a:extLst>
                      <a:ext uri="{28A0092B-C50C-407E-A947-70E740481C1C}">
                        <a14:useLocalDpi xmlns:a14="http://schemas.microsoft.com/office/drawing/2010/main" val="0"/>
                      </a:ext>
                    </a:extLst>
                  </a:blip>
                  <a:stretch>
                    <a:fillRect/>
                  </a:stretch>
                </pic:blipFill>
                <pic:spPr>
                  <a:xfrm>
                    <a:off x="0" y="0"/>
                    <a:ext cx="3076451" cy="629542"/>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t xml:space="preserve">                                     </w:t>
    </w:r>
  </w:p>
  <w:p w14:paraId="441AC23C" w14:textId="262F4B3C" w:rsidR="00FA1E1B" w:rsidRDefault="00FA1E1B" w:rsidP="00ED335A">
    <w:pPr>
      <w:pStyle w:val="Encabezado"/>
      <w:tabs>
        <w:tab w:val="left" w:pos="6754"/>
      </w:tabs>
    </w:pPr>
  </w:p>
  <w:p w14:paraId="678FDC56" w14:textId="4A79571A" w:rsidR="00FA1E1B" w:rsidRDefault="00FA1E1B" w:rsidP="00ED335A">
    <w:pPr>
      <w:pStyle w:val="Encabezado"/>
      <w:tabs>
        <w:tab w:val="left" w:pos="6754"/>
      </w:tabs>
    </w:pPr>
  </w:p>
  <w:p w14:paraId="465AEB92" w14:textId="67FAAF52" w:rsidR="00FA1E1B" w:rsidRPr="00ED335A" w:rsidRDefault="00FA1E1B" w:rsidP="00ED335A">
    <w:pPr>
      <w:pStyle w:val="Encabezado"/>
      <w:tabs>
        <w:tab w:val="left" w:pos="6754"/>
      </w:tabs>
      <w:rPr>
        <w:sz w:val="20"/>
        <w:szCs w:val="20"/>
      </w:rPr>
    </w:pPr>
  </w:p>
  <w:p w14:paraId="290C1A54" w14:textId="77777777" w:rsidR="00FA1E1B" w:rsidRPr="00ED335A" w:rsidRDefault="00FA1E1B" w:rsidP="00371017">
    <w:pPr>
      <w:pStyle w:val="Encabezado"/>
      <w:tabs>
        <w:tab w:val="left" w:pos="3315"/>
        <w:tab w:val="left" w:pos="6754"/>
      </w:tabs>
      <w:rPr>
        <w:rFonts w:ascii="Gill Sans MT" w:hAnsi="Gill Sans MT"/>
        <w:sz w:val="20"/>
        <w:szCs w:val="20"/>
      </w:rPr>
    </w:pPr>
    <w:r>
      <w:rPr>
        <w:rFonts w:ascii="Gill Sans MT" w:hAnsi="Gill Sans MT"/>
        <w:sz w:val="20"/>
        <w:szCs w:val="20"/>
      </w:rPr>
      <w:tab/>
    </w:r>
    <w:r>
      <w:rPr>
        <w:rFonts w:ascii="Gill Sans MT" w:hAnsi="Gill Sans MT"/>
        <w:sz w:val="20"/>
        <w:szCs w:val="20"/>
      </w:rPr>
      <w:tab/>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E0B4D" w14:textId="77777777" w:rsidR="00FA1E1B" w:rsidRDefault="00FA1E1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D1D67"/>
    <w:multiLevelType w:val="hybridMultilevel"/>
    <w:tmpl w:val="856E6630"/>
    <w:lvl w:ilvl="0" w:tplc="1B10799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CB27132"/>
    <w:multiLevelType w:val="hybridMultilevel"/>
    <w:tmpl w:val="FF724CAA"/>
    <w:lvl w:ilvl="0" w:tplc="9808FA0A">
      <w:start w:val="8"/>
      <w:numFmt w:val="bullet"/>
      <w:lvlText w:val="-"/>
      <w:lvlJc w:val="left"/>
      <w:pPr>
        <w:ind w:left="720" w:hanging="360"/>
      </w:pPr>
      <w:rPr>
        <w:rFonts w:ascii="Arial" w:eastAsia="MS Mincho"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1FC7B2F"/>
    <w:multiLevelType w:val="hybridMultilevel"/>
    <w:tmpl w:val="5C605044"/>
    <w:lvl w:ilvl="0" w:tplc="A7561F98">
      <w:start w:val="1"/>
      <w:numFmt w:val="decimal"/>
      <w:lvlText w:val="%1."/>
      <w:lvlJc w:val="left"/>
      <w:pPr>
        <w:ind w:left="720" w:hanging="360"/>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55E32D4"/>
    <w:multiLevelType w:val="hybridMultilevel"/>
    <w:tmpl w:val="75A821E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585"/>
    <w:rsid w:val="000008E1"/>
    <w:rsid w:val="00001130"/>
    <w:rsid w:val="00002D9D"/>
    <w:rsid w:val="00003F21"/>
    <w:rsid w:val="000045B6"/>
    <w:rsid w:val="000045D0"/>
    <w:rsid w:val="000045FD"/>
    <w:rsid w:val="00007B13"/>
    <w:rsid w:val="00013880"/>
    <w:rsid w:val="00017E79"/>
    <w:rsid w:val="00020153"/>
    <w:rsid w:val="00021BA5"/>
    <w:rsid w:val="000273F8"/>
    <w:rsid w:val="00032185"/>
    <w:rsid w:val="0003288D"/>
    <w:rsid w:val="000335C1"/>
    <w:rsid w:val="000348B1"/>
    <w:rsid w:val="00035B75"/>
    <w:rsid w:val="00035F65"/>
    <w:rsid w:val="00036528"/>
    <w:rsid w:val="00036D5F"/>
    <w:rsid w:val="00040324"/>
    <w:rsid w:val="00040AC8"/>
    <w:rsid w:val="00045891"/>
    <w:rsid w:val="000458AC"/>
    <w:rsid w:val="00045ADC"/>
    <w:rsid w:val="00046743"/>
    <w:rsid w:val="00046F9D"/>
    <w:rsid w:val="0004716F"/>
    <w:rsid w:val="00047311"/>
    <w:rsid w:val="00047EA1"/>
    <w:rsid w:val="00050216"/>
    <w:rsid w:val="0005041E"/>
    <w:rsid w:val="00050A1B"/>
    <w:rsid w:val="00051975"/>
    <w:rsid w:val="00052465"/>
    <w:rsid w:val="000547FB"/>
    <w:rsid w:val="00055908"/>
    <w:rsid w:val="00057FF7"/>
    <w:rsid w:val="00061692"/>
    <w:rsid w:val="00063988"/>
    <w:rsid w:val="00063E73"/>
    <w:rsid w:val="00063F50"/>
    <w:rsid w:val="00064EA5"/>
    <w:rsid w:val="00065BBC"/>
    <w:rsid w:val="000668B5"/>
    <w:rsid w:val="00067D5A"/>
    <w:rsid w:val="00070C72"/>
    <w:rsid w:val="00071872"/>
    <w:rsid w:val="00072E65"/>
    <w:rsid w:val="00075267"/>
    <w:rsid w:val="00075BEB"/>
    <w:rsid w:val="00080AA2"/>
    <w:rsid w:val="00081127"/>
    <w:rsid w:val="00081831"/>
    <w:rsid w:val="00082119"/>
    <w:rsid w:val="00083758"/>
    <w:rsid w:val="00085817"/>
    <w:rsid w:val="000925FE"/>
    <w:rsid w:val="00092FFF"/>
    <w:rsid w:val="00094274"/>
    <w:rsid w:val="00094C1E"/>
    <w:rsid w:val="00094DBA"/>
    <w:rsid w:val="00095A15"/>
    <w:rsid w:val="00096E89"/>
    <w:rsid w:val="00097D14"/>
    <w:rsid w:val="00097F93"/>
    <w:rsid w:val="000A0BF8"/>
    <w:rsid w:val="000A3B90"/>
    <w:rsid w:val="000A4CFE"/>
    <w:rsid w:val="000A52FF"/>
    <w:rsid w:val="000A5ECD"/>
    <w:rsid w:val="000A7216"/>
    <w:rsid w:val="000A7A06"/>
    <w:rsid w:val="000B3B9A"/>
    <w:rsid w:val="000B45F1"/>
    <w:rsid w:val="000B545B"/>
    <w:rsid w:val="000B60F1"/>
    <w:rsid w:val="000B7A0B"/>
    <w:rsid w:val="000C6417"/>
    <w:rsid w:val="000C7201"/>
    <w:rsid w:val="000D0F84"/>
    <w:rsid w:val="000D25AA"/>
    <w:rsid w:val="000D562A"/>
    <w:rsid w:val="000D6480"/>
    <w:rsid w:val="000D74CF"/>
    <w:rsid w:val="000D7613"/>
    <w:rsid w:val="000D7AB4"/>
    <w:rsid w:val="000D7C8B"/>
    <w:rsid w:val="000E052D"/>
    <w:rsid w:val="000E0766"/>
    <w:rsid w:val="000E1219"/>
    <w:rsid w:val="000E1654"/>
    <w:rsid w:val="000E313C"/>
    <w:rsid w:val="000E3A8A"/>
    <w:rsid w:val="000E5814"/>
    <w:rsid w:val="000E58CB"/>
    <w:rsid w:val="000F0463"/>
    <w:rsid w:val="000F214C"/>
    <w:rsid w:val="000F472E"/>
    <w:rsid w:val="000F4FA4"/>
    <w:rsid w:val="000F688B"/>
    <w:rsid w:val="000F6D6F"/>
    <w:rsid w:val="000F7C22"/>
    <w:rsid w:val="001000D1"/>
    <w:rsid w:val="00101D9A"/>
    <w:rsid w:val="001024CA"/>
    <w:rsid w:val="0010348E"/>
    <w:rsid w:val="001043EA"/>
    <w:rsid w:val="0010468D"/>
    <w:rsid w:val="00104AF4"/>
    <w:rsid w:val="00104D59"/>
    <w:rsid w:val="00105D20"/>
    <w:rsid w:val="00110364"/>
    <w:rsid w:val="0011079D"/>
    <w:rsid w:val="00113D1C"/>
    <w:rsid w:val="00113FF7"/>
    <w:rsid w:val="00114F0C"/>
    <w:rsid w:val="00115715"/>
    <w:rsid w:val="00115D6B"/>
    <w:rsid w:val="00116324"/>
    <w:rsid w:val="00116B13"/>
    <w:rsid w:val="0011738B"/>
    <w:rsid w:val="001229A0"/>
    <w:rsid w:val="00123648"/>
    <w:rsid w:val="001241F5"/>
    <w:rsid w:val="0012487B"/>
    <w:rsid w:val="00124B59"/>
    <w:rsid w:val="00127BD0"/>
    <w:rsid w:val="00130C01"/>
    <w:rsid w:val="00131360"/>
    <w:rsid w:val="00131AC8"/>
    <w:rsid w:val="001327B3"/>
    <w:rsid w:val="00132C6E"/>
    <w:rsid w:val="00134CC9"/>
    <w:rsid w:val="00135A27"/>
    <w:rsid w:val="001370F6"/>
    <w:rsid w:val="0013721C"/>
    <w:rsid w:val="00141051"/>
    <w:rsid w:val="00142E29"/>
    <w:rsid w:val="00145F5D"/>
    <w:rsid w:val="00146AB7"/>
    <w:rsid w:val="00146C6D"/>
    <w:rsid w:val="00150772"/>
    <w:rsid w:val="00150839"/>
    <w:rsid w:val="001510A3"/>
    <w:rsid w:val="00152BBC"/>
    <w:rsid w:val="001533E2"/>
    <w:rsid w:val="001544BE"/>
    <w:rsid w:val="00155AE6"/>
    <w:rsid w:val="00157B6F"/>
    <w:rsid w:val="00160886"/>
    <w:rsid w:val="00161F57"/>
    <w:rsid w:val="001643C7"/>
    <w:rsid w:val="0016589B"/>
    <w:rsid w:val="001665F5"/>
    <w:rsid w:val="00166734"/>
    <w:rsid w:val="001703D9"/>
    <w:rsid w:val="0017098F"/>
    <w:rsid w:val="00170BC1"/>
    <w:rsid w:val="001746DE"/>
    <w:rsid w:val="0017490D"/>
    <w:rsid w:val="00177B54"/>
    <w:rsid w:val="00182981"/>
    <w:rsid w:val="00184641"/>
    <w:rsid w:val="0018550D"/>
    <w:rsid w:val="00187EC4"/>
    <w:rsid w:val="001908CD"/>
    <w:rsid w:val="001913D1"/>
    <w:rsid w:val="00192330"/>
    <w:rsid w:val="00192D5D"/>
    <w:rsid w:val="00194926"/>
    <w:rsid w:val="00194A50"/>
    <w:rsid w:val="00195DCD"/>
    <w:rsid w:val="00197102"/>
    <w:rsid w:val="001A1289"/>
    <w:rsid w:val="001A49AE"/>
    <w:rsid w:val="001A4ED8"/>
    <w:rsid w:val="001B1017"/>
    <w:rsid w:val="001B1498"/>
    <w:rsid w:val="001B2272"/>
    <w:rsid w:val="001B2596"/>
    <w:rsid w:val="001B6FB5"/>
    <w:rsid w:val="001B74EA"/>
    <w:rsid w:val="001C2FD0"/>
    <w:rsid w:val="001C37ED"/>
    <w:rsid w:val="001C4E84"/>
    <w:rsid w:val="001C5EB3"/>
    <w:rsid w:val="001C74A0"/>
    <w:rsid w:val="001D1CA8"/>
    <w:rsid w:val="001D1FDF"/>
    <w:rsid w:val="001D2BD7"/>
    <w:rsid w:val="001D4E79"/>
    <w:rsid w:val="001D5BD6"/>
    <w:rsid w:val="001E2A43"/>
    <w:rsid w:val="001E2FC3"/>
    <w:rsid w:val="001E3B0B"/>
    <w:rsid w:val="001E410E"/>
    <w:rsid w:val="001E4B29"/>
    <w:rsid w:val="001E5266"/>
    <w:rsid w:val="001E5A2D"/>
    <w:rsid w:val="001E6BC7"/>
    <w:rsid w:val="001E725D"/>
    <w:rsid w:val="001E7295"/>
    <w:rsid w:val="001F0DFB"/>
    <w:rsid w:val="001F2ADE"/>
    <w:rsid w:val="001F2DAC"/>
    <w:rsid w:val="001F39A7"/>
    <w:rsid w:val="001F4650"/>
    <w:rsid w:val="001F4EAC"/>
    <w:rsid w:val="001F6938"/>
    <w:rsid w:val="001F799A"/>
    <w:rsid w:val="00200431"/>
    <w:rsid w:val="002026DC"/>
    <w:rsid w:val="00204129"/>
    <w:rsid w:val="00207720"/>
    <w:rsid w:val="00211AB5"/>
    <w:rsid w:val="00212966"/>
    <w:rsid w:val="00214D49"/>
    <w:rsid w:val="00220127"/>
    <w:rsid w:val="00221645"/>
    <w:rsid w:val="00221948"/>
    <w:rsid w:val="00222337"/>
    <w:rsid w:val="002279F2"/>
    <w:rsid w:val="00227F9B"/>
    <w:rsid w:val="0023209E"/>
    <w:rsid w:val="0023321A"/>
    <w:rsid w:val="0023364C"/>
    <w:rsid w:val="00234555"/>
    <w:rsid w:val="00236B51"/>
    <w:rsid w:val="002402BD"/>
    <w:rsid w:val="00240743"/>
    <w:rsid w:val="00247C94"/>
    <w:rsid w:val="00247D2E"/>
    <w:rsid w:val="00251131"/>
    <w:rsid w:val="00251821"/>
    <w:rsid w:val="00252A39"/>
    <w:rsid w:val="0025386E"/>
    <w:rsid w:val="0025461F"/>
    <w:rsid w:val="00254ADA"/>
    <w:rsid w:val="0025550F"/>
    <w:rsid w:val="0025616F"/>
    <w:rsid w:val="002567AC"/>
    <w:rsid w:val="00256842"/>
    <w:rsid w:val="00256990"/>
    <w:rsid w:val="00257BF2"/>
    <w:rsid w:val="00260E91"/>
    <w:rsid w:val="00261E0A"/>
    <w:rsid w:val="00264E78"/>
    <w:rsid w:val="0026697E"/>
    <w:rsid w:val="00266E68"/>
    <w:rsid w:val="002703F1"/>
    <w:rsid w:val="00270BBC"/>
    <w:rsid w:val="0027112C"/>
    <w:rsid w:val="0027219F"/>
    <w:rsid w:val="00272700"/>
    <w:rsid w:val="00272B8B"/>
    <w:rsid w:val="00273B8E"/>
    <w:rsid w:val="00273D02"/>
    <w:rsid w:val="0027639C"/>
    <w:rsid w:val="002768F9"/>
    <w:rsid w:val="00277753"/>
    <w:rsid w:val="00277FB6"/>
    <w:rsid w:val="0028178B"/>
    <w:rsid w:val="002821D7"/>
    <w:rsid w:val="00284A25"/>
    <w:rsid w:val="00284EF6"/>
    <w:rsid w:val="002853A8"/>
    <w:rsid w:val="00285477"/>
    <w:rsid w:val="00285C7D"/>
    <w:rsid w:val="0029163A"/>
    <w:rsid w:val="002916A2"/>
    <w:rsid w:val="00292443"/>
    <w:rsid w:val="00292A14"/>
    <w:rsid w:val="00293AE8"/>
    <w:rsid w:val="00295DCF"/>
    <w:rsid w:val="00295EE0"/>
    <w:rsid w:val="002A0DC2"/>
    <w:rsid w:val="002A1FA5"/>
    <w:rsid w:val="002A24F9"/>
    <w:rsid w:val="002A4763"/>
    <w:rsid w:val="002A498B"/>
    <w:rsid w:val="002A5B28"/>
    <w:rsid w:val="002A5BB4"/>
    <w:rsid w:val="002A6C8F"/>
    <w:rsid w:val="002A6D6F"/>
    <w:rsid w:val="002B08D4"/>
    <w:rsid w:val="002B0C81"/>
    <w:rsid w:val="002B2A7B"/>
    <w:rsid w:val="002B3B58"/>
    <w:rsid w:val="002B3D1C"/>
    <w:rsid w:val="002B5C57"/>
    <w:rsid w:val="002B71A7"/>
    <w:rsid w:val="002B78AF"/>
    <w:rsid w:val="002C0350"/>
    <w:rsid w:val="002C2215"/>
    <w:rsid w:val="002C4288"/>
    <w:rsid w:val="002C4BFF"/>
    <w:rsid w:val="002C51D8"/>
    <w:rsid w:val="002C5378"/>
    <w:rsid w:val="002C53BC"/>
    <w:rsid w:val="002C6265"/>
    <w:rsid w:val="002C65FD"/>
    <w:rsid w:val="002C66EE"/>
    <w:rsid w:val="002D07F9"/>
    <w:rsid w:val="002D147A"/>
    <w:rsid w:val="002D209C"/>
    <w:rsid w:val="002D455D"/>
    <w:rsid w:val="002D792C"/>
    <w:rsid w:val="002D7FC7"/>
    <w:rsid w:val="002E094A"/>
    <w:rsid w:val="002E0F5E"/>
    <w:rsid w:val="002E30EB"/>
    <w:rsid w:val="002E33B1"/>
    <w:rsid w:val="002E37EF"/>
    <w:rsid w:val="002E4D41"/>
    <w:rsid w:val="002E641F"/>
    <w:rsid w:val="002E6D3F"/>
    <w:rsid w:val="002E778D"/>
    <w:rsid w:val="002F0A61"/>
    <w:rsid w:val="002F248D"/>
    <w:rsid w:val="002F3ACC"/>
    <w:rsid w:val="002F5D77"/>
    <w:rsid w:val="002F6721"/>
    <w:rsid w:val="002F6970"/>
    <w:rsid w:val="00300EA6"/>
    <w:rsid w:val="0030310D"/>
    <w:rsid w:val="00303D7F"/>
    <w:rsid w:val="00304C28"/>
    <w:rsid w:val="00304DE6"/>
    <w:rsid w:val="00306A52"/>
    <w:rsid w:val="00307933"/>
    <w:rsid w:val="00310A7B"/>
    <w:rsid w:val="00311806"/>
    <w:rsid w:val="00311D61"/>
    <w:rsid w:val="00313B52"/>
    <w:rsid w:val="00315083"/>
    <w:rsid w:val="00316139"/>
    <w:rsid w:val="00317120"/>
    <w:rsid w:val="00317DD3"/>
    <w:rsid w:val="00320293"/>
    <w:rsid w:val="00320385"/>
    <w:rsid w:val="00322F03"/>
    <w:rsid w:val="003232C6"/>
    <w:rsid w:val="00324D30"/>
    <w:rsid w:val="003250B3"/>
    <w:rsid w:val="003279C0"/>
    <w:rsid w:val="00327E44"/>
    <w:rsid w:val="00331A93"/>
    <w:rsid w:val="0033249A"/>
    <w:rsid w:val="00332919"/>
    <w:rsid w:val="00333847"/>
    <w:rsid w:val="003361F9"/>
    <w:rsid w:val="0033648D"/>
    <w:rsid w:val="00337BC6"/>
    <w:rsid w:val="00341DDB"/>
    <w:rsid w:val="00342BB5"/>
    <w:rsid w:val="00344C40"/>
    <w:rsid w:val="00347235"/>
    <w:rsid w:val="00350090"/>
    <w:rsid w:val="00351F5D"/>
    <w:rsid w:val="00352D36"/>
    <w:rsid w:val="003542AF"/>
    <w:rsid w:val="003547F0"/>
    <w:rsid w:val="00355B6A"/>
    <w:rsid w:val="00357530"/>
    <w:rsid w:val="003579E2"/>
    <w:rsid w:val="00357DD7"/>
    <w:rsid w:val="00362B08"/>
    <w:rsid w:val="00362D06"/>
    <w:rsid w:val="00362EC7"/>
    <w:rsid w:val="00363E2A"/>
    <w:rsid w:val="0036462E"/>
    <w:rsid w:val="0036520A"/>
    <w:rsid w:val="00366F3B"/>
    <w:rsid w:val="003670D3"/>
    <w:rsid w:val="003672D3"/>
    <w:rsid w:val="0036734E"/>
    <w:rsid w:val="003677AD"/>
    <w:rsid w:val="00367A0D"/>
    <w:rsid w:val="00371017"/>
    <w:rsid w:val="00372D94"/>
    <w:rsid w:val="0037306B"/>
    <w:rsid w:val="003735BA"/>
    <w:rsid w:val="00374672"/>
    <w:rsid w:val="00375268"/>
    <w:rsid w:val="0037566D"/>
    <w:rsid w:val="003756D0"/>
    <w:rsid w:val="0037583F"/>
    <w:rsid w:val="00377234"/>
    <w:rsid w:val="00381CB1"/>
    <w:rsid w:val="00384885"/>
    <w:rsid w:val="00384F45"/>
    <w:rsid w:val="00385112"/>
    <w:rsid w:val="00387852"/>
    <w:rsid w:val="00387B8B"/>
    <w:rsid w:val="00391388"/>
    <w:rsid w:val="00392781"/>
    <w:rsid w:val="00393AA5"/>
    <w:rsid w:val="00393E8B"/>
    <w:rsid w:val="00396660"/>
    <w:rsid w:val="003969C0"/>
    <w:rsid w:val="00397CEE"/>
    <w:rsid w:val="003A0276"/>
    <w:rsid w:val="003A0962"/>
    <w:rsid w:val="003A1975"/>
    <w:rsid w:val="003A3944"/>
    <w:rsid w:val="003A62C2"/>
    <w:rsid w:val="003A69E0"/>
    <w:rsid w:val="003A7BCF"/>
    <w:rsid w:val="003B1169"/>
    <w:rsid w:val="003B26F6"/>
    <w:rsid w:val="003B4112"/>
    <w:rsid w:val="003B5D07"/>
    <w:rsid w:val="003B6A94"/>
    <w:rsid w:val="003B7288"/>
    <w:rsid w:val="003C0A1C"/>
    <w:rsid w:val="003C12F9"/>
    <w:rsid w:val="003C160E"/>
    <w:rsid w:val="003C1991"/>
    <w:rsid w:val="003C22AD"/>
    <w:rsid w:val="003C2C80"/>
    <w:rsid w:val="003C2CF6"/>
    <w:rsid w:val="003C34E8"/>
    <w:rsid w:val="003C4079"/>
    <w:rsid w:val="003C40AE"/>
    <w:rsid w:val="003C41B2"/>
    <w:rsid w:val="003C5395"/>
    <w:rsid w:val="003C6653"/>
    <w:rsid w:val="003C6DE0"/>
    <w:rsid w:val="003C7AF2"/>
    <w:rsid w:val="003D0938"/>
    <w:rsid w:val="003D1D19"/>
    <w:rsid w:val="003D1F27"/>
    <w:rsid w:val="003D2DB0"/>
    <w:rsid w:val="003D49F5"/>
    <w:rsid w:val="003D6054"/>
    <w:rsid w:val="003D777E"/>
    <w:rsid w:val="003E191A"/>
    <w:rsid w:val="003E1C04"/>
    <w:rsid w:val="003E5FE4"/>
    <w:rsid w:val="003E6100"/>
    <w:rsid w:val="003F0D36"/>
    <w:rsid w:val="003F1DB1"/>
    <w:rsid w:val="003F24B6"/>
    <w:rsid w:val="003F324B"/>
    <w:rsid w:val="003F34B2"/>
    <w:rsid w:val="00401201"/>
    <w:rsid w:val="00402BFC"/>
    <w:rsid w:val="004031FF"/>
    <w:rsid w:val="00403A1D"/>
    <w:rsid w:val="004041B7"/>
    <w:rsid w:val="00404AF1"/>
    <w:rsid w:val="00411E03"/>
    <w:rsid w:val="00412B53"/>
    <w:rsid w:val="00413C5B"/>
    <w:rsid w:val="004150FC"/>
    <w:rsid w:val="004153CB"/>
    <w:rsid w:val="0041544F"/>
    <w:rsid w:val="00415C80"/>
    <w:rsid w:val="0041689F"/>
    <w:rsid w:val="00416A39"/>
    <w:rsid w:val="00421D52"/>
    <w:rsid w:val="0042240F"/>
    <w:rsid w:val="00423356"/>
    <w:rsid w:val="0042526D"/>
    <w:rsid w:val="00425EA3"/>
    <w:rsid w:val="0042650B"/>
    <w:rsid w:val="00426F26"/>
    <w:rsid w:val="00427348"/>
    <w:rsid w:val="00427F01"/>
    <w:rsid w:val="004304D1"/>
    <w:rsid w:val="004306D9"/>
    <w:rsid w:val="00430D9A"/>
    <w:rsid w:val="0043151A"/>
    <w:rsid w:val="00431A2C"/>
    <w:rsid w:val="004329CC"/>
    <w:rsid w:val="00433D64"/>
    <w:rsid w:val="00434A03"/>
    <w:rsid w:val="00437785"/>
    <w:rsid w:val="0044044A"/>
    <w:rsid w:val="0044080B"/>
    <w:rsid w:val="00441F9B"/>
    <w:rsid w:val="00445809"/>
    <w:rsid w:val="00445A06"/>
    <w:rsid w:val="0044683F"/>
    <w:rsid w:val="00446ED4"/>
    <w:rsid w:val="00450DFC"/>
    <w:rsid w:val="00452396"/>
    <w:rsid w:val="00452D4B"/>
    <w:rsid w:val="00453A22"/>
    <w:rsid w:val="00453B22"/>
    <w:rsid w:val="004547AD"/>
    <w:rsid w:val="00454840"/>
    <w:rsid w:val="00454C6E"/>
    <w:rsid w:val="004568E4"/>
    <w:rsid w:val="0045711F"/>
    <w:rsid w:val="00460293"/>
    <w:rsid w:val="00461379"/>
    <w:rsid w:val="00461948"/>
    <w:rsid w:val="00463706"/>
    <w:rsid w:val="00463D60"/>
    <w:rsid w:val="00465DF1"/>
    <w:rsid w:val="00466500"/>
    <w:rsid w:val="004676EA"/>
    <w:rsid w:val="004705B7"/>
    <w:rsid w:val="00470764"/>
    <w:rsid w:val="00470F96"/>
    <w:rsid w:val="00471100"/>
    <w:rsid w:val="00471911"/>
    <w:rsid w:val="00472585"/>
    <w:rsid w:val="00473922"/>
    <w:rsid w:val="00473E74"/>
    <w:rsid w:val="004744CC"/>
    <w:rsid w:val="00476F72"/>
    <w:rsid w:val="00477CFB"/>
    <w:rsid w:val="0048007B"/>
    <w:rsid w:val="00481F3F"/>
    <w:rsid w:val="0048225F"/>
    <w:rsid w:val="00482EF6"/>
    <w:rsid w:val="00483F75"/>
    <w:rsid w:val="004850D2"/>
    <w:rsid w:val="004855AB"/>
    <w:rsid w:val="004857CF"/>
    <w:rsid w:val="0048606C"/>
    <w:rsid w:val="004860F3"/>
    <w:rsid w:val="00487554"/>
    <w:rsid w:val="00490374"/>
    <w:rsid w:val="00490973"/>
    <w:rsid w:val="00491984"/>
    <w:rsid w:val="004A071A"/>
    <w:rsid w:val="004A11A7"/>
    <w:rsid w:val="004A1BA4"/>
    <w:rsid w:val="004A322F"/>
    <w:rsid w:val="004A3E48"/>
    <w:rsid w:val="004A46C3"/>
    <w:rsid w:val="004A643D"/>
    <w:rsid w:val="004A6ADD"/>
    <w:rsid w:val="004A6EC9"/>
    <w:rsid w:val="004B0EB9"/>
    <w:rsid w:val="004B329A"/>
    <w:rsid w:val="004B43B2"/>
    <w:rsid w:val="004B4582"/>
    <w:rsid w:val="004B54B4"/>
    <w:rsid w:val="004B5728"/>
    <w:rsid w:val="004B62EB"/>
    <w:rsid w:val="004B65FE"/>
    <w:rsid w:val="004B7914"/>
    <w:rsid w:val="004C01A4"/>
    <w:rsid w:val="004C0B82"/>
    <w:rsid w:val="004C0CBC"/>
    <w:rsid w:val="004C19BA"/>
    <w:rsid w:val="004C226E"/>
    <w:rsid w:val="004C2A02"/>
    <w:rsid w:val="004C2BF7"/>
    <w:rsid w:val="004C3A97"/>
    <w:rsid w:val="004C4488"/>
    <w:rsid w:val="004C4D04"/>
    <w:rsid w:val="004C4E9C"/>
    <w:rsid w:val="004C5345"/>
    <w:rsid w:val="004C5AF6"/>
    <w:rsid w:val="004D1CFE"/>
    <w:rsid w:val="004D1F03"/>
    <w:rsid w:val="004D20F8"/>
    <w:rsid w:val="004D31A4"/>
    <w:rsid w:val="004D3D03"/>
    <w:rsid w:val="004D3EC9"/>
    <w:rsid w:val="004D628D"/>
    <w:rsid w:val="004D6B65"/>
    <w:rsid w:val="004D6CF4"/>
    <w:rsid w:val="004E0174"/>
    <w:rsid w:val="004E0372"/>
    <w:rsid w:val="004E0AEB"/>
    <w:rsid w:val="004E2C61"/>
    <w:rsid w:val="004E31A5"/>
    <w:rsid w:val="004E35D8"/>
    <w:rsid w:val="004E445F"/>
    <w:rsid w:val="004E4831"/>
    <w:rsid w:val="004E6698"/>
    <w:rsid w:val="004E6E5C"/>
    <w:rsid w:val="004E7005"/>
    <w:rsid w:val="004F06B4"/>
    <w:rsid w:val="004F16FC"/>
    <w:rsid w:val="004F2D75"/>
    <w:rsid w:val="004F4504"/>
    <w:rsid w:val="004F47D7"/>
    <w:rsid w:val="004F6885"/>
    <w:rsid w:val="00500EE0"/>
    <w:rsid w:val="005029DE"/>
    <w:rsid w:val="00502B38"/>
    <w:rsid w:val="00502F55"/>
    <w:rsid w:val="005059E9"/>
    <w:rsid w:val="005069B1"/>
    <w:rsid w:val="005071D2"/>
    <w:rsid w:val="005103EA"/>
    <w:rsid w:val="00510B01"/>
    <w:rsid w:val="00510FA3"/>
    <w:rsid w:val="0051119D"/>
    <w:rsid w:val="00513861"/>
    <w:rsid w:val="00515308"/>
    <w:rsid w:val="00515EE0"/>
    <w:rsid w:val="005161BD"/>
    <w:rsid w:val="00516DD6"/>
    <w:rsid w:val="00520019"/>
    <w:rsid w:val="00520553"/>
    <w:rsid w:val="00521636"/>
    <w:rsid w:val="005248E9"/>
    <w:rsid w:val="0052500E"/>
    <w:rsid w:val="005279AF"/>
    <w:rsid w:val="005300BB"/>
    <w:rsid w:val="00530307"/>
    <w:rsid w:val="0053172B"/>
    <w:rsid w:val="005324BF"/>
    <w:rsid w:val="00533066"/>
    <w:rsid w:val="005349CD"/>
    <w:rsid w:val="00535839"/>
    <w:rsid w:val="00535DFF"/>
    <w:rsid w:val="00536E6D"/>
    <w:rsid w:val="005403A0"/>
    <w:rsid w:val="005423CC"/>
    <w:rsid w:val="005427C2"/>
    <w:rsid w:val="00542AE7"/>
    <w:rsid w:val="005441A2"/>
    <w:rsid w:val="0054613E"/>
    <w:rsid w:val="005462CD"/>
    <w:rsid w:val="00550310"/>
    <w:rsid w:val="00551343"/>
    <w:rsid w:val="00552C8F"/>
    <w:rsid w:val="00560A3E"/>
    <w:rsid w:val="0056197D"/>
    <w:rsid w:val="00562A41"/>
    <w:rsid w:val="00563020"/>
    <w:rsid w:val="00564F90"/>
    <w:rsid w:val="0056533A"/>
    <w:rsid w:val="0056559B"/>
    <w:rsid w:val="0056578E"/>
    <w:rsid w:val="00565852"/>
    <w:rsid w:val="00566354"/>
    <w:rsid w:val="00566428"/>
    <w:rsid w:val="00566F55"/>
    <w:rsid w:val="005707D9"/>
    <w:rsid w:val="00570904"/>
    <w:rsid w:val="00570C6A"/>
    <w:rsid w:val="005714A3"/>
    <w:rsid w:val="00571A83"/>
    <w:rsid w:val="00572291"/>
    <w:rsid w:val="00574E01"/>
    <w:rsid w:val="00575BE6"/>
    <w:rsid w:val="005764D8"/>
    <w:rsid w:val="00576956"/>
    <w:rsid w:val="0057785E"/>
    <w:rsid w:val="00577B0D"/>
    <w:rsid w:val="005808BA"/>
    <w:rsid w:val="0058231F"/>
    <w:rsid w:val="00582C54"/>
    <w:rsid w:val="005832EB"/>
    <w:rsid w:val="00583552"/>
    <w:rsid w:val="00584D81"/>
    <w:rsid w:val="00585BFF"/>
    <w:rsid w:val="00586256"/>
    <w:rsid w:val="00590A2F"/>
    <w:rsid w:val="005910A4"/>
    <w:rsid w:val="00591CB4"/>
    <w:rsid w:val="00591D0F"/>
    <w:rsid w:val="00592036"/>
    <w:rsid w:val="005933DF"/>
    <w:rsid w:val="005935E2"/>
    <w:rsid w:val="00593878"/>
    <w:rsid w:val="0059575C"/>
    <w:rsid w:val="00597483"/>
    <w:rsid w:val="00597562"/>
    <w:rsid w:val="00597988"/>
    <w:rsid w:val="00597E49"/>
    <w:rsid w:val="005A2673"/>
    <w:rsid w:val="005A375D"/>
    <w:rsid w:val="005A377E"/>
    <w:rsid w:val="005A422A"/>
    <w:rsid w:val="005A4240"/>
    <w:rsid w:val="005A5ED2"/>
    <w:rsid w:val="005A5FA2"/>
    <w:rsid w:val="005A60F4"/>
    <w:rsid w:val="005B0656"/>
    <w:rsid w:val="005B07A4"/>
    <w:rsid w:val="005B0CF2"/>
    <w:rsid w:val="005B7B85"/>
    <w:rsid w:val="005C1770"/>
    <w:rsid w:val="005C28D4"/>
    <w:rsid w:val="005C4162"/>
    <w:rsid w:val="005C47E1"/>
    <w:rsid w:val="005C4B0B"/>
    <w:rsid w:val="005C531A"/>
    <w:rsid w:val="005D2884"/>
    <w:rsid w:val="005D308D"/>
    <w:rsid w:val="005D368C"/>
    <w:rsid w:val="005D3990"/>
    <w:rsid w:val="005D4D2F"/>
    <w:rsid w:val="005D5526"/>
    <w:rsid w:val="005D5CA2"/>
    <w:rsid w:val="005D5D5F"/>
    <w:rsid w:val="005D7B83"/>
    <w:rsid w:val="005E21DF"/>
    <w:rsid w:val="005E2577"/>
    <w:rsid w:val="005E354F"/>
    <w:rsid w:val="005E5845"/>
    <w:rsid w:val="005E6F80"/>
    <w:rsid w:val="005E707B"/>
    <w:rsid w:val="005E7C75"/>
    <w:rsid w:val="005F04B1"/>
    <w:rsid w:val="005F0A06"/>
    <w:rsid w:val="005F2426"/>
    <w:rsid w:val="005F3C0E"/>
    <w:rsid w:val="005F489C"/>
    <w:rsid w:val="005F58F3"/>
    <w:rsid w:val="005F5AF0"/>
    <w:rsid w:val="005F63E0"/>
    <w:rsid w:val="005F65A5"/>
    <w:rsid w:val="00600543"/>
    <w:rsid w:val="00600764"/>
    <w:rsid w:val="00601EA3"/>
    <w:rsid w:val="00602106"/>
    <w:rsid w:val="0060284B"/>
    <w:rsid w:val="00602869"/>
    <w:rsid w:val="00602953"/>
    <w:rsid w:val="006039B0"/>
    <w:rsid w:val="00603C8C"/>
    <w:rsid w:val="006041A7"/>
    <w:rsid w:val="00604FED"/>
    <w:rsid w:val="00605D5C"/>
    <w:rsid w:val="00607900"/>
    <w:rsid w:val="00607EF6"/>
    <w:rsid w:val="00610D99"/>
    <w:rsid w:val="00610DA4"/>
    <w:rsid w:val="00612F1B"/>
    <w:rsid w:val="006147F9"/>
    <w:rsid w:val="00615E73"/>
    <w:rsid w:val="006160DF"/>
    <w:rsid w:val="00616BE2"/>
    <w:rsid w:val="00616FD7"/>
    <w:rsid w:val="00617C3F"/>
    <w:rsid w:val="006200E5"/>
    <w:rsid w:val="00621BBF"/>
    <w:rsid w:val="006233E5"/>
    <w:rsid w:val="006238DC"/>
    <w:rsid w:val="00624635"/>
    <w:rsid w:val="00626D8C"/>
    <w:rsid w:val="00631E8A"/>
    <w:rsid w:val="00633323"/>
    <w:rsid w:val="006335E2"/>
    <w:rsid w:val="0063436E"/>
    <w:rsid w:val="00634E3C"/>
    <w:rsid w:val="00637DEA"/>
    <w:rsid w:val="006407D9"/>
    <w:rsid w:val="0064166E"/>
    <w:rsid w:val="006419EA"/>
    <w:rsid w:val="00641EA6"/>
    <w:rsid w:val="00642F04"/>
    <w:rsid w:val="0064758C"/>
    <w:rsid w:val="0064764C"/>
    <w:rsid w:val="00647786"/>
    <w:rsid w:val="006511AA"/>
    <w:rsid w:val="00651B69"/>
    <w:rsid w:val="0065215F"/>
    <w:rsid w:val="006523EB"/>
    <w:rsid w:val="006526F4"/>
    <w:rsid w:val="00653B47"/>
    <w:rsid w:val="00654F18"/>
    <w:rsid w:val="00660234"/>
    <w:rsid w:val="00662BD4"/>
    <w:rsid w:val="00662F5E"/>
    <w:rsid w:val="00664124"/>
    <w:rsid w:val="00664D16"/>
    <w:rsid w:val="00666560"/>
    <w:rsid w:val="006668B8"/>
    <w:rsid w:val="00667576"/>
    <w:rsid w:val="00667A5F"/>
    <w:rsid w:val="006700DB"/>
    <w:rsid w:val="006711E8"/>
    <w:rsid w:val="00671DAC"/>
    <w:rsid w:val="00671E96"/>
    <w:rsid w:val="00672427"/>
    <w:rsid w:val="00672EEF"/>
    <w:rsid w:val="00672F96"/>
    <w:rsid w:val="00673BD3"/>
    <w:rsid w:val="00675A17"/>
    <w:rsid w:val="00676631"/>
    <w:rsid w:val="00681239"/>
    <w:rsid w:val="006816B2"/>
    <w:rsid w:val="00681733"/>
    <w:rsid w:val="0068188E"/>
    <w:rsid w:val="00682734"/>
    <w:rsid w:val="006837CD"/>
    <w:rsid w:val="00683823"/>
    <w:rsid w:val="00683F47"/>
    <w:rsid w:val="00684DD7"/>
    <w:rsid w:val="00685576"/>
    <w:rsid w:val="0068586A"/>
    <w:rsid w:val="006861E6"/>
    <w:rsid w:val="00686270"/>
    <w:rsid w:val="006873D9"/>
    <w:rsid w:val="006874D7"/>
    <w:rsid w:val="006902A4"/>
    <w:rsid w:val="0069195E"/>
    <w:rsid w:val="00692D70"/>
    <w:rsid w:val="00692E2D"/>
    <w:rsid w:val="00693407"/>
    <w:rsid w:val="00693E29"/>
    <w:rsid w:val="0069431B"/>
    <w:rsid w:val="00695207"/>
    <w:rsid w:val="006A0654"/>
    <w:rsid w:val="006A11A6"/>
    <w:rsid w:val="006A59EA"/>
    <w:rsid w:val="006A6564"/>
    <w:rsid w:val="006B0277"/>
    <w:rsid w:val="006B07E0"/>
    <w:rsid w:val="006B14A2"/>
    <w:rsid w:val="006B17CF"/>
    <w:rsid w:val="006B23C1"/>
    <w:rsid w:val="006B2829"/>
    <w:rsid w:val="006B33E8"/>
    <w:rsid w:val="006B3C30"/>
    <w:rsid w:val="006B5043"/>
    <w:rsid w:val="006B5ABA"/>
    <w:rsid w:val="006B75F5"/>
    <w:rsid w:val="006B7E65"/>
    <w:rsid w:val="006C2560"/>
    <w:rsid w:val="006C2748"/>
    <w:rsid w:val="006C2CE2"/>
    <w:rsid w:val="006C3042"/>
    <w:rsid w:val="006C346F"/>
    <w:rsid w:val="006C3BEF"/>
    <w:rsid w:val="006C4860"/>
    <w:rsid w:val="006C68BD"/>
    <w:rsid w:val="006D16FD"/>
    <w:rsid w:val="006D2BB7"/>
    <w:rsid w:val="006D3A92"/>
    <w:rsid w:val="006D6064"/>
    <w:rsid w:val="006D72DC"/>
    <w:rsid w:val="006D7F9D"/>
    <w:rsid w:val="006E0735"/>
    <w:rsid w:val="006E0B63"/>
    <w:rsid w:val="006E1D0D"/>
    <w:rsid w:val="006E223D"/>
    <w:rsid w:val="006E2D5E"/>
    <w:rsid w:val="006E2D72"/>
    <w:rsid w:val="006E32A9"/>
    <w:rsid w:val="006E487F"/>
    <w:rsid w:val="006E4CD9"/>
    <w:rsid w:val="006E526C"/>
    <w:rsid w:val="006E533C"/>
    <w:rsid w:val="006E5BF8"/>
    <w:rsid w:val="006F303B"/>
    <w:rsid w:val="006F7F29"/>
    <w:rsid w:val="006F7FBE"/>
    <w:rsid w:val="00700887"/>
    <w:rsid w:val="00700CE6"/>
    <w:rsid w:val="007011F7"/>
    <w:rsid w:val="0070288B"/>
    <w:rsid w:val="00710224"/>
    <w:rsid w:val="0071266A"/>
    <w:rsid w:val="0071456F"/>
    <w:rsid w:val="00714E9B"/>
    <w:rsid w:val="00715480"/>
    <w:rsid w:val="0071559F"/>
    <w:rsid w:val="00715DE4"/>
    <w:rsid w:val="00715F72"/>
    <w:rsid w:val="00716860"/>
    <w:rsid w:val="0071736B"/>
    <w:rsid w:val="007201B4"/>
    <w:rsid w:val="0072063D"/>
    <w:rsid w:val="00720C12"/>
    <w:rsid w:val="00721F3E"/>
    <w:rsid w:val="0072250A"/>
    <w:rsid w:val="00722A0B"/>
    <w:rsid w:val="00723232"/>
    <w:rsid w:val="007234F0"/>
    <w:rsid w:val="00723852"/>
    <w:rsid w:val="00723EC4"/>
    <w:rsid w:val="00724C11"/>
    <w:rsid w:val="00725FAF"/>
    <w:rsid w:val="007267D4"/>
    <w:rsid w:val="00726C5F"/>
    <w:rsid w:val="00727A03"/>
    <w:rsid w:val="00730BD9"/>
    <w:rsid w:val="00732016"/>
    <w:rsid w:val="0073314A"/>
    <w:rsid w:val="00734ABB"/>
    <w:rsid w:val="0073542E"/>
    <w:rsid w:val="00737999"/>
    <w:rsid w:val="00737BA7"/>
    <w:rsid w:val="00740554"/>
    <w:rsid w:val="0074130C"/>
    <w:rsid w:val="00743919"/>
    <w:rsid w:val="007442C1"/>
    <w:rsid w:val="00744739"/>
    <w:rsid w:val="00744B8B"/>
    <w:rsid w:val="00746545"/>
    <w:rsid w:val="00751632"/>
    <w:rsid w:val="007528F7"/>
    <w:rsid w:val="007533A0"/>
    <w:rsid w:val="00753A45"/>
    <w:rsid w:val="00753D46"/>
    <w:rsid w:val="00754465"/>
    <w:rsid w:val="00755471"/>
    <w:rsid w:val="00757B9E"/>
    <w:rsid w:val="007605F8"/>
    <w:rsid w:val="0076060D"/>
    <w:rsid w:val="00760858"/>
    <w:rsid w:val="00760A8F"/>
    <w:rsid w:val="00760CB4"/>
    <w:rsid w:val="00761B31"/>
    <w:rsid w:val="00762EC0"/>
    <w:rsid w:val="007640F7"/>
    <w:rsid w:val="007642E2"/>
    <w:rsid w:val="007662FA"/>
    <w:rsid w:val="007667FA"/>
    <w:rsid w:val="00766AFF"/>
    <w:rsid w:val="00766E95"/>
    <w:rsid w:val="0076737F"/>
    <w:rsid w:val="0076744C"/>
    <w:rsid w:val="007722A5"/>
    <w:rsid w:val="00772DC6"/>
    <w:rsid w:val="00773AE8"/>
    <w:rsid w:val="00773B92"/>
    <w:rsid w:val="00775221"/>
    <w:rsid w:val="0077598F"/>
    <w:rsid w:val="007771C7"/>
    <w:rsid w:val="007865F6"/>
    <w:rsid w:val="0078688D"/>
    <w:rsid w:val="007946F4"/>
    <w:rsid w:val="00795A45"/>
    <w:rsid w:val="00795A59"/>
    <w:rsid w:val="00796B96"/>
    <w:rsid w:val="007A04E2"/>
    <w:rsid w:val="007A0E45"/>
    <w:rsid w:val="007A0E6F"/>
    <w:rsid w:val="007A1944"/>
    <w:rsid w:val="007A21E3"/>
    <w:rsid w:val="007A2A3D"/>
    <w:rsid w:val="007A2D52"/>
    <w:rsid w:val="007A404C"/>
    <w:rsid w:val="007A58B5"/>
    <w:rsid w:val="007A66DC"/>
    <w:rsid w:val="007B09F6"/>
    <w:rsid w:val="007B0FC8"/>
    <w:rsid w:val="007B10C4"/>
    <w:rsid w:val="007B1608"/>
    <w:rsid w:val="007B2892"/>
    <w:rsid w:val="007B2DB8"/>
    <w:rsid w:val="007B3793"/>
    <w:rsid w:val="007B413D"/>
    <w:rsid w:val="007B4780"/>
    <w:rsid w:val="007B6381"/>
    <w:rsid w:val="007C1AB2"/>
    <w:rsid w:val="007C1B12"/>
    <w:rsid w:val="007C2181"/>
    <w:rsid w:val="007C4547"/>
    <w:rsid w:val="007C46FE"/>
    <w:rsid w:val="007C5FA1"/>
    <w:rsid w:val="007D1EF1"/>
    <w:rsid w:val="007D2791"/>
    <w:rsid w:val="007D5833"/>
    <w:rsid w:val="007D7322"/>
    <w:rsid w:val="007D7783"/>
    <w:rsid w:val="007E31B5"/>
    <w:rsid w:val="007E374B"/>
    <w:rsid w:val="007E4400"/>
    <w:rsid w:val="007E4F46"/>
    <w:rsid w:val="007E5908"/>
    <w:rsid w:val="007E6DEB"/>
    <w:rsid w:val="007F14F7"/>
    <w:rsid w:val="007F1D10"/>
    <w:rsid w:val="007F1F1B"/>
    <w:rsid w:val="007F2873"/>
    <w:rsid w:val="007F4C73"/>
    <w:rsid w:val="007F692F"/>
    <w:rsid w:val="007F752D"/>
    <w:rsid w:val="007F7816"/>
    <w:rsid w:val="008022BD"/>
    <w:rsid w:val="00803456"/>
    <w:rsid w:val="008037AA"/>
    <w:rsid w:val="0080572B"/>
    <w:rsid w:val="00806043"/>
    <w:rsid w:val="00807E44"/>
    <w:rsid w:val="00807F4A"/>
    <w:rsid w:val="00810485"/>
    <w:rsid w:val="008131B5"/>
    <w:rsid w:val="00813661"/>
    <w:rsid w:val="0081397D"/>
    <w:rsid w:val="00814312"/>
    <w:rsid w:val="00816581"/>
    <w:rsid w:val="00816A83"/>
    <w:rsid w:val="008174EA"/>
    <w:rsid w:val="00820E4A"/>
    <w:rsid w:val="00820FDC"/>
    <w:rsid w:val="00821360"/>
    <w:rsid w:val="00822690"/>
    <w:rsid w:val="0082278C"/>
    <w:rsid w:val="0082288D"/>
    <w:rsid w:val="00823CBC"/>
    <w:rsid w:val="0082732D"/>
    <w:rsid w:val="008274CC"/>
    <w:rsid w:val="00827F1A"/>
    <w:rsid w:val="008319F2"/>
    <w:rsid w:val="008322D1"/>
    <w:rsid w:val="008325E6"/>
    <w:rsid w:val="00833B4F"/>
    <w:rsid w:val="0083479F"/>
    <w:rsid w:val="00834FFF"/>
    <w:rsid w:val="00837D6B"/>
    <w:rsid w:val="00837E7A"/>
    <w:rsid w:val="00840154"/>
    <w:rsid w:val="008411C2"/>
    <w:rsid w:val="00841280"/>
    <w:rsid w:val="00841573"/>
    <w:rsid w:val="00841AE7"/>
    <w:rsid w:val="00842207"/>
    <w:rsid w:val="00843130"/>
    <w:rsid w:val="00843E02"/>
    <w:rsid w:val="008447D8"/>
    <w:rsid w:val="00845277"/>
    <w:rsid w:val="00845371"/>
    <w:rsid w:val="00845AF0"/>
    <w:rsid w:val="00847E3E"/>
    <w:rsid w:val="008508C8"/>
    <w:rsid w:val="008542F4"/>
    <w:rsid w:val="00854879"/>
    <w:rsid w:val="00854993"/>
    <w:rsid w:val="00855468"/>
    <w:rsid w:val="008556A1"/>
    <w:rsid w:val="00855814"/>
    <w:rsid w:val="008558A6"/>
    <w:rsid w:val="00855C34"/>
    <w:rsid w:val="00855CC9"/>
    <w:rsid w:val="00856116"/>
    <w:rsid w:val="00856D63"/>
    <w:rsid w:val="00857B34"/>
    <w:rsid w:val="00860186"/>
    <w:rsid w:val="00861001"/>
    <w:rsid w:val="0086327E"/>
    <w:rsid w:val="00865003"/>
    <w:rsid w:val="0086600C"/>
    <w:rsid w:val="00867058"/>
    <w:rsid w:val="00870577"/>
    <w:rsid w:val="00870C47"/>
    <w:rsid w:val="008728B7"/>
    <w:rsid w:val="008739C7"/>
    <w:rsid w:val="008750A0"/>
    <w:rsid w:val="00881082"/>
    <w:rsid w:val="00884586"/>
    <w:rsid w:val="00885F75"/>
    <w:rsid w:val="0088608C"/>
    <w:rsid w:val="0088621D"/>
    <w:rsid w:val="0089011D"/>
    <w:rsid w:val="00890C4B"/>
    <w:rsid w:val="00890DF7"/>
    <w:rsid w:val="008911FD"/>
    <w:rsid w:val="00891216"/>
    <w:rsid w:val="00893566"/>
    <w:rsid w:val="00893F53"/>
    <w:rsid w:val="008947FA"/>
    <w:rsid w:val="00895424"/>
    <w:rsid w:val="008966B0"/>
    <w:rsid w:val="00896724"/>
    <w:rsid w:val="00897FCF"/>
    <w:rsid w:val="008A0F5F"/>
    <w:rsid w:val="008A0FB2"/>
    <w:rsid w:val="008A1DA4"/>
    <w:rsid w:val="008A2A51"/>
    <w:rsid w:val="008A3ECE"/>
    <w:rsid w:val="008A5764"/>
    <w:rsid w:val="008A70EA"/>
    <w:rsid w:val="008A78A3"/>
    <w:rsid w:val="008B03A6"/>
    <w:rsid w:val="008B182D"/>
    <w:rsid w:val="008B3D0B"/>
    <w:rsid w:val="008B4805"/>
    <w:rsid w:val="008B505D"/>
    <w:rsid w:val="008B5745"/>
    <w:rsid w:val="008B59C2"/>
    <w:rsid w:val="008B750B"/>
    <w:rsid w:val="008C09E6"/>
    <w:rsid w:val="008C3D9E"/>
    <w:rsid w:val="008C54CA"/>
    <w:rsid w:val="008C6B0F"/>
    <w:rsid w:val="008C7A5C"/>
    <w:rsid w:val="008C7BDE"/>
    <w:rsid w:val="008C7C8E"/>
    <w:rsid w:val="008C7D19"/>
    <w:rsid w:val="008C7EBC"/>
    <w:rsid w:val="008C7F2B"/>
    <w:rsid w:val="008D2DBF"/>
    <w:rsid w:val="008D5036"/>
    <w:rsid w:val="008D71BD"/>
    <w:rsid w:val="008D7B48"/>
    <w:rsid w:val="008E0713"/>
    <w:rsid w:val="008E1913"/>
    <w:rsid w:val="008E227D"/>
    <w:rsid w:val="008E3C3B"/>
    <w:rsid w:val="008E4356"/>
    <w:rsid w:val="008E4912"/>
    <w:rsid w:val="008F0455"/>
    <w:rsid w:val="008F0596"/>
    <w:rsid w:val="008F0723"/>
    <w:rsid w:val="008F09F7"/>
    <w:rsid w:val="008F0C5B"/>
    <w:rsid w:val="008F108B"/>
    <w:rsid w:val="008F128B"/>
    <w:rsid w:val="008F182D"/>
    <w:rsid w:val="008F25A4"/>
    <w:rsid w:val="008F3359"/>
    <w:rsid w:val="008F37B9"/>
    <w:rsid w:val="008F3A5B"/>
    <w:rsid w:val="008F5B97"/>
    <w:rsid w:val="008F5E01"/>
    <w:rsid w:val="008F6449"/>
    <w:rsid w:val="008F65CF"/>
    <w:rsid w:val="008F6C04"/>
    <w:rsid w:val="0090008D"/>
    <w:rsid w:val="00900537"/>
    <w:rsid w:val="0090067C"/>
    <w:rsid w:val="00900F72"/>
    <w:rsid w:val="00901933"/>
    <w:rsid w:val="00901B31"/>
    <w:rsid w:val="00901E4F"/>
    <w:rsid w:val="0090365B"/>
    <w:rsid w:val="009044BA"/>
    <w:rsid w:val="00904F67"/>
    <w:rsid w:val="00905868"/>
    <w:rsid w:val="0090716E"/>
    <w:rsid w:val="009078CE"/>
    <w:rsid w:val="009108AF"/>
    <w:rsid w:val="00910C04"/>
    <w:rsid w:val="0091200F"/>
    <w:rsid w:val="00912544"/>
    <w:rsid w:val="00912DB8"/>
    <w:rsid w:val="009140C2"/>
    <w:rsid w:val="00914562"/>
    <w:rsid w:val="00914599"/>
    <w:rsid w:val="00916060"/>
    <w:rsid w:val="009177D1"/>
    <w:rsid w:val="00920345"/>
    <w:rsid w:val="0092396B"/>
    <w:rsid w:val="00924158"/>
    <w:rsid w:val="00926544"/>
    <w:rsid w:val="00927191"/>
    <w:rsid w:val="00930313"/>
    <w:rsid w:val="0093039C"/>
    <w:rsid w:val="00930D1D"/>
    <w:rsid w:val="00932FDF"/>
    <w:rsid w:val="00933F73"/>
    <w:rsid w:val="00934286"/>
    <w:rsid w:val="009346DD"/>
    <w:rsid w:val="00935F29"/>
    <w:rsid w:val="00936109"/>
    <w:rsid w:val="00936ECA"/>
    <w:rsid w:val="00937EDE"/>
    <w:rsid w:val="00940941"/>
    <w:rsid w:val="009409AC"/>
    <w:rsid w:val="009416AB"/>
    <w:rsid w:val="00942F2D"/>
    <w:rsid w:val="009438CD"/>
    <w:rsid w:val="00943EE2"/>
    <w:rsid w:val="009468F0"/>
    <w:rsid w:val="00946DD2"/>
    <w:rsid w:val="0094704A"/>
    <w:rsid w:val="009474A5"/>
    <w:rsid w:val="00947590"/>
    <w:rsid w:val="00952CAE"/>
    <w:rsid w:val="00953910"/>
    <w:rsid w:val="00953B6F"/>
    <w:rsid w:val="00954589"/>
    <w:rsid w:val="009557BD"/>
    <w:rsid w:val="00956B44"/>
    <w:rsid w:val="00956FC2"/>
    <w:rsid w:val="00957677"/>
    <w:rsid w:val="009600F5"/>
    <w:rsid w:val="00960E76"/>
    <w:rsid w:val="00960F87"/>
    <w:rsid w:val="00963FAC"/>
    <w:rsid w:val="00964515"/>
    <w:rsid w:val="00967063"/>
    <w:rsid w:val="00967255"/>
    <w:rsid w:val="0097008A"/>
    <w:rsid w:val="009700A5"/>
    <w:rsid w:val="00972DA3"/>
    <w:rsid w:val="009730CD"/>
    <w:rsid w:val="00975071"/>
    <w:rsid w:val="0097563F"/>
    <w:rsid w:val="00975F8F"/>
    <w:rsid w:val="009778B9"/>
    <w:rsid w:val="00977D4B"/>
    <w:rsid w:val="009828ED"/>
    <w:rsid w:val="009836B9"/>
    <w:rsid w:val="00983DC5"/>
    <w:rsid w:val="00983FC3"/>
    <w:rsid w:val="00985A81"/>
    <w:rsid w:val="0098684B"/>
    <w:rsid w:val="00990908"/>
    <w:rsid w:val="00990F97"/>
    <w:rsid w:val="00991746"/>
    <w:rsid w:val="00991D2D"/>
    <w:rsid w:val="009953A7"/>
    <w:rsid w:val="009A00F2"/>
    <w:rsid w:val="009A11F2"/>
    <w:rsid w:val="009A1233"/>
    <w:rsid w:val="009A1B27"/>
    <w:rsid w:val="009A2D51"/>
    <w:rsid w:val="009A7291"/>
    <w:rsid w:val="009B2043"/>
    <w:rsid w:val="009B32D1"/>
    <w:rsid w:val="009B4F5F"/>
    <w:rsid w:val="009B5128"/>
    <w:rsid w:val="009B5656"/>
    <w:rsid w:val="009B666C"/>
    <w:rsid w:val="009C0628"/>
    <w:rsid w:val="009C0D87"/>
    <w:rsid w:val="009C20D4"/>
    <w:rsid w:val="009C398E"/>
    <w:rsid w:val="009C48F6"/>
    <w:rsid w:val="009C6882"/>
    <w:rsid w:val="009D3434"/>
    <w:rsid w:val="009D38E6"/>
    <w:rsid w:val="009D3F72"/>
    <w:rsid w:val="009D4352"/>
    <w:rsid w:val="009D4D9B"/>
    <w:rsid w:val="009D58C7"/>
    <w:rsid w:val="009D5DD8"/>
    <w:rsid w:val="009E01DA"/>
    <w:rsid w:val="009E084A"/>
    <w:rsid w:val="009E184D"/>
    <w:rsid w:val="009E1939"/>
    <w:rsid w:val="009E2B30"/>
    <w:rsid w:val="009E3776"/>
    <w:rsid w:val="009E45AA"/>
    <w:rsid w:val="009E4AE4"/>
    <w:rsid w:val="009E58A7"/>
    <w:rsid w:val="009E6E45"/>
    <w:rsid w:val="009E74BF"/>
    <w:rsid w:val="009E79ED"/>
    <w:rsid w:val="009F0241"/>
    <w:rsid w:val="009F082C"/>
    <w:rsid w:val="009F230B"/>
    <w:rsid w:val="009F2E87"/>
    <w:rsid w:val="009F3D05"/>
    <w:rsid w:val="009F7272"/>
    <w:rsid w:val="009F731D"/>
    <w:rsid w:val="009F7499"/>
    <w:rsid w:val="00A0130E"/>
    <w:rsid w:val="00A01E9C"/>
    <w:rsid w:val="00A0298E"/>
    <w:rsid w:val="00A02C65"/>
    <w:rsid w:val="00A04333"/>
    <w:rsid w:val="00A0721A"/>
    <w:rsid w:val="00A075FE"/>
    <w:rsid w:val="00A1072F"/>
    <w:rsid w:val="00A11C0E"/>
    <w:rsid w:val="00A12391"/>
    <w:rsid w:val="00A128B8"/>
    <w:rsid w:val="00A13086"/>
    <w:rsid w:val="00A13E7E"/>
    <w:rsid w:val="00A14AEF"/>
    <w:rsid w:val="00A15B6E"/>
    <w:rsid w:val="00A16028"/>
    <w:rsid w:val="00A16FD9"/>
    <w:rsid w:val="00A223D3"/>
    <w:rsid w:val="00A23952"/>
    <w:rsid w:val="00A248E6"/>
    <w:rsid w:val="00A25E98"/>
    <w:rsid w:val="00A2640A"/>
    <w:rsid w:val="00A2776E"/>
    <w:rsid w:val="00A31078"/>
    <w:rsid w:val="00A32700"/>
    <w:rsid w:val="00A32FD4"/>
    <w:rsid w:val="00A33DC5"/>
    <w:rsid w:val="00A345AF"/>
    <w:rsid w:val="00A35A42"/>
    <w:rsid w:val="00A36191"/>
    <w:rsid w:val="00A36D99"/>
    <w:rsid w:val="00A40333"/>
    <w:rsid w:val="00A42A78"/>
    <w:rsid w:val="00A430C9"/>
    <w:rsid w:val="00A43B89"/>
    <w:rsid w:val="00A454AB"/>
    <w:rsid w:val="00A45B21"/>
    <w:rsid w:val="00A45DB5"/>
    <w:rsid w:val="00A4686F"/>
    <w:rsid w:val="00A47337"/>
    <w:rsid w:val="00A47519"/>
    <w:rsid w:val="00A47E81"/>
    <w:rsid w:val="00A51DF1"/>
    <w:rsid w:val="00A53341"/>
    <w:rsid w:val="00A53636"/>
    <w:rsid w:val="00A543DF"/>
    <w:rsid w:val="00A54EE1"/>
    <w:rsid w:val="00A5662C"/>
    <w:rsid w:val="00A57923"/>
    <w:rsid w:val="00A579D9"/>
    <w:rsid w:val="00A602FA"/>
    <w:rsid w:val="00A63684"/>
    <w:rsid w:val="00A63E78"/>
    <w:rsid w:val="00A64301"/>
    <w:rsid w:val="00A64562"/>
    <w:rsid w:val="00A666E1"/>
    <w:rsid w:val="00A66B77"/>
    <w:rsid w:val="00A670D2"/>
    <w:rsid w:val="00A67528"/>
    <w:rsid w:val="00A67652"/>
    <w:rsid w:val="00A67D52"/>
    <w:rsid w:val="00A70DA7"/>
    <w:rsid w:val="00A71562"/>
    <w:rsid w:val="00A726DC"/>
    <w:rsid w:val="00A72DF5"/>
    <w:rsid w:val="00A731F8"/>
    <w:rsid w:val="00A74531"/>
    <w:rsid w:val="00A745E8"/>
    <w:rsid w:val="00A770C9"/>
    <w:rsid w:val="00A77EF1"/>
    <w:rsid w:val="00A81DCA"/>
    <w:rsid w:val="00A821C6"/>
    <w:rsid w:val="00A83F8A"/>
    <w:rsid w:val="00A84578"/>
    <w:rsid w:val="00A852F8"/>
    <w:rsid w:val="00A8547E"/>
    <w:rsid w:val="00A8592F"/>
    <w:rsid w:val="00A85ABC"/>
    <w:rsid w:val="00A85D2A"/>
    <w:rsid w:val="00A866F8"/>
    <w:rsid w:val="00A872D5"/>
    <w:rsid w:val="00A90E42"/>
    <w:rsid w:val="00A929A3"/>
    <w:rsid w:val="00A933E8"/>
    <w:rsid w:val="00A9340E"/>
    <w:rsid w:val="00A943C7"/>
    <w:rsid w:val="00A94B79"/>
    <w:rsid w:val="00A94ECC"/>
    <w:rsid w:val="00A95490"/>
    <w:rsid w:val="00A97410"/>
    <w:rsid w:val="00A9752B"/>
    <w:rsid w:val="00A97780"/>
    <w:rsid w:val="00AA012F"/>
    <w:rsid w:val="00AA1D7A"/>
    <w:rsid w:val="00AA2819"/>
    <w:rsid w:val="00AA446D"/>
    <w:rsid w:val="00AA4502"/>
    <w:rsid w:val="00AA510D"/>
    <w:rsid w:val="00AA5A6F"/>
    <w:rsid w:val="00AB07E7"/>
    <w:rsid w:val="00AB0ABC"/>
    <w:rsid w:val="00AB2A56"/>
    <w:rsid w:val="00AB4A6E"/>
    <w:rsid w:val="00AB5A6D"/>
    <w:rsid w:val="00AB72BF"/>
    <w:rsid w:val="00AC0665"/>
    <w:rsid w:val="00AC3184"/>
    <w:rsid w:val="00AC3642"/>
    <w:rsid w:val="00AC4A55"/>
    <w:rsid w:val="00AC5607"/>
    <w:rsid w:val="00AC5C9E"/>
    <w:rsid w:val="00AC6544"/>
    <w:rsid w:val="00AC7499"/>
    <w:rsid w:val="00AC7596"/>
    <w:rsid w:val="00AD16AC"/>
    <w:rsid w:val="00AD212E"/>
    <w:rsid w:val="00AD3481"/>
    <w:rsid w:val="00AD3D08"/>
    <w:rsid w:val="00AD4946"/>
    <w:rsid w:val="00AD607E"/>
    <w:rsid w:val="00AE03B1"/>
    <w:rsid w:val="00AE1A71"/>
    <w:rsid w:val="00AE2226"/>
    <w:rsid w:val="00AE243D"/>
    <w:rsid w:val="00AE2629"/>
    <w:rsid w:val="00AE30A2"/>
    <w:rsid w:val="00AE46F4"/>
    <w:rsid w:val="00AE4D9F"/>
    <w:rsid w:val="00AE4FDD"/>
    <w:rsid w:val="00AE53F6"/>
    <w:rsid w:val="00AF2EF6"/>
    <w:rsid w:val="00AF369A"/>
    <w:rsid w:val="00AF500C"/>
    <w:rsid w:val="00AF747A"/>
    <w:rsid w:val="00B000E2"/>
    <w:rsid w:val="00B000FE"/>
    <w:rsid w:val="00B00110"/>
    <w:rsid w:val="00B0118F"/>
    <w:rsid w:val="00B01B27"/>
    <w:rsid w:val="00B029FB"/>
    <w:rsid w:val="00B03874"/>
    <w:rsid w:val="00B0662B"/>
    <w:rsid w:val="00B0745E"/>
    <w:rsid w:val="00B100C9"/>
    <w:rsid w:val="00B10598"/>
    <w:rsid w:val="00B119B0"/>
    <w:rsid w:val="00B1368C"/>
    <w:rsid w:val="00B13E66"/>
    <w:rsid w:val="00B16149"/>
    <w:rsid w:val="00B17265"/>
    <w:rsid w:val="00B176D9"/>
    <w:rsid w:val="00B20346"/>
    <w:rsid w:val="00B20B27"/>
    <w:rsid w:val="00B21299"/>
    <w:rsid w:val="00B21487"/>
    <w:rsid w:val="00B21CF1"/>
    <w:rsid w:val="00B22603"/>
    <w:rsid w:val="00B22F2F"/>
    <w:rsid w:val="00B23499"/>
    <w:rsid w:val="00B253C7"/>
    <w:rsid w:val="00B27554"/>
    <w:rsid w:val="00B30508"/>
    <w:rsid w:val="00B30A5D"/>
    <w:rsid w:val="00B30E9C"/>
    <w:rsid w:val="00B320BB"/>
    <w:rsid w:val="00B32474"/>
    <w:rsid w:val="00B32984"/>
    <w:rsid w:val="00B32BFC"/>
    <w:rsid w:val="00B32DA3"/>
    <w:rsid w:val="00B32DD3"/>
    <w:rsid w:val="00B32E8B"/>
    <w:rsid w:val="00B3344A"/>
    <w:rsid w:val="00B3679B"/>
    <w:rsid w:val="00B37DA8"/>
    <w:rsid w:val="00B40F33"/>
    <w:rsid w:val="00B41496"/>
    <w:rsid w:val="00B41DCB"/>
    <w:rsid w:val="00B42E1E"/>
    <w:rsid w:val="00B436A8"/>
    <w:rsid w:val="00B437D5"/>
    <w:rsid w:val="00B43EC0"/>
    <w:rsid w:val="00B44C7E"/>
    <w:rsid w:val="00B45235"/>
    <w:rsid w:val="00B45236"/>
    <w:rsid w:val="00B45FA5"/>
    <w:rsid w:val="00B47B30"/>
    <w:rsid w:val="00B47F1D"/>
    <w:rsid w:val="00B50404"/>
    <w:rsid w:val="00B50AA5"/>
    <w:rsid w:val="00B51F00"/>
    <w:rsid w:val="00B528E6"/>
    <w:rsid w:val="00B60846"/>
    <w:rsid w:val="00B61C90"/>
    <w:rsid w:val="00B64967"/>
    <w:rsid w:val="00B658B8"/>
    <w:rsid w:val="00B65B70"/>
    <w:rsid w:val="00B666BC"/>
    <w:rsid w:val="00B675E0"/>
    <w:rsid w:val="00B70EF1"/>
    <w:rsid w:val="00B7151D"/>
    <w:rsid w:val="00B715CA"/>
    <w:rsid w:val="00B7328B"/>
    <w:rsid w:val="00B739B9"/>
    <w:rsid w:val="00B76034"/>
    <w:rsid w:val="00B7658A"/>
    <w:rsid w:val="00B76854"/>
    <w:rsid w:val="00B769C7"/>
    <w:rsid w:val="00B77203"/>
    <w:rsid w:val="00B806E0"/>
    <w:rsid w:val="00B80D0B"/>
    <w:rsid w:val="00B81173"/>
    <w:rsid w:val="00B81913"/>
    <w:rsid w:val="00B82AC1"/>
    <w:rsid w:val="00B850B2"/>
    <w:rsid w:val="00B906C1"/>
    <w:rsid w:val="00B90DE6"/>
    <w:rsid w:val="00B913E3"/>
    <w:rsid w:val="00B91600"/>
    <w:rsid w:val="00B92148"/>
    <w:rsid w:val="00B93130"/>
    <w:rsid w:val="00B93A3D"/>
    <w:rsid w:val="00B93DB4"/>
    <w:rsid w:val="00B947C1"/>
    <w:rsid w:val="00B94A3D"/>
    <w:rsid w:val="00B95018"/>
    <w:rsid w:val="00B95878"/>
    <w:rsid w:val="00B95EDF"/>
    <w:rsid w:val="00B9643A"/>
    <w:rsid w:val="00B964E1"/>
    <w:rsid w:val="00B976C3"/>
    <w:rsid w:val="00B97D77"/>
    <w:rsid w:val="00BA13D2"/>
    <w:rsid w:val="00BA1E4C"/>
    <w:rsid w:val="00BA37D5"/>
    <w:rsid w:val="00BA44E0"/>
    <w:rsid w:val="00BA5CD0"/>
    <w:rsid w:val="00BA69D6"/>
    <w:rsid w:val="00BA6F43"/>
    <w:rsid w:val="00BA7AFC"/>
    <w:rsid w:val="00BB17EE"/>
    <w:rsid w:val="00BB2296"/>
    <w:rsid w:val="00BB2370"/>
    <w:rsid w:val="00BB3E5F"/>
    <w:rsid w:val="00BB4166"/>
    <w:rsid w:val="00BB6D02"/>
    <w:rsid w:val="00BB7343"/>
    <w:rsid w:val="00BC0540"/>
    <w:rsid w:val="00BC2043"/>
    <w:rsid w:val="00BC22A0"/>
    <w:rsid w:val="00BC3204"/>
    <w:rsid w:val="00BC3219"/>
    <w:rsid w:val="00BC4215"/>
    <w:rsid w:val="00BC5BC1"/>
    <w:rsid w:val="00BC65C5"/>
    <w:rsid w:val="00BC7381"/>
    <w:rsid w:val="00BD19FA"/>
    <w:rsid w:val="00BD2334"/>
    <w:rsid w:val="00BD316A"/>
    <w:rsid w:val="00BD495A"/>
    <w:rsid w:val="00BD7AD8"/>
    <w:rsid w:val="00BE1097"/>
    <w:rsid w:val="00BE3CE7"/>
    <w:rsid w:val="00BE584A"/>
    <w:rsid w:val="00BE5DC1"/>
    <w:rsid w:val="00BE6103"/>
    <w:rsid w:val="00BF077A"/>
    <w:rsid w:val="00BF17E2"/>
    <w:rsid w:val="00BF25DF"/>
    <w:rsid w:val="00BF2758"/>
    <w:rsid w:val="00BF276C"/>
    <w:rsid w:val="00BF3C57"/>
    <w:rsid w:val="00BF4AA0"/>
    <w:rsid w:val="00BF4F25"/>
    <w:rsid w:val="00BF6062"/>
    <w:rsid w:val="00C02F65"/>
    <w:rsid w:val="00C03499"/>
    <w:rsid w:val="00C03D44"/>
    <w:rsid w:val="00C04095"/>
    <w:rsid w:val="00C05046"/>
    <w:rsid w:val="00C05BA3"/>
    <w:rsid w:val="00C10BA1"/>
    <w:rsid w:val="00C11187"/>
    <w:rsid w:val="00C11592"/>
    <w:rsid w:val="00C11AAC"/>
    <w:rsid w:val="00C13610"/>
    <w:rsid w:val="00C14623"/>
    <w:rsid w:val="00C15664"/>
    <w:rsid w:val="00C16F68"/>
    <w:rsid w:val="00C17004"/>
    <w:rsid w:val="00C17289"/>
    <w:rsid w:val="00C17315"/>
    <w:rsid w:val="00C20E0A"/>
    <w:rsid w:val="00C21262"/>
    <w:rsid w:val="00C234F2"/>
    <w:rsid w:val="00C23F0B"/>
    <w:rsid w:val="00C24797"/>
    <w:rsid w:val="00C24C59"/>
    <w:rsid w:val="00C3131C"/>
    <w:rsid w:val="00C32AB3"/>
    <w:rsid w:val="00C32D30"/>
    <w:rsid w:val="00C32E35"/>
    <w:rsid w:val="00C33D89"/>
    <w:rsid w:val="00C35080"/>
    <w:rsid w:val="00C35581"/>
    <w:rsid w:val="00C368D7"/>
    <w:rsid w:val="00C4181B"/>
    <w:rsid w:val="00C43483"/>
    <w:rsid w:val="00C43984"/>
    <w:rsid w:val="00C442C6"/>
    <w:rsid w:val="00C44A0D"/>
    <w:rsid w:val="00C45480"/>
    <w:rsid w:val="00C468F4"/>
    <w:rsid w:val="00C46FDE"/>
    <w:rsid w:val="00C5131C"/>
    <w:rsid w:val="00C51D9D"/>
    <w:rsid w:val="00C5416C"/>
    <w:rsid w:val="00C542EE"/>
    <w:rsid w:val="00C55426"/>
    <w:rsid w:val="00C558D0"/>
    <w:rsid w:val="00C55C3C"/>
    <w:rsid w:val="00C55D8F"/>
    <w:rsid w:val="00C55DA2"/>
    <w:rsid w:val="00C567E1"/>
    <w:rsid w:val="00C627E9"/>
    <w:rsid w:val="00C6289A"/>
    <w:rsid w:val="00C63B15"/>
    <w:rsid w:val="00C645CA"/>
    <w:rsid w:val="00C658E9"/>
    <w:rsid w:val="00C66340"/>
    <w:rsid w:val="00C70E26"/>
    <w:rsid w:val="00C71C8A"/>
    <w:rsid w:val="00C72564"/>
    <w:rsid w:val="00C75A3F"/>
    <w:rsid w:val="00C7656B"/>
    <w:rsid w:val="00C7661C"/>
    <w:rsid w:val="00C76CB7"/>
    <w:rsid w:val="00C77E40"/>
    <w:rsid w:val="00C81F5A"/>
    <w:rsid w:val="00C820D1"/>
    <w:rsid w:val="00C84081"/>
    <w:rsid w:val="00C8421D"/>
    <w:rsid w:val="00C844EB"/>
    <w:rsid w:val="00C85E31"/>
    <w:rsid w:val="00C86343"/>
    <w:rsid w:val="00C9129C"/>
    <w:rsid w:val="00C93FED"/>
    <w:rsid w:val="00C9422B"/>
    <w:rsid w:val="00C94ECA"/>
    <w:rsid w:val="00C95292"/>
    <w:rsid w:val="00C962EC"/>
    <w:rsid w:val="00CA0621"/>
    <w:rsid w:val="00CA1538"/>
    <w:rsid w:val="00CA37EE"/>
    <w:rsid w:val="00CA47A0"/>
    <w:rsid w:val="00CA53DF"/>
    <w:rsid w:val="00CA5719"/>
    <w:rsid w:val="00CA6AAA"/>
    <w:rsid w:val="00CA72A4"/>
    <w:rsid w:val="00CB06C8"/>
    <w:rsid w:val="00CB2918"/>
    <w:rsid w:val="00CB381A"/>
    <w:rsid w:val="00CB3DA1"/>
    <w:rsid w:val="00CB5CA4"/>
    <w:rsid w:val="00CB7063"/>
    <w:rsid w:val="00CB7119"/>
    <w:rsid w:val="00CB7F11"/>
    <w:rsid w:val="00CC0181"/>
    <w:rsid w:val="00CC0308"/>
    <w:rsid w:val="00CC0CBE"/>
    <w:rsid w:val="00CC2225"/>
    <w:rsid w:val="00CC22AA"/>
    <w:rsid w:val="00CC2ABB"/>
    <w:rsid w:val="00CC2F62"/>
    <w:rsid w:val="00CC3F92"/>
    <w:rsid w:val="00CC537C"/>
    <w:rsid w:val="00CC56AD"/>
    <w:rsid w:val="00CC648F"/>
    <w:rsid w:val="00CC65C9"/>
    <w:rsid w:val="00CC7176"/>
    <w:rsid w:val="00CC76F3"/>
    <w:rsid w:val="00CC7C8C"/>
    <w:rsid w:val="00CD234A"/>
    <w:rsid w:val="00CD2859"/>
    <w:rsid w:val="00CD3524"/>
    <w:rsid w:val="00CD4C4C"/>
    <w:rsid w:val="00CD5427"/>
    <w:rsid w:val="00CD72A7"/>
    <w:rsid w:val="00CE0EB6"/>
    <w:rsid w:val="00CE1A54"/>
    <w:rsid w:val="00CE5E1D"/>
    <w:rsid w:val="00CE6768"/>
    <w:rsid w:val="00CF08EA"/>
    <w:rsid w:val="00CF1E9B"/>
    <w:rsid w:val="00CF2F09"/>
    <w:rsid w:val="00CF3DE1"/>
    <w:rsid w:val="00CF507D"/>
    <w:rsid w:val="00CF513F"/>
    <w:rsid w:val="00CF5375"/>
    <w:rsid w:val="00D005A5"/>
    <w:rsid w:val="00D00EC3"/>
    <w:rsid w:val="00D019A4"/>
    <w:rsid w:val="00D02AD7"/>
    <w:rsid w:val="00D03EA3"/>
    <w:rsid w:val="00D0441E"/>
    <w:rsid w:val="00D05426"/>
    <w:rsid w:val="00D06416"/>
    <w:rsid w:val="00D07324"/>
    <w:rsid w:val="00D1008F"/>
    <w:rsid w:val="00D10239"/>
    <w:rsid w:val="00D10D8F"/>
    <w:rsid w:val="00D1164B"/>
    <w:rsid w:val="00D11B8E"/>
    <w:rsid w:val="00D13C40"/>
    <w:rsid w:val="00D14308"/>
    <w:rsid w:val="00D172E9"/>
    <w:rsid w:val="00D209EA"/>
    <w:rsid w:val="00D23345"/>
    <w:rsid w:val="00D2592E"/>
    <w:rsid w:val="00D259B2"/>
    <w:rsid w:val="00D27C0B"/>
    <w:rsid w:val="00D30A58"/>
    <w:rsid w:val="00D315B8"/>
    <w:rsid w:val="00D31CDE"/>
    <w:rsid w:val="00D33AC5"/>
    <w:rsid w:val="00D347CD"/>
    <w:rsid w:val="00D34F07"/>
    <w:rsid w:val="00D354DD"/>
    <w:rsid w:val="00D37111"/>
    <w:rsid w:val="00D37304"/>
    <w:rsid w:val="00D40445"/>
    <w:rsid w:val="00D40A15"/>
    <w:rsid w:val="00D40B73"/>
    <w:rsid w:val="00D42940"/>
    <w:rsid w:val="00D44F8D"/>
    <w:rsid w:val="00D4537C"/>
    <w:rsid w:val="00D503A4"/>
    <w:rsid w:val="00D5263F"/>
    <w:rsid w:val="00D53AE6"/>
    <w:rsid w:val="00D53E82"/>
    <w:rsid w:val="00D54416"/>
    <w:rsid w:val="00D575C4"/>
    <w:rsid w:val="00D57A4A"/>
    <w:rsid w:val="00D608ED"/>
    <w:rsid w:val="00D623E8"/>
    <w:rsid w:val="00D63C17"/>
    <w:rsid w:val="00D644F4"/>
    <w:rsid w:val="00D6597F"/>
    <w:rsid w:val="00D65F36"/>
    <w:rsid w:val="00D6627C"/>
    <w:rsid w:val="00D66A44"/>
    <w:rsid w:val="00D67956"/>
    <w:rsid w:val="00D67FCF"/>
    <w:rsid w:val="00D7027D"/>
    <w:rsid w:val="00D70857"/>
    <w:rsid w:val="00D7225C"/>
    <w:rsid w:val="00D72E91"/>
    <w:rsid w:val="00D74565"/>
    <w:rsid w:val="00D74E45"/>
    <w:rsid w:val="00D753A2"/>
    <w:rsid w:val="00D762C7"/>
    <w:rsid w:val="00D771EE"/>
    <w:rsid w:val="00D77F3A"/>
    <w:rsid w:val="00D81665"/>
    <w:rsid w:val="00D81E11"/>
    <w:rsid w:val="00D81E93"/>
    <w:rsid w:val="00D82D64"/>
    <w:rsid w:val="00D8422B"/>
    <w:rsid w:val="00D8613C"/>
    <w:rsid w:val="00D87965"/>
    <w:rsid w:val="00D932F8"/>
    <w:rsid w:val="00D93FD7"/>
    <w:rsid w:val="00D9498C"/>
    <w:rsid w:val="00D94C9D"/>
    <w:rsid w:val="00DA1967"/>
    <w:rsid w:val="00DA299F"/>
    <w:rsid w:val="00DA40E0"/>
    <w:rsid w:val="00DA4A58"/>
    <w:rsid w:val="00DA79A5"/>
    <w:rsid w:val="00DB0EC6"/>
    <w:rsid w:val="00DB3464"/>
    <w:rsid w:val="00DB43B2"/>
    <w:rsid w:val="00DB4579"/>
    <w:rsid w:val="00DC04D2"/>
    <w:rsid w:val="00DC2029"/>
    <w:rsid w:val="00DC3A89"/>
    <w:rsid w:val="00DC4E28"/>
    <w:rsid w:val="00DC5A96"/>
    <w:rsid w:val="00DC6755"/>
    <w:rsid w:val="00DC6DDC"/>
    <w:rsid w:val="00DC7C6A"/>
    <w:rsid w:val="00DD00F7"/>
    <w:rsid w:val="00DD01A2"/>
    <w:rsid w:val="00DD0BAA"/>
    <w:rsid w:val="00DD2050"/>
    <w:rsid w:val="00DD27CB"/>
    <w:rsid w:val="00DD3F93"/>
    <w:rsid w:val="00DD489B"/>
    <w:rsid w:val="00DD6950"/>
    <w:rsid w:val="00DD6CAA"/>
    <w:rsid w:val="00DD6DA3"/>
    <w:rsid w:val="00DE199B"/>
    <w:rsid w:val="00DE2931"/>
    <w:rsid w:val="00DE2A4E"/>
    <w:rsid w:val="00DE3EED"/>
    <w:rsid w:val="00DE554F"/>
    <w:rsid w:val="00DE61D2"/>
    <w:rsid w:val="00DE6B68"/>
    <w:rsid w:val="00DE7F8D"/>
    <w:rsid w:val="00DF0758"/>
    <w:rsid w:val="00DF0823"/>
    <w:rsid w:val="00DF156C"/>
    <w:rsid w:val="00DF1EF1"/>
    <w:rsid w:val="00DF457C"/>
    <w:rsid w:val="00DF57BE"/>
    <w:rsid w:val="00E01443"/>
    <w:rsid w:val="00E01CFF"/>
    <w:rsid w:val="00E02C8C"/>
    <w:rsid w:val="00E03134"/>
    <w:rsid w:val="00E04CF0"/>
    <w:rsid w:val="00E07488"/>
    <w:rsid w:val="00E107C8"/>
    <w:rsid w:val="00E10F7D"/>
    <w:rsid w:val="00E119C9"/>
    <w:rsid w:val="00E12440"/>
    <w:rsid w:val="00E13126"/>
    <w:rsid w:val="00E14161"/>
    <w:rsid w:val="00E1623E"/>
    <w:rsid w:val="00E17424"/>
    <w:rsid w:val="00E20DAF"/>
    <w:rsid w:val="00E20FBB"/>
    <w:rsid w:val="00E21479"/>
    <w:rsid w:val="00E23C60"/>
    <w:rsid w:val="00E24137"/>
    <w:rsid w:val="00E261E1"/>
    <w:rsid w:val="00E27617"/>
    <w:rsid w:val="00E30414"/>
    <w:rsid w:val="00E331E1"/>
    <w:rsid w:val="00E33DC9"/>
    <w:rsid w:val="00E34D60"/>
    <w:rsid w:val="00E34FA5"/>
    <w:rsid w:val="00E36094"/>
    <w:rsid w:val="00E36D37"/>
    <w:rsid w:val="00E36ED7"/>
    <w:rsid w:val="00E37474"/>
    <w:rsid w:val="00E377F4"/>
    <w:rsid w:val="00E40463"/>
    <w:rsid w:val="00E4062C"/>
    <w:rsid w:val="00E41579"/>
    <w:rsid w:val="00E432D3"/>
    <w:rsid w:val="00E43AE3"/>
    <w:rsid w:val="00E44648"/>
    <w:rsid w:val="00E4482D"/>
    <w:rsid w:val="00E455FE"/>
    <w:rsid w:val="00E46E93"/>
    <w:rsid w:val="00E470D5"/>
    <w:rsid w:val="00E504A9"/>
    <w:rsid w:val="00E5082C"/>
    <w:rsid w:val="00E50AE9"/>
    <w:rsid w:val="00E510BB"/>
    <w:rsid w:val="00E51CAE"/>
    <w:rsid w:val="00E525A2"/>
    <w:rsid w:val="00E52E1B"/>
    <w:rsid w:val="00E54768"/>
    <w:rsid w:val="00E54CA0"/>
    <w:rsid w:val="00E55FB9"/>
    <w:rsid w:val="00E571AB"/>
    <w:rsid w:val="00E61C7E"/>
    <w:rsid w:val="00E61EFE"/>
    <w:rsid w:val="00E624AF"/>
    <w:rsid w:val="00E62731"/>
    <w:rsid w:val="00E62BA6"/>
    <w:rsid w:val="00E638D4"/>
    <w:rsid w:val="00E63C91"/>
    <w:rsid w:val="00E649B6"/>
    <w:rsid w:val="00E65141"/>
    <w:rsid w:val="00E65F3E"/>
    <w:rsid w:val="00E70AFE"/>
    <w:rsid w:val="00E7300F"/>
    <w:rsid w:val="00E73036"/>
    <w:rsid w:val="00E73255"/>
    <w:rsid w:val="00E75177"/>
    <w:rsid w:val="00E75673"/>
    <w:rsid w:val="00E763E4"/>
    <w:rsid w:val="00E7743E"/>
    <w:rsid w:val="00E776EC"/>
    <w:rsid w:val="00E80DED"/>
    <w:rsid w:val="00E86912"/>
    <w:rsid w:val="00E90D14"/>
    <w:rsid w:val="00E90D91"/>
    <w:rsid w:val="00E922D6"/>
    <w:rsid w:val="00E94A1D"/>
    <w:rsid w:val="00E958D2"/>
    <w:rsid w:val="00E961FE"/>
    <w:rsid w:val="00E9626A"/>
    <w:rsid w:val="00EA197E"/>
    <w:rsid w:val="00EA38A5"/>
    <w:rsid w:val="00EA4D68"/>
    <w:rsid w:val="00EB61AF"/>
    <w:rsid w:val="00EC0591"/>
    <w:rsid w:val="00EC1FF4"/>
    <w:rsid w:val="00EC311C"/>
    <w:rsid w:val="00EC358D"/>
    <w:rsid w:val="00EC4166"/>
    <w:rsid w:val="00ED025D"/>
    <w:rsid w:val="00ED07F7"/>
    <w:rsid w:val="00ED335A"/>
    <w:rsid w:val="00ED36CF"/>
    <w:rsid w:val="00ED4969"/>
    <w:rsid w:val="00ED5D1E"/>
    <w:rsid w:val="00ED679F"/>
    <w:rsid w:val="00ED7578"/>
    <w:rsid w:val="00ED7B0C"/>
    <w:rsid w:val="00EE0E60"/>
    <w:rsid w:val="00EE154C"/>
    <w:rsid w:val="00EE1D8D"/>
    <w:rsid w:val="00EE2C09"/>
    <w:rsid w:val="00EE55DD"/>
    <w:rsid w:val="00EE5DC3"/>
    <w:rsid w:val="00EE644C"/>
    <w:rsid w:val="00EF009D"/>
    <w:rsid w:val="00EF059D"/>
    <w:rsid w:val="00EF05FF"/>
    <w:rsid w:val="00EF0952"/>
    <w:rsid w:val="00EF12C2"/>
    <w:rsid w:val="00EF2634"/>
    <w:rsid w:val="00EF4D4A"/>
    <w:rsid w:val="00EF57C2"/>
    <w:rsid w:val="00EF6020"/>
    <w:rsid w:val="00EF62BD"/>
    <w:rsid w:val="00EF68CE"/>
    <w:rsid w:val="00EF7226"/>
    <w:rsid w:val="00EF79D1"/>
    <w:rsid w:val="00EF7BB5"/>
    <w:rsid w:val="00F01FF4"/>
    <w:rsid w:val="00F02110"/>
    <w:rsid w:val="00F0263E"/>
    <w:rsid w:val="00F032EF"/>
    <w:rsid w:val="00F03B2B"/>
    <w:rsid w:val="00F03C63"/>
    <w:rsid w:val="00F04524"/>
    <w:rsid w:val="00F04BA2"/>
    <w:rsid w:val="00F05967"/>
    <w:rsid w:val="00F05F51"/>
    <w:rsid w:val="00F06BD9"/>
    <w:rsid w:val="00F07E81"/>
    <w:rsid w:val="00F10744"/>
    <w:rsid w:val="00F1240D"/>
    <w:rsid w:val="00F12BCE"/>
    <w:rsid w:val="00F135B7"/>
    <w:rsid w:val="00F146CB"/>
    <w:rsid w:val="00F15344"/>
    <w:rsid w:val="00F16AFD"/>
    <w:rsid w:val="00F225DF"/>
    <w:rsid w:val="00F24DA9"/>
    <w:rsid w:val="00F32B1D"/>
    <w:rsid w:val="00F33153"/>
    <w:rsid w:val="00F33AF2"/>
    <w:rsid w:val="00F33E27"/>
    <w:rsid w:val="00F41E55"/>
    <w:rsid w:val="00F42A18"/>
    <w:rsid w:val="00F42B00"/>
    <w:rsid w:val="00F469E1"/>
    <w:rsid w:val="00F46E48"/>
    <w:rsid w:val="00F50CFB"/>
    <w:rsid w:val="00F519E1"/>
    <w:rsid w:val="00F5242C"/>
    <w:rsid w:val="00F5286F"/>
    <w:rsid w:val="00F56CD9"/>
    <w:rsid w:val="00F60C1D"/>
    <w:rsid w:val="00F60F99"/>
    <w:rsid w:val="00F6116F"/>
    <w:rsid w:val="00F61EFA"/>
    <w:rsid w:val="00F6226D"/>
    <w:rsid w:val="00F62965"/>
    <w:rsid w:val="00F634E9"/>
    <w:rsid w:val="00F63F74"/>
    <w:rsid w:val="00F722BA"/>
    <w:rsid w:val="00F72F2C"/>
    <w:rsid w:val="00F7497A"/>
    <w:rsid w:val="00F76EA6"/>
    <w:rsid w:val="00F774FC"/>
    <w:rsid w:val="00F77694"/>
    <w:rsid w:val="00F805AD"/>
    <w:rsid w:val="00F80E9B"/>
    <w:rsid w:val="00F8122E"/>
    <w:rsid w:val="00F814BF"/>
    <w:rsid w:val="00F81711"/>
    <w:rsid w:val="00F81BA3"/>
    <w:rsid w:val="00F82BFC"/>
    <w:rsid w:val="00F82D8B"/>
    <w:rsid w:val="00F84607"/>
    <w:rsid w:val="00F926FD"/>
    <w:rsid w:val="00F92BA0"/>
    <w:rsid w:val="00F931D7"/>
    <w:rsid w:val="00F94F3A"/>
    <w:rsid w:val="00F95137"/>
    <w:rsid w:val="00F95C18"/>
    <w:rsid w:val="00F96838"/>
    <w:rsid w:val="00FA029C"/>
    <w:rsid w:val="00FA1E1B"/>
    <w:rsid w:val="00FA218E"/>
    <w:rsid w:val="00FA3709"/>
    <w:rsid w:val="00FA3770"/>
    <w:rsid w:val="00FA460E"/>
    <w:rsid w:val="00FA510D"/>
    <w:rsid w:val="00FA676E"/>
    <w:rsid w:val="00FA7C2B"/>
    <w:rsid w:val="00FB100F"/>
    <w:rsid w:val="00FB11C0"/>
    <w:rsid w:val="00FB2AF7"/>
    <w:rsid w:val="00FB3F49"/>
    <w:rsid w:val="00FB43D3"/>
    <w:rsid w:val="00FB44B7"/>
    <w:rsid w:val="00FB462B"/>
    <w:rsid w:val="00FB5004"/>
    <w:rsid w:val="00FB5032"/>
    <w:rsid w:val="00FB5D34"/>
    <w:rsid w:val="00FB608A"/>
    <w:rsid w:val="00FB650A"/>
    <w:rsid w:val="00FB6CC5"/>
    <w:rsid w:val="00FB6FA9"/>
    <w:rsid w:val="00FB7484"/>
    <w:rsid w:val="00FC0BEF"/>
    <w:rsid w:val="00FC2137"/>
    <w:rsid w:val="00FC3F05"/>
    <w:rsid w:val="00FC6464"/>
    <w:rsid w:val="00FD2522"/>
    <w:rsid w:val="00FD3AD5"/>
    <w:rsid w:val="00FD4B65"/>
    <w:rsid w:val="00FD4BA4"/>
    <w:rsid w:val="00FD5367"/>
    <w:rsid w:val="00FD58D8"/>
    <w:rsid w:val="00FE0868"/>
    <w:rsid w:val="00FE47E7"/>
    <w:rsid w:val="00FE6314"/>
    <w:rsid w:val="00FE662E"/>
    <w:rsid w:val="00FE6D6B"/>
    <w:rsid w:val="00FE7A06"/>
    <w:rsid w:val="00FF1102"/>
    <w:rsid w:val="00FF1CCC"/>
    <w:rsid w:val="00FF519D"/>
    <w:rsid w:val="00FF6941"/>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1"/>
    <o:shapelayout v:ext="edit">
      <o:idmap v:ext="edit" data="1"/>
    </o:shapelayout>
  </w:shapeDefaults>
  <w:decimalSymbol w:val="."/>
  <w:listSeparator w:val=","/>
  <w14:docId w14:val="06A7BB16"/>
  <w15:docId w15:val="{0B2C5020-D515-49F5-B272-789FAA62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92E"/>
  </w:style>
  <w:style w:type="paragraph" w:styleId="Ttulo1">
    <w:name w:val="heading 1"/>
    <w:basedOn w:val="Normal"/>
    <w:next w:val="Normal"/>
    <w:link w:val="Ttulo1Car"/>
    <w:uiPriority w:val="9"/>
    <w:qFormat/>
    <w:rsid w:val="00F81B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C93FE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D53AE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855468"/>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34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B3464"/>
  </w:style>
  <w:style w:type="paragraph" w:styleId="Piedepgina">
    <w:name w:val="footer"/>
    <w:basedOn w:val="Normal"/>
    <w:link w:val="PiedepginaCar"/>
    <w:uiPriority w:val="99"/>
    <w:unhideWhenUsed/>
    <w:rsid w:val="00DB34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464"/>
  </w:style>
  <w:style w:type="paragraph" w:styleId="Textodeglobo">
    <w:name w:val="Balloon Text"/>
    <w:basedOn w:val="Normal"/>
    <w:link w:val="TextodegloboCar"/>
    <w:uiPriority w:val="99"/>
    <w:semiHidden/>
    <w:unhideWhenUsed/>
    <w:rsid w:val="00ED335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D335A"/>
    <w:rPr>
      <w:rFonts w:ascii="Tahoma" w:hAnsi="Tahoma" w:cs="Tahoma"/>
      <w:sz w:val="16"/>
      <w:szCs w:val="16"/>
    </w:rPr>
  </w:style>
  <w:style w:type="character" w:styleId="Hipervnculo">
    <w:name w:val="Hyperlink"/>
    <w:unhideWhenUsed/>
    <w:rsid w:val="00ED335A"/>
    <w:rPr>
      <w:color w:val="0000FF"/>
      <w:u w:val="single"/>
    </w:rPr>
  </w:style>
  <w:style w:type="paragraph" w:styleId="Sinespaciado">
    <w:name w:val="No Spacing"/>
    <w:link w:val="SinespaciadoCar"/>
    <w:uiPriority w:val="1"/>
    <w:qFormat/>
    <w:rsid w:val="00CB7F11"/>
    <w:pPr>
      <w:spacing w:after="0" w:line="240" w:lineRule="auto"/>
    </w:pPr>
  </w:style>
  <w:style w:type="paragraph" w:styleId="NormalWeb">
    <w:name w:val="Normal (Web)"/>
    <w:basedOn w:val="Normal"/>
    <w:link w:val="NormalWebCar"/>
    <w:uiPriority w:val="99"/>
    <w:unhideWhenUsed/>
    <w:rsid w:val="0037566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C93FED"/>
    <w:rPr>
      <w:b/>
      <w:bCs/>
    </w:rPr>
  </w:style>
  <w:style w:type="character" w:customStyle="1" w:styleId="apple-converted-space">
    <w:name w:val="apple-converted-space"/>
    <w:basedOn w:val="Fuentedeprrafopredeter"/>
    <w:rsid w:val="00C93FED"/>
  </w:style>
  <w:style w:type="character" w:customStyle="1" w:styleId="Ttulo2Car">
    <w:name w:val="Título 2 Car"/>
    <w:basedOn w:val="Fuentedeprrafopredeter"/>
    <w:link w:val="Ttulo2"/>
    <w:uiPriority w:val="9"/>
    <w:rsid w:val="00C93FED"/>
    <w:rPr>
      <w:rFonts w:asciiTheme="majorHAnsi" w:eastAsiaTheme="majorEastAsia" w:hAnsiTheme="majorHAnsi" w:cstheme="majorBidi"/>
      <w:color w:val="365F91" w:themeColor="accent1" w:themeShade="BF"/>
      <w:sz w:val="26"/>
      <w:szCs w:val="26"/>
    </w:rPr>
  </w:style>
  <w:style w:type="paragraph" w:styleId="Prrafodelista">
    <w:name w:val="List Paragraph"/>
    <w:basedOn w:val="Normal"/>
    <w:link w:val="PrrafodelistaCar"/>
    <w:uiPriority w:val="34"/>
    <w:qFormat/>
    <w:rsid w:val="00B30E9C"/>
    <w:pPr>
      <w:ind w:left="720"/>
      <w:contextualSpacing/>
    </w:pPr>
  </w:style>
  <w:style w:type="table" w:styleId="Tablaconcuadrcula">
    <w:name w:val="Table Grid"/>
    <w:basedOn w:val="Tablanormal"/>
    <w:uiPriority w:val="59"/>
    <w:rsid w:val="007606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uiPriority w:val="99"/>
    <w:unhideWhenUsed/>
    <w:rsid w:val="00F95C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CO"/>
    </w:rPr>
  </w:style>
  <w:style w:type="character" w:customStyle="1" w:styleId="HTMLconformatoprevioCar">
    <w:name w:val="HTML con formato previo Car"/>
    <w:basedOn w:val="Fuentedeprrafopredeter"/>
    <w:link w:val="HTMLconformatoprevio"/>
    <w:uiPriority w:val="99"/>
    <w:rsid w:val="00F95C18"/>
    <w:rPr>
      <w:rFonts w:ascii="Courier New" w:eastAsia="Times New Roman" w:hAnsi="Courier New" w:cs="Courier New"/>
      <w:sz w:val="20"/>
      <w:szCs w:val="20"/>
      <w:lang w:eastAsia="es-CO"/>
    </w:rPr>
  </w:style>
  <w:style w:type="character" w:customStyle="1" w:styleId="SinespaciadoCar">
    <w:name w:val="Sin espaciado Car"/>
    <w:basedOn w:val="Fuentedeprrafopredeter"/>
    <w:link w:val="Sinespaciado"/>
    <w:uiPriority w:val="1"/>
    <w:rsid w:val="00904F67"/>
  </w:style>
  <w:style w:type="character" w:customStyle="1" w:styleId="Ttulo3Car">
    <w:name w:val="Título 3 Car"/>
    <w:basedOn w:val="Fuentedeprrafopredeter"/>
    <w:link w:val="Ttulo3"/>
    <w:uiPriority w:val="9"/>
    <w:rsid w:val="00D53AE6"/>
    <w:rPr>
      <w:rFonts w:asciiTheme="majorHAnsi" w:eastAsiaTheme="majorEastAsia" w:hAnsiTheme="majorHAnsi" w:cstheme="majorBidi"/>
      <w:color w:val="243F60" w:themeColor="accent1" w:themeShade="7F"/>
      <w:sz w:val="24"/>
      <w:szCs w:val="24"/>
    </w:rPr>
  </w:style>
  <w:style w:type="paragraph" w:customStyle="1" w:styleId="margenizq0punto5">
    <w:name w:val="margen_izq_0punto5"/>
    <w:basedOn w:val="Normal"/>
    <w:rsid w:val="00B42E1E"/>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Refdecomentario">
    <w:name w:val="annotation reference"/>
    <w:basedOn w:val="Fuentedeprrafopredeter"/>
    <w:uiPriority w:val="99"/>
    <w:semiHidden/>
    <w:unhideWhenUsed/>
    <w:rsid w:val="00806043"/>
    <w:rPr>
      <w:sz w:val="16"/>
      <w:szCs w:val="16"/>
    </w:rPr>
  </w:style>
  <w:style w:type="paragraph" w:styleId="Textocomentario">
    <w:name w:val="annotation text"/>
    <w:basedOn w:val="Normal"/>
    <w:link w:val="TextocomentarioCar"/>
    <w:uiPriority w:val="99"/>
    <w:semiHidden/>
    <w:unhideWhenUsed/>
    <w:rsid w:val="00806043"/>
    <w:pPr>
      <w:spacing w:after="240" w:line="240" w:lineRule="auto"/>
      <w:jc w:val="both"/>
    </w:pPr>
    <w:rPr>
      <w:rFonts w:ascii="Arial" w:hAnsi="Arial"/>
      <w:sz w:val="20"/>
      <w:szCs w:val="20"/>
    </w:rPr>
  </w:style>
  <w:style w:type="character" w:customStyle="1" w:styleId="TextocomentarioCar">
    <w:name w:val="Texto comentario Car"/>
    <w:basedOn w:val="Fuentedeprrafopredeter"/>
    <w:link w:val="Textocomentario"/>
    <w:uiPriority w:val="99"/>
    <w:semiHidden/>
    <w:rsid w:val="00806043"/>
    <w:rPr>
      <w:rFonts w:ascii="Arial" w:hAnsi="Arial"/>
      <w:sz w:val="20"/>
      <w:szCs w:val="20"/>
    </w:rPr>
  </w:style>
  <w:style w:type="character" w:customStyle="1" w:styleId="Ttulo1Car">
    <w:name w:val="Título 1 Car"/>
    <w:basedOn w:val="Fuentedeprrafopredeter"/>
    <w:link w:val="Ttulo1"/>
    <w:uiPriority w:val="9"/>
    <w:rsid w:val="00F81BA3"/>
    <w:rPr>
      <w:rFonts w:asciiTheme="majorHAnsi" w:eastAsiaTheme="majorEastAsia" w:hAnsiTheme="majorHAnsi" w:cstheme="majorBidi"/>
      <w:color w:val="365F91" w:themeColor="accent1" w:themeShade="BF"/>
      <w:sz w:val="32"/>
      <w:szCs w:val="32"/>
    </w:rPr>
  </w:style>
  <w:style w:type="paragraph" w:styleId="Asuntodelcomentario">
    <w:name w:val="annotation subject"/>
    <w:basedOn w:val="Textocomentario"/>
    <w:next w:val="Textocomentario"/>
    <w:link w:val="AsuntodelcomentarioCar"/>
    <w:uiPriority w:val="99"/>
    <w:semiHidden/>
    <w:unhideWhenUsed/>
    <w:rsid w:val="002279F2"/>
    <w:pPr>
      <w:spacing w:after="200"/>
      <w:jc w:val="left"/>
    </w:pPr>
    <w:rPr>
      <w:rFonts w:asciiTheme="minorHAnsi" w:hAnsiTheme="minorHAnsi"/>
      <w:b/>
      <w:bCs/>
    </w:rPr>
  </w:style>
  <w:style w:type="character" w:customStyle="1" w:styleId="AsuntodelcomentarioCar">
    <w:name w:val="Asunto del comentario Car"/>
    <w:basedOn w:val="TextocomentarioCar"/>
    <w:link w:val="Asuntodelcomentario"/>
    <w:uiPriority w:val="99"/>
    <w:semiHidden/>
    <w:rsid w:val="002279F2"/>
    <w:rPr>
      <w:rFonts w:ascii="Arial" w:hAnsi="Arial"/>
      <w:b/>
      <w:bCs/>
      <w:sz w:val="20"/>
      <w:szCs w:val="20"/>
    </w:rPr>
  </w:style>
  <w:style w:type="character" w:customStyle="1" w:styleId="Ttulo4Car">
    <w:name w:val="Título 4 Car"/>
    <w:basedOn w:val="Fuentedeprrafopredeter"/>
    <w:link w:val="Ttulo4"/>
    <w:uiPriority w:val="9"/>
    <w:semiHidden/>
    <w:rsid w:val="00855468"/>
    <w:rPr>
      <w:rFonts w:asciiTheme="majorHAnsi" w:eastAsiaTheme="majorEastAsia" w:hAnsiTheme="majorHAnsi" w:cstheme="majorBidi"/>
      <w:i/>
      <w:iCs/>
      <w:color w:val="365F91" w:themeColor="accent1" w:themeShade="BF"/>
    </w:rPr>
  </w:style>
  <w:style w:type="character" w:customStyle="1" w:styleId="NormalWebCar">
    <w:name w:val="Normal (Web) Car"/>
    <w:link w:val="NormalWeb"/>
    <w:uiPriority w:val="99"/>
    <w:rsid w:val="006C2748"/>
    <w:rPr>
      <w:rFonts w:ascii="Times New Roman" w:eastAsia="Times New Roman" w:hAnsi="Times New Roman" w:cs="Times New Roman"/>
      <w:sz w:val="24"/>
      <w:szCs w:val="24"/>
      <w:lang w:eastAsia="es-CO"/>
    </w:rPr>
  </w:style>
  <w:style w:type="paragraph" w:customStyle="1" w:styleId="Default">
    <w:name w:val="Default"/>
    <w:rsid w:val="00A4686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14">
    <w:name w:val="Pa14"/>
    <w:basedOn w:val="Default"/>
    <w:next w:val="Default"/>
    <w:uiPriority w:val="99"/>
    <w:rsid w:val="00A4686F"/>
    <w:pPr>
      <w:spacing w:line="231" w:lineRule="atLeast"/>
    </w:pPr>
    <w:rPr>
      <w:color w:val="auto"/>
    </w:rPr>
  </w:style>
  <w:style w:type="character" w:customStyle="1" w:styleId="A3">
    <w:name w:val="A3"/>
    <w:uiPriority w:val="99"/>
    <w:rsid w:val="00A4686F"/>
    <w:rPr>
      <w:color w:val="000000"/>
    </w:rPr>
  </w:style>
  <w:style w:type="character" w:customStyle="1" w:styleId="A11">
    <w:name w:val="A11"/>
    <w:uiPriority w:val="99"/>
    <w:rsid w:val="00A4686F"/>
    <w:rPr>
      <w:color w:val="000000"/>
      <w:sz w:val="19"/>
      <w:szCs w:val="19"/>
    </w:rPr>
  </w:style>
  <w:style w:type="character" w:customStyle="1" w:styleId="PrrafodelistaCar">
    <w:name w:val="Párrafo de lista Car"/>
    <w:link w:val="Prrafodelista"/>
    <w:uiPriority w:val="34"/>
    <w:rsid w:val="00392781"/>
  </w:style>
  <w:style w:type="paragraph" w:customStyle="1" w:styleId="centrado">
    <w:name w:val="centrado"/>
    <w:basedOn w:val="Normal"/>
    <w:rsid w:val="0090365B"/>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baj">
    <w:name w:val="b_aj"/>
    <w:rsid w:val="0090365B"/>
  </w:style>
  <w:style w:type="paragraph" w:styleId="Textonotapie">
    <w:name w:val="footnote text"/>
    <w:basedOn w:val="Normal"/>
    <w:link w:val="TextonotapieCar"/>
    <w:uiPriority w:val="99"/>
    <w:unhideWhenUsed/>
    <w:rsid w:val="00AE03B1"/>
    <w:pPr>
      <w:spacing w:after="0" w:line="240" w:lineRule="auto"/>
    </w:pPr>
    <w:rPr>
      <w:sz w:val="20"/>
      <w:szCs w:val="20"/>
    </w:rPr>
  </w:style>
  <w:style w:type="character" w:customStyle="1" w:styleId="TextonotapieCar">
    <w:name w:val="Texto nota pie Car"/>
    <w:basedOn w:val="Fuentedeprrafopredeter"/>
    <w:link w:val="Textonotapie"/>
    <w:uiPriority w:val="99"/>
    <w:rsid w:val="00AE03B1"/>
    <w:rPr>
      <w:sz w:val="20"/>
      <w:szCs w:val="20"/>
    </w:rPr>
  </w:style>
  <w:style w:type="character" w:styleId="Refdenotaalpie">
    <w:name w:val="footnote reference"/>
    <w:basedOn w:val="Fuentedeprrafopredeter"/>
    <w:uiPriority w:val="99"/>
    <w:unhideWhenUsed/>
    <w:rsid w:val="00AE03B1"/>
    <w:rPr>
      <w:vertAlign w:val="superscript"/>
    </w:rPr>
  </w:style>
  <w:style w:type="paragraph" w:styleId="Textoindependiente">
    <w:name w:val="Body Text"/>
    <w:basedOn w:val="Normal"/>
    <w:link w:val="TextoindependienteCar"/>
    <w:uiPriority w:val="99"/>
    <w:semiHidden/>
    <w:unhideWhenUsed/>
    <w:rsid w:val="00311806"/>
    <w:pPr>
      <w:spacing w:after="120"/>
    </w:pPr>
  </w:style>
  <w:style w:type="character" w:customStyle="1" w:styleId="TextoindependienteCar">
    <w:name w:val="Texto independiente Car"/>
    <w:basedOn w:val="Fuentedeprrafopredeter"/>
    <w:link w:val="Textoindependiente"/>
    <w:uiPriority w:val="99"/>
    <w:semiHidden/>
    <w:rsid w:val="00311806"/>
  </w:style>
  <w:style w:type="table" w:customStyle="1" w:styleId="TableNormal">
    <w:name w:val="Table Normal"/>
    <w:uiPriority w:val="2"/>
    <w:semiHidden/>
    <w:unhideWhenUsed/>
    <w:qFormat/>
    <w:rsid w:val="0031180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16380">
      <w:bodyDiv w:val="1"/>
      <w:marLeft w:val="0"/>
      <w:marRight w:val="0"/>
      <w:marTop w:val="0"/>
      <w:marBottom w:val="0"/>
      <w:divBdr>
        <w:top w:val="none" w:sz="0" w:space="0" w:color="auto"/>
        <w:left w:val="none" w:sz="0" w:space="0" w:color="auto"/>
        <w:bottom w:val="none" w:sz="0" w:space="0" w:color="auto"/>
        <w:right w:val="none" w:sz="0" w:space="0" w:color="auto"/>
      </w:divBdr>
    </w:div>
    <w:div w:id="52241433">
      <w:bodyDiv w:val="1"/>
      <w:marLeft w:val="0"/>
      <w:marRight w:val="0"/>
      <w:marTop w:val="0"/>
      <w:marBottom w:val="0"/>
      <w:divBdr>
        <w:top w:val="none" w:sz="0" w:space="0" w:color="auto"/>
        <w:left w:val="none" w:sz="0" w:space="0" w:color="auto"/>
        <w:bottom w:val="none" w:sz="0" w:space="0" w:color="auto"/>
        <w:right w:val="none" w:sz="0" w:space="0" w:color="auto"/>
      </w:divBdr>
    </w:div>
    <w:div w:id="67311533">
      <w:bodyDiv w:val="1"/>
      <w:marLeft w:val="0"/>
      <w:marRight w:val="0"/>
      <w:marTop w:val="0"/>
      <w:marBottom w:val="0"/>
      <w:divBdr>
        <w:top w:val="none" w:sz="0" w:space="0" w:color="auto"/>
        <w:left w:val="none" w:sz="0" w:space="0" w:color="auto"/>
        <w:bottom w:val="none" w:sz="0" w:space="0" w:color="auto"/>
        <w:right w:val="none" w:sz="0" w:space="0" w:color="auto"/>
      </w:divBdr>
    </w:div>
    <w:div w:id="107310715">
      <w:bodyDiv w:val="1"/>
      <w:marLeft w:val="0"/>
      <w:marRight w:val="0"/>
      <w:marTop w:val="0"/>
      <w:marBottom w:val="0"/>
      <w:divBdr>
        <w:top w:val="none" w:sz="0" w:space="0" w:color="auto"/>
        <w:left w:val="none" w:sz="0" w:space="0" w:color="auto"/>
        <w:bottom w:val="none" w:sz="0" w:space="0" w:color="auto"/>
        <w:right w:val="none" w:sz="0" w:space="0" w:color="auto"/>
      </w:divBdr>
    </w:div>
    <w:div w:id="123737199">
      <w:bodyDiv w:val="1"/>
      <w:marLeft w:val="0"/>
      <w:marRight w:val="0"/>
      <w:marTop w:val="0"/>
      <w:marBottom w:val="0"/>
      <w:divBdr>
        <w:top w:val="none" w:sz="0" w:space="0" w:color="auto"/>
        <w:left w:val="none" w:sz="0" w:space="0" w:color="auto"/>
        <w:bottom w:val="none" w:sz="0" w:space="0" w:color="auto"/>
        <w:right w:val="none" w:sz="0" w:space="0" w:color="auto"/>
      </w:divBdr>
    </w:div>
    <w:div w:id="145827743">
      <w:bodyDiv w:val="1"/>
      <w:marLeft w:val="0"/>
      <w:marRight w:val="0"/>
      <w:marTop w:val="0"/>
      <w:marBottom w:val="0"/>
      <w:divBdr>
        <w:top w:val="none" w:sz="0" w:space="0" w:color="auto"/>
        <w:left w:val="none" w:sz="0" w:space="0" w:color="auto"/>
        <w:bottom w:val="none" w:sz="0" w:space="0" w:color="auto"/>
        <w:right w:val="none" w:sz="0" w:space="0" w:color="auto"/>
      </w:divBdr>
      <w:divsChild>
        <w:div w:id="1063912365">
          <w:marLeft w:val="0"/>
          <w:marRight w:val="0"/>
          <w:marTop w:val="0"/>
          <w:marBottom w:val="0"/>
          <w:divBdr>
            <w:top w:val="none" w:sz="0" w:space="0" w:color="auto"/>
            <w:left w:val="none" w:sz="0" w:space="0" w:color="auto"/>
            <w:bottom w:val="none" w:sz="0" w:space="0" w:color="auto"/>
            <w:right w:val="none" w:sz="0" w:space="0" w:color="auto"/>
          </w:divBdr>
        </w:div>
      </w:divsChild>
    </w:div>
    <w:div w:id="147286047">
      <w:bodyDiv w:val="1"/>
      <w:marLeft w:val="0"/>
      <w:marRight w:val="0"/>
      <w:marTop w:val="0"/>
      <w:marBottom w:val="0"/>
      <w:divBdr>
        <w:top w:val="none" w:sz="0" w:space="0" w:color="auto"/>
        <w:left w:val="none" w:sz="0" w:space="0" w:color="auto"/>
        <w:bottom w:val="none" w:sz="0" w:space="0" w:color="auto"/>
        <w:right w:val="none" w:sz="0" w:space="0" w:color="auto"/>
      </w:divBdr>
    </w:div>
    <w:div w:id="168063797">
      <w:bodyDiv w:val="1"/>
      <w:marLeft w:val="0"/>
      <w:marRight w:val="0"/>
      <w:marTop w:val="0"/>
      <w:marBottom w:val="0"/>
      <w:divBdr>
        <w:top w:val="none" w:sz="0" w:space="0" w:color="auto"/>
        <w:left w:val="none" w:sz="0" w:space="0" w:color="auto"/>
        <w:bottom w:val="none" w:sz="0" w:space="0" w:color="auto"/>
        <w:right w:val="none" w:sz="0" w:space="0" w:color="auto"/>
      </w:divBdr>
    </w:div>
    <w:div w:id="174854010">
      <w:bodyDiv w:val="1"/>
      <w:marLeft w:val="0"/>
      <w:marRight w:val="0"/>
      <w:marTop w:val="0"/>
      <w:marBottom w:val="0"/>
      <w:divBdr>
        <w:top w:val="none" w:sz="0" w:space="0" w:color="auto"/>
        <w:left w:val="none" w:sz="0" w:space="0" w:color="auto"/>
        <w:bottom w:val="none" w:sz="0" w:space="0" w:color="auto"/>
        <w:right w:val="none" w:sz="0" w:space="0" w:color="auto"/>
      </w:divBdr>
    </w:div>
    <w:div w:id="176507942">
      <w:bodyDiv w:val="1"/>
      <w:marLeft w:val="0"/>
      <w:marRight w:val="0"/>
      <w:marTop w:val="0"/>
      <w:marBottom w:val="0"/>
      <w:divBdr>
        <w:top w:val="none" w:sz="0" w:space="0" w:color="auto"/>
        <w:left w:val="none" w:sz="0" w:space="0" w:color="auto"/>
        <w:bottom w:val="none" w:sz="0" w:space="0" w:color="auto"/>
        <w:right w:val="none" w:sz="0" w:space="0" w:color="auto"/>
      </w:divBdr>
    </w:div>
    <w:div w:id="184490587">
      <w:bodyDiv w:val="1"/>
      <w:marLeft w:val="0"/>
      <w:marRight w:val="0"/>
      <w:marTop w:val="0"/>
      <w:marBottom w:val="0"/>
      <w:divBdr>
        <w:top w:val="none" w:sz="0" w:space="0" w:color="auto"/>
        <w:left w:val="none" w:sz="0" w:space="0" w:color="auto"/>
        <w:bottom w:val="none" w:sz="0" w:space="0" w:color="auto"/>
        <w:right w:val="none" w:sz="0" w:space="0" w:color="auto"/>
      </w:divBdr>
    </w:div>
    <w:div w:id="228007453">
      <w:bodyDiv w:val="1"/>
      <w:marLeft w:val="0"/>
      <w:marRight w:val="0"/>
      <w:marTop w:val="0"/>
      <w:marBottom w:val="0"/>
      <w:divBdr>
        <w:top w:val="none" w:sz="0" w:space="0" w:color="auto"/>
        <w:left w:val="none" w:sz="0" w:space="0" w:color="auto"/>
        <w:bottom w:val="none" w:sz="0" w:space="0" w:color="auto"/>
        <w:right w:val="none" w:sz="0" w:space="0" w:color="auto"/>
      </w:divBdr>
    </w:div>
    <w:div w:id="274675337">
      <w:bodyDiv w:val="1"/>
      <w:marLeft w:val="0"/>
      <w:marRight w:val="0"/>
      <w:marTop w:val="0"/>
      <w:marBottom w:val="0"/>
      <w:divBdr>
        <w:top w:val="none" w:sz="0" w:space="0" w:color="auto"/>
        <w:left w:val="none" w:sz="0" w:space="0" w:color="auto"/>
        <w:bottom w:val="none" w:sz="0" w:space="0" w:color="auto"/>
        <w:right w:val="none" w:sz="0" w:space="0" w:color="auto"/>
      </w:divBdr>
    </w:div>
    <w:div w:id="334770624">
      <w:bodyDiv w:val="1"/>
      <w:marLeft w:val="0"/>
      <w:marRight w:val="0"/>
      <w:marTop w:val="0"/>
      <w:marBottom w:val="0"/>
      <w:divBdr>
        <w:top w:val="none" w:sz="0" w:space="0" w:color="auto"/>
        <w:left w:val="none" w:sz="0" w:space="0" w:color="auto"/>
        <w:bottom w:val="none" w:sz="0" w:space="0" w:color="auto"/>
        <w:right w:val="none" w:sz="0" w:space="0" w:color="auto"/>
      </w:divBdr>
    </w:div>
    <w:div w:id="361396580">
      <w:bodyDiv w:val="1"/>
      <w:marLeft w:val="0"/>
      <w:marRight w:val="0"/>
      <w:marTop w:val="0"/>
      <w:marBottom w:val="0"/>
      <w:divBdr>
        <w:top w:val="none" w:sz="0" w:space="0" w:color="auto"/>
        <w:left w:val="none" w:sz="0" w:space="0" w:color="auto"/>
        <w:bottom w:val="none" w:sz="0" w:space="0" w:color="auto"/>
        <w:right w:val="none" w:sz="0" w:space="0" w:color="auto"/>
      </w:divBdr>
    </w:div>
    <w:div w:id="376853416">
      <w:bodyDiv w:val="1"/>
      <w:marLeft w:val="0"/>
      <w:marRight w:val="0"/>
      <w:marTop w:val="0"/>
      <w:marBottom w:val="0"/>
      <w:divBdr>
        <w:top w:val="none" w:sz="0" w:space="0" w:color="auto"/>
        <w:left w:val="none" w:sz="0" w:space="0" w:color="auto"/>
        <w:bottom w:val="none" w:sz="0" w:space="0" w:color="auto"/>
        <w:right w:val="none" w:sz="0" w:space="0" w:color="auto"/>
      </w:divBdr>
      <w:divsChild>
        <w:div w:id="1208100936">
          <w:marLeft w:val="0"/>
          <w:marRight w:val="0"/>
          <w:marTop w:val="0"/>
          <w:marBottom w:val="0"/>
          <w:divBdr>
            <w:top w:val="none" w:sz="0" w:space="0" w:color="auto"/>
            <w:left w:val="none" w:sz="0" w:space="0" w:color="auto"/>
            <w:bottom w:val="none" w:sz="0" w:space="0" w:color="auto"/>
            <w:right w:val="none" w:sz="0" w:space="0" w:color="auto"/>
          </w:divBdr>
        </w:div>
        <w:div w:id="1894005273">
          <w:marLeft w:val="0"/>
          <w:marRight w:val="0"/>
          <w:marTop w:val="0"/>
          <w:marBottom w:val="0"/>
          <w:divBdr>
            <w:top w:val="none" w:sz="0" w:space="0" w:color="auto"/>
            <w:left w:val="none" w:sz="0" w:space="0" w:color="auto"/>
            <w:bottom w:val="none" w:sz="0" w:space="0" w:color="auto"/>
            <w:right w:val="none" w:sz="0" w:space="0" w:color="auto"/>
          </w:divBdr>
        </w:div>
        <w:div w:id="1849557350">
          <w:marLeft w:val="0"/>
          <w:marRight w:val="0"/>
          <w:marTop w:val="0"/>
          <w:marBottom w:val="0"/>
          <w:divBdr>
            <w:top w:val="none" w:sz="0" w:space="0" w:color="auto"/>
            <w:left w:val="none" w:sz="0" w:space="0" w:color="auto"/>
            <w:bottom w:val="none" w:sz="0" w:space="0" w:color="auto"/>
            <w:right w:val="none" w:sz="0" w:space="0" w:color="auto"/>
          </w:divBdr>
        </w:div>
        <w:div w:id="850068687">
          <w:marLeft w:val="0"/>
          <w:marRight w:val="0"/>
          <w:marTop w:val="0"/>
          <w:marBottom w:val="0"/>
          <w:divBdr>
            <w:top w:val="none" w:sz="0" w:space="0" w:color="auto"/>
            <w:left w:val="none" w:sz="0" w:space="0" w:color="auto"/>
            <w:bottom w:val="none" w:sz="0" w:space="0" w:color="auto"/>
            <w:right w:val="none" w:sz="0" w:space="0" w:color="auto"/>
          </w:divBdr>
        </w:div>
        <w:div w:id="319239429">
          <w:marLeft w:val="0"/>
          <w:marRight w:val="0"/>
          <w:marTop w:val="0"/>
          <w:marBottom w:val="0"/>
          <w:divBdr>
            <w:top w:val="none" w:sz="0" w:space="0" w:color="auto"/>
            <w:left w:val="none" w:sz="0" w:space="0" w:color="auto"/>
            <w:bottom w:val="none" w:sz="0" w:space="0" w:color="auto"/>
            <w:right w:val="none" w:sz="0" w:space="0" w:color="auto"/>
          </w:divBdr>
        </w:div>
        <w:div w:id="263612066">
          <w:marLeft w:val="0"/>
          <w:marRight w:val="0"/>
          <w:marTop w:val="0"/>
          <w:marBottom w:val="0"/>
          <w:divBdr>
            <w:top w:val="none" w:sz="0" w:space="0" w:color="auto"/>
            <w:left w:val="none" w:sz="0" w:space="0" w:color="auto"/>
            <w:bottom w:val="none" w:sz="0" w:space="0" w:color="auto"/>
            <w:right w:val="none" w:sz="0" w:space="0" w:color="auto"/>
          </w:divBdr>
        </w:div>
        <w:div w:id="1807891155">
          <w:marLeft w:val="0"/>
          <w:marRight w:val="0"/>
          <w:marTop w:val="0"/>
          <w:marBottom w:val="0"/>
          <w:divBdr>
            <w:top w:val="none" w:sz="0" w:space="0" w:color="auto"/>
            <w:left w:val="none" w:sz="0" w:space="0" w:color="auto"/>
            <w:bottom w:val="none" w:sz="0" w:space="0" w:color="auto"/>
            <w:right w:val="none" w:sz="0" w:space="0" w:color="auto"/>
          </w:divBdr>
        </w:div>
        <w:div w:id="1188717221">
          <w:marLeft w:val="0"/>
          <w:marRight w:val="0"/>
          <w:marTop w:val="0"/>
          <w:marBottom w:val="0"/>
          <w:divBdr>
            <w:top w:val="none" w:sz="0" w:space="0" w:color="auto"/>
            <w:left w:val="none" w:sz="0" w:space="0" w:color="auto"/>
            <w:bottom w:val="none" w:sz="0" w:space="0" w:color="auto"/>
            <w:right w:val="none" w:sz="0" w:space="0" w:color="auto"/>
          </w:divBdr>
        </w:div>
        <w:div w:id="1998222606">
          <w:marLeft w:val="0"/>
          <w:marRight w:val="0"/>
          <w:marTop w:val="0"/>
          <w:marBottom w:val="0"/>
          <w:divBdr>
            <w:top w:val="none" w:sz="0" w:space="0" w:color="auto"/>
            <w:left w:val="none" w:sz="0" w:space="0" w:color="auto"/>
            <w:bottom w:val="none" w:sz="0" w:space="0" w:color="auto"/>
            <w:right w:val="none" w:sz="0" w:space="0" w:color="auto"/>
          </w:divBdr>
        </w:div>
        <w:div w:id="1282035518">
          <w:marLeft w:val="0"/>
          <w:marRight w:val="0"/>
          <w:marTop w:val="0"/>
          <w:marBottom w:val="0"/>
          <w:divBdr>
            <w:top w:val="none" w:sz="0" w:space="0" w:color="auto"/>
            <w:left w:val="none" w:sz="0" w:space="0" w:color="auto"/>
            <w:bottom w:val="none" w:sz="0" w:space="0" w:color="auto"/>
            <w:right w:val="none" w:sz="0" w:space="0" w:color="auto"/>
          </w:divBdr>
        </w:div>
        <w:div w:id="728765053">
          <w:marLeft w:val="0"/>
          <w:marRight w:val="0"/>
          <w:marTop w:val="0"/>
          <w:marBottom w:val="0"/>
          <w:divBdr>
            <w:top w:val="none" w:sz="0" w:space="0" w:color="auto"/>
            <w:left w:val="none" w:sz="0" w:space="0" w:color="auto"/>
            <w:bottom w:val="none" w:sz="0" w:space="0" w:color="auto"/>
            <w:right w:val="none" w:sz="0" w:space="0" w:color="auto"/>
          </w:divBdr>
        </w:div>
        <w:div w:id="1423909839">
          <w:marLeft w:val="0"/>
          <w:marRight w:val="0"/>
          <w:marTop w:val="0"/>
          <w:marBottom w:val="0"/>
          <w:divBdr>
            <w:top w:val="none" w:sz="0" w:space="0" w:color="auto"/>
            <w:left w:val="none" w:sz="0" w:space="0" w:color="auto"/>
            <w:bottom w:val="none" w:sz="0" w:space="0" w:color="auto"/>
            <w:right w:val="none" w:sz="0" w:space="0" w:color="auto"/>
          </w:divBdr>
        </w:div>
        <w:div w:id="1372150231">
          <w:marLeft w:val="0"/>
          <w:marRight w:val="0"/>
          <w:marTop w:val="0"/>
          <w:marBottom w:val="0"/>
          <w:divBdr>
            <w:top w:val="none" w:sz="0" w:space="0" w:color="auto"/>
            <w:left w:val="none" w:sz="0" w:space="0" w:color="auto"/>
            <w:bottom w:val="none" w:sz="0" w:space="0" w:color="auto"/>
            <w:right w:val="none" w:sz="0" w:space="0" w:color="auto"/>
          </w:divBdr>
        </w:div>
        <w:div w:id="751661508">
          <w:marLeft w:val="0"/>
          <w:marRight w:val="0"/>
          <w:marTop w:val="0"/>
          <w:marBottom w:val="0"/>
          <w:divBdr>
            <w:top w:val="none" w:sz="0" w:space="0" w:color="auto"/>
            <w:left w:val="none" w:sz="0" w:space="0" w:color="auto"/>
            <w:bottom w:val="none" w:sz="0" w:space="0" w:color="auto"/>
            <w:right w:val="none" w:sz="0" w:space="0" w:color="auto"/>
          </w:divBdr>
        </w:div>
        <w:div w:id="597107547">
          <w:marLeft w:val="0"/>
          <w:marRight w:val="0"/>
          <w:marTop w:val="0"/>
          <w:marBottom w:val="0"/>
          <w:divBdr>
            <w:top w:val="none" w:sz="0" w:space="0" w:color="auto"/>
            <w:left w:val="none" w:sz="0" w:space="0" w:color="auto"/>
            <w:bottom w:val="none" w:sz="0" w:space="0" w:color="auto"/>
            <w:right w:val="none" w:sz="0" w:space="0" w:color="auto"/>
          </w:divBdr>
        </w:div>
        <w:div w:id="1764374187">
          <w:marLeft w:val="0"/>
          <w:marRight w:val="0"/>
          <w:marTop w:val="0"/>
          <w:marBottom w:val="0"/>
          <w:divBdr>
            <w:top w:val="none" w:sz="0" w:space="0" w:color="auto"/>
            <w:left w:val="none" w:sz="0" w:space="0" w:color="auto"/>
            <w:bottom w:val="none" w:sz="0" w:space="0" w:color="auto"/>
            <w:right w:val="none" w:sz="0" w:space="0" w:color="auto"/>
          </w:divBdr>
        </w:div>
        <w:div w:id="1419255963">
          <w:marLeft w:val="0"/>
          <w:marRight w:val="0"/>
          <w:marTop w:val="0"/>
          <w:marBottom w:val="0"/>
          <w:divBdr>
            <w:top w:val="none" w:sz="0" w:space="0" w:color="auto"/>
            <w:left w:val="none" w:sz="0" w:space="0" w:color="auto"/>
            <w:bottom w:val="none" w:sz="0" w:space="0" w:color="auto"/>
            <w:right w:val="none" w:sz="0" w:space="0" w:color="auto"/>
          </w:divBdr>
        </w:div>
        <w:div w:id="1795053103">
          <w:marLeft w:val="0"/>
          <w:marRight w:val="0"/>
          <w:marTop w:val="0"/>
          <w:marBottom w:val="0"/>
          <w:divBdr>
            <w:top w:val="none" w:sz="0" w:space="0" w:color="auto"/>
            <w:left w:val="none" w:sz="0" w:space="0" w:color="auto"/>
            <w:bottom w:val="none" w:sz="0" w:space="0" w:color="auto"/>
            <w:right w:val="none" w:sz="0" w:space="0" w:color="auto"/>
          </w:divBdr>
        </w:div>
        <w:div w:id="1802766143">
          <w:marLeft w:val="0"/>
          <w:marRight w:val="0"/>
          <w:marTop w:val="0"/>
          <w:marBottom w:val="0"/>
          <w:divBdr>
            <w:top w:val="none" w:sz="0" w:space="0" w:color="auto"/>
            <w:left w:val="none" w:sz="0" w:space="0" w:color="auto"/>
            <w:bottom w:val="none" w:sz="0" w:space="0" w:color="auto"/>
            <w:right w:val="none" w:sz="0" w:space="0" w:color="auto"/>
          </w:divBdr>
        </w:div>
        <w:div w:id="358165221">
          <w:marLeft w:val="0"/>
          <w:marRight w:val="0"/>
          <w:marTop w:val="0"/>
          <w:marBottom w:val="0"/>
          <w:divBdr>
            <w:top w:val="none" w:sz="0" w:space="0" w:color="auto"/>
            <w:left w:val="none" w:sz="0" w:space="0" w:color="auto"/>
            <w:bottom w:val="none" w:sz="0" w:space="0" w:color="auto"/>
            <w:right w:val="none" w:sz="0" w:space="0" w:color="auto"/>
          </w:divBdr>
        </w:div>
        <w:div w:id="769469099">
          <w:marLeft w:val="0"/>
          <w:marRight w:val="0"/>
          <w:marTop w:val="0"/>
          <w:marBottom w:val="0"/>
          <w:divBdr>
            <w:top w:val="none" w:sz="0" w:space="0" w:color="auto"/>
            <w:left w:val="none" w:sz="0" w:space="0" w:color="auto"/>
            <w:bottom w:val="none" w:sz="0" w:space="0" w:color="auto"/>
            <w:right w:val="none" w:sz="0" w:space="0" w:color="auto"/>
          </w:divBdr>
        </w:div>
        <w:div w:id="1900284562">
          <w:marLeft w:val="0"/>
          <w:marRight w:val="0"/>
          <w:marTop w:val="0"/>
          <w:marBottom w:val="0"/>
          <w:divBdr>
            <w:top w:val="none" w:sz="0" w:space="0" w:color="auto"/>
            <w:left w:val="none" w:sz="0" w:space="0" w:color="auto"/>
            <w:bottom w:val="none" w:sz="0" w:space="0" w:color="auto"/>
            <w:right w:val="none" w:sz="0" w:space="0" w:color="auto"/>
          </w:divBdr>
        </w:div>
        <w:div w:id="315186224">
          <w:marLeft w:val="0"/>
          <w:marRight w:val="0"/>
          <w:marTop w:val="0"/>
          <w:marBottom w:val="0"/>
          <w:divBdr>
            <w:top w:val="none" w:sz="0" w:space="0" w:color="auto"/>
            <w:left w:val="none" w:sz="0" w:space="0" w:color="auto"/>
            <w:bottom w:val="none" w:sz="0" w:space="0" w:color="auto"/>
            <w:right w:val="none" w:sz="0" w:space="0" w:color="auto"/>
          </w:divBdr>
        </w:div>
        <w:div w:id="1306931502">
          <w:marLeft w:val="0"/>
          <w:marRight w:val="0"/>
          <w:marTop w:val="0"/>
          <w:marBottom w:val="0"/>
          <w:divBdr>
            <w:top w:val="none" w:sz="0" w:space="0" w:color="auto"/>
            <w:left w:val="none" w:sz="0" w:space="0" w:color="auto"/>
            <w:bottom w:val="none" w:sz="0" w:space="0" w:color="auto"/>
            <w:right w:val="none" w:sz="0" w:space="0" w:color="auto"/>
          </w:divBdr>
        </w:div>
        <w:div w:id="960956319">
          <w:marLeft w:val="0"/>
          <w:marRight w:val="0"/>
          <w:marTop w:val="0"/>
          <w:marBottom w:val="0"/>
          <w:divBdr>
            <w:top w:val="none" w:sz="0" w:space="0" w:color="auto"/>
            <w:left w:val="none" w:sz="0" w:space="0" w:color="auto"/>
            <w:bottom w:val="none" w:sz="0" w:space="0" w:color="auto"/>
            <w:right w:val="none" w:sz="0" w:space="0" w:color="auto"/>
          </w:divBdr>
        </w:div>
        <w:div w:id="1713991875">
          <w:marLeft w:val="0"/>
          <w:marRight w:val="0"/>
          <w:marTop w:val="0"/>
          <w:marBottom w:val="0"/>
          <w:divBdr>
            <w:top w:val="none" w:sz="0" w:space="0" w:color="auto"/>
            <w:left w:val="none" w:sz="0" w:space="0" w:color="auto"/>
            <w:bottom w:val="none" w:sz="0" w:space="0" w:color="auto"/>
            <w:right w:val="none" w:sz="0" w:space="0" w:color="auto"/>
          </w:divBdr>
        </w:div>
        <w:div w:id="566494358">
          <w:marLeft w:val="0"/>
          <w:marRight w:val="0"/>
          <w:marTop w:val="0"/>
          <w:marBottom w:val="0"/>
          <w:divBdr>
            <w:top w:val="none" w:sz="0" w:space="0" w:color="auto"/>
            <w:left w:val="none" w:sz="0" w:space="0" w:color="auto"/>
            <w:bottom w:val="none" w:sz="0" w:space="0" w:color="auto"/>
            <w:right w:val="none" w:sz="0" w:space="0" w:color="auto"/>
          </w:divBdr>
        </w:div>
        <w:div w:id="2050907427">
          <w:marLeft w:val="0"/>
          <w:marRight w:val="0"/>
          <w:marTop w:val="0"/>
          <w:marBottom w:val="0"/>
          <w:divBdr>
            <w:top w:val="none" w:sz="0" w:space="0" w:color="auto"/>
            <w:left w:val="none" w:sz="0" w:space="0" w:color="auto"/>
            <w:bottom w:val="none" w:sz="0" w:space="0" w:color="auto"/>
            <w:right w:val="none" w:sz="0" w:space="0" w:color="auto"/>
          </w:divBdr>
        </w:div>
        <w:div w:id="436221627">
          <w:marLeft w:val="0"/>
          <w:marRight w:val="0"/>
          <w:marTop w:val="0"/>
          <w:marBottom w:val="0"/>
          <w:divBdr>
            <w:top w:val="none" w:sz="0" w:space="0" w:color="auto"/>
            <w:left w:val="none" w:sz="0" w:space="0" w:color="auto"/>
            <w:bottom w:val="none" w:sz="0" w:space="0" w:color="auto"/>
            <w:right w:val="none" w:sz="0" w:space="0" w:color="auto"/>
          </w:divBdr>
        </w:div>
        <w:div w:id="812873628">
          <w:marLeft w:val="0"/>
          <w:marRight w:val="0"/>
          <w:marTop w:val="0"/>
          <w:marBottom w:val="0"/>
          <w:divBdr>
            <w:top w:val="none" w:sz="0" w:space="0" w:color="auto"/>
            <w:left w:val="none" w:sz="0" w:space="0" w:color="auto"/>
            <w:bottom w:val="none" w:sz="0" w:space="0" w:color="auto"/>
            <w:right w:val="none" w:sz="0" w:space="0" w:color="auto"/>
          </w:divBdr>
        </w:div>
        <w:div w:id="1141191111">
          <w:marLeft w:val="0"/>
          <w:marRight w:val="0"/>
          <w:marTop w:val="0"/>
          <w:marBottom w:val="0"/>
          <w:divBdr>
            <w:top w:val="none" w:sz="0" w:space="0" w:color="auto"/>
            <w:left w:val="none" w:sz="0" w:space="0" w:color="auto"/>
            <w:bottom w:val="none" w:sz="0" w:space="0" w:color="auto"/>
            <w:right w:val="none" w:sz="0" w:space="0" w:color="auto"/>
          </w:divBdr>
        </w:div>
        <w:div w:id="981695022">
          <w:marLeft w:val="0"/>
          <w:marRight w:val="0"/>
          <w:marTop w:val="0"/>
          <w:marBottom w:val="0"/>
          <w:divBdr>
            <w:top w:val="none" w:sz="0" w:space="0" w:color="auto"/>
            <w:left w:val="none" w:sz="0" w:space="0" w:color="auto"/>
            <w:bottom w:val="none" w:sz="0" w:space="0" w:color="auto"/>
            <w:right w:val="none" w:sz="0" w:space="0" w:color="auto"/>
          </w:divBdr>
        </w:div>
        <w:div w:id="1893693934">
          <w:marLeft w:val="0"/>
          <w:marRight w:val="0"/>
          <w:marTop w:val="0"/>
          <w:marBottom w:val="0"/>
          <w:divBdr>
            <w:top w:val="none" w:sz="0" w:space="0" w:color="auto"/>
            <w:left w:val="none" w:sz="0" w:space="0" w:color="auto"/>
            <w:bottom w:val="none" w:sz="0" w:space="0" w:color="auto"/>
            <w:right w:val="none" w:sz="0" w:space="0" w:color="auto"/>
          </w:divBdr>
        </w:div>
        <w:div w:id="1533961937">
          <w:marLeft w:val="0"/>
          <w:marRight w:val="0"/>
          <w:marTop w:val="0"/>
          <w:marBottom w:val="0"/>
          <w:divBdr>
            <w:top w:val="none" w:sz="0" w:space="0" w:color="auto"/>
            <w:left w:val="none" w:sz="0" w:space="0" w:color="auto"/>
            <w:bottom w:val="none" w:sz="0" w:space="0" w:color="auto"/>
            <w:right w:val="none" w:sz="0" w:space="0" w:color="auto"/>
          </w:divBdr>
        </w:div>
        <w:div w:id="66928695">
          <w:marLeft w:val="0"/>
          <w:marRight w:val="0"/>
          <w:marTop w:val="0"/>
          <w:marBottom w:val="0"/>
          <w:divBdr>
            <w:top w:val="none" w:sz="0" w:space="0" w:color="auto"/>
            <w:left w:val="none" w:sz="0" w:space="0" w:color="auto"/>
            <w:bottom w:val="none" w:sz="0" w:space="0" w:color="auto"/>
            <w:right w:val="none" w:sz="0" w:space="0" w:color="auto"/>
          </w:divBdr>
        </w:div>
        <w:div w:id="249779809">
          <w:marLeft w:val="0"/>
          <w:marRight w:val="0"/>
          <w:marTop w:val="0"/>
          <w:marBottom w:val="0"/>
          <w:divBdr>
            <w:top w:val="none" w:sz="0" w:space="0" w:color="auto"/>
            <w:left w:val="none" w:sz="0" w:space="0" w:color="auto"/>
            <w:bottom w:val="none" w:sz="0" w:space="0" w:color="auto"/>
            <w:right w:val="none" w:sz="0" w:space="0" w:color="auto"/>
          </w:divBdr>
        </w:div>
        <w:div w:id="1596940517">
          <w:marLeft w:val="0"/>
          <w:marRight w:val="0"/>
          <w:marTop w:val="0"/>
          <w:marBottom w:val="0"/>
          <w:divBdr>
            <w:top w:val="none" w:sz="0" w:space="0" w:color="auto"/>
            <w:left w:val="none" w:sz="0" w:space="0" w:color="auto"/>
            <w:bottom w:val="none" w:sz="0" w:space="0" w:color="auto"/>
            <w:right w:val="none" w:sz="0" w:space="0" w:color="auto"/>
          </w:divBdr>
        </w:div>
        <w:div w:id="1533301336">
          <w:marLeft w:val="0"/>
          <w:marRight w:val="0"/>
          <w:marTop w:val="0"/>
          <w:marBottom w:val="0"/>
          <w:divBdr>
            <w:top w:val="none" w:sz="0" w:space="0" w:color="auto"/>
            <w:left w:val="none" w:sz="0" w:space="0" w:color="auto"/>
            <w:bottom w:val="none" w:sz="0" w:space="0" w:color="auto"/>
            <w:right w:val="none" w:sz="0" w:space="0" w:color="auto"/>
          </w:divBdr>
        </w:div>
        <w:div w:id="417018505">
          <w:marLeft w:val="0"/>
          <w:marRight w:val="0"/>
          <w:marTop w:val="0"/>
          <w:marBottom w:val="0"/>
          <w:divBdr>
            <w:top w:val="none" w:sz="0" w:space="0" w:color="auto"/>
            <w:left w:val="none" w:sz="0" w:space="0" w:color="auto"/>
            <w:bottom w:val="none" w:sz="0" w:space="0" w:color="auto"/>
            <w:right w:val="none" w:sz="0" w:space="0" w:color="auto"/>
          </w:divBdr>
        </w:div>
        <w:div w:id="1085416425">
          <w:marLeft w:val="0"/>
          <w:marRight w:val="0"/>
          <w:marTop w:val="0"/>
          <w:marBottom w:val="0"/>
          <w:divBdr>
            <w:top w:val="none" w:sz="0" w:space="0" w:color="auto"/>
            <w:left w:val="none" w:sz="0" w:space="0" w:color="auto"/>
            <w:bottom w:val="none" w:sz="0" w:space="0" w:color="auto"/>
            <w:right w:val="none" w:sz="0" w:space="0" w:color="auto"/>
          </w:divBdr>
        </w:div>
        <w:div w:id="1152605267">
          <w:marLeft w:val="0"/>
          <w:marRight w:val="0"/>
          <w:marTop w:val="0"/>
          <w:marBottom w:val="0"/>
          <w:divBdr>
            <w:top w:val="none" w:sz="0" w:space="0" w:color="auto"/>
            <w:left w:val="none" w:sz="0" w:space="0" w:color="auto"/>
            <w:bottom w:val="none" w:sz="0" w:space="0" w:color="auto"/>
            <w:right w:val="none" w:sz="0" w:space="0" w:color="auto"/>
          </w:divBdr>
        </w:div>
        <w:div w:id="208226797">
          <w:marLeft w:val="0"/>
          <w:marRight w:val="0"/>
          <w:marTop w:val="0"/>
          <w:marBottom w:val="0"/>
          <w:divBdr>
            <w:top w:val="none" w:sz="0" w:space="0" w:color="auto"/>
            <w:left w:val="none" w:sz="0" w:space="0" w:color="auto"/>
            <w:bottom w:val="none" w:sz="0" w:space="0" w:color="auto"/>
            <w:right w:val="none" w:sz="0" w:space="0" w:color="auto"/>
          </w:divBdr>
        </w:div>
        <w:div w:id="630018811">
          <w:marLeft w:val="0"/>
          <w:marRight w:val="0"/>
          <w:marTop w:val="0"/>
          <w:marBottom w:val="0"/>
          <w:divBdr>
            <w:top w:val="none" w:sz="0" w:space="0" w:color="auto"/>
            <w:left w:val="none" w:sz="0" w:space="0" w:color="auto"/>
            <w:bottom w:val="none" w:sz="0" w:space="0" w:color="auto"/>
            <w:right w:val="none" w:sz="0" w:space="0" w:color="auto"/>
          </w:divBdr>
        </w:div>
        <w:div w:id="2126385951">
          <w:marLeft w:val="0"/>
          <w:marRight w:val="0"/>
          <w:marTop w:val="0"/>
          <w:marBottom w:val="0"/>
          <w:divBdr>
            <w:top w:val="none" w:sz="0" w:space="0" w:color="auto"/>
            <w:left w:val="none" w:sz="0" w:space="0" w:color="auto"/>
            <w:bottom w:val="none" w:sz="0" w:space="0" w:color="auto"/>
            <w:right w:val="none" w:sz="0" w:space="0" w:color="auto"/>
          </w:divBdr>
        </w:div>
        <w:div w:id="312758255">
          <w:marLeft w:val="0"/>
          <w:marRight w:val="0"/>
          <w:marTop w:val="0"/>
          <w:marBottom w:val="0"/>
          <w:divBdr>
            <w:top w:val="none" w:sz="0" w:space="0" w:color="auto"/>
            <w:left w:val="none" w:sz="0" w:space="0" w:color="auto"/>
            <w:bottom w:val="none" w:sz="0" w:space="0" w:color="auto"/>
            <w:right w:val="none" w:sz="0" w:space="0" w:color="auto"/>
          </w:divBdr>
        </w:div>
        <w:div w:id="860050431">
          <w:marLeft w:val="0"/>
          <w:marRight w:val="0"/>
          <w:marTop w:val="0"/>
          <w:marBottom w:val="0"/>
          <w:divBdr>
            <w:top w:val="none" w:sz="0" w:space="0" w:color="auto"/>
            <w:left w:val="none" w:sz="0" w:space="0" w:color="auto"/>
            <w:bottom w:val="none" w:sz="0" w:space="0" w:color="auto"/>
            <w:right w:val="none" w:sz="0" w:space="0" w:color="auto"/>
          </w:divBdr>
        </w:div>
        <w:div w:id="270750379">
          <w:marLeft w:val="0"/>
          <w:marRight w:val="0"/>
          <w:marTop w:val="0"/>
          <w:marBottom w:val="0"/>
          <w:divBdr>
            <w:top w:val="none" w:sz="0" w:space="0" w:color="auto"/>
            <w:left w:val="none" w:sz="0" w:space="0" w:color="auto"/>
            <w:bottom w:val="none" w:sz="0" w:space="0" w:color="auto"/>
            <w:right w:val="none" w:sz="0" w:space="0" w:color="auto"/>
          </w:divBdr>
        </w:div>
        <w:div w:id="165752812">
          <w:marLeft w:val="0"/>
          <w:marRight w:val="0"/>
          <w:marTop w:val="0"/>
          <w:marBottom w:val="0"/>
          <w:divBdr>
            <w:top w:val="none" w:sz="0" w:space="0" w:color="auto"/>
            <w:left w:val="none" w:sz="0" w:space="0" w:color="auto"/>
            <w:bottom w:val="none" w:sz="0" w:space="0" w:color="auto"/>
            <w:right w:val="none" w:sz="0" w:space="0" w:color="auto"/>
          </w:divBdr>
        </w:div>
        <w:div w:id="167329463">
          <w:marLeft w:val="0"/>
          <w:marRight w:val="0"/>
          <w:marTop w:val="0"/>
          <w:marBottom w:val="0"/>
          <w:divBdr>
            <w:top w:val="none" w:sz="0" w:space="0" w:color="auto"/>
            <w:left w:val="none" w:sz="0" w:space="0" w:color="auto"/>
            <w:bottom w:val="none" w:sz="0" w:space="0" w:color="auto"/>
            <w:right w:val="none" w:sz="0" w:space="0" w:color="auto"/>
          </w:divBdr>
        </w:div>
        <w:div w:id="121189300">
          <w:marLeft w:val="0"/>
          <w:marRight w:val="0"/>
          <w:marTop w:val="0"/>
          <w:marBottom w:val="0"/>
          <w:divBdr>
            <w:top w:val="none" w:sz="0" w:space="0" w:color="auto"/>
            <w:left w:val="none" w:sz="0" w:space="0" w:color="auto"/>
            <w:bottom w:val="none" w:sz="0" w:space="0" w:color="auto"/>
            <w:right w:val="none" w:sz="0" w:space="0" w:color="auto"/>
          </w:divBdr>
        </w:div>
        <w:div w:id="275530709">
          <w:marLeft w:val="0"/>
          <w:marRight w:val="0"/>
          <w:marTop w:val="0"/>
          <w:marBottom w:val="0"/>
          <w:divBdr>
            <w:top w:val="none" w:sz="0" w:space="0" w:color="auto"/>
            <w:left w:val="none" w:sz="0" w:space="0" w:color="auto"/>
            <w:bottom w:val="none" w:sz="0" w:space="0" w:color="auto"/>
            <w:right w:val="none" w:sz="0" w:space="0" w:color="auto"/>
          </w:divBdr>
        </w:div>
        <w:div w:id="1745300481">
          <w:marLeft w:val="0"/>
          <w:marRight w:val="0"/>
          <w:marTop w:val="0"/>
          <w:marBottom w:val="0"/>
          <w:divBdr>
            <w:top w:val="none" w:sz="0" w:space="0" w:color="auto"/>
            <w:left w:val="none" w:sz="0" w:space="0" w:color="auto"/>
            <w:bottom w:val="none" w:sz="0" w:space="0" w:color="auto"/>
            <w:right w:val="none" w:sz="0" w:space="0" w:color="auto"/>
          </w:divBdr>
        </w:div>
        <w:div w:id="721249694">
          <w:marLeft w:val="0"/>
          <w:marRight w:val="0"/>
          <w:marTop w:val="0"/>
          <w:marBottom w:val="0"/>
          <w:divBdr>
            <w:top w:val="none" w:sz="0" w:space="0" w:color="auto"/>
            <w:left w:val="none" w:sz="0" w:space="0" w:color="auto"/>
            <w:bottom w:val="none" w:sz="0" w:space="0" w:color="auto"/>
            <w:right w:val="none" w:sz="0" w:space="0" w:color="auto"/>
          </w:divBdr>
        </w:div>
        <w:div w:id="375005763">
          <w:marLeft w:val="0"/>
          <w:marRight w:val="0"/>
          <w:marTop w:val="0"/>
          <w:marBottom w:val="0"/>
          <w:divBdr>
            <w:top w:val="none" w:sz="0" w:space="0" w:color="auto"/>
            <w:left w:val="none" w:sz="0" w:space="0" w:color="auto"/>
            <w:bottom w:val="none" w:sz="0" w:space="0" w:color="auto"/>
            <w:right w:val="none" w:sz="0" w:space="0" w:color="auto"/>
          </w:divBdr>
        </w:div>
        <w:div w:id="93018216">
          <w:marLeft w:val="0"/>
          <w:marRight w:val="0"/>
          <w:marTop w:val="0"/>
          <w:marBottom w:val="0"/>
          <w:divBdr>
            <w:top w:val="none" w:sz="0" w:space="0" w:color="auto"/>
            <w:left w:val="none" w:sz="0" w:space="0" w:color="auto"/>
            <w:bottom w:val="none" w:sz="0" w:space="0" w:color="auto"/>
            <w:right w:val="none" w:sz="0" w:space="0" w:color="auto"/>
          </w:divBdr>
        </w:div>
        <w:div w:id="1069040605">
          <w:marLeft w:val="0"/>
          <w:marRight w:val="0"/>
          <w:marTop w:val="0"/>
          <w:marBottom w:val="0"/>
          <w:divBdr>
            <w:top w:val="none" w:sz="0" w:space="0" w:color="auto"/>
            <w:left w:val="none" w:sz="0" w:space="0" w:color="auto"/>
            <w:bottom w:val="none" w:sz="0" w:space="0" w:color="auto"/>
            <w:right w:val="none" w:sz="0" w:space="0" w:color="auto"/>
          </w:divBdr>
        </w:div>
        <w:div w:id="250358813">
          <w:marLeft w:val="0"/>
          <w:marRight w:val="0"/>
          <w:marTop w:val="0"/>
          <w:marBottom w:val="0"/>
          <w:divBdr>
            <w:top w:val="none" w:sz="0" w:space="0" w:color="auto"/>
            <w:left w:val="none" w:sz="0" w:space="0" w:color="auto"/>
            <w:bottom w:val="none" w:sz="0" w:space="0" w:color="auto"/>
            <w:right w:val="none" w:sz="0" w:space="0" w:color="auto"/>
          </w:divBdr>
        </w:div>
        <w:div w:id="1938751831">
          <w:marLeft w:val="0"/>
          <w:marRight w:val="0"/>
          <w:marTop w:val="0"/>
          <w:marBottom w:val="0"/>
          <w:divBdr>
            <w:top w:val="none" w:sz="0" w:space="0" w:color="auto"/>
            <w:left w:val="none" w:sz="0" w:space="0" w:color="auto"/>
            <w:bottom w:val="none" w:sz="0" w:space="0" w:color="auto"/>
            <w:right w:val="none" w:sz="0" w:space="0" w:color="auto"/>
          </w:divBdr>
        </w:div>
        <w:div w:id="2050255078">
          <w:marLeft w:val="0"/>
          <w:marRight w:val="0"/>
          <w:marTop w:val="0"/>
          <w:marBottom w:val="0"/>
          <w:divBdr>
            <w:top w:val="none" w:sz="0" w:space="0" w:color="auto"/>
            <w:left w:val="none" w:sz="0" w:space="0" w:color="auto"/>
            <w:bottom w:val="none" w:sz="0" w:space="0" w:color="auto"/>
            <w:right w:val="none" w:sz="0" w:space="0" w:color="auto"/>
          </w:divBdr>
        </w:div>
        <w:div w:id="1590390226">
          <w:marLeft w:val="0"/>
          <w:marRight w:val="0"/>
          <w:marTop w:val="0"/>
          <w:marBottom w:val="0"/>
          <w:divBdr>
            <w:top w:val="none" w:sz="0" w:space="0" w:color="auto"/>
            <w:left w:val="none" w:sz="0" w:space="0" w:color="auto"/>
            <w:bottom w:val="none" w:sz="0" w:space="0" w:color="auto"/>
            <w:right w:val="none" w:sz="0" w:space="0" w:color="auto"/>
          </w:divBdr>
        </w:div>
        <w:div w:id="1014453012">
          <w:marLeft w:val="0"/>
          <w:marRight w:val="0"/>
          <w:marTop w:val="0"/>
          <w:marBottom w:val="0"/>
          <w:divBdr>
            <w:top w:val="none" w:sz="0" w:space="0" w:color="auto"/>
            <w:left w:val="none" w:sz="0" w:space="0" w:color="auto"/>
            <w:bottom w:val="none" w:sz="0" w:space="0" w:color="auto"/>
            <w:right w:val="none" w:sz="0" w:space="0" w:color="auto"/>
          </w:divBdr>
        </w:div>
        <w:div w:id="1371762552">
          <w:marLeft w:val="0"/>
          <w:marRight w:val="0"/>
          <w:marTop w:val="0"/>
          <w:marBottom w:val="0"/>
          <w:divBdr>
            <w:top w:val="none" w:sz="0" w:space="0" w:color="auto"/>
            <w:left w:val="none" w:sz="0" w:space="0" w:color="auto"/>
            <w:bottom w:val="none" w:sz="0" w:space="0" w:color="auto"/>
            <w:right w:val="none" w:sz="0" w:space="0" w:color="auto"/>
          </w:divBdr>
        </w:div>
        <w:div w:id="1741513243">
          <w:marLeft w:val="0"/>
          <w:marRight w:val="0"/>
          <w:marTop w:val="0"/>
          <w:marBottom w:val="0"/>
          <w:divBdr>
            <w:top w:val="none" w:sz="0" w:space="0" w:color="auto"/>
            <w:left w:val="none" w:sz="0" w:space="0" w:color="auto"/>
            <w:bottom w:val="none" w:sz="0" w:space="0" w:color="auto"/>
            <w:right w:val="none" w:sz="0" w:space="0" w:color="auto"/>
          </w:divBdr>
        </w:div>
        <w:div w:id="1285892658">
          <w:marLeft w:val="0"/>
          <w:marRight w:val="0"/>
          <w:marTop w:val="0"/>
          <w:marBottom w:val="0"/>
          <w:divBdr>
            <w:top w:val="none" w:sz="0" w:space="0" w:color="auto"/>
            <w:left w:val="none" w:sz="0" w:space="0" w:color="auto"/>
            <w:bottom w:val="none" w:sz="0" w:space="0" w:color="auto"/>
            <w:right w:val="none" w:sz="0" w:space="0" w:color="auto"/>
          </w:divBdr>
        </w:div>
        <w:div w:id="1425027055">
          <w:marLeft w:val="0"/>
          <w:marRight w:val="0"/>
          <w:marTop w:val="0"/>
          <w:marBottom w:val="0"/>
          <w:divBdr>
            <w:top w:val="none" w:sz="0" w:space="0" w:color="auto"/>
            <w:left w:val="none" w:sz="0" w:space="0" w:color="auto"/>
            <w:bottom w:val="none" w:sz="0" w:space="0" w:color="auto"/>
            <w:right w:val="none" w:sz="0" w:space="0" w:color="auto"/>
          </w:divBdr>
        </w:div>
        <w:div w:id="2132622626">
          <w:marLeft w:val="0"/>
          <w:marRight w:val="0"/>
          <w:marTop w:val="0"/>
          <w:marBottom w:val="0"/>
          <w:divBdr>
            <w:top w:val="none" w:sz="0" w:space="0" w:color="auto"/>
            <w:left w:val="none" w:sz="0" w:space="0" w:color="auto"/>
            <w:bottom w:val="none" w:sz="0" w:space="0" w:color="auto"/>
            <w:right w:val="none" w:sz="0" w:space="0" w:color="auto"/>
          </w:divBdr>
        </w:div>
        <w:div w:id="1690444474">
          <w:marLeft w:val="0"/>
          <w:marRight w:val="0"/>
          <w:marTop w:val="0"/>
          <w:marBottom w:val="0"/>
          <w:divBdr>
            <w:top w:val="none" w:sz="0" w:space="0" w:color="auto"/>
            <w:left w:val="none" w:sz="0" w:space="0" w:color="auto"/>
            <w:bottom w:val="none" w:sz="0" w:space="0" w:color="auto"/>
            <w:right w:val="none" w:sz="0" w:space="0" w:color="auto"/>
          </w:divBdr>
        </w:div>
        <w:div w:id="1075516415">
          <w:marLeft w:val="0"/>
          <w:marRight w:val="0"/>
          <w:marTop w:val="0"/>
          <w:marBottom w:val="0"/>
          <w:divBdr>
            <w:top w:val="none" w:sz="0" w:space="0" w:color="auto"/>
            <w:left w:val="none" w:sz="0" w:space="0" w:color="auto"/>
            <w:bottom w:val="none" w:sz="0" w:space="0" w:color="auto"/>
            <w:right w:val="none" w:sz="0" w:space="0" w:color="auto"/>
          </w:divBdr>
        </w:div>
        <w:div w:id="635381100">
          <w:marLeft w:val="0"/>
          <w:marRight w:val="0"/>
          <w:marTop w:val="0"/>
          <w:marBottom w:val="0"/>
          <w:divBdr>
            <w:top w:val="none" w:sz="0" w:space="0" w:color="auto"/>
            <w:left w:val="none" w:sz="0" w:space="0" w:color="auto"/>
            <w:bottom w:val="none" w:sz="0" w:space="0" w:color="auto"/>
            <w:right w:val="none" w:sz="0" w:space="0" w:color="auto"/>
          </w:divBdr>
        </w:div>
        <w:div w:id="606277872">
          <w:marLeft w:val="0"/>
          <w:marRight w:val="0"/>
          <w:marTop w:val="0"/>
          <w:marBottom w:val="0"/>
          <w:divBdr>
            <w:top w:val="none" w:sz="0" w:space="0" w:color="auto"/>
            <w:left w:val="none" w:sz="0" w:space="0" w:color="auto"/>
            <w:bottom w:val="none" w:sz="0" w:space="0" w:color="auto"/>
            <w:right w:val="none" w:sz="0" w:space="0" w:color="auto"/>
          </w:divBdr>
        </w:div>
        <w:div w:id="1505705906">
          <w:marLeft w:val="0"/>
          <w:marRight w:val="0"/>
          <w:marTop w:val="0"/>
          <w:marBottom w:val="0"/>
          <w:divBdr>
            <w:top w:val="none" w:sz="0" w:space="0" w:color="auto"/>
            <w:left w:val="none" w:sz="0" w:space="0" w:color="auto"/>
            <w:bottom w:val="none" w:sz="0" w:space="0" w:color="auto"/>
            <w:right w:val="none" w:sz="0" w:space="0" w:color="auto"/>
          </w:divBdr>
        </w:div>
        <w:div w:id="720205200">
          <w:marLeft w:val="0"/>
          <w:marRight w:val="0"/>
          <w:marTop w:val="0"/>
          <w:marBottom w:val="0"/>
          <w:divBdr>
            <w:top w:val="none" w:sz="0" w:space="0" w:color="auto"/>
            <w:left w:val="none" w:sz="0" w:space="0" w:color="auto"/>
            <w:bottom w:val="none" w:sz="0" w:space="0" w:color="auto"/>
            <w:right w:val="none" w:sz="0" w:space="0" w:color="auto"/>
          </w:divBdr>
        </w:div>
        <w:div w:id="1127090727">
          <w:marLeft w:val="0"/>
          <w:marRight w:val="0"/>
          <w:marTop w:val="0"/>
          <w:marBottom w:val="0"/>
          <w:divBdr>
            <w:top w:val="none" w:sz="0" w:space="0" w:color="auto"/>
            <w:left w:val="none" w:sz="0" w:space="0" w:color="auto"/>
            <w:bottom w:val="none" w:sz="0" w:space="0" w:color="auto"/>
            <w:right w:val="none" w:sz="0" w:space="0" w:color="auto"/>
          </w:divBdr>
        </w:div>
        <w:div w:id="311954033">
          <w:marLeft w:val="0"/>
          <w:marRight w:val="0"/>
          <w:marTop w:val="0"/>
          <w:marBottom w:val="0"/>
          <w:divBdr>
            <w:top w:val="none" w:sz="0" w:space="0" w:color="auto"/>
            <w:left w:val="none" w:sz="0" w:space="0" w:color="auto"/>
            <w:bottom w:val="none" w:sz="0" w:space="0" w:color="auto"/>
            <w:right w:val="none" w:sz="0" w:space="0" w:color="auto"/>
          </w:divBdr>
        </w:div>
        <w:div w:id="739406070">
          <w:marLeft w:val="0"/>
          <w:marRight w:val="0"/>
          <w:marTop w:val="0"/>
          <w:marBottom w:val="0"/>
          <w:divBdr>
            <w:top w:val="none" w:sz="0" w:space="0" w:color="auto"/>
            <w:left w:val="none" w:sz="0" w:space="0" w:color="auto"/>
            <w:bottom w:val="none" w:sz="0" w:space="0" w:color="auto"/>
            <w:right w:val="none" w:sz="0" w:space="0" w:color="auto"/>
          </w:divBdr>
        </w:div>
        <w:div w:id="854728527">
          <w:marLeft w:val="0"/>
          <w:marRight w:val="0"/>
          <w:marTop w:val="0"/>
          <w:marBottom w:val="0"/>
          <w:divBdr>
            <w:top w:val="none" w:sz="0" w:space="0" w:color="auto"/>
            <w:left w:val="none" w:sz="0" w:space="0" w:color="auto"/>
            <w:bottom w:val="none" w:sz="0" w:space="0" w:color="auto"/>
            <w:right w:val="none" w:sz="0" w:space="0" w:color="auto"/>
          </w:divBdr>
        </w:div>
        <w:div w:id="515115579">
          <w:marLeft w:val="0"/>
          <w:marRight w:val="0"/>
          <w:marTop w:val="0"/>
          <w:marBottom w:val="0"/>
          <w:divBdr>
            <w:top w:val="none" w:sz="0" w:space="0" w:color="auto"/>
            <w:left w:val="none" w:sz="0" w:space="0" w:color="auto"/>
            <w:bottom w:val="none" w:sz="0" w:space="0" w:color="auto"/>
            <w:right w:val="none" w:sz="0" w:space="0" w:color="auto"/>
          </w:divBdr>
        </w:div>
        <w:div w:id="50926088">
          <w:marLeft w:val="0"/>
          <w:marRight w:val="0"/>
          <w:marTop w:val="0"/>
          <w:marBottom w:val="0"/>
          <w:divBdr>
            <w:top w:val="none" w:sz="0" w:space="0" w:color="auto"/>
            <w:left w:val="none" w:sz="0" w:space="0" w:color="auto"/>
            <w:bottom w:val="none" w:sz="0" w:space="0" w:color="auto"/>
            <w:right w:val="none" w:sz="0" w:space="0" w:color="auto"/>
          </w:divBdr>
        </w:div>
        <w:div w:id="965351900">
          <w:marLeft w:val="0"/>
          <w:marRight w:val="0"/>
          <w:marTop w:val="0"/>
          <w:marBottom w:val="0"/>
          <w:divBdr>
            <w:top w:val="none" w:sz="0" w:space="0" w:color="auto"/>
            <w:left w:val="none" w:sz="0" w:space="0" w:color="auto"/>
            <w:bottom w:val="none" w:sz="0" w:space="0" w:color="auto"/>
            <w:right w:val="none" w:sz="0" w:space="0" w:color="auto"/>
          </w:divBdr>
        </w:div>
        <w:div w:id="289745887">
          <w:marLeft w:val="0"/>
          <w:marRight w:val="0"/>
          <w:marTop w:val="0"/>
          <w:marBottom w:val="0"/>
          <w:divBdr>
            <w:top w:val="none" w:sz="0" w:space="0" w:color="auto"/>
            <w:left w:val="none" w:sz="0" w:space="0" w:color="auto"/>
            <w:bottom w:val="none" w:sz="0" w:space="0" w:color="auto"/>
            <w:right w:val="none" w:sz="0" w:space="0" w:color="auto"/>
          </w:divBdr>
        </w:div>
        <w:div w:id="637144890">
          <w:marLeft w:val="0"/>
          <w:marRight w:val="0"/>
          <w:marTop w:val="0"/>
          <w:marBottom w:val="0"/>
          <w:divBdr>
            <w:top w:val="none" w:sz="0" w:space="0" w:color="auto"/>
            <w:left w:val="none" w:sz="0" w:space="0" w:color="auto"/>
            <w:bottom w:val="none" w:sz="0" w:space="0" w:color="auto"/>
            <w:right w:val="none" w:sz="0" w:space="0" w:color="auto"/>
          </w:divBdr>
        </w:div>
        <w:div w:id="688339210">
          <w:marLeft w:val="0"/>
          <w:marRight w:val="0"/>
          <w:marTop w:val="0"/>
          <w:marBottom w:val="0"/>
          <w:divBdr>
            <w:top w:val="none" w:sz="0" w:space="0" w:color="auto"/>
            <w:left w:val="none" w:sz="0" w:space="0" w:color="auto"/>
            <w:bottom w:val="none" w:sz="0" w:space="0" w:color="auto"/>
            <w:right w:val="none" w:sz="0" w:space="0" w:color="auto"/>
          </w:divBdr>
        </w:div>
        <w:div w:id="1235626977">
          <w:marLeft w:val="0"/>
          <w:marRight w:val="0"/>
          <w:marTop w:val="0"/>
          <w:marBottom w:val="0"/>
          <w:divBdr>
            <w:top w:val="none" w:sz="0" w:space="0" w:color="auto"/>
            <w:left w:val="none" w:sz="0" w:space="0" w:color="auto"/>
            <w:bottom w:val="none" w:sz="0" w:space="0" w:color="auto"/>
            <w:right w:val="none" w:sz="0" w:space="0" w:color="auto"/>
          </w:divBdr>
        </w:div>
        <w:div w:id="1952399828">
          <w:marLeft w:val="0"/>
          <w:marRight w:val="0"/>
          <w:marTop w:val="0"/>
          <w:marBottom w:val="0"/>
          <w:divBdr>
            <w:top w:val="none" w:sz="0" w:space="0" w:color="auto"/>
            <w:left w:val="none" w:sz="0" w:space="0" w:color="auto"/>
            <w:bottom w:val="none" w:sz="0" w:space="0" w:color="auto"/>
            <w:right w:val="none" w:sz="0" w:space="0" w:color="auto"/>
          </w:divBdr>
        </w:div>
        <w:div w:id="2142380300">
          <w:marLeft w:val="0"/>
          <w:marRight w:val="0"/>
          <w:marTop w:val="0"/>
          <w:marBottom w:val="0"/>
          <w:divBdr>
            <w:top w:val="none" w:sz="0" w:space="0" w:color="auto"/>
            <w:left w:val="none" w:sz="0" w:space="0" w:color="auto"/>
            <w:bottom w:val="none" w:sz="0" w:space="0" w:color="auto"/>
            <w:right w:val="none" w:sz="0" w:space="0" w:color="auto"/>
          </w:divBdr>
        </w:div>
        <w:div w:id="1410153519">
          <w:marLeft w:val="0"/>
          <w:marRight w:val="0"/>
          <w:marTop w:val="0"/>
          <w:marBottom w:val="0"/>
          <w:divBdr>
            <w:top w:val="none" w:sz="0" w:space="0" w:color="auto"/>
            <w:left w:val="none" w:sz="0" w:space="0" w:color="auto"/>
            <w:bottom w:val="none" w:sz="0" w:space="0" w:color="auto"/>
            <w:right w:val="none" w:sz="0" w:space="0" w:color="auto"/>
          </w:divBdr>
        </w:div>
        <w:div w:id="1704358772">
          <w:marLeft w:val="0"/>
          <w:marRight w:val="0"/>
          <w:marTop w:val="0"/>
          <w:marBottom w:val="0"/>
          <w:divBdr>
            <w:top w:val="none" w:sz="0" w:space="0" w:color="auto"/>
            <w:left w:val="none" w:sz="0" w:space="0" w:color="auto"/>
            <w:bottom w:val="none" w:sz="0" w:space="0" w:color="auto"/>
            <w:right w:val="none" w:sz="0" w:space="0" w:color="auto"/>
          </w:divBdr>
        </w:div>
        <w:div w:id="1328901698">
          <w:marLeft w:val="0"/>
          <w:marRight w:val="0"/>
          <w:marTop w:val="0"/>
          <w:marBottom w:val="0"/>
          <w:divBdr>
            <w:top w:val="none" w:sz="0" w:space="0" w:color="auto"/>
            <w:left w:val="none" w:sz="0" w:space="0" w:color="auto"/>
            <w:bottom w:val="none" w:sz="0" w:space="0" w:color="auto"/>
            <w:right w:val="none" w:sz="0" w:space="0" w:color="auto"/>
          </w:divBdr>
        </w:div>
        <w:div w:id="2088110169">
          <w:marLeft w:val="0"/>
          <w:marRight w:val="0"/>
          <w:marTop w:val="0"/>
          <w:marBottom w:val="0"/>
          <w:divBdr>
            <w:top w:val="none" w:sz="0" w:space="0" w:color="auto"/>
            <w:left w:val="none" w:sz="0" w:space="0" w:color="auto"/>
            <w:bottom w:val="none" w:sz="0" w:space="0" w:color="auto"/>
            <w:right w:val="none" w:sz="0" w:space="0" w:color="auto"/>
          </w:divBdr>
        </w:div>
        <w:div w:id="1435516374">
          <w:marLeft w:val="0"/>
          <w:marRight w:val="0"/>
          <w:marTop w:val="0"/>
          <w:marBottom w:val="0"/>
          <w:divBdr>
            <w:top w:val="none" w:sz="0" w:space="0" w:color="auto"/>
            <w:left w:val="none" w:sz="0" w:space="0" w:color="auto"/>
            <w:bottom w:val="none" w:sz="0" w:space="0" w:color="auto"/>
            <w:right w:val="none" w:sz="0" w:space="0" w:color="auto"/>
          </w:divBdr>
        </w:div>
        <w:div w:id="1497498819">
          <w:marLeft w:val="0"/>
          <w:marRight w:val="0"/>
          <w:marTop w:val="0"/>
          <w:marBottom w:val="0"/>
          <w:divBdr>
            <w:top w:val="none" w:sz="0" w:space="0" w:color="auto"/>
            <w:left w:val="none" w:sz="0" w:space="0" w:color="auto"/>
            <w:bottom w:val="none" w:sz="0" w:space="0" w:color="auto"/>
            <w:right w:val="none" w:sz="0" w:space="0" w:color="auto"/>
          </w:divBdr>
        </w:div>
        <w:div w:id="1021014239">
          <w:marLeft w:val="0"/>
          <w:marRight w:val="0"/>
          <w:marTop w:val="0"/>
          <w:marBottom w:val="0"/>
          <w:divBdr>
            <w:top w:val="none" w:sz="0" w:space="0" w:color="auto"/>
            <w:left w:val="none" w:sz="0" w:space="0" w:color="auto"/>
            <w:bottom w:val="none" w:sz="0" w:space="0" w:color="auto"/>
            <w:right w:val="none" w:sz="0" w:space="0" w:color="auto"/>
          </w:divBdr>
        </w:div>
        <w:div w:id="918827761">
          <w:marLeft w:val="0"/>
          <w:marRight w:val="0"/>
          <w:marTop w:val="0"/>
          <w:marBottom w:val="0"/>
          <w:divBdr>
            <w:top w:val="none" w:sz="0" w:space="0" w:color="auto"/>
            <w:left w:val="none" w:sz="0" w:space="0" w:color="auto"/>
            <w:bottom w:val="none" w:sz="0" w:space="0" w:color="auto"/>
            <w:right w:val="none" w:sz="0" w:space="0" w:color="auto"/>
          </w:divBdr>
        </w:div>
        <w:div w:id="1321731751">
          <w:marLeft w:val="0"/>
          <w:marRight w:val="0"/>
          <w:marTop w:val="0"/>
          <w:marBottom w:val="0"/>
          <w:divBdr>
            <w:top w:val="none" w:sz="0" w:space="0" w:color="auto"/>
            <w:left w:val="none" w:sz="0" w:space="0" w:color="auto"/>
            <w:bottom w:val="none" w:sz="0" w:space="0" w:color="auto"/>
            <w:right w:val="none" w:sz="0" w:space="0" w:color="auto"/>
          </w:divBdr>
        </w:div>
        <w:div w:id="1263954620">
          <w:marLeft w:val="0"/>
          <w:marRight w:val="0"/>
          <w:marTop w:val="0"/>
          <w:marBottom w:val="0"/>
          <w:divBdr>
            <w:top w:val="none" w:sz="0" w:space="0" w:color="auto"/>
            <w:left w:val="none" w:sz="0" w:space="0" w:color="auto"/>
            <w:bottom w:val="none" w:sz="0" w:space="0" w:color="auto"/>
            <w:right w:val="none" w:sz="0" w:space="0" w:color="auto"/>
          </w:divBdr>
        </w:div>
        <w:div w:id="1719669484">
          <w:marLeft w:val="0"/>
          <w:marRight w:val="0"/>
          <w:marTop w:val="0"/>
          <w:marBottom w:val="0"/>
          <w:divBdr>
            <w:top w:val="none" w:sz="0" w:space="0" w:color="auto"/>
            <w:left w:val="none" w:sz="0" w:space="0" w:color="auto"/>
            <w:bottom w:val="none" w:sz="0" w:space="0" w:color="auto"/>
            <w:right w:val="none" w:sz="0" w:space="0" w:color="auto"/>
          </w:divBdr>
        </w:div>
        <w:div w:id="1688169407">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 w:id="196817329">
          <w:marLeft w:val="0"/>
          <w:marRight w:val="0"/>
          <w:marTop w:val="0"/>
          <w:marBottom w:val="0"/>
          <w:divBdr>
            <w:top w:val="none" w:sz="0" w:space="0" w:color="auto"/>
            <w:left w:val="none" w:sz="0" w:space="0" w:color="auto"/>
            <w:bottom w:val="none" w:sz="0" w:space="0" w:color="auto"/>
            <w:right w:val="none" w:sz="0" w:space="0" w:color="auto"/>
          </w:divBdr>
        </w:div>
        <w:div w:id="1776560455">
          <w:marLeft w:val="0"/>
          <w:marRight w:val="0"/>
          <w:marTop w:val="0"/>
          <w:marBottom w:val="0"/>
          <w:divBdr>
            <w:top w:val="none" w:sz="0" w:space="0" w:color="auto"/>
            <w:left w:val="none" w:sz="0" w:space="0" w:color="auto"/>
            <w:bottom w:val="none" w:sz="0" w:space="0" w:color="auto"/>
            <w:right w:val="none" w:sz="0" w:space="0" w:color="auto"/>
          </w:divBdr>
        </w:div>
        <w:div w:id="773282438">
          <w:marLeft w:val="0"/>
          <w:marRight w:val="0"/>
          <w:marTop w:val="0"/>
          <w:marBottom w:val="0"/>
          <w:divBdr>
            <w:top w:val="none" w:sz="0" w:space="0" w:color="auto"/>
            <w:left w:val="none" w:sz="0" w:space="0" w:color="auto"/>
            <w:bottom w:val="none" w:sz="0" w:space="0" w:color="auto"/>
            <w:right w:val="none" w:sz="0" w:space="0" w:color="auto"/>
          </w:divBdr>
        </w:div>
        <w:div w:id="1904757533">
          <w:marLeft w:val="0"/>
          <w:marRight w:val="0"/>
          <w:marTop w:val="0"/>
          <w:marBottom w:val="0"/>
          <w:divBdr>
            <w:top w:val="none" w:sz="0" w:space="0" w:color="auto"/>
            <w:left w:val="none" w:sz="0" w:space="0" w:color="auto"/>
            <w:bottom w:val="none" w:sz="0" w:space="0" w:color="auto"/>
            <w:right w:val="none" w:sz="0" w:space="0" w:color="auto"/>
          </w:divBdr>
        </w:div>
        <w:div w:id="773289149">
          <w:marLeft w:val="0"/>
          <w:marRight w:val="0"/>
          <w:marTop w:val="0"/>
          <w:marBottom w:val="0"/>
          <w:divBdr>
            <w:top w:val="none" w:sz="0" w:space="0" w:color="auto"/>
            <w:left w:val="none" w:sz="0" w:space="0" w:color="auto"/>
            <w:bottom w:val="none" w:sz="0" w:space="0" w:color="auto"/>
            <w:right w:val="none" w:sz="0" w:space="0" w:color="auto"/>
          </w:divBdr>
        </w:div>
        <w:div w:id="627862392">
          <w:marLeft w:val="0"/>
          <w:marRight w:val="0"/>
          <w:marTop w:val="0"/>
          <w:marBottom w:val="0"/>
          <w:divBdr>
            <w:top w:val="none" w:sz="0" w:space="0" w:color="auto"/>
            <w:left w:val="none" w:sz="0" w:space="0" w:color="auto"/>
            <w:bottom w:val="none" w:sz="0" w:space="0" w:color="auto"/>
            <w:right w:val="none" w:sz="0" w:space="0" w:color="auto"/>
          </w:divBdr>
        </w:div>
        <w:div w:id="34087173">
          <w:marLeft w:val="0"/>
          <w:marRight w:val="0"/>
          <w:marTop w:val="0"/>
          <w:marBottom w:val="0"/>
          <w:divBdr>
            <w:top w:val="none" w:sz="0" w:space="0" w:color="auto"/>
            <w:left w:val="none" w:sz="0" w:space="0" w:color="auto"/>
            <w:bottom w:val="none" w:sz="0" w:space="0" w:color="auto"/>
            <w:right w:val="none" w:sz="0" w:space="0" w:color="auto"/>
          </w:divBdr>
        </w:div>
        <w:div w:id="1299804972">
          <w:marLeft w:val="0"/>
          <w:marRight w:val="0"/>
          <w:marTop w:val="0"/>
          <w:marBottom w:val="0"/>
          <w:divBdr>
            <w:top w:val="none" w:sz="0" w:space="0" w:color="auto"/>
            <w:left w:val="none" w:sz="0" w:space="0" w:color="auto"/>
            <w:bottom w:val="none" w:sz="0" w:space="0" w:color="auto"/>
            <w:right w:val="none" w:sz="0" w:space="0" w:color="auto"/>
          </w:divBdr>
        </w:div>
        <w:div w:id="2014867416">
          <w:marLeft w:val="0"/>
          <w:marRight w:val="0"/>
          <w:marTop w:val="0"/>
          <w:marBottom w:val="0"/>
          <w:divBdr>
            <w:top w:val="none" w:sz="0" w:space="0" w:color="auto"/>
            <w:left w:val="none" w:sz="0" w:space="0" w:color="auto"/>
            <w:bottom w:val="none" w:sz="0" w:space="0" w:color="auto"/>
            <w:right w:val="none" w:sz="0" w:space="0" w:color="auto"/>
          </w:divBdr>
        </w:div>
        <w:div w:id="1804882916">
          <w:marLeft w:val="0"/>
          <w:marRight w:val="0"/>
          <w:marTop w:val="0"/>
          <w:marBottom w:val="0"/>
          <w:divBdr>
            <w:top w:val="none" w:sz="0" w:space="0" w:color="auto"/>
            <w:left w:val="none" w:sz="0" w:space="0" w:color="auto"/>
            <w:bottom w:val="none" w:sz="0" w:space="0" w:color="auto"/>
            <w:right w:val="none" w:sz="0" w:space="0" w:color="auto"/>
          </w:divBdr>
        </w:div>
        <w:div w:id="1982032205">
          <w:marLeft w:val="0"/>
          <w:marRight w:val="0"/>
          <w:marTop w:val="0"/>
          <w:marBottom w:val="0"/>
          <w:divBdr>
            <w:top w:val="none" w:sz="0" w:space="0" w:color="auto"/>
            <w:left w:val="none" w:sz="0" w:space="0" w:color="auto"/>
            <w:bottom w:val="none" w:sz="0" w:space="0" w:color="auto"/>
            <w:right w:val="none" w:sz="0" w:space="0" w:color="auto"/>
          </w:divBdr>
        </w:div>
        <w:div w:id="1740788771">
          <w:marLeft w:val="0"/>
          <w:marRight w:val="0"/>
          <w:marTop w:val="0"/>
          <w:marBottom w:val="0"/>
          <w:divBdr>
            <w:top w:val="none" w:sz="0" w:space="0" w:color="auto"/>
            <w:left w:val="none" w:sz="0" w:space="0" w:color="auto"/>
            <w:bottom w:val="none" w:sz="0" w:space="0" w:color="auto"/>
            <w:right w:val="none" w:sz="0" w:space="0" w:color="auto"/>
          </w:divBdr>
        </w:div>
        <w:div w:id="1672633531">
          <w:marLeft w:val="0"/>
          <w:marRight w:val="0"/>
          <w:marTop w:val="0"/>
          <w:marBottom w:val="0"/>
          <w:divBdr>
            <w:top w:val="none" w:sz="0" w:space="0" w:color="auto"/>
            <w:left w:val="none" w:sz="0" w:space="0" w:color="auto"/>
            <w:bottom w:val="none" w:sz="0" w:space="0" w:color="auto"/>
            <w:right w:val="none" w:sz="0" w:space="0" w:color="auto"/>
          </w:divBdr>
        </w:div>
        <w:div w:id="508376972">
          <w:marLeft w:val="0"/>
          <w:marRight w:val="0"/>
          <w:marTop w:val="0"/>
          <w:marBottom w:val="0"/>
          <w:divBdr>
            <w:top w:val="none" w:sz="0" w:space="0" w:color="auto"/>
            <w:left w:val="none" w:sz="0" w:space="0" w:color="auto"/>
            <w:bottom w:val="none" w:sz="0" w:space="0" w:color="auto"/>
            <w:right w:val="none" w:sz="0" w:space="0" w:color="auto"/>
          </w:divBdr>
        </w:div>
        <w:div w:id="459035895">
          <w:marLeft w:val="0"/>
          <w:marRight w:val="0"/>
          <w:marTop w:val="0"/>
          <w:marBottom w:val="0"/>
          <w:divBdr>
            <w:top w:val="none" w:sz="0" w:space="0" w:color="auto"/>
            <w:left w:val="none" w:sz="0" w:space="0" w:color="auto"/>
            <w:bottom w:val="none" w:sz="0" w:space="0" w:color="auto"/>
            <w:right w:val="none" w:sz="0" w:space="0" w:color="auto"/>
          </w:divBdr>
        </w:div>
        <w:div w:id="466778627">
          <w:marLeft w:val="0"/>
          <w:marRight w:val="0"/>
          <w:marTop w:val="0"/>
          <w:marBottom w:val="0"/>
          <w:divBdr>
            <w:top w:val="none" w:sz="0" w:space="0" w:color="auto"/>
            <w:left w:val="none" w:sz="0" w:space="0" w:color="auto"/>
            <w:bottom w:val="none" w:sz="0" w:space="0" w:color="auto"/>
            <w:right w:val="none" w:sz="0" w:space="0" w:color="auto"/>
          </w:divBdr>
        </w:div>
        <w:div w:id="2109352844">
          <w:marLeft w:val="0"/>
          <w:marRight w:val="0"/>
          <w:marTop w:val="0"/>
          <w:marBottom w:val="0"/>
          <w:divBdr>
            <w:top w:val="none" w:sz="0" w:space="0" w:color="auto"/>
            <w:left w:val="none" w:sz="0" w:space="0" w:color="auto"/>
            <w:bottom w:val="none" w:sz="0" w:space="0" w:color="auto"/>
            <w:right w:val="none" w:sz="0" w:space="0" w:color="auto"/>
          </w:divBdr>
        </w:div>
        <w:div w:id="848177192">
          <w:marLeft w:val="0"/>
          <w:marRight w:val="0"/>
          <w:marTop w:val="0"/>
          <w:marBottom w:val="0"/>
          <w:divBdr>
            <w:top w:val="none" w:sz="0" w:space="0" w:color="auto"/>
            <w:left w:val="none" w:sz="0" w:space="0" w:color="auto"/>
            <w:bottom w:val="none" w:sz="0" w:space="0" w:color="auto"/>
            <w:right w:val="none" w:sz="0" w:space="0" w:color="auto"/>
          </w:divBdr>
        </w:div>
        <w:div w:id="177238878">
          <w:marLeft w:val="0"/>
          <w:marRight w:val="0"/>
          <w:marTop w:val="0"/>
          <w:marBottom w:val="0"/>
          <w:divBdr>
            <w:top w:val="none" w:sz="0" w:space="0" w:color="auto"/>
            <w:left w:val="none" w:sz="0" w:space="0" w:color="auto"/>
            <w:bottom w:val="none" w:sz="0" w:space="0" w:color="auto"/>
            <w:right w:val="none" w:sz="0" w:space="0" w:color="auto"/>
          </w:divBdr>
        </w:div>
        <w:div w:id="109401656">
          <w:marLeft w:val="0"/>
          <w:marRight w:val="0"/>
          <w:marTop w:val="0"/>
          <w:marBottom w:val="0"/>
          <w:divBdr>
            <w:top w:val="none" w:sz="0" w:space="0" w:color="auto"/>
            <w:left w:val="none" w:sz="0" w:space="0" w:color="auto"/>
            <w:bottom w:val="none" w:sz="0" w:space="0" w:color="auto"/>
            <w:right w:val="none" w:sz="0" w:space="0" w:color="auto"/>
          </w:divBdr>
        </w:div>
        <w:div w:id="1336495307">
          <w:marLeft w:val="0"/>
          <w:marRight w:val="0"/>
          <w:marTop w:val="0"/>
          <w:marBottom w:val="0"/>
          <w:divBdr>
            <w:top w:val="none" w:sz="0" w:space="0" w:color="auto"/>
            <w:left w:val="none" w:sz="0" w:space="0" w:color="auto"/>
            <w:bottom w:val="none" w:sz="0" w:space="0" w:color="auto"/>
            <w:right w:val="none" w:sz="0" w:space="0" w:color="auto"/>
          </w:divBdr>
        </w:div>
        <w:div w:id="444466809">
          <w:marLeft w:val="0"/>
          <w:marRight w:val="0"/>
          <w:marTop w:val="0"/>
          <w:marBottom w:val="0"/>
          <w:divBdr>
            <w:top w:val="none" w:sz="0" w:space="0" w:color="auto"/>
            <w:left w:val="none" w:sz="0" w:space="0" w:color="auto"/>
            <w:bottom w:val="none" w:sz="0" w:space="0" w:color="auto"/>
            <w:right w:val="none" w:sz="0" w:space="0" w:color="auto"/>
          </w:divBdr>
        </w:div>
        <w:div w:id="1563558204">
          <w:marLeft w:val="0"/>
          <w:marRight w:val="0"/>
          <w:marTop w:val="0"/>
          <w:marBottom w:val="0"/>
          <w:divBdr>
            <w:top w:val="none" w:sz="0" w:space="0" w:color="auto"/>
            <w:left w:val="none" w:sz="0" w:space="0" w:color="auto"/>
            <w:bottom w:val="none" w:sz="0" w:space="0" w:color="auto"/>
            <w:right w:val="none" w:sz="0" w:space="0" w:color="auto"/>
          </w:divBdr>
        </w:div>
        <w:div w:id="1791587560">
          <w:marLeft w:val="0"/>
          <w:marRight w:val="0"/>
          <w:marTop w:val="0"/>
          <w:marBottom w:val="0"/>
          <w:divBdr>
            <w:top w:val="none" w:sz="0" w:space="0" w:color="auto"/>
            <w:left w:val="none" w:sz="0" w:space="0" w:color="auto"/>
            <w:bottom w:val="none" w:sz="0" w:space="0" w:color="auto"/>
            <w:right w:val="none" w:sz="0" w:space="0" w:color="auto"/>
          </w:divBdr>
        </w:div>
        <w:div w:id="184290647">
          <w:marLeft w:val="0"/>
          <w:marRight w:val="0"/>
          <w:marTop w:val="0"/>
          <w:marBottom w:val="0"/>
          <w:divBdr>
            <w:top w:val="none" w:sz="0" w:space="0" w:color="auto"/>
            <w:left w:val="none" w:sz="0" w:space="0" w:color="auto"/>
            <w:bottom w:val="none" w:sz="0" w:space="0" w:color="auto"/>
            <w:right w:val="none" w:sz="0" w:space="0" w:color="auto"/>
          </w:divBdr>
        </w:div>
        <w:div w:id="1130510489">
          <w:marLeft w:val="0"/>
          <w:marRight w:val="0"/>
          <w:marTop w:val="0"/>
          <w:marBottom w:val="0"/>
          <w:divBdr>
            <w:top w:val="none" w:sz="0" w:space="0" w:color="auto"/>
            <w:left w:val="none" w:sz="0" w:space="0" w:color="auto"/>
            <w:bottom w:val="none" w:sz="0" w:space="0" w:color="auto"/>
            <w:right w:val="none" w:sz="0" w:space="0" w:color="auto"/>
          </w:divBdr>
        </w:div>
        <w:div w:id="1782069361">
          <w:marLeft w:val="0"/>
          <w:marRight w:val="0"/>
          <w:marTop w:val="0"/>
          <w:marBottom w:val="0"/>
          <w:divBdr>
            <w:top w:val="none" w:sz="0" w:space="0" w:color="auto"/>
            <w:left w:val="none" w:sz="0" w:space="0" w:color="auto"/>
            <w:bottom w:val="none" w:sz="0" w:space="0" w:color="auto"/>
            <w:right w:val="none" w:sz="0" w:space="0" w:color="auto"/>
          </w:divBdr>
        </w:div>
        <w:div w:id="1593514193">
          <w:marLeft w:val="0"/>
          <w:marRight w:val="0"/>
          <w:marTop w:val="0"/>
          <w:marBottom w:val="0"/>
          <w:divBdr>
            <w:top w:val="none" w:sz="0" w:space="0" w:color="auto"/>
            <w:left w:val="none" w:sz="0" w:space="0" w:color="auto"/>
            <w:bottom w:val="none" w:sz="0" w:space="0" w:color="auto"/>
            <w:right w:val="none" w:sz="0" w:space="0" w:color="auto"/>
          </w:divBdr>
        </w:div>
        <w:div w:id="731347485">
          <w:marLeft w:val="0"/>
          <w:marRight w:val="0"/>
          <w:marTop w:val="0"/>
          <w:marBottom w:val="0"/>
          <w:divBdr>
            <w:top w:val="none" w:sz="0" w:space="0" w:color="auto"/>
            <w:left w:val="none" w:sz="0" w:space="0" w:color="auto"/>
            <w:bottom w:val="none" w:sz="0" w:space="0" w:color="auto"/>
            <w:right w:val="none" w:sz="0" w:space="0" w:color="auto"/>
          </w:divBdr>
        </w:div>
        <w:div w:id="1150555895">
          <w:marLeft w:val="0"/>
          <w:marRight w:val="0"/>
          <w:marTop w:val="0"/>
          <w:marBottom w:val="0"/>
          <w:divBdr>
            <w:top w:val="none" w:sz="0" w:space="0" w:color="auto"/>
            <w:left w:val="none" w:sz="0" w:space="0" w:color="auto"/>
            <w:bottom w:val="none" w:sz="0" w:space="0" w:color="auto"/>
            <w:right w:val="none" w:sz="0" w:space="0" w:color="auto"/>
          </w:divBdr>
        </w:div>
        <w:div w:id="76709639">
          <w:marLeft w:val="0"/>
          <w:marRight w:val="0"/>
          <w:marTop w:val="0"/>
          <w:marBottom w:val="0"/>
          <w:divBdr>
            <w:top w:val="none" w:sz="0" w:space="0" w:color="auto"/>
            <w:left w:val="none" w:sz="0" w:space="0" w:color="auto"/>
            <w:bottom w:val="none" w:sz="0" w:space="0" w:color="auto"/>
            <w:right w:val="none" w:sz="0" w:space="0" w:color="auto"/>
          </w:divBdr>
        </w:div>
        <w:div w:id="1756437330">
          <w:marLeft w:val="0"/>
          <w:marRight w:val="0"/>
          <w:marTop w:val="0"/>
          <w:marBottom w:val="0"/>
          <w:divBdr>
            <w:top w:val="none" w:sz="0" w:space="0" w:color="auto"/>
            <w:left w:val="none" w:sz="0" w:space="0" w:color="auto"/>
            <w:bottom w:val="none" w:sz="0" w:space="0" w:color="auto"/>
            <w:right w:val="none" w:sz="0" w:space="0" w:color="auto"/>
          </w:divBdr>
        </w:div>
        <w:div w:id="513109407">
          <w:marLeft w:val="0"/>
          <w:marRight w:val="0"/>
          <w:marTop w:val="0"/>
          <w:marBottom w:val="0"/>
          <w:divBdr>
            <w:top w:val="none" w:sz="0" w:space="0" w:color="auto"/>
            <w:left w:val="none" w:sz="0" w:space="0" w:color="auto"/>
            <w:bottom w:val="none" w:sz="0" w:space="0" w:color="auto"/>
            <w:right w:val="none" w:sz="0" w:space="0" w:color="auto"/>
          </w:divBdr>
        </w:div>
        <w:div w:id="134108439">
          <w:marLeft w:val="0"/>
          <w:marRight w:val="0"/>
          <w:marTop w:val="0"/>
          <w:marBottom w:val="0"/>
          <w:divBdr>
            <w:top w:val="none" w:sz="0" w:space="0" w:color="auto"/>
            <w:left w:val="none" w:sz="0" w:space="0" w:color="auto"/>
            <w:bottom w:val="none" w:sz="0" w:space="0" w:color="auto"/>
            <w:right w:val="none" w:sz="0" w:space="0" w:color="auto"/>
          </w:divBdr>
        </w:div>
        <w:div w:id="1986011534">
          <w:marLeft w:val="0"/>
          <w:marRight w:val="0"/>
          <w:marTop w:val="0"/>
          <w:marBottom w:val="0"/>
          <w:divBdr>
            <w:top w:val="none" w:sz="0" w:space="0" w:color="auto"/>
            <w:left w:val="none" w:sz="0" w:space="0" w:color="auto"/>
            <w:bottom w:val="none" w:sz="0" w:space="0" w:color="auto"/>
            <w:right w:val="none" w:sz="0" w:space="0" w:color="auto"/>
          </w:divBdr>
        </w:div>
        <w:div w:id="1330862650">
          <w:marLeft w:val="0"/>
          <w:marRight w:val="0"/>
          <w:marTop w:val="0"/>
          <w:marBottom w:val="0"/>
          <w:divBdr>
            <w:top w:val="none" w:sz="0" w:space="0" w:color="auto"/>
            <w:left w:val="none" w:sz="0" w:space="0" w:color="auto"/>
            <w:bottom w:val="none" w:sz="0" w:space="0" w:color="auto"/>
            <w:right w:val="none" w:sz="0" w:space="0" w:color="auto"/>
          </w:divBdr>
        </w:div>
        <w:div w:id="2024824185">
          <w:marLeft w:val="0"/>
          <w:marRight w:val="0"/>
          <w:marTop w:val="0"/>
          <w:marBottom w:val="0"/>
          <w:divBdr>
            <w:top w:val="none" w:sz="0" w:space="0" w:color="auto"/>
            <w:left w:val="none" w:sz="0" w:space="0" w:color="auto"/>
            <w:bottom w:val="none" w:sz="0" w:space="0" w:color="auto"/>
            <w:right w:val="none" w:sz="0" w:space="0" w:color="auto"/>
          </w:divBdr>
        </w:div>
        <w:div w:id="500581546">
          <w:marLeft w:val="0"/>
          <w:marRight w:val="0"/>
          <w:marTop w:val="0"/>
          <w:marBottom w:val="0"/>
          <w:divBdr>
            <w:top w:val="none" w:sz="0" w:space="0" w:color="auto"/>
            <w:left w:val="none" w:sz="0" w:space="0" w:color="auto"/>
            <w:bottom w:val="none" w:sz="0" w:space="0" w:color="auto"/>
            <w:right w:val="none" w:sz="0" w:space="0" w:color="auto"/>
          </w:divBdr>
        </w:div>
        <w:div w:id="1461142644">
          <w:marLeft w:val="0"/>
          <w:marRight w:val="0"/>
          <w:marTop w:val="0"/>
          <w:marBottom w:val="0"/>
          <w:divBdr>
            <w:top w:val="none" w:sz="0" w:space="0" w:color="auto"/>
            <w:left w:val="none" w:sz="0" w:space="0" w:color="auto"/>
            <w:bottom w:val="none" w:sz="0" w:space="0" w:color="auto"/>
            <w:right w:val="none" w:sz="0" w:space="0" w:color="auto"/>
          </w:divBdr>
        </w:div>
        <w:div w:id="736587314">
          <w:marLeft w:val="0"/>
          <w:marRight w:val="0"/>
          <w:marTop w:val="0"/>
          <w:marBottom w:val="0"/>
          <w:divBdr>
            <w:top w:val="none" w:sz="0" w:space="0" w:color="auto"/>
            <w:left w:val="none" w:sz="0" w:space="0" w:color="auto"/>
            <w:bottom w:val="none" w:sz="0" w:space="0" w:color="auto"/>
            <w:right w:val="none" w:sz="0" w:space="0" w:color="auto"/>
          </w:divBdr>
        </w:div>
        <w:div w:id="326401153">
          <w:marLeft w:val="0"/>
          <w:marRight w:val="0"/>
          <w:marTop w:val="0"/>
          <w:marBottom w:val="0"/>
          <w:divBdr>
            <w:top w:val="none" w:sz="0" w:space="0" w:color="auto"/>
            <w:left w:val="none" w:sz="0" w:space="0" w:color="auto"/>
            <w:bottom w:val="none" w:sz="0" w:space="0" w:color="auto"/>
            <w:right w:val="none" w:sz="0" w:space="0" w:color="auto"/>
          </w:divBdr>
        </w:div>
        <w:div w:id="2120296922">
          <w:marLeft w:val="0"/>
          <w:marRight w:val="0"/>
          <w:marTop w:val="0"/>
          <w:marBottom w:val="0"/>
          <w:divBdr>
            <w:top w:val="none" w:sz="0" w:space="0" w:color="auto"/>
            <w:left w:val="none" w:sz="0" w:space="0" w:color="auto"/>
            <w:bottom w:val="none" w:sz="0" w:space="0" w:color="auto"/>
            <w:right w:val="none" w:sz="0" w:space="0" w:color="auto"/>
          </w:divBdr>
        </w:div>
        <w:div w:id="741679658">
          <w:marLeft w:val="0"/>
          <w:marRight w:val="0"/>
          <w:marTop w:val="0"/>
          <w:marBottom w:val="0"/>
          <w:divBdr>
            <w:top w:val="none" w:sz="0" w:space="0" w:color="auto"/>
            <w:left w:val="none" w:sz="0" w:space="0" w:color="auto"/>
            <w:bottom w:val="none" w:sz="0" w:space="0" w:color="auto"/>
            <w:right w:val="none" w:sz="0" w:space="0" w:color="auto"/>
          </w:divBdr>
        </w:div>
        <w:div w:id="985285202">
          <w:marLeft w:val="0"/>
          <w:marRight w:val="0"/>
          <w:marTop w:val="0"/>
          <w:marBottom w:val="0"/>
          <w:divBdr>
            <w:top w:val="none" w:sz="0" w:space="0" w:color="auto"/>
            <w:left w:val="none" w:sz="0" w:space="0" w:color="auto"/>
            <w:bottom w:val="none" w:sz="0" w:space="0" w:color="auto"/>
            <w:right w:val="none" w:sz="0" w:space="0" w:color="auto"/>
          </w:divBdr>
        </w:div>
        <w:div w:id="1844777814">
          <w:marLeft w:val="0"/>
          <w:marRight w:val="0"/>
          <w:marTop w:val="0"/>
          <w:marBottom w:val="0"/>
          <w:divBdr>
            <w:top w:val="none" w:sz="0" w:space="0" w:color="auto"/>
            <w:left w:val="none" w:sz="0" w:space="0" w:color="auto"/>
            <w:bottom w:val="none" w:sz="0" w:space="0" w:color="auto"/>
            <w:right w:val="none" w:sz="0" w:space="0" w:color="auto"/>
          </w:divBdr>
        </w:div>
        <w:div w:id="1505508054">
          <w:marLeft w:val="0"/>
          <w:marRight w:val="0"/>
          <w:marTop w:val="0"/>
          <w:marBottom w:val="0"/>
          <w:divBdr>
            <w:top w:val="none" w:sz="0" w:space="0" w:color="auto"/>
            <w:left w:val="none" w:sz="0" w:space="0" w:color="auto"/>
            <w:bottom w:val="none" w:sz="0" w:space="0" w:color="auto"/>
            <w:right w:val="none" w:sz="0" w:space="0" w:color="auto"/>
          </w:divBdr>
        </w:div>
        <w:div w:id="706833595">
          <w:marLeft w:val="0"/>
          <w:marRight w:val="0"/>
          <w:marTop w:val="0"/>
          <w:marBottom w:val="0"/>
          <w:divBdr>
            <w:top w:val="none" w:sz="0" w:space="0" w:color="auto"/>
            <w:left w:val="none" w:sz="0" w:space="0" w:color="auto"/>
            <w:bottom w:val="none" w:sz="0" w:space="0" w:color="auto"/>
            <w:right w:val="none" w:sz="0" w:space="0" w:color="auto"/>
          </w:divBdr>
        </w:div>
        <w:div w:id="1908882926">
          <w:marLeft w:val="0"/>
          <w:marRight w:val="0"/>
          <w:marTop w:val="0"/>
          <w:marBottom w:val="0"/>
          <w:divBdr>
            <w:top w:val="none" w:sz="0" w:space="0" w:color="auto"/>
            <w:left w:val="none" w:sz="0" w:space="0" w:color="auto"/>
            <w:bottom w:val="none" w:sz="0" w:space="0" w:color="auto"/>
            <w:right w:val="none" w:sz="0" w:space="0" w:color="auto"/>
          </w:divBdr>
        </w:div>
        <w:div w:id="1596206750">
          <w:marLeft w:val="0"/>
          <w:marRight w:val="0"/>
          <w:marTop w:val="0"/>
          <w:marBottom w:val="0"/>
          <w:divBdr>
            <w:top w:val="none" w:sz="0" w:space="0" w:color="auto"/>
            <w:left w:val="none" w:sz="0" w:space="0" w:color="auto"/>
            <w:bottom w:val="none" w:sz="0" w:space="0" w:color="auto"/>
            <w:right w:val="none" w:sz="0" w:space="0" w:color="auto"/>
          </w:divBdr>
        </w:div>
        <w:div w:id="2087874350">
          <w:marLeft w:val="0"/>
          <w:marRight w:val="0"/>
          <w:marTop w:val="0"/>
          <w:marBottom w:val="0"/>
          <w:divBdr>
            <w:top w:val="none" w:sz="0" w:space="0" w:color="auto"/>
            <w:left w:val="none" w:sz="0" w:space="0" w:color="auto"/>
            <w:bottom w:val="none" w:sz="0" w:space="0" w:color="auto"/>
            <w:right w:val="none" w:sz="0" w:space="0" w:color="auto"/>
          </w:divBdr>
        </w:div>
        <w:div w:id="1399280263">
          <w:marLeft w:val="0"/>
          <w:marRight w:val="0"/>
          <w:marTop w:val="0"/>
          <w:marBottom w:val="0"/>
          <w:divBdr>
            <w:top w:val="none" w:sz="0" w:space="0" w:color="auto"/>
            <w:left w:val="none" w:sz="0" w:space="0" w:color="auto"/>
            <w:bottom w:val="none" w:sz="0" w:space="0" w:color="auto"/>
            <w:right w:val="none" w:sz="0" w:space="0" w:color="auto"/>
          </w:divBdr>
        </w:div>
        <w:div w:id="578714009">
          <w:marLeft w:val="0"/>
          <w:marRight w:val="0"/>
          <w:marTop w:val="0"/>
          <w:marBottom w:val="0"/>
          <w:divBdr>
            <w:top w:val="none" w:sz="0" w:space="0" w:color="auto"/>
            <w:left w:val="none" w:sz="0" w:space="0" w:color="auto"/>
            <w:bottom w:val="none" w:sz="0" w:space="0" w:color="auto"/>
            <w:right w:val="none" w:sz="0" w:space="0" w:color="auto"/>
          </w:divBdr>
        </w:div>
        <w:div w:id="225605261">
          <w:marLeft w:val="0"/>
          <w:marRight w:val="0"/>
          <w:marTop w:val="0"/>
          <w:marBottom w:val="0"/>
          <w:divBdr>
            <w:top w:val="none" w:sz="0" w:space="0" w:color="auto"/>
            <w:left w:val="none" w:sz="0" w:space="0" w:color="auto"/>
            <w:bottom w:val="none" w:sz="0" w:space="0" w:color="auto"/>
            <w:right w:val="none" w:sz="0" w:space="0" w:color="auto"/>
          </w:divBdr>
        </w:div>
        <w:div w:id="485897230">
          <w:marLeft w:val="0"/>
          <w:marRight w:val="0"/>
          <w:marTop w:val="0"/>
          <w:marBottom w:val="0"/>
          <w:divBdr>
            <w:top w:val="none" w:sz="0" w:space="0" w:color="auto"/>
            <w:left w:val="none" w:sz="0" w:space="0" w:color="auto"/>
            <w:bottom w:val="none" w:sz="0" w:space="0" w:color="auto"/>
            <w:right w:val="none" w:sz="0" w:space="0" w:color="auto"/>
          </w:divBdr>
        </w:div>
        <w:div w:id="437218755">
          <w:marLeft w:val="0"/>
          <w:marRight w:val="0"/>
          <w:marTop w:val="0"/>
          <w:marBottom w:val="0"/>
          <w:divBdr>
            <w:top w:val="none" w:sz="0" w:space="0" w:color="auto"/>
            <w:left w:val="none" w:sz="0" w:space="0" w:color="auto"/>
            <w:bottom w:val="none" w:sz="0" w:space="0" w:color="auto"/>
            <w:right w:val="none" w:sz="0" w:space="0" w:color="auto"/>
          </w:divBdr>
        </w:div>
        <w:div w:id="1860116350">
          <w:marLeft w:val="0"/>
          <w:marRight w:val="0"/>
          <w:marTop w:val="0"/>
          <w:marBottom w:val="0"/>
          <w:divBdr>
            <w:top w:val="none" w:sz="0" w:space="0" w:color="auto"/>
            <w:left w:val="none" w:sz="0" w:space="0" w:color="auto"/>
            <w:bottom w:val="none" w:sz="0" w:space="0" w:color="auto"/>
            <w:right w:val="none" w:sz="0" w:space="0" w:color="auto"/>
          </w:divBdr>
        </w:div>
        <w:div w:id="951208978">
          <w:marLeft w:val="0"/>
          <w:marRight w:val="0"/>
          <w:marTop w:val="0"/>
          <w:marBottom w:val="0"/>
          <w:divBdr>
            <w:top w:val="none" w:sz="0" w:space="0" w:color="auto"/>
            <w:left w:val="none" w:sz="0" w:space="0" w:color="auto"/>
            <w:bottom w:val="none" w:sz="0" w:space="0" w:color="auto"/>
            <w:right w:val="none" w:sz="0" w:space="0" w:color="auto"/>
          </w:divBdr>
        </w:div>
        <w:div w:id="1809274617">
          <w:marLeft w:val="0"/>
          <w:marRight w:val="0"/>
          <w:marTop w:val="0"/>
          <w:marBottom w:val="0"/>
          <w:divBdr>
            <w:top w:val="none" w:sz="0" w:space="0" w:color="auto"/>
            <w:left w:val="none" w:sz="0" w:space="0" w:color="auto"/>
            <w:bottom w:val="none" w:sz="0" w:space="0" w:color="auto"/>
            <w:right w:val="none" w:sz="0" w:space="0" w:color="auto"/>
          </w:divBdr>
        </w:div>
        <w:div w:id="717705938">
          <w:marLeft w:val="0"/>
          <w:marRight w:val="0"/>
          <w:marTop w:val="0"/>
          <w:marBottom w:val="0"/>
          <w:divBdr>
            <w:top w:val="none" w:sz="0" w:space="0" w:color="auto"/>
            <w:left w:val="none" w:sz="0" w:space="0" w:color="auto"/>
            <w:bottom w:val="none" w:sz="0" w:space="0" w:color="auto"/>
            <w:right w:val="none" w:sz="0" w:space="0" w:color="auto"/>
          </w:divBdr>
        </w:div>
        <w:div w:id="1609854271">
          <w:marLeft w:val="0"/>
          <w:marRight w:val="0"/>
          <w:marTop w:val="0"/>
          <w:marBottom w:val="0"/>
          <w:divBdr>
            <w:top w:val="none" w:sz="0" w:space="0" w:color="auto"/>
            <w:left w:val="none" w:sz="0" w:space="0" w:color="auto"/>
            <w:bottom w:val="none" w:sz="0" w:space="0" w:color="auto"/>
            <w:right w:val="none" w:sz="0" w:space="0" w:color="auto"/>
          </w:divBdr>
        </w:div>
        <w:div w:id="528034795">
          <w:marLeft w:val="0"/>
          <w:marRight w:val="0"/>
          <w:marTop w:val="0"/>
          <w:marBottom w:val="0"/>
          <w:divBdr>
            <w:top w:val="none" w:sz="0" w:space="0" w:color="auto"/>
            <w:left w:val="none" w:sz="0" w:space="0" w:color="auto"/>
            <w:bottom w:val="none" w:sz="0" w:space="0" w:color="auto"/>
            <w:right w:val="none" w:sz="0" w:space="0" w:color="auto"/>
          </w:divBdr>
        </w:div>
        <w:div w:id="1777403224">
          <w:marLeft w:val="0"/>
          <w:marRight w:val="0"/>
          <w:marTop w:val="0"/>
          <w:marBottom w:val="0"/>
          <w:divBdr>
            <w:top w:val="none" w:sz="0" w:space="0" w:color="auto"/>
            <w:left w:val="none" w:sz="0" w:space="0" w:color="auto"/>
            <w:bottom w:val="none" w:sz="0" w:space="0" w:color="auto"/>
            <w:right w:val="none" w:sz="0" w:space="0" w:color="auto"/>
          </w:divBdr>
        </w:div>
        <w:div w:id="296880602">
          <w:marLeft w:val="0"/>
          <w:marRight w:val="0"/>
          <w:marTop w:val="0"/>
          <w:marBottom w:val="0"/>
          <w:divBdr>
            <w:top w:val="none" w:sz="0" w:space="0" w:color="auto"/>
            <w:left w:val="none" w:sz="0" w:space="0" w:color="auto"/>
            <w:bottom w:val="none" w:sz="0" w:space="0" w:color="auto"/>
            <w:right w:val="none" w:sz="0" w:space="0" w:color="auto"/>
          </w:divBdr>
        </w:div>
        <w:div w:id="87318073">
          <w:marLeft w:val="0"/>
          <w:marRight w:val="0"/>
          <w:marTop w:val="0"/>
          <w:marBottom w:val="0"/>
          <w:divBdr>
            <w:top w:val="none" w:sz="0" w:space="0" w:color="auto"/>
            <w:left w:val="none" w:sz="0" w:space="0" w:color="auto"/>
            <w:bottom w:val="none" w:sz="0" w:space="0" w:color="auto"/>
            <w:right w:val="none" w:sz="0" w:space="0" w:color="auto"/>
          </w:divBdr>
        </w:div>
        <w:div w:id="1325860109">
          <w:marLeft w:val="0"/>
          <w:marRight w:val="0"/>
          <w:marTop w:val="0"/>
          <w:marBottom w:val="0"/>
          <w:divBdr>
            <w:top w:val="none" w:sz="0" w:space="0" w:color="auto"/>
            <w:left w:val="none" w:sz="0" w:space="0" w:color="auto"/>
            <w:bottom w:val="none" w:sz="0" w:space="0" w:color="auto"/>
            <w:right w:val="none" w:sz="0" w:space="0" w:color="auto"/>
          </w:divBdr>
        </w:div>
        <w:div w:id="1538272471">
          <w:marLeft w:val="0"/>
          <w:marRight w:val="0"/>
          <w:marTop w:val="0"/>
          <w:marBottom w:val="0"/>
          <w:divBdr>
            <w:top w:val="none" w:sz="0" w:space="0" w:color="auto"/>
            <w:left w:val="none" w:sz="0" w:space="0" w:color="auto"/>
            <w:bottom w:val="none" w:sz="0" w:space="0" w:color="auto"/>
            <w:right w:val="none" w:sz="0" w:space="0" w:color="auto"/>
          </w:divBdr>
        </w:div>
        <w:div w:id="1460614612">
          <w:marLeft w:val="0"/>
          <w:marRight w:val="0"/>
          <w:marTop w:val="0"/>
          <w:marBottom w:val="0"/>
          <w:divBdr>
            <w:top w:val="none" w:sz="0" w:space="0" w:color="auto"/>
            <w:left w:val="none" w:sz="0" w:space="0" w:color="auto"/>
            <w:bottom w:val="none" w:sz="0" w:space="0" w:color="auto"/>
            <w:right w:val="none" w:sz="0" w:space="0" w:color="auto"/>
          </w:divBdr>
        </w:div>
        <w:div w:id="815489302">
          <w:marLeft w:val="0"/>
          <w:marRight w:val="0"/>
          <w:marTop w:val="0"/>
          <w:marBottom w:val="0"/>
          <w:divBdr>
            <w:top w:val="none" w:sz="0" w:space="0" w:color="auto"/>
            <w:left w:val="none" w:sz="0" w:space="0" w:color="auto"/>
            <w:bottom w:val="none" w:sz="0" w:space="0" w:color="auto"/>
            <w:right w:val="none" w:sz="0" w:space="0" w:color="auto"/>
          </w:divBdr>
        </w:div>
        <w:div w:id="914243082">
          <w:marLeft w:val="0"/>
          <w:marRight w:val="0"/>
          <w:marTop w:val="0"/>
          <w:marBottom w:val="0"/>
          <w:divBdr>
            <w:top w:val="none" w:sz="0" w:space="0" w:color="auto"/>
            <w:left w:val="none" w:sz="0" w:space="0" w:color="auto"/>
            <w:bottom w:val="none" w:sz="0" w:space="0" w:color="auto"/>
            <w:right w:val="none" w:sz="0" w:space="0" w:color="auto"/>
          </w:divBdr>
        </w:div>
        <w:div w:id="566111384">
          <w:marLeft w:val="0"/>
          <w:marRight w:val="0"/>
          <w:marTop w:val="0"/>
          <w:marBottom w:val="0"/>
          <w:divBdr>
            <w:top w:val="none" w:sz="0" w:space="0" w:color="auto"/>
            <w:left w:val="none" w:sz="0" w:space="0" w:color="auto"/>
            <w:bottom w:val="none" w:sz="0" w:space="0" w:color="auto"/>
            <w:right w:val="none" w:sz="0" w:space="0" w:color="auto"/>
          </w:divBdr>
        </w:div>
        <w:div w:id="1745641660">
          <w:marLeft w:val="0"/>
          <w:marRight w:val="0"/>
          <w:marTop w:val="0"/>
          <w:marBottom w:val="0"/>
          <w:divBdr>
            <w:top w:val="none" w:sz="0" w:space="0" w:color="auto"/>
            <w:left w:val="none" w:sz="0" w:space="0" w:color="auto"/>
            <w:bottom w:val="none" w:sz="0" w:space="0" w:color="auto"/>
            <w:right w:val="none" w:sz="0" w:space="0" w:color="auto"/>
          </w:divBdr>
        </w:div>
        <w:div w:id="1047799522">
          <w:marLeft w:val="0"/>
          <w:marRight w:val="0"/>
          <w:marTop w:val="0"/>
          <w:marBottom w:val="0"/>
          <w:divBdr>
            <w:top w:val="none" w:sz="0" w:space="0" w:color="auto"/>
            <w:left w:val="none" w:sz="0" w:space="0" w:color="auto"/>
            <w:bottom w:val="none" w:sz="0" w:space="0" w:color="auto"/>
            <w:right w:val="none" w:sz="0" w:space="0" w:color="auto"/>
          </w:divBdr>
        </w:div>
        <w:div w:id="1109929273">
          <w:marLeft w:val="0"/>
          <w:marRight w:val="0"/>
          <w:marTop w:val="0"/>
          <w:marBottom w:val="0"/>
          <w:divBdr>
            <w:top w:val="none" w:sz="0" w:space="0" w:color="auto"/>
            <w:left w:val="none" w:sz="0" w:space="0" w:color="auto"/>
            <w:bottom w:val="none" w:sz="0" w:space="0" w:color="auto"/>
            <w:right w:val="none" w:sz="0" w:space="0" w:color="auto"/>
          </w:divBdr>
        </w:div>
        <w:div w:id="2050836034">
          <w:marLeft w:val="0"/>
          <w:marRight w:val="0"/>
          <w:marTop w:val="0"/>
          <w:marBottom w:val="0"/>
          <w:divBdr>
            <w:top w:val="none" w:sz="0" w:space="0" w:color="auto"/>
            <w:left w:val="none" w:sz="0" w:space="0" w:color="auto"/>
            <w:bottom w:val="none" w:sz="0" w:space="0" w:color="auto"/>
            <w:right w:val="none" w:sz="0" w:space="0" w:color="auto"/>
          </w:divBdr>
        </w:div>
        <w:div w:id="1718317308">
          <w:marLeft w:val="0"/>
          <w:marRight w:val="0"/>
          <w:marTop w:val="0"/>
          <w:marBottom w:val="0"/>
          <w:divBdr>
            <w:top w:val="none" w:sz="0" w:space="0" w:color="auto"/>
            <w:left w:val="none" w:sz="0" w:space="0" w:color="auto"/>
            <w:bottom w:val="none" w:sz="0" w:space="0" w:color="auto"/>
            <w:right w:val="none" w:sz="0" w:space="0" w:color="auto"/>
          </w:divBdr>
        </w:div>
        <w:div w:id="508561946">
          <w:marLeft w:val="0"/>
          <w:marRight w:val="0"/>
          <w:marTop w:val="0"/>
          <w:marBottom w:val="0"/>
          <w:divBdr>
            <w:top w:val="none" w:sz="0" w:space="0" w:color="auto"/>
            <w:left w:val="none" w:sz="0" w:space="0" w:color="auto"/>
            <w:bottom w:val="none" w:sz="0" w:space="0" w:color="auto"/>
            <w:right w:val="none" w:sz="0" w:space="0" w:color="auto"/>
          </w:divBdr>
        </w:div>
        <w:div w:id="189153493">
          <w:marLeft w:val="0"/>
          <w:marRight w:val="0"/>
          <w:marTop w:val="0"/>
          <w:marBottom w:val="0"/>
          <w:divBdr>
            <w:top w:val="none" w:sz="0" w:space="0" w:color="auto"/>
            <w:left w:val="none" w:sz="0" w:space="0" w:color="auto"/>
            <w:bottom w:val="none" w:sz="0" w:space="0" w:color="auto"/>
            <w:right w:val="none" w:sz="0" w:space="0" w:color="auto"/>
          </w:divBdr>
        </w:div>
        <w:div w:id="1129855391">
          <w:marLeft w:val="0"/>
          <w:marRight w:val="0"/>
          <w:marTop w:val="0"/>
          <w:marBottom w:val="0"/>
          <w:divBdr>
            <w:top w:val="none" w:sz="0" w:space="0" w:color="auto"/>
            <w:left w:val="none" w:sz="0" w:space="0" w:color="auto"/>
            <w:bottom w:val="none" w:sz="0" w:space="0" w:color="auto"/>
            <w:right w:val="none" w:sz="0" w:space="0" w:color="auto"/>
          </w:divBdr>
        </w:div>
        <w:div w:id="576525163">
          <w:marLeft w:val="0"/>
          <w:marRight w:val="0"/>
          <w:marTop w:val="0"/>
          <w:marBottom w:val="0"/>
          <w:divBdr>
            <w:top w:val="none" w:sz="0" w:space="0" w:color="auto"/>
            <w:left w:val="none" w:sz="0" w:space="0" w:color="auto"/>
            <w:bottom w:val="none" w:sz="0" w:space="0" w:color="auto"/>
            <w:right w:val="none" w:sz="0" w:space="0" w:color="auto"/>
          </w:divBdr>
        </w:div>
        <w:div w:id="2000115548">
          <w:marLeft w:val="0"/>
          <w:marRight w:val="0"/>
          <w:marTop w:val="0"/>
          <w:marBottom w:val="0"/>
          <w:divBdr>
            <w:top w:val="none" w:sz="0" w:space="0" w:color="auto"/>
            <w:left w:val="none" w:sz="0" w:space="0" w:color="auto"/>
            <w:bottom w:val="none" w:sz="0" w:space="0" w:color="auto"/>
            <w:right w:val="none" w:sz="0" w:space="0" w:color="auto"/>
          </w:divBdr>
        </w:div>
        <w:div w:id="380521338">
          <w:marLeft w:val="0"/>
          <w:marRight w:val="0"/>
          <w:marTop w:val="0"/>
          <w:marBottom w:val="0"/>
          <w:divBdr>
            <w:top w:val="none" w:sz="0" w:space="0" w:color="auto"/>
            <w:left w:val="none" w:sz="0" w:space="0" w:color="auto"/>
            <w:bottom w:val="none" w:sz="0" w:space="0" w:color="auto"/>
            <w:right w:val="none" w:sz="0" w:space="0" w:color="auto"/>
          </w:divBdr>
        </w:div>
        <w:div w:id="621884062">
          <w:marLeft w:val="0"/>
          <w:marRight w:val="0"/>
          <w:marTop w:val="0"/>
          <w:marBottom w:val="0"/>
          <w:divBdr>
            <w:top w:val="none" w:sz="0" w:space="0" w:color="auto"/>
            <w:left w:val="none" w:sz="0" w:space="0" w:color="auto"/>
            <w:bottom w:val="none" w:sz="0" w:space="0" w:color="auto"/>
            <w:right w:val="none" w:sz="0" w:space="0" w:color="auto"/>
          </w:divBdr>
        </w:div>
        <w:div w:id="2073698608">
          <w:marLeft w:val="0"/>
          <w:marRight w:val="0"/>
          <w:marTop w:val="0"/>
          <w:marBottom w:val="0"/>
          <w:divBdr>
            <w:top w:val="none" w:sz="0" w:space="0" w:color="auto"/>
            <w:left w:val="none" w:sz="0" w:space="0" w:color="auto"/>
            <w:bottom w:val="none" w:sz="0" w:space="0" w:color="auto"/>
            <w:right w:val="none" w:sz="0" w:space="0" w:color="auto"/>
          </w:divBdr>
        </w:div>
        <w:div w:id="1286229397">
          <w:marLeft w:val="0"/>
          <w:marRight w:val="0"/>
          <w:marTop w:val="0"/>
          <w:marBottom w:val="0"/>
          <w:divBdr>
            <w:top w:val="none" w:sz="0" w:space="0" w:color="auto"/>
            <w:left w:val="none" w:sz="0" w:space="0" w:color="auto"/>
            <w:bottom w:val="none" w:sz="0" w:space="0" w:color="auto"/>
            <w:right w:val="none" w:sz="0" w:space="0" w:color="auto"/>
          </w:divBdr>
        </w:div>
        <w:div w:id="1801920411">
          <w:marLeft w:val="0"/>
          <w:marRight w:val="0"/>
          <w:marTop w:val="0"/>
          <w:marBottom w:val="0"/>
          <w:divBdr>
            <w:top w:val="none" w:sz="0" w:space="0" w:color="auto"/>
            <w:left w:val="none" w:sz="0" w:space="0" w:color="auto"/>
            <w:bottom w:val="none" w:sz="0" w:space="0" w:color="auto"/>
            <w:right w:val="none" w:sz="0" w:space="0" w:color="auto"/>
          </w:divBdr>
        </w:div>
        <w:div w:id="396512824">
          <w:marLeft w:val="0"/>
          <w:marRight w:val="0"/>
          <w:marTop w:val="0"/>
          <w:marBottom w:val="0"/>
          <w:divBdr>
            <w:top w:val="none" w:sz="0" w:space="0" w:color="auto"/>
            <w:left w:val="none" w:sz="0" w:space="0" w:color="auto"/>
            <w:bottom w:val="none" w:sz="0" w:space="0" w:color="auto"/>
            <w:right w:val="none" w:sz="0" w:space="0" w:color="auto"/>
          </w:divBdr>
        </w:div>
        <w:div w:id="1669989339">
          <w:marLeft w:val="0"/>
          <w:marRight w:val="0"/>
          <w:marTop w:val="0"/>
          <w:marBottom w:val="0"/>
          <w:divBdr>
            <w:top w:val="none" w:sz="0" w:space="0" w:color="auto"/>
            <w:left w:val="none" w:sz="0" w:space="0" w:color="auto"/>
            <w:bottom w:val="none" w:sz="0" w:space="0" w:color="auto"/>
            <w:right w:val="none" w:sz="0" w:space="0" w:color="auto"/>
          </w:divBdr>
        </w:div>
        <w:div w:id="53624362">
          <w:marLeft w:val="0"/>
          <w:marRight w:val="0"/>
          <w:marTop w:val="0"/>
          <w:marBottom w:val="0"/>
          <w:divBdr>
            <w:top w:val="none" w:sz="0" w:space="0" w:color="auto"/>
            <w:left w:val="none" w:sz="0" w:space="0" w:color="auto"/>
            <w:bottom w:val="none" w:sz="0" w:space="0" w:color="auto"/>
            <w:right w:val="none" w:sz="0" w:space="0" w:color="auto"/>
          </w:divBdr>
        </w:div>
        <w:div w:id="1778914669">
          <w:marLeft w:val="0"/>
          <w:marRight w:val="0"/>
          <w:marTop w:val="0"/>
          <w:marBottom w:val="0"/>
          <w:divBdr>
            <w:top w:val="none" w:sz="0" w:space="0" w:color="auto"/>
            <w:left w:val="none" w:sz="0" w:space="0" w:color="auto"/>
            <w:bottom w:val="none" w:sz="0" w:space="0" w:color="auto"/>
            <w:right w:val="none" w:sz="0" w:space="0" w:color="auto"/>
          </w:divBdr>
        </w:div>
        <w:div w:id="27487791">
          <w:marLeft w:val="0"/>
          <w:marRight w:val="0"/>
          <w:marTop w:val="0"/>
          <w:marBottom w:val="0"/>
          <w:divBdr>
            <w:top w:val="none" w:sz="0" w:space="0" w:color="auto"/>
            <w:left w:val="none" w:sz="0" w:space="0" w:color="auto"/>
            <w:bottom w:val="none" w:sz="0" w:space="0" w:color="auto"/>
            <w:right w:val="none" w:sz="0" w:space="0" w:color="auto"/>
          </w:divBdr>
        </w:div>
        <w:div w:id="916786868">
          <w:marLeft w:val="0"/>
          <w:marRight w:val="0"/>
          <w:marTop w:val="0"/>
          <w:marBottom w:val="0"/>
          <w:divBdr>
            <w:top w:val="none" w:sz="0" w:space="0" w:color="auto"/>
            <w:left w:val="none" w:sz="0" w:space="0" w:color="auto"/>
            <w:bottom w:val="none" w:sz="0" w:space="0" w:color="auto"/>
            <w:right w:val="none" w:sz="0" w:space="0" w:color="auto"/>
          </w:divBdr>
        </w:div>
        <w:div w:id="714620165">
          <w:marLeft w:val="0"/>
          <w:marRight w:val="0"/>
          <w:marTop w:val="0"/>
          <w:marBottom w:val="0"/>
          <w:divBdr>
            <w:top w:val="none" w:sz="0" w:space="0" w:color="auto"/>
            <w:left w:val="none" w:sz="0" w:space="0" w:color="auto"/>
            <w:bottom w:val="none" w:sz="0" w:space="0" w:color="auto"/>
            <w:right w:val="none" w:sz="0" w:space="0" w:color="auto"/>
          </w:divBdr>
        </w:div>
        <w:div w:id="103813526">
          <w:marLeft w:val="0"/>
          <w:marRight w:val="0"/>
          <w:marTop w:val="0"/>
          <w:marBottom w:val="0"/>
          <w:divBdr>
            <w:top w:val="none" w:sz="0" w:space="0" w:color="auto"/>
            <w:left w:val="none" w:sz="0" w:space="0" w:color="auto"/>
            <w:bottom w:val="none" w:sz="0" w:space="0" w:color="auto"/>
            <w:right w:val="none" w:sz="0" w:space="0" w:color="auto"/>
          </w:divBdr>
        </w:div>
        <w:div w:id="1089035701">
          <w:marLeft w:val="0"/>
          <w:marRight w:val="0"/>
          <w:marTop w:val="0"/>
          <w:marBottom w:val="0"/>
          <w:divBdr>
            <w:top w:val="none" w:sz="0" w:space="0" w:color="auto"/>
            <w:left w:val="none" w:sz="0" w:space="0" w:color="auto"/>
            <w:bottom w:val="none" w:sz="0" w:space="0" w:color="auto"/>
            <w:right w:val="none" w:sz="0" w:space="0" w:color="auto"/>
          </w:divBdr>
        </w:div>
        <w:div w:id="304241441">
          <w:marLeft w:val="0"/>
          <w:marRight w:val="0"/>
          <w:marTop w:val="0"/>
          <w:marBottom w:val="0"/>
          <w:divBdr>
            <w:top w:val="none" w:sz="0" w:space="0" w:color="auto"/>
            <w:left w:val="none" w:sz="0" w:space="0" w:color="auto"/>
            <w:bottom w:val="none" w:sz="0" w:space="0" w:color="auto"/>
            <w:right w:val="none" w:sz="0" w:space="0" w:color="auto"/>
          </w:divBdr>
        </w:div>
        <w:div w:id="759721636">
          <w:marLeft w:val="0"/>
          <w:marRight w:val="0"/>
          <w:marTop w:val="0"/>
          <w:marBottom w:val="0"/>
          <w:divBdr>
            <w:top w:val="none" w:sz="0" w:space="0" w:color="auto"/>
            <w:left w:val="none" w:sz="0" w:space="0" w:color="auto"/>
            <w:bottom w:val="none" w:sz="0" w:space="0" w:color="auto"/>
            <w:right w:val="none" w:sz="0" w:space="0" w:color="auto"/>
          </w:divBdr>
        </w:div>
        <w:div w:id="1107114981">
          <w:marLeft w:val="0"/>
          <w:marRight w:val="0"/>
          <w:marTop w:val="0"/>
          <w:marBottom w:val="0"/>
          <w:divBdr>
            <w:top w:val="none" w:sz="0" w:space="0" w:color="auto"/>
            <w:left w:val="none" w:sz="0" w:space="0" w:color="auto"/>
            <w:bottom w:val="none" w:sz="0" w:space="0" w:color="auto"/>
            <w:right w:val="none" w:sz="0" w:space="0" w:color="auto"/>
          </w:divBdr>
        </w:div>
        <w:div w:id="1203132082">
          <w:marLeft w:val="0"/>
          <w:marRight w:val="0"/>
          <w:marTop w:val="0"/>
          <w:marBottom w:val="0"/>
          <w:divBdr>
            <w:top w:val="none" w:sz="0" w:space="0" w:color="auto"/>
            <w:left w:val="none" w:sz="0" w:space="0" w:color="auto"/>
            <w:bottom w:val="none" w:sz="0" w:space="0" w:color="auto"/>
            <w:right w:val="none" w:sz="0" w:space="0" w:color="auto"/>
          </w:divBdr>
        </w:div>
        <w:div w:id="2115319901">
          <w:marLeft w:val="0"/>
          <w:marRight w:val="0"/>
          <w:marTop w:val="0"/>
          <w:marBottom w:val="0"/>
          <w:divBdr>
            <w:top w:val="none" w:sz="0" w:space="0" w:color="auto"/>
            <w:left w:val="none" w:sz="0" w:space="0" w:color="auto"/>
            <w:bottom w:val="none" w:sz="0" w:space="0" w:color="auto"/>
            <w:right w:val="none" w:sz="0" w:space="0" w:color="auto"/>
          </w:divBdr>
        </w:div>
        <w:div w:id="1559971936">
          <w:marLeft w:val="0"/>
          <w:marRight w:val="0"/>
          <w:marTop w:val="0"/>
          <w:marBottom w:val="0"/>
          <w:divBdr>
            <w:top w:val="none" w:sz="0" w:space="0" w:color="auto"/>
            <w:left w:val="none" w:sz="0" w:space="0" w:color="auto"/>
            <w:bottom w:val="none" w:sz="0" w:space="0" w:color="auto"/>
            <w:right w:val="none" w:sz="0" w:space="0" w:color="auto"/>
          </w:divBdr>
        </w:div>
        <w:div w:id="477914583">
          <w:marLeft w:val="0"/>
          <w:marRight w:val="0"/>
          <w:marTop w:val="0"/>
          <w:marBottom w:val="0"/>
          <w:divBdr>
            <w:top w:val="none" w:sz="0" w:space="0" w:color="auto"/>
            <w:left w:val="none" w:sz="0" w:space="0" w:color="auto"/>
            <w:bottom w:val="none" w:sz="0" w:space="0" w:color="auto"/>
            <w:right w:val="none" w:sz="0" w:space="0" w:color="auto"/>
          </w:divBdr>
        </w:div>
        <w:div w:id="169608645">
          <w:marLeft w:val="0"/>
          <w:marRight w:val="0"/>
          <w:marTop w:val="0"/>
          <w:marBottom w:val="0"/>
          <w:divBdr>
            <w:top w:val="none" w:sz="0" w:space="0" w:color="auto"/>
            <w:left w:val="none" w:sz="0" w:space="0" w:color="auto"/>
            <w:bottom w:val="none" w:sz="0" w:space="0" w:color="auto"/>
            <w:right w:val="none" w:sz="0" w:space="0" w:color="auto"/>
          </w:divBdr>
        </w:div>
        <w:div w:id="1379474942">
          <w:marLeft w:val="0"/>
          <w:marRight w:val="0"/>
          <w:marTop w:val="0"/>
          <w:marBottom w:val="0"/>
          <w:divBdr>
            <w:top w:val="none" w:sz="0" w:space="0" w:color="auto"/>
            <w:left w:val="none" w:sz="0" w:space="0" w:color="auto"/>
            <w:bottom w:val="none" w:sz="0" w:space="0" w:color="auto"/>
            <w:right w:val="none" w:sz="0" w:space="0" w:color="auto"/>
          </w:divBdr>
        </w:div>
        <w:div w:id="946737767">
          <w:marLeft w:val="0"/>
          <w:marRight w:val="0"/>
          <w:marTop w:val="0"/>
          <w:marBottom w:val="0"/>
          <w:divBdr>
            <w:top w:val="none" w:sz="0" w:space="0" w:color="auto"/>
            <w:left w:val="none" w:sz="0" w:space="0" w:color="auto"/>
            <w:bottom w:val="none" w:sz="0" w:space="0" w:color="auto"/>
            <w:right w:val="none" w:sz="0" w:space="0" w:color="auto"/>
          </w:divBdr>
        </w:div>
        <w:div w:id="21395635">
          <w:marLeft w:val="0"/>
          <w:marRight w:val="0"/>
          <w:marTop w:val="0"/>
          <w:marBottom w:val="0"/>
          <w:divBdr>
            <w:top w:val="none" w:sz="0" w:space="0" w:color="auto"/>
            <w:left w:val="none" w:sz="0" w:space="0" w:color="auto"/>
            <w:bottom w:val="none" w:sz="0" w:space="0" w:color="auto"/>
            <w:right w:val="none" w:sz="0" w:space="0" w:color="auto"/>
          </w:divBdr>
        </w:div>
        <w:div w:id="268664224">
          <w:marLeft w:val="0"/>
          <w:marRight w:val="0"/>
          <w:marTop w:val="0"/>
          <w:marBottom w:val="0"/>
          <w:divBdr>
            <w:top w:val="none" w:sz="0" w:space="0" w:color="auto"/>
            <w:left w:val="none" w:sz="0" w:space="0" w:color="auto"/>
            <w:bottom w:val="none" w:sz="0" w:space="0" w:color="auto"/>
            <w:right w:val="none" w:sz="0" w:space="0" w:color="auto"/>
          </w:divBdr>
        </w:div>
        <w:div w:id="2139757889">
          <w:marLeft w:val="0"/>
          <w:marRight w:val="0"/>
          <w:marTop w:val="0"/>
          <w:marBottom w:val="0"/>
          <w:divBdr>
            <w:top w:val="none" w:sz="0" w:space="0" w:color="auto"/>
            <w:left w:val="none" w:sz="0" w:space="0" w:color="auto"/>
            <w:bottom w:val="none" w:sz="0" w:space="0" w:color="auto"/>
            <w:right w:val="none" w:sz="0" w:space="0" w:color="auto"/>
          </w:divBdr>
        </w:div>
        <w:div w:id="1579166746">
          <w:marLeft w:val="0"/>
          <w:marRight w:val="0"/>
          <w:marTop w:val="0"/>
          <w:marBottom w:val="0"/>
          <w:divBdr>
            <w:top w:val="none" w:sz="0" w:space="0" w:color="auto"/>
            <w:left w:val="none" w:sz="0" w:space="0" w:color="auto"/>
            <w:bottom w:val="none" w:sz="0" w:space="0" w:color="auto"/>
            <w:right w:val="none" w:sz="0" w:space="0" w:color="auto"/>
          </w:divBdr>
        </w:div>
        <w:div w:id="1735197712">
          <w:marLeft w:val="0"/>
          <w:marRight w:val="0"/>
          <w:marTop w:val="0"/>
          <w:marBottom w:val="0"/>
          <w:divBdr>
            <w:top w:val="none" w:sz="0" w:space="0" w:color="auto"/>
            <w:left w:val="none" w:sz="0" w:space="0" w:color="auto"/>
            <w:bottom w:val="none" w:sz="0" w:space="0" w:color="auto"/>
            <w:right w:val="none" w:sz="0" w:space="0" w:color="auto"/>
          </w:divBdr>
        </w:div>
        <w:div w:id="1357848724">
          <w:marLeft w:val="0"/>
          <w:marRight w:val="0"/>
          <w:marTop w:val="0"/>
          <w:marBottom w:val="0"/>
          <w:divBdr>
            <w:top w:val="none" w:sz="0" w:space="0" w:color="auto"/>
            <w:left w:val="none" w:sz="0" w:space="0" w:color="auto"/>
            <w:bottom w:val="none" w:sz="0" w:space="0" w:color="auto"/>
            <w:right w:val="none" w:sz="0" w:space="0" w:color="auto"/>
          </w:divBdr>
        </w:div>
        <w:div w:id="1543863064">
          <w:marLeft w:val="0"/>
          <w:marRight w:val="0"/>
          <w:marTop w:val="0"/>
          <w:marBottom w:val="0"/>
          <w:divBdr>
            <w:top w:val="none" w:sz="0" w:space="0" w:color="auto"/>
            <w:left w:val="none" w:sz="0" w:space="0" w:color="auto"/>
            <w:bottom w:val="none" w:sz="0" w:space="0" w:color="auto"/>
            <w:right w:val="none" w:sz="0" w:space="0" w:color="auto"/>
          </w:divBdr>
        </w:div>
        <w:div w:id="1897550333">
          <w:marLeft w:val="0"/>
          <w:marRight w:val="0"/>
          <w:marTop w:val="0"/>
          <w:marBottom w:val="0"/>
          <w:divBdr>
            <w:top w:val="none" w:sz="0" w:space="0" w:color="auto"/>
            <w:left w:val="none" w:sz="0" w:space="0" w:color="auto"/>
            <w:bottom w:val="none" w:sz="0" w:space="0" w:color="auto"/>
            <w:right w:val="none" w:sz="0" w:space="0" w:color="auto"/>
          </w:divBdr>
        </w:div>
        <w:div w:id="2140221029">
          <w:marLeft w:val="0"/>
          <w:marRight w:val="0"/>
          <w:marTop w:val="0"/>
          <w:marBottom w:val="0"/>
          <w:divBdr>
            <w:top w:val="none" w:sz="0" w:space="0" w:color="auto"/>
            <w:left w:val="none" w:sz="0" w:space="0" w:color="auto"/>
            <w:bottom w:val="none" w:sz="0" w:space="0" w:color="auto"/>
            <w:right w:val="none" w:sz="0" w:space="0" w:color="auto"/>
          </w:divBdr>
        </w:div>
        <w:div w:id="1978217572">
          <w:marLeft w:val="0"/>
          <w:marRight w:val="0"/>
          <w:marTop w:val="0"/>
          <w:marBottom w:val="0"/>
          <w:divBdr>
            <w:top w:val="none" w:sz="0" w:space="0" w:color="auto"/>
            <w:left w:val="none" w:sz="0" w:space="0" w:color="auto"/>
            <w:bottom w:val="none" w:sz="0" w:space="0" w:color="auto"/>
            <w:right w:val="none" w:sz="0" w:space="0" w:color="auto"/>
          </w:divBdr>
        </w:div>
        <w:div w:id="1831555868">
          <w:marLeft w:val="0"/>
          <w:marRight w:val="0"/>
          <w:marTop w:val="0"/>
          <w:marBottom w:val="0"/>
          <w:divBdr>
            <w:top w:val="none" w:sz="0" w:space="0" w:color="auto"/>
            <w:left w:val="none" w:sz="0" w:space="0" w:color="auto"/>
            <w:bottom w:val="none" w:sz="0" w:space="0" w:color="auto"/>
            <w:right w:val="none" w:sz="0" w:space="0" w:color="auto"/>
          </w:divBdr>
        </w:div>
        <w:div w:id="2103989555">
          <w:marLeft w:val="0"/>
          <w:marRight w:val="0"/>
          <w:marTop w:val="0"/>
          <w:marBottom w:val="0"/>
          <w:divBdr>
            <w:top w:val="none" w:sz="0" w:space="0" w:color="auto"/>
            <w:left w:val="none" w:sz="0" w:space="0" w:color="auto"/>
            <w:bottom w:val="none" w:sz="0" w:space="0" w:color="auto"/>
            <w:right w:val="none" w:sz="0" w:space="0" w:color="auto"/>
          </w:divBdr>
        </w:div>
        <w:div w:id="628240028">
          <w:marLeft w:val="0"/>
          <w:marRight w:val="0"/>
          <w:marTop w:val="0"/>
          <w:marBottom w:val="0"/>
          <w:divBdr>
            <w:top w:val="none" w:sz="0" w:space="0" w:color="auto"/>
            <w:left w:val="none" w:sz="0" w:space="0" w:color="auto"/>
            <w:bottom w:val="none" w:sz="0" w:space="0" w:color="auto"/>
            <w:right w:val="none" w:sz="0" w:space="0" w:color="auto"/>
          </w:divBdr>
        </w:div>
        <w:div w:id="789978083">
          <w:marLeft w:val="0"/>
          <w:marRight w:val="0"/>
          <w:marTop w:val="0"/>
          <w:marBottom w:val="0"/>
          <w:divBdr>
            <w:top w:val="none" w:sz="0" w:space="0" w:color="auto"/>
            <w:left w:val="none" w:sz="0" w:space="0" w:color="auto"/>
            <w:bottom w:val="none" w:sz="0" w:space="0" w:color="auto"/>
            <w:right w:val="none" w:sz="0" w:space="0" w:color="auto"/>
          </w:divBdr>
        </w:div>
        <w:div w:id="1459646578">
          <w:marLeft w:val="0"/>
          <w:marRight w:val="0"/>
          <w:marTop w:val="0"/>
          <w:marBottom w:val="0"/>
          <w:divBdr>
            <w:top w:val="none" w:sz="0" w:space="0" w:color="auto"/>
            <w:left w:val="none" w:sz="0" w:space="0" w:color="auto"/>
            <w:bottom w:val="none" w:sz="0" w:space="0" w:color="auto"/>
            <w:right w:val="none" w:sz="0" w:space="0" w:color="auto"/>
          </w:divBdr>
        </w:div>
        <w:div w:id="1925606120">
          <w:marLeft w:val="0"/>
          <w:marRight w:val="0"/>
          <w:marTop w:val="0"/>
          <w:marBottom w:val="0"/>
          <w:divBdr>
            <w:top w:val="none" w:sz="0" w:space="0" w:color="auto"/>
            <w:left w:val="none" w:sz="0" w:space="0" w:color="auto"/>
            <w:bottom w:val="none" w:sz="0" w:space="0" w:color="auto"/>
            <w:right w:val="none" w:sz="0" w:space="0" w:color="auto"/>
          </w:divBdr>
        </w:div>
        <w:div w:id="1643847037">
          <w:marLeft w:val="0"/>
          <w:marRight w:val="0"/>
          <w:marTop w:val="0"/>
          <w:marBottom w:val="0"/>
          <w:divBdr>
            <w:top w:val="none" w:sz="0" w:space="0" w:color="auto"/>
            <w:left w:val="none" w:sz="0" w:space="0" w:color="auto"/>
            <w:bottom w:val="none" w:sz="0" w:space="0" w:color="auto"/>
            <w:right w:val="none" w:sz="0" w:space="0" w:color="auto"/>
          </w:divBdr>
        </w:div>
        <w:div w:id="1625234545">
          <w:marLeft w:val="0"/>
          <w:marRight w:val="0"/>
          <w:marTop w:val="0"/>
          <w:marBottom w:val="0"/>
          <w:divBdr>
            <w:top w:val="none" w:sz="0" w:space="0" w:color="auto"/>
            <w:left w:val="none" w:sz="0" w:space="0" w:color="auto"/>
            <w:bottom w:val="none" w:sz="0" w:space="0" w:color="auto"/>
            <w:right w:val="none" w:sz="0" w:space="0" w:color="auto"/>
          </w:divBdr>
        </w:div>
        <w:div w:id="879977796">
          <w:marLeft w:val="0"/>
          <w:marRight w:val="0"/>
          <w:marTop w:val="0"/>
          <w:marBottom w:val="0"/>
          <w:divBdr>
            <w:top w:val="none" w:sz="0" w:space="0" w:color="auto"/>
            <w:left w:val="none" w:sz="0" w:space="0" w:color="auto"/>
            <w:bottom w:val="none" w:sz="0" w:space="0" w:color="auto"/>
            <w:right w:val="none" w:sz="0" w:space="0" w:color="auto"/>
          </w:divBdr>
        </w:div>
        <w:div w:id="218784686">
          <w:marLeft w:val="0"/>
          <w:marRight w:val="0"/>
          <w:marTop w:val="0"/>
          <w:marBottom w:val="0"/>
          <w:divBdr>
            <w:top w:val="none" w:sz="0" w:space="0" w:color="auto"/>
            <w:left w:val="none" w:sz="0" w:space="0" w:color="auto"/>
            <w:bottom w:val="none" w:sz="0" w:space="0" w:color="auto"/>
            <w:right w:val="none" w:sz="0" w:space="0" w:color="auto"/>
          </w:divBdr>
        </w:div>
        <w:div w:id="1007175064">
          <w:marLeft w:val="0"/>
          <w:marRight w:val="0"/>
          <w:marTop w:val="0"/>
          <w:marBottom w:val="0"/>
          <w:divBdr>
            <w:top w:val="none" w:sz="0" w:space="0" w:color="auto"/>
            <w:left w:val="none" w:sz="0" w:space="0" w:color="auto"/>
            <w:bottom w:val="none" w:sz="0" w:space="0" w:color="auto"/>
            <w:right w:val="none" w:sz="0" w:space="0" w:color="auto"/>
          </w:divBdr>
        </w:div>
        <w:div w:id="1900290067">
          <w:marLeft w:val="0"/>
          <w:marRight w:val="0"/>
          <w:marTop w:val="0"/>
          <w:marBottom w:val="0"/>
          <w:divBdr>
            <w:top w:val="none" w:sz="0" w:space="0" w:color="auto"/>
            <w:left w:val="none" w:sz="0" w:space="0" w:color="auto"/>
            <w:bottom w:val="none" w:sz="0" w:space="0" w:color="auto"/>
            <w:right w:val="none" w:sz="0" w:space="0" w:color="auto"/>
          </w:divBdr>
        </w:div>
        <w:div w:id="151146151">
          <w:marLeft w:val="0"/>
          <w:marRight w:val="0"/>
          <w:marTop w:val="0"/>
          <w:marBottom w:val="0"/>
          <w:divBdr>
            <w:top w:val="none" w:sz="0" w:space="0" w:color="auto"/>
            <w:left w:val="none" w:sz="0" w:space="0" w:color="auto"/>
            <w:bottom w:val="none" w:sz="0" w:space="0" w:color="auto"/>
            <w:right w:val="none" w:sz="0" w:space="0" w:color="auto"/>
          </w:divBdr>
        </w:div>
        <w:div w:id="1897619979">
          <w:marLeft w:val="0"/>
          <w:marRight w:val="0"/>
          <w:marTop w:val="0"/>
          <w:marBottom w:val="0"/>
          <w:divBdr>
            <w:top w:val="none" w:sz="0" w:space="0" w:color="auto"/>
            <w:left w:val="none" w:sz="0" w:space="0" w:color="auto"/>
            <w:bottom w:val="none" w:sz="0" w:space="0" w:color="auto"/>
            <w:right w:val="none" w:sz="0" w:space="0" w:color="auto"/>
          </w:divBdr>
        </w:div>
        <w:div w:id="1459954921">
          <w:marLeft w:val="0"/>
          <w:marRight w:val="0"/>
          <w:marTop w:val="0"/>
          <w:marBottom w:val="0"/>
          <w:divBdr>
            <w:top w:val="none" w:sz="0" w:space="0" w:color="auto"/>
            <w:left w:val="none" w:sz="0" w:space="0" w:color="auto"/>
            <w:bottom w:val="none" w:sz="0" w:space="0" w:color="auto"/>
            <w:right w:val="none" w:sz="0" w:space="0" w:color="auto"/>
          </w:divBdr>
        </w:div>
        <w:div w:id="429475606">
          <w:marLeft w:val="0"/>
          <w:marRight w:val="0"/>
          <w:marTop w:val="0"/>
          <w:marBottom w:val="0"/>
          <w:divBdr>
            <w:top w:val="none" w:sz="0" w:space="0" w:color="auto"/>
            <w:left w:val="none" w:sz="0" w:space="0" w:color="auto"/>
            <w:bottom w:val="none" w:sz="0" w:space="0" w:color="auto"/>
            <w:right w:val="none" w:sz="0" w:space="0" w:color="auto"/>
          </w:divBdr>
        </w:div>
        <w:div w:id="612900160">
          <w:marLeft w:val="0"/>
          <w:marRight w:val="0"/>
          <w:marTop w:val="0"/>
          <w:marBottom w:val="0"/>
          <w:divBdr>
            <w:top w:val="none" w:sz="0" w:space="0" w:color="auto"/>
            <w:left w:val="none" w:sz="0" w:space="0" w:color="auto"/>
            <w:bottom w:val="none" w:sz="0" w:space="0" w:color="auto"/>
            <w:right w:val="none" w:sz="0" w:space="0" w:color="auto"/>
          </w:divBdr>
        </w:div>
        <w:div w:id="837304449">
          <w:marLeft w:val="0"/>
          <w:marRight w:val="0"/>
          <w:marTop w:val="0"/>
          <w:marBottom w:val="0"/>
          <w:divBdr>
            <w:top w:val="none" w:sz="0" w:space="0" w:color="auto"/>
            <w:left w:val="none" w:sz="0" w:space="0" w:color="auto"/>
            <w:bottom w:val="none" w:sz="0" w:space="0" w:color="auto"/>
            <w:right w:val="none" w:sz="0" w:space="0" w:color="auto"/>
          </w:divBdr>
        </w:div>
        <w:div w:id="787159892">
          <w:marLeft w:val="0"/>
          <w:marRight w:val="0"/>
          <w:marTop w:val="0"/>
          <w:marBottom w:val="0"/>
          <w:divBdr>
            <w:top w:val="none" w:sz="0" w:space="0" w:color="auto"/>
            <w:left w:val="none" w:sz="0" w:space="0" w:color="auto"/>
            <w:bottom w:val="none" w:sz="0" w:space="0" w:color="auto"/>
            <w:right w:val="none" w:sz="0" w:space="0" w:color="auto"/>
          </w:divBdr>
        </w:div>
        <w:div w:id="2086802524">
          <w:marLeft w:val="0"/>
          <w:marRight w:val="0"/>
          <w:marTop w:val="0"/>
          <w:marBottom w:val="0"/>
          <w:divBdr>
            <w:top w:val="none" w:sz="0" w:space="0" w:color="auto"/>
            <w:left w:val="none" w:sz="0" w:space="0" w:color="auto"/>
            <w:bottom w:val="none" w:sz="0" w:space="0" w:color="auto"/>
            <w:right w:val="none" w:sz="0" w:space="0" w:color="auto"/>
          </w:divBdr>
        </w:div>
        <w:div w:id="761074336">
          <w:marLeft w:val="0"/>
          <w:marRight w:val="0"/>
          <w:marTop w:val="0"/>
          <w:marBottom w:val="0"/>
          <w:divBdr>
            <w:top w:val="none" w:sz="0" w:space="0" w:color="auto"/>
            <w:left w:val="none" w:sz="0" w:space="0" w:color="auto"/>
            <w:bottom w:val="none" w:sz="0" w:space="0" w:color="auto"/>
            <w:right w:val="none" w:sz="0" w:space="0" w:color="auto"/>
          </w:divBdr>
        </w:div>
        <w:div w:id="562716540">
          <w:marLeft w:val="0"/>
          <w:marRight w:val="0"/>
          <w:marTop w:val="0"/>
          <w:marBottom w:val="0"/>
          <w:divBdr>
            <w:top w:val="none" w:sz="0" w:space="0" w:color="auto"/>
            <w:left w:val="none" w:sz="0" w:space="0" w:color="auto"/>
            <w:bottom w:val="none" w:sz="0" w:space="0" w:color="auto"/>
            <w:right w:val="none" w:sz="0" w:space="0" w:color="auto"/>
          </w:divBdr>
        </w:div>
        <w:div w:id="1177310496">
          <w:marLeft w:val="0"/>
          <w:marRight w:val="0"/>
          <w:marTop w:val="0"/>
          <w:marBottom w:val="0"/>
          <w:divBdr>
            <w:top w:val="none" w:sz="0" w:space="0" w:color="auto"/>
            <w:left w:val="none" w:sz="0" w:space="0" w:color="auto"/>
            <w:bottom w:val="none" w:sz="0" w:space="0" w:color="auto"/>
            <w:right w:val="none" w:sz="0" w:space="0" w:color="auto"/>
          </w:divBdr>
        </w:div>
        <w:div w:id="1353216616">
          <w:marLeft w:val="0"/>
          <w:marRight w:val="0"/>
          <w:marTop w:val="0"/>
          <w:marBottom w:val="0"/>
          <w:divBdr>
            <w:top w:val="none" w:sz="0" w:space="0" w:color="auto"/>
            <w:left w:val="none" w:sz="0" w:space="0" w:color="auto"/>
            <w:bottom w:val="none" w:sz="0" w:space="0" w:color="auto"/>
            <w:right w:val="none" w:sz="0" w:space="0" w:color="auto"/>
          </w:divBdr>
        </w:div>
        <w:div w:id="524363628">
          <w:marLeft w:val="0"/>
          <w:marRight w:val="0"/>
          <w:marTop w:val="0"/>
          <w:marBottom w:val="0"/>
          <w:divBdr>
            <w:top w:val="none" w:sz="0" w:space="0" w:color="auto"/>
            <w:left w:val="none" w:sz="0" w:space="0" w:color="auto"/>
            <w:bottom w:val="none" w:sz="0" w:space="0" w:color="auto"/>
            <w:right w:val="none" w:sz="0" w:space="0" w:color="auto"/>
          </w:divBdr>
        </w:div>
        <w:div w:id="1811559774">
          <w:marLeft w:val="0"/>
          <w:marRight w:val="0"/>
          <w:marTop w:val="0"/>
          <w:marBottom w:val="0"/>
          <w:divBdr>
            <w:top w:val="none" w:sz="0" w:space="0" w:color="auto"/>
            <w:left w:val="none" w:sz="0" w:space="0" w:color="auto"/>
            <w:bottom w:val="none" w:sz="0" w:space="0" w:color="auto"/>
            <w:right w:val="none" w:sz="0" w:space="0" w:color="auto"/>
          </w:divBdr>
        </w:div>
        <w:div w:id="2046520799">
          <w:marLeft w:val="0"/>
          <w:marRight w:val="0"/>
          <w:marTop w:val="0"/>
          <w:marBottom w:val="0"/>
          <w:divBdr>
            <w:top w:val="none" w:sz="0" w:space="0" w:color="auto"/>
            <w:left w:val="none" w:sz="0" w:space="0" w:color="auto"/>
            <w:bottom w:val="none" w:sz="0" w:space="0" w:color="auto"/>
            <w:right w:val="none" w:sz="0" w:space="0" w:color="auto"/>
          </w:divBdr>
        </w:div>
        <w:div w:id="1018003075">
          <w:marLeft w:val="0"/>
          <w:marRight w:val="0"/>
          <w:marTop w:val="0"/>
          <w:marBottom w:val="0"/>
          <w:divBdr>
            <w:top w:val="none" w:sz="0" w:space="0" w:color="auto"/>
            <w:left w:val="none" w:sz="0" w:space="0" w:color="auto"/>
            <w:bottom w:val="none" w:sz="0" w:space="0" w:color="auto"/>
            <w:right w:val="none" w:sz="0" w:space="0" w:color="auto"/>
          </w:divBdr>
        </w:div>
        <w:div w:id="639844364">
          <w:marLeft w:val="0"/>
          <w:marRight w:val="0"/>
          <w:marTop w:val="0"/>
          <w:marBottom w:val="0"/>
          <w:divBdr>
            <w:top w:val="none" w:sz="0" w:space="0" w:color="auto"/>
            <w:left w:val="none" w:sz="0" w:space="0" w:color="auto"/>
            <w:bottom w:val="none" w:sz="0" w:space="0" w:color="auto"/>
            <w:right w:val="none" w:sz="0" w:space="0" w:color="auto"/>
          </w:divBdr>
        </w:div>
        <w:div w:id="356543479">
          <w:marLeft w:val="0"/>
          <w:marRight w:val="0"/>
          <w:marTop w:val="0"/>
          <w:marBottom w:val="0"/>
          <w:divBdr>
            <w:top w:val="none" w:sz="0" w:space="0" w:color="auto"/>
            <w:left w:val="none" w:sz="0" w:space="0" w:color="auto"/>
            <w:bottom w:val="none" w:sz="0" w:space="0" w:color="auto"/>
            <w:right w:val="none" w:sz="0" w:space="0" w:color="auto"/>
          </w:divBdr>
        </w:div>
        <w:div w:id="143208206">
          <w:marLeft w:val="0"/>
          <w:marRight w:val="0"/>
          <w:marTop w:val="0"/>
          <w:marBottom w:val="0"/>
          <w:divBdr>
            <w:top w:val="none" w:sz="0" w:space="0" w:color="auto"/>
            <w:left w:val="none" w:sz="0" w:space="0" w:color="auto"/>
            <w:bottom w:val="none" w:sz="0" w:space="0" w:color="auto"/>
            <w:right w:val="none" w:sz="0" w:space="0" w:color="auto"/>
          </w:divBdr>
        </w:div>
        <w:div w:id="995575282">
          <w:marLeft w:val="0"/>
          <w:marRight w:val="0"/>
          <w:marTop w:val="0"/>
          <w:marBottom w:val="0"/>
          <w:divBdr>
            <w:top w:val="none" w:sz="0" w:space="0" w:color="auto"/>
            <w:left w:val="none" w:sz="0" w:space="0" w:color="auto"/>
            <w:bottom w:val="none" w:sz="0" w:space="0" w:color="auto"/>
            <w:right w:val="none" w:sz="0" w:space="0" w:color="auto"/>
          </w:divBdr>
        </w:div>
        <w:div w:id="1866287394">
          <w:marLeft w:val="0"/>
          <w:marRight w:val="0"/>
          <w:marTop w:val="0"/>
          <w:marBottom w:val="0"/>
          <w:divBdr>
            <w:top w:val="none" w:sz="0" w:space="0" w:color="auto"/>
            <w:left w:val="none" w:sz="0" w:space="0" w:color="auto"/>
            <w:bottom w:val="none" w:sz="0" w:space="0" w:color="auto"/>
            <w:right w:val="none" w:sz="0" w:space="0" w:color="auto"/>
          </w:divBdr>
        </w:div>
        <w:div w:id="979728186">
          <w:marLeft w:val="0"/>
          <w:marRight w:val="0"/>
          <w:marTop w:val="0"/>
          <w:marBottom w:val="0"/>
          <w:divBdr>
            <w:top w:val="none" w:sz="0" w:space="0" w:color="auto"/>
            <w:left w:val="none" w:sz="0" w:space="0" w:color="auto"/>
            <w:bottom w:val="none" w:sz="0" w:space="0" w:color="auto"/>
            <w:right w:val="none" w:sz="0" w:space="0" w:color="auto"/>
          </w:divBdr>
        </w:div>
        <w:div w:id="170217918">
          <w:marLeft w:val="0"/>
          <w:marRight w:val="0"/>
          <w:marTop w:val="0"/>
          <w:marBottom w:val="0"/>
          <w:divBdr>
            <w:top w:val="none" w:sz="0" w:space="0" w:color="auto"/>
            <w:left w:val="none" w:sz="0" w:space="0" w:color="auto"/>
            <w:bottom w:val="none" w:sz="0" w:space="0" w:color="auto"/>
            <w:right w:val="none" w:sz="0" w:space="0" w:color="auto"/>
          </w:divBdr>
        </w:div>
        <w:div w:id="356926689">
          <w:marLeft w:val="0"/>
          <w:marRight w:val="0"/>
          <w:marTop w:val="0"/>
          <w:marBottom w:val="0"/>
          <w:divBdr>
            <w:top w:val="none" w:sz="0" w:space="0" w:color="auto"/>
            <w:left w:val="none" w:sz="0" w:space="0" w:color="auto"/>
            <w:bottom w:val="none" w:sz="0" w:space="0" w:color="auto"/>
            <w:right w:val="none" w:sz="0" w:space="0" w:color="auto"/>
          </w:divBdr>
        </w:div>
        <w:div w:id="341207688">
          <w:marLeft w:val="0"/>
          <w:marRight w:val="0"/>
          <w:marTop w:val="0"/>
          <w:marBottom w:val="0"/>
          <w:divBdr>
            <w:top w:val="none" w:sz="0" w:space="0" w:color="auto"/>
            <w:left w:val="none" w:sz="0" w:space="0" w:color="auto"/>
            <w:bottom w:val="none" w:sz="0" w:space="0" w:color="auto"/>
            <w:right w:val="none" w:sz="0" w:space="0" w:color="auto"/>
          </w:divBdr>
        </w:div>
        <w:div w:id="87233464">
          <w:marLeft w:val="0"/>
          <w:marRight w:val="0"/>
          <w:marTop w:val="0"/>
          <w:marBottom w:val="0"/>
          <w:divBdr>
            <w:top w:val="none" w:sz="0" w:space="0" w:color="auto"/>
            <w:left w:val="none" w:sz="0" w:space="0" w:color="auto"/>
            <w:bottom w:val="none" w:sz="0" w:space="0" w:color="auto"/>
            <w:right w:val="none" w:sz="0" w:space="0" w:color="auto"/>
          </w:divBdr>
        </w:div>
        <w:div w:id="2033796905">
          <w:marLeft w:val="0"/>
          <w:marRight w:val="0"/>
          <w:marTop w:val="0"/>
          <w:marBottom w:val="0"/>
          <w:divBdr>
            <w:top w:val="none" w:sz="0" w:space="0" w:color="auto"/>
            <w:left w:val="none" w:sz="0" w:space="0" w:color="auto"/>
            <w:bottom w:val="none" w:sz="0" w:space="0" w:color="auto"/>
            <w:right w:val="none" w:sz="0" w:space="0" w:color="auto"/>
          </w:divBdr>
        </w:div>
        <w:div w:id="306517211">
          <w:marLeft w:val="0"/>
          <w:marRight w:val="0"/>
          <w:marTop w:val="0"/>
          <w:marBottom w:val="0"/>
          <w:divBdr>
            <w:top w:val="none" w:sz="0" w:space="0" w:color="auto"/>
            <w:left w:val="none" w:sz="0" w:space="0" w:color="auto"/>
            <w:bottom w:val="none" w:sz="0" w:space="0" w:color="auto"/>
            <w:right w:val="none" w:sz="0" w:space="0" w:color="auto"/>
          </w:divBdr>
        </w:div>
        <w:div w:id="499348529">
          <w:marLeft w:val="0"/>
          <w:marRight w:val="0"/>
          <w:marTop w:val="0"/>
          <w:marBottom w:val="0"/>
          <w:divBdr>
            <w:top w:val="none" w:sz="0" w:space="0" w:color="auto"/>
            <w:left w:val="none" w:sz="0" w:space="0" w:color="auto"/>
            <w:bottom w:val="none" w:sz="0" w:space="0" w:color="auto"/>
            <w:right w:val="none" w:sz="0" w:space="0" w:color="auto"/>
          </w:divBdr>
        </w:div>
        <w:div w:id="699937437">
          <w:marLeft w:val="0"/>
          <w:marRight w:val="0"/>
          <w:marTop w:val="0"/>
          <w:marBottom w:val="0"/>
          <w:divBdr>
            <w:top w:val="none" w:sz="0" w:space="0" w:color="auto"/>
            <w:left w:val="none" w:sz="0" w:space="0" w:color="auto"/>
            <w:bottom w:val="none" w:sz="0" w:space="0" w:color="auto"/>
            <w:right w:val="none" w:sz="0" w:space="0" w:color="auto"/>
          </w:divBdr>
        </w:div>
        <w:div w:id="1520195832">
          <w:marLeft w:val="0"/>
          <w:marRight w:val="0"/>
          <w:marTop w:val="0"/>
          <w:marBottom w:val="0"/>
          <w:divBdr>
            <w:top w:val="none" w:sz="0" w:space="0" w:color="auto"/>
            <w:left w:val="none" w:sz="0" w:space="0" w:color="auto"/>
            <w:bottom w:val="none" w:sz="0" w:space="0" w:color="auto"/>
            <w:right w:val="none" w:sz="0" w:space="0" w:color="auto"/>
          </w:divBdr>
        </w:div>
        <w:div w:id="1213493549">
          <w:marLeft w:val="0"/>
          <w:marRight w:val="0"/>
          <w:marTop w:val="0"/>
          <w:marBottom w:val="0"/>
          <w:divBdr>
            <w:top w:val="none" w:sz="0" w:space="0" w:color="auto"/>
            <w:left w:val="none" w:sz="0" w:space="0" w:color="auto"/>
            <w:bottom w:val="none" w:sz="0" w:space="0" w:color="auto"/>
            <w:right w:val="none" w:sz="0" w:space="0" w:color="auto"/>
          </w:divBdr>
        </w:div>
        <w:div w:id="2136868603">
          <w:marLeft w:val="0"/>
          <w:marRight w:val="0"/>
          <w:marTop w:val="0"/>
          <w:marBottom w:val="0"/>
          <w:divBdr>
            <w:top w:val="none" w:sz="0" w:space="0" w:color="auto"/>
            <w:left w:val="none" w:sz="0" w:space="0" w:color="auto"/>
            <w:bottom w:val="none" w:sz="0" w:space="0" w:color="auto"/>
            <w:right w:val="none" w:sz="0" w:space="0" w:color="auto"/>
          </w:divBdr>
        </w:div>
        <w:div w:id="1162501147">
          <w:marLeft w:val="0"/>
          <w:marRight w:val="0"/>
          <w:marTop w:val="0"/>
          <w:marBottom w:val="0"/>
          <w:divBdr>
            <w:top w:val="none" w:sz="0" w:space="0" w:color="auto"/>
            <w:left w:val="none" w:sz="0" w:space="0" w:color="auto"/>
            <w:bottom w:val="none" w:sz="0" w:space="0" w:color="auto"/>
            <w:right w:val="none" w:sz="0" w:space="0" w:color="auto"/>
          </w:divBdr>
        </w:div>
        <w:div w:id="654146054">
          <w:marLeft w:val="0"/>
          <w:marRight w:val="0"/>
          <w:marTop w:val="0"/>
          <w:marBottom w:val="0"/>
          <w:divBdr>
            <w:top w:val="none" w:sz="0" w:space="0" w:color="auto"/>
            <w:left w:val="none" w:sz="0" w:space="0" w:color="auto"/>
            <w:bottom w:val="none" w:sz="0" w:space="0" w:color="auto"/>
            <w:right w:val="none" w:sz="0" w:space="0" w:color="auto"/>
          </w:divBdr>
        </w:div>
        <w:div w:id="1751268402">
          <w:marLeft w:val="0"/>
          <w:marRight w:val="0"/>
          <w:marTop w:val="0"/>
          <w:marBottom w:val="0"/>
          <w:divBdr>
            <w:top w:val="none" w:sz="0" w:space="0" w:color="auto"/>
            <w:left w:val="none" w:sz="0" w:space="0" w:color="auto"/>
            <w:bottom w:val="none" w:sz="0" w:space="0" w:color="auto"/>
            <w:right w:val="none" w:sz="0" w:space="0" w:color="auto"/>
          </w:divBdr>
        </w:div>
        <w:div w:id="1684823819">
          <w:marLeft w:val="0"/>
          <w:marRight w:val="0"/>
          <w:marTop w:val="0"/>
          <w:marBottom w:val="0"/>
          <w:divBdr>
            <w:top w:val="none" w:sz="0" w:space="0" w:color="auto"/>
            <w:left w:val="none" w:sz="0" w:space="0" w:color="auto"/>
            <w:bottom w:val="none" w:sz="0" w:space="0" w:color="auto"/>
            <w:right w:val="none" w:sz="0" w:space="0" w:color="auto"/>
          </w:divBdr>
        </w:div>
        <w:div w:id="1592935021">
          <w:marLeft w:val="0"/>
          <w:marRight w:val="0"/>
          <w:marTop w:val="0"/>
          <w:marBottom w:val="0"/>
          <w:divBdr>
            <w:top w:val="none" w:sz="0" w:space="0" w:color="auto"/>
            <w:left w:val="none" w:sz="0" w:space="0" w:color="auto"/>
            <w:bottom w:val="none" w:sz="0" w:space="0" w:color="auto"/>
            <w:right w:val="none" w:sz="0" w:space="0" w:color="auto"/>
          </w:divBdr>
        </w:div>
        <w:div w:id="1801414471">
          <w:marLeft w:val="0"/>
          <w:marRight w:val="0"/>
          <w:marTop w:val="0"/>
          <w:marBottom w:val="0"/>
          <w:divBdr>
            <w:top w:val="none" w:sz="0" w:space="0" w:color="auto"/>
            <w:left w:val="none" w:sz="0" w:space="0" w:color="auto"/>
            <w:bottom w:val="none" w:sz="0" w:space="0" w:color="auto"/>
            <w:right w:val="none" w:sz="0" w:space="0" w:color="auto"/>
          </w:divBdr>
        </w:div>
        <w:div w:id="854535068">
          <w:marLeft w:val="0"/>
          <w:marRight w:val="0"/>
          <w:marTop w:val="0"/>
          <w:marBottom w:val="0"/>
          <w:divBdr>
            <w:top w:val="none" w:sz="0" w:space="0" w:color="auto"/>
            <w:left w:val="none" w:sz="0" w:space="0" w:color="auto"/>
            <w:bottom w:val="none" w:sz="0" w:space="0" w:color="auto"/>
            <w:right w:val="none" w:sz="0" w:space="0" w:color="auto"/>
          </w:divBdr>
        </w:div>
        <w:div w:id="444423669">
          <w:marLeft w:val="0"/>
          <w:marRight w:val="0"/>
          <w:marTop w:val="0"/>
          <w:marBottom w:val="0"/>
          <w:divBdr>
            <w:top w:val="none" w:sz="0" w:space="0" w:color="auto"/>
            <w:left w:val="none" w:sz="0" w:space="0" w:color="auto"/>
            <w:bottom w:val="none" w:sz="0" w:space="0" w:color="auto"/>
            <w:right w:val="none" w:sz="0" w:space="0" w:color="auto"/>
          </w:divBdr>
        </w:div>
        <w:div w:id="907812791">
          <w:marLeft w:val="0"/>
          <w:marRight w:val="0"/>
          <w:marTop w:val="0"/>
          <w:marBottom w:val="0"/>
          <w:divBdr>
            <w:top w:val="none" w:sz="0" w:space="0" w:color="auto"/>
            <w:left w:val="none" w:sz="0" w:space="0" w:color="auto"/>
            <w:bottom w:val="none" w:sz="0" w:space="0" w:color="auto"/>
            <w:right w:val="none" w:sz="0" w:space="0" w:color="auto"/>
          </w:divBdr>
        </w:div>
        <w:div w:id="772672131">
          <w:marLeft w:val="0"/>
          <w:marRight w:val="0"/>
          <w:marTop w:val="0"/>
          <w:marBottom w:val="0"/>
          <w:divBdr>
            <w:top w:val="none" w:sz="0" w:space="0" w:color="auto"/>
            <w:left w:val="none" w:sz="0" w:space="0" w:color="auto"/>
            <w:bottom w:val="none" w:sz="0" w:space="0" w:color="auto"/>
            <w:right w:val="none" w:sz="0" w:space="0" w:color="auto"/>
          </w:divBdr>
        </w:div>
        <w:div w:id="1370372318">
          <w:marLeft w:val="0"/>
          <w:marRight w:val="0"/>
          <w:marTop w:val="0"/>
          <w:marBottom w:val="0"/>
          <w:divBdr>
            <w:top w:val="none" w:sz="0" w:space="0" w:color="auto"/>
            <w:left w:val="none" w:sz="0" w:space="0" w:color="auto"/>
            <w:bottom w:val="none" w:sz="0" w:space="0" w:color="auto"/>
            <w:right w:val="none" w:sz="0" w:space="0" w:color="auto"/>
          </w:divBdr>
        </w:div>
        <w:div w:id="859393576">
          <w:marLeft w:val="0"/>
          <w:marRight w:val="0"/>
          <w:marTop w:val="0"/>
          <w:marBottom w:val="0"/>
          <w:divBdr>
            <w:top w:val="none" w:sz="0" w:space="0" w:color="auto"/>
            <w:left w:val="none" w:sz="0" w:space="0" w:color="auto"/>
            <w:bottom w:val="none" w:sz="0" w:space="0" w:color="auto"/>
            <w:right w:val="none" w:sz="0" w:space="0" w:color="auto"/>
          </w:divBdr>
        </w:div>
        <w:div w:id="111245940">
          <w:marLeft w:val="0"/>
          <w:marRight w:val="0"/>
          <w:marTop w:val="0"/>
          <w:marBottom w:val="0"/>
          <w:divBdr>
            <w:top w:val="none" w:sz="0" w:space="0" w:color="auto"/>
            <w:left w:val="none" w:sz="0" w:space="0" w:color="auto"/>
            <w:bottom w:val="none" w:sz="0" w:space="0" w:color="auto"/>
            <w:right w:val="none" w:sz="0" w:space="0" w:color="auto"/>
          </w:divBdr>
        </w:div>
        <w:div w:id="1797991349">
          <w:marLeft w:val="0"/>
          <w:marRight w:val="0"/>
          <w:marTop w:val="0"/>
          <w:marBottom w:val="0"/>
          <w:divBdr>
            <w:top w:val="none" w:sz="0" w:space="0" w:color="auto"/>
            <w:left w:val="none" w:sz="0" w:space="0" w:color="auto"/>
            <w:bottom w:val="none" w:sz="0" w:space="0" w:color="auto"/>
            <w:right w:val="none" w:sz="0" w:space="0" w:color="auto"/>
          </w:divBdr>
        </w:div>
        <w:div w:id="1605503066">
          <w:marLeft w:val="0"/>
          <w:marRight w:val="0"/>
          <w:marTop w:val="0"/>
          <w:marBottom w:val="0"/>
          <w:divBdr>
            <w:top w:val="none" w:sz="0" w:space="0" w:color="auto"/>
            <w:left w:val="none" w:sz="0" w:space="0" w:color="auto"/>
            <w:bottom w:val="none" w:sz="0" w:space="0" w:color="auto"/>
            <w:right w:val="none" w:sz="0" w:space="0" w:color="auto"/>
          </w:divBdr>
        </w:div>
        <w:div w:id="20713561">
          <w:marLeft w:val="0"/>
          <w:marRight w:val="0"/>
          <w:marTop w:val="0"/>
          <w:marBottom w:val="0"/>
          <w:divBdr>
            <w:top w:val="none" w:sz="0" w:space="0" w:color="auto"/>
            <w:left w:val="none" w:sz="0" w:space="0" w:color="auto"/>
            <w:bottom w:val="none" w:sz="0" w:space="0" w:color="auto"/>
            <w:right w:val="none" w:sz="0" w:space="0" w:color="auto"/>
          </w:divBdr>
        </w:div>
        <w:div w:id="817915699">
          <w:marLeft w:val="0"/>
          <w:marRight w:val="0"/>
          <w:marTop w:val="0"/>
          <w:marBottom w:val="0"/>
          <w:divBdr>
            <w:top w:val="none" w:sz="0" w:space="0" w:color="auto"/>
            <w:left w:val="none" w:sz="0" w:space="0" w:color="auto"/>
            <w:bottom w:val="none" w:sz="0" w:space="0" w:color="auto"/>
            <w:right w:val="none" w:sz="0" w:space="0" w:color="auto"/>
          </w:divBdr>
        </w:div>
        <w:div w:id="996231788">
          <w:marLeft w:val="0"/>
          <w:marRight w:val="0"/>
          <w:marTop w:val="0"/>
          <w:marBottom w:val="0"/>
          <w:divBdr>
            <w:top w:val="none" w:sz="0" w:space="0" w:color="auto"/>
            <w:left w:val="none" w:sz="0" w:space="0" w:color="auto"/>
            <w:bottom w:val="none" w:sz="0" w:space="0" w:color="auto"/>
            <w:right w:val="none" w:sz="0" w:space="0" w:color="auto"/>
          </w:divBdr>
        </w:div>
        <w:div w:id="703796800">
          <w:marLeft w:val="0"/>
          <w:marRight w:val="0"/>
          <w:marTop w:val="0"/>
          <w:marBottom w:val="0"/>
          <w:divBdr>
            <w:top w:val="none" w:sz="0" w:space="0" w:color="auto"/>
            <w:left w:val="none" w:sz="0" w:space="0" w:color="auto"/>
            <w:bottom w:val="none" w:sz="0" w:space="0" w:color="auto"/>
            <w:right w:val="none" w:sz="0" w:space="0" w:color="auto"/>
          </w:divBdr>
        </w:div>
        <w:div w:id="830877744">
          <w:marLeft w:val="0"/>
          <w:marRight w:val="0"/>
          <w:marTop w:val="0"/>
          <w:marBottom w:val="0"/>
          <w:divBdr>
            <w:top w:val="none" w:sz="0" w:space="0" w:color="auto"/>
            <w:left w:val="none" w:sz="0" w:space="0" w:color="auto"/>
            <w:bottom w:val="none" w:sz="0" w:space="0" w:color="auto"/>
            <w:right w:val="none" w:sz="0" w:space="0" w:color="auto"/>
          </w:divBdr>
        </w:div>
        <w:div w:id="1054230951">
          <w:marLeft w:val="0"/>
          <w:marRight w:val="0"/>
          <w:marTop w:val="0"/>
          <w:marBottom w:val="0"/>
          <w:divBdr>
            <w:top w:val="none" w:sz="0" w:space="0" w:color="auto"/>
            <w:left w:val="none" w:sz="0" w:space="0" w:color="auto"/>
            <w:bottom w:val="none" w:sz="0" w:space="0" w:color="auto"/>
            <w:right w:val="none" w:sz="0" w:space="0" w:color="auto"/>
          </w:divBdr>
        </w:div>
        <w:div w:id="656804067">
          <w:marLeft w:val="0"/>
          <w:marRight w:val="0"/>
          <w:marTop w:val="0"/>
          <w:marBottom w:val="0"/>
          <w:divBdr>
            <w:top w:val="none" w:sz="0" w:space="0" w:color="auto"/>
            <w:left w:val="none" w:sz="0" w:space="0" w:color="auto"/>
            <w:bottom w:val="none" w:sz="0" w:space="0" w:color="auto"/>
            <w:right w:val="none" w:sz="0" w:space="0" w:color="auto"/>
          </w:divBdr>
        </w:div>
        <w:div w:id="1943489379">
          <w:marLeft w:val="0"/>
          <w:marRight w:val="0"/>
          <w:marTop w:val="0"/>
          <w:marBottom w:val="0"/>
          <w:divBdr>
            <w:top w:val="none" w:sz="0" w:space="0" w:color="auto"/>
            <w:left w:val="none" w:sz="0" w:space="0" w:color="auto"/>
            <w:bottom w:val="none" w:sz="0" w:space="0" w:color="auto"/>
            <w:right w:val="none" w:sz="0" w:space="0" w:color="auto"/>
          </w:divBdr>
        </w:div>
        <w:div w:id="1118525653">
          <w:marLeft w:val="0"/>
          <w:marRight w:val="0"/>
          <w:marTop w:val="0"/>
          <w:marBottom w:val="0"/>
          <w:divBdr>
            <w:top w:val="none" w:sz="0" w:space="0" w:color="auto"/>
            <w:left w:val="none" w:sz="0" w:space="0" w:color="auto"/>
            <w:bottom w:val="none" w:sz="0" w:space="0" w:color="auto"/>
            <w:right w:val="none" w:sz="0" w:space="0" w:color="auto"/>
          </w:divBdr>
        </w:div>
        <w:div w:id="218714754">
          <w:marLeft w:val="0"/>
          <w:marRight w:val="0"/>
          <w:marTop w:val="0"/>
          <w:marBottom w:val="0"/>
          <w:divBdr>
            <w:top w:val="none" w:sz="0" w:space="0" w:color="auto"/>
            <w:left w:val="none" w:sz="0" w:space="0" w:color="auto"/>
            <w:bottom w:val="none" w:sz="0" w:space="0" w:color="auto"/>
            <w:right w:val="none" w:sz="0" w:space="0" w:color="auto"/>
          </w:divBdr>
        </w:div>
        <w:div w:id="1739592503">
          <w:marLeft w:val="0"/>
          <w:marRight w:val="0"/>
          <w:marTop w:val="0"/>
          <w:marBottom w:val="0"/>
          <w:divBdr>
            <w:top w:val="none" w:sz="0" w:space="0" w:color="auto"/>
            <w:left w:val="none" w:sz="0" w:space="0" w:color="auto"/>
            <w:bottom w:val="none" w:sz="0" w:space="0" w:color="auto"/>
            <w:right w:val="none" w:sz="0" w:space="0" w:color="auto"/>
          </w:divBdr>
        </w:div>
        <w:div w:id="987326331">
          <w:marLeft w:val="0"/>
          <w:marRight w:val="0"/>
          <w:marTop w:val="0"/>
          <w:marBottom w:val="0"/>
          <w:divBdr>
            <w:top w:val="none" w:sz="0" w:space="0" w:color="auto"/>
            <w:left w:val="none" w:sz="0" w:space="0" w:color="auto"/>
            <w:bottom w:val="none" w:sz="0" w:space="0" w:color="auto"/>
            <w:right w:val="none" w:sz="0" w:space="0" w:color="auto"/>
          </w:divBdr>
        </w:div>
        <w:div w:id="1860120732">
          <w:marLeft w:val="0"/>
          <w:marRight w:val="0"/>
          <w:marTop w:val="0"/>
          <w:marBottom w:val="0"/>
          <w:divBdr>
            <w:top w:val="none" w:sz="0" w:space="0" w:color="auto"/>
            <w:left w:val="none" w:sz="0" w:space="0" w:color="auto"/>
            <w:bottom w:val="none" w:sz="0" w:space="0" w:color="auto"/>
            <w:right w:val="none" w:sz="0" w:space="0" w:color="auto"/>
          </w:divBdr>
        </w:div>
        <w:div w:id="1786460664">
          <w:marLeft w:val="0"/>
          <w:marRight w:val="0"/>
          <w:marTop w:val="0"/>
          <w:marBottom w:val="0"/>
          <w:divBdr>
            <w:top w:val="none" w:sz="0" w:space="0" w:color="auto"/>
            <w:left w:val="none" w:sz="0" w:space="0" w:color="auto"/>
            <w:bottom w:val="none" w:sz="0" w:space="0" w:color="auto"/>
            <w:right w:val="none" w:sz="0" w:space="0" w:color="auto"/>
          </w:divBdr>
        </w:div>
        <w:div w:id="1984382055">
          <w:marLeft w:val="0"/>
          <w:marRight w:val="0"/>
          <w:marTop w:val="0"/>
          <w:marBottom w:val="0"/>
          <w:divBdr>
            <w:top w:val="none" w:sz="0" w:space="0" w:color="auto"/>
            <w:left w:val="none" w:sz="0" w:space="0" w:color="auto"/>
            <w:bottom w:val="none" w:sz="0" w:space="0" w:color="auto"/>
            <w:right w:val="none" w:sz="0" w:space="0" w:color="auto"/>
          </w:divBdr>
        </w:div>
        <w:div w:id="931201976">
          <w:marLeft w:val="0"/>
          <w:marRight w:val="0"/>
          <w:marTop w:val="0"/>
          <w:marBottom w:val="0"/>
          <w:divBdr>
            <w:top w:val="none" w:sz="0" w:space="0" w:color="auto"/>
            <w:left w:val="none" w:sz="0" w:space="0" w:color="auto"/>
            <w:bottom w:val="none" w:sz="0" w:space="0" w:color="auto"/>
            <w:right w:val="none" w:sz="0" w:space="0" w:color="auto"/>
          </w:divBdr>
        </w:div>
        <w:div w:id="1121418621">
          <w:marLeft w:val="0"/>
          <w:marRight w:val="0"/>
          <w:marTop w:val="0"/>
          <w:marBottom w:val="0"/>
          <w:divBdr>
            <w:top w:val="none" w:sz="0" w:space="0" w:color="auto"/>
            <w:left w:val="none" w:sz="0" w:space="0" w:color="auto"/>
            <w:bottom w:val="none" w:sz="0" w:space="0" w:color="auto"/>
            <w:right w:val="none" w:sz="0" w:space="0" w:color="auto"/>
          </w:divBdr>
        </w:div>
        <w:div w:id="1104498483">
          <w:marLeft w:val="0"/>
          <w:marRight w:val="0"/>
          <w:marTop w:val="0"/>
          <w:marBottom w:val="0"/>
          <w:divBdr>
            <w:top w:val="none" w:sz="0" w:space="0" w:color="auto"/>
            <w:left w:val="none" w:sz="0" w:space="0" w:color="auto"/>
            <w:bottom w:val="none" w:sz="0" w:space="0" w:color="auto"/>
            <w:right w:val="none" w:sz="0" w:space="0" w:color="auto"/>
          </w:divBdr>
        </w:div>
        <w:div w:id="73868828">
          <w:marLeft w:val="0"/>
          <w:marRight w:val="0"/>
          <w:marTop w:val="0"/>
          <w:marBottom w:val="0"/>
          <w:divBdr>
            <w:top w:val="none" w:sz="0" w:space="0" w:color="auto"/>
            <w:left w:val="none" w:sz="0" w:space="0" w:color="auto"/>
            <w:bottom w:val="none" w:sz="0" w:space="0" w:color="auto"/>
            <w:right w:val="none" w:sz="0" w:space="0" w:color="auto"/>
          </w:divBdr>
        </w:div>
        <w:div w:id="287974202">
          <w:marLeft w:val="0"/>
          <w:marRight w:val="0"/>
          <w:marTop w:val="0"/>
          <w:marBottom w:val="0"/>
          <w:divBdr>
            <w:top w:val="none" w:sz="0" w:space="0" w:color="auto"/>
            <w:left w:val="none" w:sz="0" w:space="0" w:color="auto"/>
            <w:bottom w:val="none" w:sz="0" w:space="0" w:color="auto"/>
            <w:right w:val="none" w:sz="0" w:space="0" w:color="auto"/>
          </w:divBdr>
        </w:div>
        <w:div w:id="2012946590">
          <w:marLeft w:val="0"/>
          <w:marRight w:val="0"/>
          <w:marTop w:val="0"/>
          <w:marBottom w:val="0"/>
          <w:divBdr>
            <w:top w:val="none" w:sz="0" w:space="0" w:color="auto"/>
            <w:left w:val="none" w:sz="0" w:space="0" w:color="auto"/>
            <w:bottom w:val="none" w:sz="0" w:space="0" w:color="auto"/>
            <w:right w:val="none" w:sz="0" w:space="0" w:color="auto"/>
          </w:divBdr>
        </w:div>
        <w:div w:id="1903297595">
          <w:marLeft w:val="0"/>
          <w:marRight w:val="0"/>
          <w:marTop w:val="0"/>
          <w:marBottom w:val="0"/>
          <w:divBdr>
            <w:top w:val="none" w:sz="0" w:space="0" w:color="auto"/>
            <w:left w:val="none" w:sz="0" w:space="0" w:color="auto"/>
            <w:bottom w:val="none" w:sz="0" w:space="0" w:color="auto"/>
            <w:right w:val="none" w:sz="0" w:space="0" w:color="auto"/>
          </w:divBdr>
        </w:div>
        <w:div w:id="1212156156">
          <w:marLeft w:val="0"/>
          <w:marRight w:val="0"/>
          <w:marTop w:val="0"/>
          <w:marBottom w:val="0"/>
          <w:divBdr>
            <w:top w:val="none" w:sz="0" w:space="0" w:color="auto"/>
            <w:left w:val="none" w:sz="0" w:space="0" w:color="auto"/>
            <w:bottom w:val="none" w:sz="0" w:space="0" w:color="auto"/>
            <w:right w:val="none" w:sz="0" w:space="0" w:color="auto"/>
          </w:divBdr>
        </w:div>
        <w:div w:id="680085108">
          <w:marLeft w:val="0"/>
          <w:marRight w:val="0"/>
          <w:marTop w:val="0"/>
          <w:marBottom w:val="0"/>
          <w:divBdr>
            <w:top w:val="none" w:sz="0" w:space="0" w:color="auto"/>
            <w:left w:val="none" w:sz="0" w:space="0" w:color="auto"/>
            <w:bottom w:val="none" w:sz="0" w:space="0" w:color="auto"/>
            <w:right w:val="none" w:sz="0" w:space="0" w:color="auto"/>
          </w:divBdr>
        </w:div>
        <w:div w:id="1720856739">
          <w:marLeft w:val="0"/>
          <w:marRight w:val="0"/>
          <w:marTop w:val="0"/>
          <w:marBottom w:val="0"/>
          <w:divBdr>
            <w:top w:val="none" w:sz="0" w:space="0" w:color="auto"/>
            <w:left w:val="none" w:sz="0" w:space="0" w:color="auto"/>
            <w:bottom w:val="none" w:sz="0" w:space="0" w:color="auto"/>
            <w:right w:val="none" w:sz="0" w:space="0" w:color="auto"/>
          </w:divBdr>
        </w:div>
        <w:div w:id="1844589718">
          <w:marLeft w:val="0"/>
          <w:marRight w:val="0"/>
          <w:marTop w:val="0"/>
          <w:marBottom w:val="0"/>
          <w:divBdr>
            <w:top w:val="none" w:sz="0" w:space="0" w:color="auto"/>
            <w:left w:val="none" w:sz="0" w:space="0" w:color="auto"/>
            <w:bottom w:val="none" w:sz="0" w:space="0" w:color="auto"/>
            <w:right w:val="none" w:sz="0" w:space="0" w:color="auto"/>
          </w:divBdr>
        </w:div>
        <w:div w:id="1855730988">
          <w:marLeft w:val="0"/>
          <w:marRight w:val="0"/>
          <w:marTop w:val="0"/>
          <w:marBottom w:val="0"/>
          <w:divBdr>
            <w:top w:val="none" w:sz="0" w:space="0" w:color="auto"/>
            <w:left w:val="none" w:sz="0" w:space="0" w:color="auto"/>
            <w:bottom w:val="none" w:sz="0" w:space="0" w:color="auto"/>
            <w:right w:val="none" w:sz="0" w:space="0" w:color="auto"/>
          </w:divBdr>
        </w:div>
        <w:div w:id="2036230359">
          <w:marLeft w:val="0"/>
          <w:marRight w:val="0"/>
          <w:marTop w:val="0"/>
          <w:marBottom w:val="0"/>
          <w:divBdr>
            <w:top w:val="none" w:sz="0" w:space="0" w:color="auto"/>
            <w:left w:val="none" w:sz="0" w:space="0" w:color="auto"/>
            <w:bottom w:val="none" w:sz="0" w:space="0" w:color="auto"/>
            <w:right w:val="none" w:sz="0" w:space="0" w:color="auto"/>
          </w:divBdr>
        </w:div>
        <w:div w:id="861668647">
          <w:marLeft w:val="0"/>
          <w:marRight w:val="0"/>
          <w:marTop w:val="0"/>
          <w:marBottom w:val="0"/>
          <w:divBdr>
            <w:top w:val="none" w:sz="0" w:space="0" w:color="auto"/>
            <w:left w:val="none" w:sz="0" w:space="0" w:color="auto"/>
            <w:bottom w:val="none" w:sz="0" w:space="0" w:color="auto"/>
            <w:right w:val="none" w:sz="0" w:space="0" w:color="auto"/>
          </w:divBdr>
        </w:div>
        <w:div w:id="945381269">
          <w:marLeft w:val="0"/>
          <w:marRight w:val="0"/>
          <w:marTop w:val="0"/>
          <w:marBottom w:val="0"/>
          <w:divBdr>
            <w:top w:val="none" w:sz="0" w:space="0" w:color="auto"/>
            <w:left w:val="none" w:sz="0" w:space="0" w:color="auto"/>
            <w:bottom w:val="none" w:sz="0" w:space="0" w:color="auto"/>
            <w:right w:val="none" w:sz="0" w:space="0" w:color="auto"/>
          </w:divBdr>
        </w:div>
        <w:div w:id="2021004958">
          <w:marLeft w:val="0"/>
          <w:marRight w:val="0"/>
          <w:marTop w:val="0"/>
          <w:marBottom w:val="0"/>
          <w:divBdr>
            <w:top w:val="none" w:sz="0" w:space="0" w:color="auto"/>
            <w:left w:val="none" w:sz="0" w:space="0" w:color="auto"/>
            <w:bottom w:val="none" w:sz="0" w:space="0" w:color="auto"/>
            <w:right w:val="none" w:sz="0" w:space="0" w:color="auto"/>
          </w:divBdr>
        </w:div>
        <w:div w:id="1079866724">
          <w:marLeft w:val="0"/>
          <w:marRight w:val="0"/>
          <w:marTop w:val="0"/>
          <w:marBottom w:val="0"/>
          <w:divBdr>
            <w:top w:val="none" w:sz="0" w:space="0" w:color="auto"/>
            <w:left w:val="none" w:sz="0" w:space="0" w:color="auto"/>
            <w:bottom w:val="none" w:sz="0" w:space="0" w:color="auto"/>
            <w:right w:val="none" w:sz="0" w:space="0" w:color="auto"/>
          </w:divBdr>
        </w:div>
        <w:div w:id="601382826">
          <w:marLeft w:val="0"/>
          <w:marRight w:val="0"/>
          <w:marTop w:val="0"/>
          <w:marBottom w:val="0"/>
          <w:divBdr>
            <w:top w:val="none" w:sz="0" w:space="0" w:color="auto"/>
            <w:left w:val="none" w:sz="0" w:space="0" w:color="auto"/>
            <w:bottom w:val="none" w:sz="0" w:space="0" w:color="auto"/>
            <w:right w:val="none" w:sz="0" w:space="0" w:color="auto"/>
          </w:divBdr>
        </w:div>
        <w:div w:id="364597773">
          <w:marLeft w:val="0"/>
          <w:marRight w:val="0"/>
          <w:marTop w:val="0"/>
          <w:marBottom w:val="0"/>
          <w:divBdr>
            <w:top w:val="none" w:sz="0" w:space="0" w:color="auto"/>
            <w:left w:val="none" w:sz="0" w:space="0" w:color="auto"/>
            <w:bottom w:val="none" w:sz="0" w:space="0" w:color="auto"/>
            <w:right w:val="none" w:sz="0" w:space="0" w:color="auto"/>
          </w:divBdr>
        </w:div>
        <w:div w:id="1790779215">
          <w:marLeft w:val="0"/>
          <w:marRight w:val="0"/>
          <w:marTop w:val="0"/>
          <w:marBottom w:val="0"/>
          <w:divBdr>
            <w:top w:val="none" w:sz="0" w:space="0" w:color="auto"/>
            <w:left w:val="none" w:sz="0" w:space="0" w:color="auto"/>
            <w:bottom w:val="none" w:sz="0" w:space="0" w:color="auto"/>
            <w:right w:val="none" w:sz="0" w:space="0" w:color="auto"/>
          </w:divBdr>
        </w:div>
        <w:div w:id="813642221">
          <w:marLeft w:val="0"/>
          <w:marRight w:val="0"/>
          <w:marTop w:val="0"/>
          <w:marBottom w:val="0"/>
          <w:divBdr>
            <w:top w:val="none" w:sz="0" w:space="0" w:color="auto"/>
            <w:left w:val="none" w:sz="0" w:space="0" w:color="auto"/>
            <w:bottom w:val="none" w:sz="0" w:space="0" w:color="auto"/>
            <w:right w:val="none" w:sz="0" w:space="0" w:color="auto"/>
          </w:divBdr>
        </w:div>
        <w:div w:id="1630239131">
          <w:marLeft w:val="0"/>
          <w:marRight w:val="0"/>
          <w:marTop w:val="0"/>
          <w:marBottom w:val="0"/>
          <w:divBdr>
            <w:top w:val="none" w:sz="0" w:space="0" w:color="auto"/>
            <w:left w:val="none" w:sz="0" w:space="0" w:color="auto"/>
            <w:bottom w:val="none" w:sz="0" w:space="0" w:color="auto"/>
            <w:right w:val="none" w:sz="0" w:space="0" w:color="auto"/>
          </w:divBdr>
        </w:div>
        <w:div w:id="1797138176">
          <w:marLeft w:val="0"/>
          <w:marRight w:val="0"/>
          <w:marTop w:val="0"/>
          <w:marBottom w:val="0"/>
          <w:divBdr>
            <w:top w:val="none" w:sz="0" w:space="0" w:color="auto"/>
            <w:left w:val="none" w:sz="0" w:space="0" w:color="auto"/>
            <w:bottom w:val="none" w:sz="0" w:space="0" w:color="auto"/>
            <w:right w:val="none" w:sz="0" w:space="0" w:color="auto"/>
          </w:divBdr>
        </w:div>
        <w:div w:id="994604130">
          <w:marLeft w:val="0"/>
          <w:marRight w:val="0"/>
          <w:marTop w:val="0"/>
          <w:marBottom w:val="0"/>
          <w:divBdr>
            <w:top w:val="none" w:sz="0" w:space="0" w:color="auto"/>
            <w:left w:val="none" w:sz="0" w:space="0" w:color="auto"/>
            <w:bottom w:val="none" w:sz="0" w:space="0" w:color="auto"/>
            <w:right w:val="none" w:sz="0" w:space="0" w:color="auto"/>
          </w:divBdr>
        </w:div>
        <w:div w:id="181482320">
          <w:marLeft w:val="0"/>
          <w:marRight w:val="0"/>
          <w:marTop w:val="0"/>
          <w:marBottom w:val="0"/>
          <w:divBdr>
            <w:top w:val="none" w:sz="0" w:space="0" w:color="auto"/>
            <w:left w:val="none" w:sz="0" w:space="0" w:color="auto"/>
            <w:bottom w:val="none" w:sz="0" w:space="0" w:color="auto"/>
            <w:right w:val="none" w:sz="0" w:space="0" w:color="auto"/>
          </w:divBdr>
        </w:div>
        <w:div w:id="716397451">
          <w:marLeft w:val="0"/>
          <w:marRight w:val="0"/>
          <w:marTop w:val="0"/>
          <w:marBottom w:val="0"/>
          <w:divBdr>
            <w:top w:val="none" w:sz="0" w:space="0" w:color="auto"/>
            <w:left w:val="none" w:sz="0" w:space="0" w:color="auto"/>
            <w:bottom w:val="none" w:sz="0" w:space="0" w:color="auto"/>
            <w:right w:val="none" w:sz="0" w:space="0" w:color="auto"/>
          </w:divBdr>
        </w:div>
        <w:div w:id="123810255">
          <w:marLeft w:val="0"/>
          <w:marRight w:val="0"/>
          <w:marTop w:val="0"/>
          <w:marBottom w:val="0"/>
          <w:divBdr>
            <w:top w:val="none" w:sz="0" w:space="0" w:color="auto"/>
            <w:left w:val="none" w:sz="0" w:space="0" w:color="auto"/>
            <w:bottom w:val="none" w:sz="0" w:space="0" w:color="auto"/>
            <w:right w:val="none" w:sz="0" w:space="0" w:color="auto"/>
          </w:divBdr>
        </w:div>
        <w:div w:id="1607040599">
          <w:marLeft w:val="0"/>
          <w:marRight w:val="0"/>
          <w:marTop w:val="0"/>
          <w:marBottom w:val="0"/>
          <w:divBdr>
            <w:top w:val="none" w:sz="0" w:space="0" w:color="auto"/>
            <w:left w:val="none" w:sz="0" w:space="0" w:color="auto"/>
            <w:bottom w:val="none" w:sz="0" w:space="0" w:color="auto"/>
            <w:right w:val="none" w:sz="0" w:space="0" w:color="auto"/>
          </w:divBdr>
        </w:div>
        <w:div w:id="473755">
          <w:marLeft w:val="0"/>
          <w:marRight w:val="0"/>
          <w:marTop w:val="0"/>
          <w:marBottom w:val="0"/>
          <w:divBdr>
            <w:top w:val="none" w:sz="0" w:space="0" w:color="auto"/>
            <w:left w:val="none" w:sz="0" w:space="0" w:color="auto"/>
            <w:bottom w:val="none" w:sz="0" w:space="0" w:color="auto"/>
            <w:right w:val="none" w:sz="0" w:space="0" w:color="auto"/>
          </w:divBdr>
        </w:div>
        <w:div w:id="1710030953">
          <w:marLeft w:val="0"/>
          <w:marRight w:val="0"/>
          <w:marTop w:val="0"/>
          <w:marBottom w:val="0"/>
          <w:divBdr>
            <w:top w:val="none" w:sz="0" w:space="0" w:color="auto"/>
            <w:left w:val="none" w:sz="0" w:space="0" w:color="auto"/>
            <w:bottom w:val="none" w:sz="0" w:space="0" w:color="auto"/>
            <w:right w:val="none" w:sz="0" w:space="0" w:color="auto"/>
          </w:divBdr>
        </w:div>
        <w:div w:id="1179807152">
          <w:marLeft w:val="0"/>
          <w:marRight w:val="0"/>
          <w:marTop w:val="0"/>
          <w:marBottom w:val="0"/>
          <w:divBdr>
            <w:top w:val="none" w:sz="0" w:space="0" w:color="auto"/>
            <w:left w:val="none" w:sz="0" w:space="0" w:color="auto"/>
            <w:bottom w:val="none" w:sz="0" w:space="0" w:color="auto"/>
            <w:right w:val="none" w:sz="0" w:space="0" w:color="auto"/>
          </w:divBdr>
        </w:div>
        <w:div w:id="547498879">
          <w:marLeft w:val="0"/>
          <w:marRight w:val="0"/>
          <w:marTop w:val="0"/>
          <w:marBottom w:val="0"/>
          <w:divBdr>
            <w:top w:val="none" w:sz="0" w:space="0" w:color="auto"/>
            <w:left w:val="none" w:sz="0" w:space="0" w:color="auto"/>
            <w:bottom w:val="none" w:sz="0" w:space="0" w:color="auto"/>
            <w:right w:val="none" w:sz="0" w:space="0" w:color="auto"/>
          </w:divBdr>
        </w:div>
        <w:div w:id="1155292615">
          <w:marLeft w:val="0"/>
          <w:marRight w:val="0"/>
          <w:marTop w:val="0"/>
          <w:marBottom w:val="0"/>
          <w:divBdr>
            <w:top w:val="none" w:sz="0" w:space="0" w:color="auto"/>
            <w:left w:val="none" w:sz="0" w:space="0" w:color="auto"/>
            <w:bottom w:val="none" w:sz="0" w:space="0" w:color="auto"/>
            <w:right w:val="none" w:sz="0" w:space="0" w:color="auto"/>
          </w:divBdr>
        </w:div>
        <w:div w:id="996036903">
          <w:marLeft w:val="0"/>
          <w:marRight w:val="0"/>
          <w:marTop w:val="0"/>
          <w:marBottom w:val="0"/>
          <w:divBdr>
            <w:top w:val="none" w:sz="0" w:space="0" w:color="auto"/>
            <w:left w:val="none" w:sz="0" w:space="0" w:color="auto"/>
            <w:bottom w:val="none" w:sz="0" w:space="0" w:color="auto"/>
            <w:right w:val="none" w:sz="0" w:space="0" w:color="auto"/>
          </w:divBdr>
        </w:div>
        <w:div w:id="1392535993">
          <w:marLeft w:val="0"/>
          <w:marRight w:val="0"/>
          <w:marTop w:val="0"/>
          <w:marBottom w:val="0"/>
          <w:divBdr>
            <w:top w:val="none" w:sz="0" w:space="0" w:color="auto"/>
            <w:left w:val="none" w:sz="0" w:space="0" w:color="auto"/>
            <w:bottom w:val="none" w:sz="0" w:space="0" w:color="auto"/>
            <w:right w:val="none" w:sz="0" w:space="0" w:color="auto"/>
          </w:divBdr>
        </w:div>
        <w:div w:id="29190235">
          <w:marLeft w:val="0"/>
          <w:marRight w:val="0"/>
          <w:marTop w:val="0"/>
          <w:marBottom w:val="0"/>
          <w:divBdr>
            <w:top w:val="none" w:sz="0" w:space="0" w:color="auto"/>
            <w:left w:val="none" w:sz="0" w:space="0" w:color="auto"/>
            <w:bottom w:val="none" w:sz="0" w:space="0" w:color="auto"/>
            <w:right w:val="none" w:sz="0" w:space="0" w:color="auto"/>
          </w:divBdr>
        </w:div>
        <w:div w:id="436023939">
          <w:marLeft w:val="0"/>
          <w:marRight w:val="0"/>
          <w:marTop w:val="0"/>
          <w:marBottom w:val="0"/>
          <w:divBdr>
            <w:top w:val="none" w:sz="0" w:space="0" w:color="auto"/>
            <w:left w:val="none" w:sz="0" w:space="0" w:color="auto"/>
            <w:bottom w:val="none" w:sz="0" w:space="0" w:color="auto"/>
            <w:right w:val="none" w:sz="0" w:space="0" w:color="auto"/>
          </w:divBdr>
        </w:div>
        <w:div w:id="1807548817">
          <w:marLeft w:val="0"/>
          <w:marRight w:val="0"/>
          <w:marTop w:val="0"/>
          <w:marBottom w:val="0"/>
          <w:divBdr>
            <w:top w:val="none" w:sz="0" w:space="0" w:color="auto"/>
            <w:left w:val="none" w:sz="0" w:space="0" w:color="auto"/>
            <w:bottom w:val="none" w:sz="0" w:space="0" w:color="auto"/>
            <w:right w:val="none" w:sz="0" w:space="0" w:color="auto"/>
          </w:divBdr>
        </w:div>
        <w:div w:id="729351950">
          <w:marLeft w:val="0"/>
          <w:marRight w:val="0"/>
          <w:marTop w:val="0"/>
          <w:marBottom w:val="0"/>
          <w:divBdr>
            <w:top w:val="none" w:sz="0" w:space="0" w:color="auto"/>
            <w:left w:val="none" w:sz="0" w:space="0" w:color="auto"/>
            <w:bottom w:val="none" w:sz="0" w:space="0" w:color="auto"/>
            <w:right w:val="none" w:sz="0" w:space="0" w:color="auto"/>
          </w:divBdr>
        </w:div>
        <w:div w:id="640615653">
          <w:marLeft w:val="0"/>
          <w:marRight w:val="0"/>
          <w:marTop w:val="0"/>
          <w:marBottom w:val="0"/>
          <w:divBdr>
            <w:top w:val="none" w:sz="0" w:space="0" w:color="auto"/>
            <w:left w:val="none" w:sz="0" w:space="0" w:color="auto"/>
            <w:bottom w:val="none" w:sz="0" w:space="0" w:color="auto"/>
            <w:right w:val="none" w:sz="0" w:space="0" w:color="auto"/>
          </w:divBdr>
        </w:div>
        <w:div w:id="1021905155">
          <w:marLeft w:val="0"/>
          <w:marRight w:val="0"/>
          <w:marTop w:val="0"/>
          <w:marBottom w:val="0"/>
          <w:divBdr>
            <w:top w:val="none" w:sz="0" w:space="0" w:color="auto"/>
            <w:left w:val="none" w:sz="0" w:space="0" w:color="auto"/>
            <w:bottom w:val="none" w:sz="0" w:space="0" w:color="auto"/>
            <w:right w:val="none" w:sz="0" w:space="0" w:color="auto"/>
          </w:divBdr>
        </w:div>
        <w:div w:id="1114441408">
          <w:marLeft w:val="0"/>
          <w:marRight w:val="0"/>
          <w:marTop w:val="0"/>
          <w:marBottom w:val="0"/>
          <w:divBdr>
            <w:top w:val="none" w:sz="0" w:space="0" w:color="auto"/>
            <w:left w:val="none" w:sz="0" w:space="0" w:color="auto"/>
            <w:bottom w:val="none" w:sz="0" w:space="0" w:color="auto"/>
            <w:right w:val="none" w:sz="0" w:space="0" w:color="auto"/>
          </w:divBdr>
        </w:div>
        <w:div w:id="2078819362">
          <w:marLeft w:val="0"/>
          <w:marRight w:val="0"/>
          <w:marTop w:val="0"/>
          <w:marBottom w:val="0"/>
          <w:divBdr>
            <w:top w:val="none" w:sz="0" w:space="0" w:color="auto"/>
            <w:left w:val="none" w:sz="0" w:space="0" w:color="auto"/>
            <w:bottom w:val="none" w:sz="0" w:space="0" w:color="auto"/>
            <w:right w:val="none" w:sz="0" w:space="0" w:color="auto"/>
          </w:divBdr>
        </w:div>
        <w:div w:id="1867717752">
          <w:marLeft w:val="0"/>
          <w:marRight w:val="0"/>
          <w:marTop w:val="0"/>
          <w:marBottom w:val="0"/>
          <w:divBdr>
            <w:top w:val="none" w:sz="0" w:space="0" w:color="auto"/>
            <w:left w:val="none" w:sz="0" w:space="0" w:color="auto"/>
            <w:bottom w:val="none" w:sz="0" w:space="0" w:color="auto"/>
            <w:right w:val="none" w:sz="0" w:space="0" w:color="auto"/>
          </w:divBdr>
        </w:div>
        <w:div w:id="791824617">
          <w:marLeft w:val="0"/>
          <w:marRight w:val="0"/>
          <w:marTop w:val="0"/>
          <w:marBottom w:val="0"/>
          <w:divBdr>
            <w:top w:val="none" w:sz="0" w:space="0" w:color="auto"/>
            <w:left w:val="none" w:sz="0" w:space="0" w:color="auto"/>
            <w:bottom w:val="none" w:sz="0" w:space="0" w:color="auto"/>
            <w:right w:val="none" w:sz="0" w:space="0" w:color="auto"/>
          </w:divBdr>
        </w:div>
        <w:div w:id="1122185576">
          <w:marLeft w:val="0"/>
          <w:marRight w:val="0"/>
          <w:marTop w:val="0"/>
          <w:marBottom w:val="0"/>
          <w:divBdr>
            <w:top w:val="none" w:sz="0" w:space="0" w:color="auto"/>
            <w:left w:val="none" w:sz="0" w:space="0" w:color="auto"/>
            <w:bottom w:val="none" w:sz="0" w:space="0" w:color="auto"/>
            <w:right w:val="none" w:sz="0" w:space="0" w:color="auto"/>
          </w:divBdr>
        </w:div>
        <w:div w:id="133109588">
          <w:marLeft w:val="0"/>
          <w:marRight w:val="0"/>
          <w:marTop w:val="0"/>
          <w:marBottom w:val="0"/>
          <w:divBdr>
            <w:top w:val="none" w:sz="0" w:space="0" w:color="auto"/>
            <w:left w:val="none" w:sz="0" w:space="0" w:color="auto"/>
            <w:bottom w:val="none" w:sz="0" w:space="0" w:color="auto"/>
            <w:right w:val="none" w:sz="0" w:space="0" w:color="auto"/>
          </w:divBdr>
        </w:div>
        <w:div w:id="36391914">
          <w:marLeft w:val="0"/>
          <w:marRight w:val="0"/>
          <w:marTop w:val="0"/>
          <w:marBottom w:val="0"/>
          <w:divBdr>
            <w:top w:val="none" w:sz="0" w:space="0" w:color="auto"/>
            <w:left w:val="none" w:sz="0" w:space="0" w:color="auto"/>
            <w:bottom w:val="none" w:sz="0" w:space="0" w:color="auto"/>
            <w:right w:val="none" w:sz="0" w:space="0" w:color="auto"/>
          </w:divBdr>
        </w:div>
        <w:div w:id="1620140740">
          <w:marLeft w:val="0"/>
          <w:marRight w:val="0"/>
          <w:marTop w:val="0"/>
          <w:marBottom w:val="0"/>
          <w:divBdr>
            <w:top w:val="none" w:sz="0" w:space="0" w:color="auto"/>
            <w:left w:val="none" w:sz="0" w:space="0" w:color="auto"/>
            <w:bottom w:val="none" w:sz="0" w:space="0" w:color="auto"/>
            <w:right w:val="none" w:sz="0" w:space="0" w:color="auto"/>
          </w:divBdr>
        </w:div>
        <w:div w:id="468397216">
          <w:marLeft w:val="0"/>
          <w:marRight w:val="0"/>
          <w:marTop w:val="0"/>
          <w:marBottom w:val="0"/>
          <w:divBdr>
            <w:top w:val="none" w:sz="0" w:space="0" w:color="auto"/>
            <w:left w:val="none" w:sz="0" w:space="0" w:color="auto"/>
            <w:bottom w:val="none" w:sz="0" w:space="0" w:color="auto"/>
            <w:right w:val="none" w:sz="0" w:space="0" w:color="auto"/>
          </w:divBdr>
        </w:div>
        <w:div w:id="340281499">
          <w:marLeft w:val="0"/>
          <w:marRight w:val="0"/>
          <w:marTop w:val="0"/>
          <w:marBottom w:val="0"/>
          <w:divBdr>
            <w:top w:val="none" w:sz="0" w:space="0" w:color="auto"/>
            <w:left w:val="none" w:sz="0" w:space="0" w:color="auto"/>
            <w:bottom w:val="none" w:sz="0" w:space="0" w:color="auto"/>
            <w:right w:val="none" w:sz="0" w:space="0" w:color="auto"/>
          </w:divBdr>
        </w:div>
        <w:div w:id="58014725">
          <w:marLeft w:val="0"/>
          <w:marRight w:val="0"/>
          <w:marTop w:val="0"/>
          <w:marBottom w:val="0"/>
          <w:divBdr>
            <w:top w:val="none" w:sz="0" w:space="0" w:color="auto"/>
            <w:left w:val="none" w:sz="0" w:space="0" w:color="auto"/>
            <w:bottom w:val="none" w:sz="0" w:space="0" w:color="auto"/>
            <w:right w:val="none" w:sz="0" w:space="0" w:color="auto"/>
          </w:divBdr>
        </w:div>
        <w:div w:id="744229719">
          <w:marLeft w:val="0"/>
          <w:marRight w:val="0"/>
          <w:marTop w:val="0"/>
          <w:marBottom w:val="0"/>
          <w:divBdr>
            <w:top w:val="none" w:sz="0" w:space="0" w:color="auto"/>
            <w:left w:val="none" w:sz="0" w:space="0" w:color="auto"/>
            <w:bottom w:val="none" w:sz="0" w:space="0" w:color="auto"/>
            <w:right w:val="none" w:sz="0" w:space="0" w:color="auto"/>
          </w:divBdr>
        </w:div>
        <w:div w:id="314921701">
          <w:marLeft w:val="0"/>
          <w:marRight w:val="0"/>
          <w:marTop w:val="0"/>
          <w:marBottom w:val="0"/>
          <w:divBdr>
            <w:top w:val="none" w:sz="0" w:space="0" w:color="auto"/>
            <w:left w:val="none" w:sz="0" w:space="0" w:color="auto"/>
            <w:bottom w:val="none" w:sz="0" w:space="0" w:color="auto"/>
            <w:right w:val="none" w:sz="0" w:space="0" w:color="auto"/>
          </w:divBdr>
        </w:div>
        <w:div w:id="687026857">
          <w:marLeft w:val="0"/>
          <w:marRight w:val="0"/>
          <w:marTop w:val="0"/>
          <w:marBottom w:val="0"/>
          <w:divBdr>
            <w:top w:val="none" w:sz="0" w:space="0" w:color="auto"/>
            <w:left w:val="none" w:sz="0" w:space="0" w:color="auto"/>
            <w:bottom w:val="none" w:sz="0" w:space="0" w:color="auto"/>
            <w:right w:val="none" w:sz="0" w:space="0" w:color="auto"/>
          </w:divBdr>
        </w:div>
        <w:div w:id="165823767">
          <w:marLeft w:val="0"/>
          <w:marRight w:val="0"/>
          <w:marTop w:val="0"/>
          <w:marBottom w:val="0"/>
          <w:divBdr>
            <w:top w:val="none" w:sz="0" w:space="0" w:color="auto"/>
            <w:left w:val="none" w:sz="0" w:space="0" w:color="auto"/>
            <w:bottom w:val="none" w:sz="0" w:space="0" w:color="auto"/>
            <w:right w:val="none" w:sz="0" w:space="0" w:color="auto"/>
          </w:divBdr>
        </w:div>
        <w:div w:id="308248508">
          <w:marLeft w:val="0"/>
          <w:marRight w:val="0"/>
          <w:marTop w:val="0"/>
          <w:marBottom w:val="0"/>
          <w:divBdr>
            <w:top w:val="none" w:sz="0" w:space="0" w:color="auto"/>
            <w:left w:val="none" w:sz="0" w:space="0" w:color="auto"/>
            <w:bottom w:val="none" w:sz="0" w:space="0" w:color="auto"/>
            <w:right w:val="none" w:sz="0" w:space="0" w:color="auto"/>
          </w:divBdr>
        </w:div>
        <w:div w:id="69159916">
          <w:marLeft w:val="0"/>
          <w:marRight w:val="0"/>
          <w:marTop w:val="0"/>
          <w:marBottom w:val="0"/>
          <w:divBdr>
            <w:top w:val="none" w:sz="0" w:space="0" w:color="auto"/>
            <w:left w:val="none" w:sz="0" w:space="0" w:color="auto"/>
            <w:bottom w:val="none" w:sz="0" w:space="0" w:color="auto"/>
            <w:right w:val="none" w:sz="0" w:space="0" w:color="auto"/>
          </w:divBdr>
        </w:div>
        <w:div w:id="812715607">
          <w:marLeft w:val="0"/>
          <w:marRight w:val="0"/>
          <w:marTop w:val="0"/>
          <w:marBottom w:val="0"/>
          <w:divBdr>
            <w:top w:val="none" w:sz="0" w:space="0" w:color="auto"/>
            <w:left w:val="none" w:sz="0" w:space="0" w:color="auto"/>
            <w:bottom w:val="none" w:sz="0" w:space="0" w:color="auto"/>
            <w:right w:val="none" w:sz="0" w:space="0" w:color="auto"/>
          </w:divBdr>
        </w:div>
        <w:div w:id="790054610">
          <w:marLeft w:val="0"/>
          <w:marRight w:val="0"/>
          <w:marTop w:val="0"/>
          <w:marBottom w:val="0"/>
          <w:divBdr>
            <w:top w:val="none" w:sz="0" w:space="0" w:color="auto"/>
            <w:left w:val="none" w:sz="0" w:space="0" w:color="auto"/>
            <w:bottom w:val="none" w:sz="0" w:space="0" w:color="auto"/>
            <w:right w:val="none" w:sz="0" w:space="0" w:color="auto"/>
          </w:divBdr>
        </w:div>
        <w:div w:id="300306457">
          <w:marLeft w:val="0"/>
          <w:marRight w:val="0"/>
          <w:marTop w:val="0"/>
          <w:marBottom w:val="0"/>
          <w:divBdr>
            <w:top w:val="none" w:sz="0" w:space="0" w:color="auto"/>
            <w:left w:val="none" w:sz="0" w:space="0" w:color="auto"/>
            <w:bottom w:val="none" w:sz="0" w:space="0" w:color="auto"/>
            <w:right w:val="none" w:sz="0" w:space="0" w:color="auto"/>
          </w:divBdr>
        </w:div>
        <w:div w:id="1781680523">
          <w:marLeft w:val="0"/>
          <w:marRight w:val="0"/>
          <w:marTop w:val="0"/>
          <w:marBottom w:val="0"/>
          <w:divBdr>
            <w:top w:val="none" w:sz="0" w:space="0" w:color="auto"/>
            <w:left w:val="none" w:sz="0" w:space="0" w:color="auto"/>
            <w:bottom w:val="none" w:sz="0" w:space="0" w:color="auto"/>
            <w:right w:val="none" w:sz="0" w:space="0" w:color="auto"/>
          </w:divBdr>
        </w:div>
        <w:div w:id="2140370890">
          <w:marLeft w:val="0"/>
          <w:marRight w:val="0"/>
          <w:marTop w:val="0"/>
          <w:marBottom w:val="0"/>
          <w:divBdr>
            <w:top w:val="none" w:sz="0" w:space="0" w:color="auto"/>
            <w:left w:val="none" w:sz="0" w:space="0" w:color="auto"/>
            <w:bottom w:val="none" w:sz="0" w:space="0" w:color="auto"/>
            <w:right w:val="none" w:sz="0" w:space="0" w:color="auto"/>
          </w:divBdr>
        </w:div>
        <w:div w:id="452792858">
          <w:marLeft w:val="0"/>
          <w:marRight w:val="0"/>
          <w:marTop w:val="0"/>
          <w:marBottom w:val="0"/>
          <w:divBdr>
            <w:top w:val="none" w:sz="0" w:space="0" w:color="auto"/>
            <w:left w:val="none" w:sz="0" w:space="0" w:color="auto"/>
            <w:bottom w:val="none" w:sz="0" w:space="0" w:color="auto"/>
            <w:right w:val="none" w:sz="0" w:space="0" w:color="auto"/>
          </w:divBdr>
        </w:div>
        <w:div w:id="115299111">
          <w:marLeft w:val="0"/>
          <w:marRight w:val="0"/>
          <w:marTop w:val="0"/>
          <w:marBottom w:val="0"/>
          <w:divBdr>
            <w:top w:val="none" w:sz="0" w:space="0" w:color="auto"/>
            <w:left w:val="none" w:sz="0" w:space="0" w:color="auto"/>
            <w:bottom w:val="none" w:sz="0" w:space="0" w:color="auto"/>
            <w:right w:val="none" w:sz="0" w:space="0" w:color="auto"/>
          </w:divBdr>
        </w:div>
        <w:div w:id="319387566">
          <w:marLeft w:val="0"/>
          <w:marRight w:val="0"/>
          <w:marTop w:val="0"/>
          <w:marBottom w:val="0"/>
          <w:divBdr>
            <w:top w:val="none" w:sz="0" w:space="0" w:color="auto"/>
            <w:left w:val="none" w:sz="0" w:space="0" w:color="auto"/>
            <w:bottom w:val="none" w:sz="0" w:space="0" w:color="auto"/>
            <w:right w:val="none" w:sz="0" w:space="0" w:color="auto"/>
          </w:divBdr>
        </w:div>
        <w:div w:id="1809280126">
          <w:marLeft w:val="0"/>
          <w:marRight w:val="0"/>
          <w:marTop w:val="0"/>
          <w:marBottom w:val="0"/>
          <w:divBdr>
            <w:top w:val="none" w:sz="0" w:space="0" w:color="auto"/>
            <w:left w:val="none" w:sz="0" w:space="0" w:color="auto"/>
            <w:bottom w:val="none" w:sz="0" w:space="0" w:color="auto"/>
            <w:right w:val="none" w:sz="0" w:space="0" w:color="auto"/>
          </w:divBdr>
        </w:div>
        <w:div w:id="1086147126">
          <w:marLeft w:val="0"/>
          <w:marRight w:val="0"/>
          <w:marTop w:val="0"/>
          <w:marBottom w:val="0"/>
          <w:divBdr>
            <w:top w:val="none" w:sz="0" w:space="0" w:color="auto"/>
            <w:left w:val="none" w:sz="0" w:space="0" w:color="auto"/>
            <w:bottom w:val="none" w:sz="0" w:space="0" w:color="auto"/>
            <w:right w:val="none" w:sz="0" w:space="0" w:color="auto"/>
          </w:divBdr>
        </w:div>
        <w:div w:id="645622011">
          <w:marLeft w:val="0"/>
          <w:marRight w:val="0"/>
          <w:marTop w:val="0"/>
          <w:marBottom w:val="0"/>
          <w:divBdr>
            <w:top w:val="none" w:sz="0" w:space="0" w:color="auto"/>
            <w:left w:val="none" w:sz="0" w:space="0" w:color="auto"/>
            <w:bottom w:val="none" w:sz="0" w:space="0" w:color="auto"/>
            <w:right w:val="none" w:sz="0" w:space="0" w:color="auto"/>
          </w:divBdr>
        </w:div>
        <w:div w:id="276301761">
          <w:marLeft w:val="0"/>
          <w:marRight w:val="0"/>
          <w:marTop w:val="0"/>
          <w:marBottom w:val="0"/>
          <w:divBdr>
            <w:top w:val="none" w:sz="0" w:space="0" w:color="auto"/>
            <w:left w:val="none" w:sz="0" w:space="0" w:color="auto"/>
            <w:bottom w:val="none" w:sz="0" w:space="0" w:color="auto"/>
            <w:right w:val="none" w:sz="0" w:space="0" w:color="auto"/>
          </w:divBdr>
        </w:div>
        <w:div w:id="151410929">
          <w:marLeft w:val="0"/>
          <w:marRight w:val="0"/>
          <w:marTop w:val="0"/>
          <w:marBottom w:val="0"/>
          <w:divBdr>
            <w:top w:val="none" w:sz="0" w:space="0" w:color="auto"/>
            <w:left w:val="none" w:sz="0" w:space="0" w:color="auto"/>
            <w:bottom w:val="none" w:sz="0" w:space="0" w:color="auto"/>
            <w:right w:val="none" w:sz="0" w:space="0" w:color="auto"/>
          </w:divBdr>
        </w:div>
        <w:div w:id="960257888">
          <w:marLeft w:val="0"/>
          <w:marRight w:val="0"/>
          <w:marTop w:val="0"/>
          <w:marBottom w:val="0"/>
          <w:divBdr>
            <w:top w:val="none" w:sz="0" w:space="0" w:color="auto"/>
            <w:left w:val="none" w:sz="0" w:space="0" w:color="auto"/>
            <w:bottom w:val="none" w:sz="0" w:space="0" w:color="auto"/>
            <w:right w:val="none" w:sz="0" w:space="0" w:color="auto"/>
          </w:divBdr>
        </w:div>
        <w:div w:id="2001880666">
          <w:marLeft w:val="0"/>
          <w:marRight w:val="0"/>
          <w:marTop w:val="0"/>
          <w:marBottom w:val="0"/>
          <w:divBdr>
            <w:top w:val="none" w:sz="0" w:space="0" w:color="auto"/>
            <w:left w:val="none" w:sz="0" w:space="0" w:color="auto"/>
            <w:bottom w:val="none" w:sz="0" w:space="0" w:color="auto"/>
            <w:right w:val="none" w:sz="0" w:space="0" w:color="auto"/>
          </w:divBdr>
        </w:div>
        <w:div w:id="242883386">
          <w:marLeft w:val="0"/>
          <w:marRight w:val="0"/>
          <w:marTop w:val="0"/>
          <w:marBottom w:val="0"/>
          <w:divBdr>
            <w:top w:val="none" w:sz="0" w:space="0" w:color="auto"/>
            <w:left w:val="none" w:sz="0" w:space="0" w:color="auto"/>
            <w:bottom w:val="none" w:sz="0" w:space="0" w:color="auto"/>
            <w:right w:val="none" w:sz="0" w:space="0" w:color="auto"/>
          </w:divBdr>
        </w:div>
        <w:div w:id="2113502878">
          <w:marLeft w:val="0"/>
          <w:marRight w:val="0"/>
          <w:marTop w:val="0"/>
          <w:marBottom w:val="0"/>
          <w:divBdr>
            <w:top w:val="none" w:sz="0" w:space="0" w:color="auto"/>
            <w:left w:val="none" w:sz="0" w:space="0" w:color="auto"/>
            <w:bottom w:val="none" w:sz="0" w:space="0" w:color="auto"/>
            <w:right w:val="none" w:sz="0" w:space="0" w:color="auto"/>
          </w:divBdr>
        </w:div>
        <w:div w:id="625544971">
          <w:marLeft w:val="0"/>
          <w:marRight w:val="0"/>
          <w:marTop w:val="0"/>
          <w:marBottom w:val="0"/>
          <w:divBdr>
            <w:top w:val="none" w:sz="0" w:space="0" w:color="auto"/>
            <w:left w:val="none" w:sz="0" w:space="0" w:color="auto"/>
            <w:bottom w:val="none" w:sz="0" w:space="0" w:color="auto"/>
            <w:right w:val="none" w:sz="0" w:space="0" w:color="auto"/>
          </w:divBdr>
        </w:div>
        <w:div w:id="624428396">
          <w:marLeft w:val="0"/>
          <w:marRight w:val="0"/>
          <w:marTop w:val="0"/>
          <w:marBottom w:val="0"/>
          <w:divBdr>
            <w:top w:val="none" w:sz="0" w:space="0" w:color="auto"/>
            <w:left w:val="none" w:sz="0" w:space="0" w:color="auto"/>
            <w:bottom w:val="none" w:sz="0" w:space="0" w:color="auto"/>
            <w:right w:val="none" w:sz="0" w:space="0" w:color="auto"/>
          </w:divBdr>
        </w:div>
        <w:div w:id="245457117">
          <w:marLeft w:val="0"/>
          <w:marRight w:val="0"/>
          <w:marTop w:val="0"/>
          <w:marBottom w:val="0"/>
          <w:divBdr>
            <w:top w:val="none" w:sz="0" w:space="0" w:color="auto"/>
            <w:left w:val="none" w:sz="0" w:space="0" w:color="auto"/>
            <w:bottom w:val="none" w:sz="0" w:space="0" w:color="auto"/>
            <w:right w:val="none" w:sz="0" w:space="0" w:color="auto"/>
          </w:divBdr>
        </w:div>
        <w:div w:id="440029450">
          <w:marLeft w:val="0"/>
          <w:marRight w:val="0"/>
          <w:marTop w:val="0"/>
          <w:marBottom w:val="0"/>
          <w:divBdr>
            <w:top w:val="none" w:sz="0" w:space="0" w:color="auto"/>
            <w:left w:val="none" w:sz="0" w:space="0" w:color="auto"/>
            <w:bottom w:val="none" w:sz="0" w:space="0" w:color="auto"/>
            <w:right w:val="none" w:sz="0" w:space="0" w:color="auto"/>
          </w:divBdr>
        </w:div>
        <w:div w:id="38673605">
          <w:marLeft w:val="0"/>
          <w:marRight w:val="0"/>
          <w:marTop w:val="0"/>
          <w:marBottom w:val="0"/>
          <w:divBdr>
            <w:top w:val="none" w:sz="0" w:space="0" w:color="auto"/>
            <w:left w:val="none" w:sz="0" w:space="0" w:color="auto"/>
            <w:bottom w:val="none" w:sz="0" w:space="0" w:color="auto"/>
            <w:right w:val="none" w:sz="0" w:space="0" w:color="auto"/>
          </w:divBdr>
        </w:div>
        <w:div w:id="1048186233">
          <w:marLeft w:val="0"/>
          <w:marRight w:val="0"/>
          <w:marTop w:val="0"/>
          <w:marBottom w:val="0"/>
          <w:divBdr>
            <w:top w:val="none" w:sz="0" w:space="0" w:color="auto"/>
            <w:left w:val="none" w:sz="0" w:space="0" w:color="auto"/>
            <w:bottom w:val="none" w:sz="0" w:space="0" w:color="auto"/>
            <w:right w:val="none" w:sz="0" w:space="0" w:color="auto"/>
          </w:divBdr>
        </w:div>
        <w:div w:id="1533568914">
          <w:marLeft w:val="0"/>
          <w:marRight w:val="0"/>
          <w:marTop w:val="0"/>
          <w:marBottom w:val="0"/>
          <w:divBdr>
            <w:top w:val="none" w:sz="0" w:space="0" w:color="auto"/>
            <w:left w:val="none" w:sz="0" w:space="0" w:color="auto"/>
            <w:bottom w:val="none" w:sz="0" w:space="0" w:color="auto"/>
            <w:right w:val="none" w:sz="0" w:space="0" w:color="auto"/>
          </w:divBdr>
        </w:div>
        <w:div w:id="1635016266">
          <w:marLeft w:val="0"/>
          <w:marRight w:val="0"/>
          <w:marTop w:val="0"/>
          <w:marBottom w:val="0"/>
          <w:divBdr>
            <w:top w:val="none" w:sz="0" w:space="0" w:color="auto"/>
            <w:left w:val="none" w:sz="0" w:space="0" w:color="auto"/>
            <w:bottom w:val="none" w:sz="0" w:space="0" w:color="auto"/>
            <w:right w:val="none" w:sz="0" w:space="0" w:color="auto"/>
          </w:divBdr>
        </w:div>
        <w:div w:id="1700472617">
          <w:marLeft w:val="0"/>
          <w:marRight w:val="0"/>
          <w:marTop w:val="0"/>
          <w:marBottom w:val="0"/>
          <w:divBdr>
            <w:top w:val="none" w:sz="0" w:space="0" w:color="auto"/>
            <w:left w:val="none" w:sz="0" w:space="0" w:color="auto"/>
            <w:bottom w:val="none" w:sz="0" w:space="0" w:color="auto"/>
            <w:right w:val="none" w:sz="0" w:space="0" w:color="auto"/>
          </w:divBdr>
        </w:div>
        <w:div w:id="1840000185">
          <w:marLeft w:val="0"/>
          <w:marRight w:val="0"/>
          <w:marTop w:val="0"/>
          <w:marBottom w:val="0"/>
          <w:divBdr>
            <w:top w:val="none" w:sz="0" w:space="0" w:color="auto"/>
            <w:left w:val="none" w:sz="0" w:space="0" w:color="auto"/>
            <w:bottom w:val="none" w:sz="0" w:space="0" w:color="auto"/>
            <w:right w:val="none" w:sz="0" w:space="0" w:color="auto"/>
          </w:divBdr>
        </w:div>
        <w:div w:id="1256477610">
          <w:marLeft w:val="0"/>
          <w:marRight w:val="0"/>
          <w:marTop w:val="0"/>
          <w:marBottom w:val="0"/>
          <w:divBdr>
            <w:top w:val="none" w:sz="0" w:space="0" w:color="auto"/>
            <w:left w:val="none" w:sz="0" w:space="0" w:color="auto"/>
            <w:bottom w:val="none" w:sz="0" w:space="0" w:color="auto"/>
            <w:right w:val="none" w:sz="0" w:space="0" w:color="auto"/>
          </w:divBdr>
        </w:div>
        <w:div w:id="1106658944">
          <w:marLeft w:val="0"/>
          <w:marRight w:val="0"/>
          <w:marTop w:val="0"/>
          <w:marBottom w:val="0"/>
          <w:divBdr>
            <w:top w:val="none" w:sz="0" w:space="0" w:color="auto"/>
            <w:left w:val="none" w:sz="0" w:space="0" w:color="auto"/>
            <w:bottom w:val="none" w:sz="0" w:space="0" w:color="auto"/>
            <w:right w:val="none" w:sz="0" w:space="0" w:color="auto"/>
          </w:divBdr>
        </w:div>
        <w:div w:id="746682747">
          <w:marLeft w:val="0"/>
          <w:marRight w:val="0"/>
          <w:marTop w:val="0"/>
          <w:marBottom w:val="0"/>
          <w:divBdr>
            <w:top w:val="none" w:sz="0" w:space="0" w:color="auto"/>
            <w:left w:val="none" w:sz="0" w:space="0" w:color="auto"/>
            <w:bottom w:val="none" w:sz="0" w:space="0" w:color="auto"/>
            <w:right w:val="none" w:sz="0" w:space="0" w:color="auto"/>
          </w:divBdr>
        </w:div>
        <w:div w:id="376004699">
          <w:marLeft w:val="0"/>
          <w:marRight w:val="0"/>
          <w:marTop w:val="0"/>
          <w:marBottom w:val="0"/>
          <w:divBdr>
            <w:top w:val="none" w:sz="0" w:space="0" w:color="auto"/>
            <w:left w:val="none" w:sz="0" w:space="0" w:color="auto"/>
            <w:bottom w:val="none" w:sz="0" w:space="0" w:color="auto"/>
            <w:right w:val="none" w:sz="0" w:space="0" w:color="auto"/>
          </w:divBdr>
        </w:div>
        <w:div w:id="571700459">
          <w:marLeft w:val="0"/>
          <w:marRight w:val="0"/>
          <w:marTop w:val="0"/>
          <w:marBottom w:val="0"/>
          <w:divBdr>
            <w:top w:val="none" w:sz="0" w:space="0" w:color="auto"/>
            <w:left w:val="none" w:sz="0" w:space="0" w:color="auto"/>
            <w:bottom w:val="none" w:sz="0" w:space="0" w:color="auto"/>
            <w:right w:val="none" w:sz="0" w:space="0" w:color="auto"/>
          </w:divBdr>
        </w:div>
        <w:div w:id="64229930">
          <w:marLeft w:val="0"/>
          <w:marRight w:val="0"/>
          <w:marTop w:val="0"/>
          <w:marBottom w:val="0"/>
          <w:divBdr>
            <w:top w:val="none" w:sz="0" w:space="0" w:color="auto"/>
            <w:left w:val="none" w:sz="0" w:space="0" w:color="auto"/>
            <w:bottom w:val="none" w:sz="0" w:space="0" w:color="auto"/>
            <w:right w:val="none" w:sz="0" w:space="0" w:color="auto"/>
          </w:divBdr>
        </w:div>
        <w:div w:id="1821966362">
          <w:marLeft w:val="0"/>
          <w:marRight w:val="0"/>
          <w:marTop w:val="0"/>
          <w:marBottom w:val="0"/>
          <w:divBdr>
            <w:top w:val="none" w:sz="0" w:space="0" w:color="auto"/>
            <w:left w:val="none" w:sz="0" w:space="0" w:color="auto"/>
            <w:bottom w:val="none" w:sz="0" w:space="0" w:color="auto"/>
            <w:right w:val="none" w:sz="0" w:space="0" w:color="auto"/>
          </w:divBdr>
        </w:div>
        <w:div w:id="1678189940">
          <w:marLeft w:val="0"/>
          <w:marRight w:val="0"/>
          <w:marTop w:val="0"/>
          <w:marBottom w:val="0"/>
          <w:divBdr>
            <w:top w:val="none" w:sz="0" w:space="0" w:color="auto"/>
            <w:left w:val="none" w:sz="0" w:space="0" w:color="auto"/>
            <w:bottom w:val="none" w:sz="0" w:space="0" w:color="auto"/>
            <w:right w:val="none" w:sz="0" w:space="0" w:color="auto"/>
          </w:divBdr>
        </w:div>
        <w:div w:id="1870146442">
          <w:marLeft w:val="0"/>
          <w:marRight w:val="0"/>
          <w:marTop w:val="0"/>
          <w:marBottom w:val="0"/>
          <w:divBdr>
            <w:top w:val="none" w:sz="0" w:space="0" w:color="auto"/>
            <w:left w:val="none" w:sz="0" w:space="0" w:color="auto"/>
            <w:bottom w:val="none" w:sz="0" w:space="0" w:color="auto"/>
            <w:right w:val="none" w:sz="0" w:space="0" w:color="auto"/>
          </w:divBdr>
        </w:div>
        <w:div w:id="1424648991">
          <w:marLeft w:val="0"/>
          <w:marRight w:val="0"/>
          <w:marTop w:val="0"/>
          <w:marBottom w:val="0"/>
          <w:divBdr>
            <w:top w:val="none" w:sz="0" w:space="0" w:color="auto"/>
            <w:left w:val="none" w:sz="0" w:space="0" w:color="auto"/>
            <w:bottom w:val="none" w:sz="0" w:space="0" w:color="auto"/>
            <w:right w:val="none" w:sz="0" w:space="0" w:color="auto"/>
          </w:divBdr>
        </w:div>
        <w:div w:id="712268175">
          <w:marLeft w:val="0"/>
          <w:marRight w:val="0"/>
          <w:marTop w:val="0"/>
          <w:marBottom w:val="0"/>
          <w:divBdr>
            <w:top w:val="none" w:sz="0" w:space="0" w:color="auto"/>
            <w:left w:val="none" w:sz="0" w:space="0" w:color="auto"/>
            <w:bottom w:val="none" w:sz="0" w:space="0" w:color="auto"/>
            <w:right w:val="none" w:sz="0" w:space="0" w:color="auto"/>
          </w:divBdr>
        </w:div>
        <w:div w:id="1987736314">
          <w:marLeft w:val="0"/>
          <w:marRight w:val="0"/>
          <w:marTop w:val="0"/>
          <w:marBottom w:val="0"/>
          <w:divBdr>
            <w:top w:val="none" w:sz="0" w:space="0" w:color="auto"/>
            <w:left w:val="none" w:sz="0" w:space="0" w:color="auto"/>
            <w:bottom w:val="none" w:sz="0" w:space="0" w:color="auto"/>
            <w:right w:val="none" w:sz="0" w:space="0" w:color="auto"/>
          </w:divBdr>
        </w:div>
        <w:div w:id="39718392">
          <w:marLeft w:val="0"/>
          <w:marRight w:val="0"/>
          <w:marTop w:val="0"/>
          <w:marBottom w:val="0"/>
          <w:divBdr>
            <w:top w:val="none" w:sz="0" w:space="0" w:color="auto"/>
            <w:left w:val="none" w:sz="0" w:space="0" w:color="auto"/>
            <w:bottom w:val="none" w:sz="0" w:space="0" w:color="auto"/>
            <w:right w:val="none" w:sz="0" w:space="0" w:color="auto"/>
          </w:divBdr>
        </w:div>
        <w:div w:id="1613509805">
          <w:marLeft w:val="0"/>
          <w:marRight w:val="0"/>
          <w:marTop w:val="0"/>
          <w:marBottom w:val="0"/>
          <w:divBdr>
            <w:top w:val="none" w:sz="0" w:space="0" w:color="auto"/>
            <w:left w:val="none" w:sz="0" w:space="0" w:color="auto"/>
            <w:bottom w:val="none" w:sz="0" w:space="0" w:color="auto"/>
            <w:right w:val="none" w:sz="0" w:space="0" w:color="auto"/>
          </w:divBdr>
        </w:div>
        <w:div w:id="2052336767">
          <w:marLeft w:val="0"/>
          <w:marRight w:val="0"/>
          <w:marTop w:val="0"/>
          <w:marBottom w:val="0"/>
          <w:divBdr>
            <w:top w:val="none" w:sz="0" w:space="0" w:color="auto"/>
            <w:left w:val="none" w:sz="0" w:space="0" w:color="auto"/>
            <w:bottom w:val="none" w:sz="0" w:space="0" w:color="auto"/>
            <w:right w:val="none" w:sz="0" w:space="0" w:color="auto"/>
          </w:divBdr>
        </w:div>
        <w:div w:id="165871630">
          <w:marLeft w:val="0"/>
          <w:marRight w:val="0"/>
          <w:marTop w:val="0"/>
          <w:marBottom w:val="0"/>
          <w:divBdr>
            <w:top w:val="none" w:sz="0" w:space="0" w:color="auto"/>
            <w:left w:val="none" w:sz="0" w:space="0" w:color="auto"/>
            <w:bottom w:val="none" w:sz="0" w:space="0" w:color="auto"/>
            <w:right w:val="none" w:sz="0" w:space="0" w:color="auto"/>
          </w:divBdr>
        </w:div>
      </w:divsChild>
    </w:div>
    <w:div w:id="388117490">
      <w:bodyDiv w:val="1"/>
      <w:marLeft w:val="0"/>
      <w:marRight w:val="0"/>
      <w:marTop w:val="0"/>
      <w:marBottom w:val="0"/>
      <w:divBdr>
        <w:top w:val="none" w:sz="0" w:space="0" w:color="auto"/>
        <w:left w:val="none" w:sz="0" w:space="0" w:color="auto"/>
        <w:bottom w:val="none" w:sz="0" w:space="0" w:color="auto"/>
        <w:right w:val="none" w:sz="0" w:space="0" w:color="auto"/>
      </w:divBdr>
    </w:div>
    <w:div w:id="397486373">
      <w:bodyDiv w:val="1"/>
      <w:marLeft w:val="0"/>
      <w:marRight w:val="0"/>
      <w:marTop w:val="0"/>
      <w:marBottom w:val="0"/>
      <w:divBdr>
        <w:top w:val="none" w:sz="0" w:space="0" w:color="auto"/>
        <w:left w:val="none" w:sz="0" w:space="0" w:color="auto"/>
        <w:bottom w:val="none" w:sz="0" w:space="0" w:color="auto"/>
        <w:right w:val="none" w:sz="0" w:space="0" w:color="auto"/>
      </w:divBdr>
    </w:div>
    <w:div w:id="412901711">
      <w:bodyDiv w:val="1"/>
      <w:marLeft w:val="0"/>
      <w:marRight w:val="0"/>
      <w:marTop w:val="0"/>
      <w:marBottom w:val="0"/>
      <w:divBdr>
        <w:top w:val="none" w:sz="0" w:space="0" w:color="auto"/>
        <w:left w:val="none" w:sz="0" w:space="0" w:color="auto"/>
        <w:bottom w:val="none" w:sz="0" w:space="0" w:color="auto"/>
        <w:right w:val="none" w:sz="0" w:space="0" w:color="auto"/>
      </w:divBdr>
    </w:div>
    <w:div w:id="514805493">
      <w:bodyDiv w:val="1"/>
      <w:marLeft w:val="0"/>
      <w:marRight w:val="0"/>
      <w:marTop w:val="0"/>
      <w:marBottom w:val="0"/>
      <w:divBdr>
        <w:top w:val="none" w:sz="0" w:space="0" w:color="auto"/>
        <w:left w:val="none" w:sz="0" w:space="0" w:color="auto"/>
        <w:bottom w:val="none" w:sz="0" w:space="0" w:color="auto"/>
        <w:right w:val="none" w:sz="0" w:space="0" w:color="auto"/>
      </w:divBdr>
    </w:div>
    <w:div w:id="543323900">
      <w:bodyDiv w:val="1"/>
      <w:marLeft w:val="0"/>
      <w:marRight w:val="0"/>
      <w:marTop w:val="0"/>
      <w:marBottom w:val="0"/>
      <w:divBdr>
        <w:top w:val="none" w:sz="0" w:space="0" w:color="auto"/>
        <w:left w:val="none" w:sz="0" w:space="0" w:color="auto"/>
        <w:bottom w:val="none" w:sz="0" w:space="0" w:color="auto"/>
        <w:right w:val="none" w:sz="0" w:space="0" w:color="auto"/>
      </w:divBdr>
    </w:div>
    <w:div w:id="581763770">
      <w:bodyDiv w:val="1"/>
      <w:marLeft w:val="0"/>
      <w:marRight w:val="0"/>
      <w:marTop w:val="0"/>
      <w:marBottom w:val="0"/>
      <w:divBdr>
        <w:top w:val="none" w:sz="0" w:space="0" w:color="auto"/>
        <w:left w:val="none" w:sz="0" w:space="0" w:color="auto"/>
        <w:bottom w:val="none" w:sz="0" w:space="0" w:color="auto"/>
        <w:right w:val="none" w:sz="0" w:space="0" w:color="auto"/>
      </w:divBdr>
    </w:div>
    <w:div w:id="581984199">
      <w:bodyDiv w:val="1"/>
      <w:marLeft w:val="0"/>
      <w:marRight w:val="0"/>
      <w:marTop w:val="0"/>
      <w:marBottom w:val="0"/>
      <w:divBdr>
        <w:top w:val="none" w:sz="0" w:space="0" w:color="auto"/>
        <w:left w:val="none" w:sz="0" w:space="0" w:color="auto"/>
        <w:bottom w:val="none" w:sz="0" w:space="0" w:color="auto"/>
        <w:right w:val="none" w:sz="0" w:space="0" w:color="auto"/>
      </w:divBdr>
      <w:divsChild>
        <w:div w:id="1021474656">
          <w:blockQuote w:val="1"/>
          <w:marLeft w:val="600"/>
          <w:marRight w:val="0"/>
          <w:marTop w:val="0"/>
          <w:marBottom w:val="0"/>
          <w:divBdr>
            <w:top w:val="none" w:sz="0" w:space="0" w:color="auto"/>
            <w:left w:val="none" w:sz="0" w:space="0" w:color="auto"/>
            <w:bottom w:val="none" w:sz="0" w:space="0" w:color="auto"/>
            <w:right w:val="none" w:sz="0" w:space="0" w:color="auto"/>
          </w:divBdr>
        </w:div>
        <w:div w:id="1301230683">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618338176">
      <w:bodyDiv w:val="1"/>
      <w:marLeft w:val="0"/>
      <w:marRight w:val="0"/>
      <w:marTop w:val="0"/>
      <w:marBottom w:val="0"/>
      <w:divBdr>
        <w:top w:val="none" w:sz="0" w:space="0" w:color="auto"/>
        <w:left w:val="none" w:sz="0" w:space="0" w:color="auto"/>
        <w:bottom w:val="none" w:sz="0" w:space="0" w:color="auto"/>
        <w:right w:val="none" w:sz="0" w:space="0" w:color="auto"/>
      </w:divBdr>
    </w:div>
    <w:div w:id="623194858">
      <w:bodyDiv w:val="1"/>
      <w:marLeft w:val="0"/>
      <w:marRight w:val="0"/>
      <w:marTop w:val="0"/>
      <w:marBottom w:val="0"/>
      <w:divBdr>
        <w:top w:val="none" w:sz="0" w:space="0" w:color="auto"/>
        <w:left w:val="none" w:sz="0" w:space="0" w:color="auto"/>
        <w:bottom w:val="none" w:sz="0" w:space="0" w:color="auto"/>
        <w:right w:val="none" w:sz="0" w:space="0" w:color="auto"/>
      </w:divBdr>
    </w:div>
    <w:div w:id="626397184">
      <w:bodyDiv w:val="1"/>
      <w:marLeft w:val="0"/>
      <w:marRight w:val="0"/>
      <w:marTop w:val="0"/>
      <w:marBottom w:val="0"/>
      <w:divBdr>
        <w:top w:val="none" w:sz="0" w:space="0" w:color="auto"/>
        <w:left w:val="none" w:sz="0" w:space="0" w:color="auto"/>
        <w:bottom w:val="none" w:sz="0" w:space="0" w:color="auto"/>
        <w:right w:val="none" w:sz="0" w:space="0" w:color="auto"/>
      </w:divBdr>
      <w:divsChild>
        <w:div w:id="1001129772">
          <w:marLeft w:val="0"/>
          <w:marRight w:val="0"/>
          <w:marTop w:val="0"/>
          <w:marBottom w:val="0"/>
          <w:divBdr>
            <w:top w:val="none" w:sz="0" w:space="0" w:color="auto"/>
            <w:left w:val="none" w:sz="0" w:space="0" w:color="auto"/>
            <w:bottom w:val="none" w:sz="0" w:space="0" w:color="auto"/>
            <w:right w:val="none" w:sz="0" w:space="0" w:color="auto"/>
          </w:divBdr>
          <w:divsChild>
            <w:div w:id="2093503725">
              <w:marLeft w:val="0"/>
              <w:marRight w:val="0"/>
              <w:marTop w:val="0"/>
              <w:marBottom w:val="0"/>
              <w:divBdr>
                <w:top w:val="none" w:sz="0" w:space="0" w:color="auto"/>
                <w:left w:val="none" w:sz="0" w:space="0" w:color="auto"/>
                <w:bottom w:val="none" w:sz="0" w:space="0" w:color="auto"/>
                <w:right w:val="none" w:sz="0" w:space="0" w:color="auto"/>
              </w:divBdr>
              <w:divsChild>
                <w:div w:id="1895310211">
                  <w:marLeft w:val="0"/>
                  <w:marRight w:val="0"/>
                  <w:marTop w:val="0"/>
                  <w:marBottom w:val="0"/>
                  <w:divBdr>
                    <w:top w:val="none" w:sz="0" w:space="0" w:color="auto"/>
                    <w:left w:val="none" w:sz="0" w:space="0" w:color="auto"/>
                    <w:bottom w:val="none" w:sz="0" w:space="0" w:color="auto"/>
                    <w:right w:val="none" w:sz="0" w:space="0" w:color="auto"/>
                  </w:divBdr>
                  <w:divsChild>
                    <w:div w:id="52853318">
                      <w:marLeft w:val="0"/>
                      <w:marRight w:val="0"/>
                      <w:marTop w:val="0"/>
                      <w:marBottom w:val="0"/>
                      <w:divBdr>
                        <w:top w:val="none" w:sz="0" w:space="0" w:color="auto"/>
                        <w:left w:val="none" w:sz="0" w:space="0" w:color="auto"/>
                        <w:bottom w:val="none" w:sz="0" w:space="0" w:color="auto"/>
                        <w:right w:val="none" w:sz="0" w:space="0" w:color="auto"/>
                      </w:divBdr>
                      <w:divsChild>
                        <w:div w:id="354772322">
                          <w:marLeft w:val="0"/>
                          <w:marRight w:val="0"/>
                          <w:marTop w:val="0"/>
                          <w:marBottom w:val="0"/>
                          <w:divBdr>
                            <w:top w:val="none" w:sz="0" w:space="0" w:color="auto"/>
                            <w:left w:val="none" w:sz="0" w:space="0" w:color="auto"/>
                            <w:bottom w:val="none" w:sz="0" w:space="0" w:color="auto"/>
                            <w:right w:val="none" w:sz="0" w:space="0" w:color="auto"/>
                          </w:divBdr>
                          <w:divsChild>
                            <w:div w:id="1867984092">
                              <w:marLeft w:val="0"/>
                              <w:marRight w:val="0"/>
                              <w:marTop w:val="0"/>
                              <w:marBottom w:val="0"/>
                              <w:divBdr>
                                <w:top w:val="none" w:sz="0" w:space="0" w:color="auto"/>
                                <w:left w:val="none" w:sz="0" w:space="0" w:color="auto"/>
                                <w:bottom w:val="none" w:sz="0" w:space="0" w:color="auto"/>
                                <w:right w:val="none" w:sz="0" w:space="0" w:color="auto"/>
                              </w:divBdr>
                              <w:divsChild>
                                <w:div w:id="1468235664">
                                  <w:marLeft w:val="0"/>
                                  <w:marRight w:val="0"/>
                                  <w:marTop w:val="0"/>
                                  <w:marBottom w:val="0"/>
                                  <w:divBdr>
                                    <w:top w:val="none" w:sz="0" w:space="0" w:color="auto"/>
                                    <w:left w:val="none" w:sz="0" w:space="0" w:color="auto"/>
                                    <w:bottom w:val="none" w:sz="0" w:space="0" w:color="auto"/>
                                    <w:right w:val="none" w:sz="0" w:space="0" w:color="auto"/>
                                  </w:divBdr>
                                  <w:divsChild>
                                    <w:div w:id="1343237285">
                                      <w:marLeft w:val="0"/>
                                      <w:marRight w:val="0"/>
                                      <w:marTop w:val="0"/>
                                      <w:marBottom w:val="0"/>
                                      <w:divBdr>
                                        <w:top w:val="none" w:sz="0" w:space="0" w:color="auto"/>
                                        <w:left w:val="none" w:sz="0" w:space="0" w:color="auto"/>
                                        <w:bottom w:val="none" w:sz="0" w:space="0" w:color="auto"/>
                                        <w:right w:val="none" w:sz="0" w:space="0" w:color="auto"/>
                                      </w:divBdr>
                                      <w:divsChild>
                                        <w:div w:id="1037703618">
                                          <w:marLeft w:val="0"/>
                                          <w:marRight w:val="0"/>
                                          <w:marTop w:val="0"/>
                                          <w:marBottom w:val="0"/>
                                          <w:divBdr>
                                            <w:top w:val="none" w:sz="0" w:space="0" w:color="auto"/>
                                            <w:left w:val="none" w:sz="0" w:space="0" w:color="auto"/>
                                            <w:bottom w:val="none" w:sz="0" w:space="0" w:color="auto"/>
                                            <w:right w:val="none" w:sz="0" w:space="0" w:color="auto"/>
                                          </w:divBdr>
                                        </w:div>
                                        <w:div w:id="623119139">
                                          <w:marLeft w:val="0"/>
                                          <w:marRight w:val="0"/>
                                          <w:marTop w:val="0"/>
                                          <w:marBottom w:val="0"/>
                                          <w:divBdr>
                                            <w:top w:val="none" w:sz="0" w:space="0" w:color="auto"/>
                                            <w:left w:val="none" w:sz="0" w:space="0" w:color="auto"/>
                                            <w:bottom w:val="none" w:sz="0" w:space="0" w:color="auto"/>
                                            <w:right w:val="none" w:sz="0" w:space="0" w:color="auto"/>
                                          </w:divBdr>
                                        </w:div>
                                        <w:div w:id="1154880490">
                                          <w:marLeft w:val="0"/>
                                          <w:marRight w:val="0"/>
                                          <w:marTop w:val="0"/>
                                          <w:marBottom w:val="0"/>
                                          <w:divBdr>
                                            <w:top w:val="none" w:sz="0" w:space="0" w:color="auto"/>
                                            <w:left w:val="none" w:sz="0" w:space="0" w:color="auto"/>
                                            <w:bottom w:val="none" w:sz="0" w:space="0" w:color="auto"/>
                                            <w:right w:val="none" w:sz="0" w:space="0" w:color="auto"/>
                                          </w:divBdr>
                                        </w:div>
                                        <w:div w:id="2123498159">
                                          <w:marLeft w:val="0"/>
                                          <w:marRight w:val="0"/>
                                          <w:marTop w:val="0"/>
                                          <w:marBottom w:val="0"/>
                                          <w:divBdr>
                                            <w:top w:val="none" w:sz="0" w:space="0" w:color="auto"/>
                                            <w:left w:val="none" w:sz="0" w:space="0" w:color="auto"/>
                                            <w:bottom w:val="none" w:sz="0" w:space="0" w:color="auto"/>
                                            <w:right w:val="none" w:sz="0" w:space="0" w:color="auto"/>
                                          </w:divBdr>
                                        </w:div>
                                        <w:div w:id="2024165006">
                                          <w:marLeft w:val="0"/>
                                          <w:marRight w:val="0"/>
                                          <w:marTop w:val="0"/>
                                          <w:marBottom w:val="0"/>
                                          <w:divBdr>
                                            <w:top w:val="none" w:sz="0" w:space="0" w:color="auto"/>
                                            <w:left w:val="none" w:sz="0" w:space="0" w:color="auto"/>
                                            <w:bottom w:val="none" w:sz="0" w:space="0" w:color="auto"/>
                                            <w:right w:val="none" w:sz="0" w:space="0" w:color="auto"/>
                                          </w:divBdr>
                                        </w:div>
                                        <w:div w:id="88528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8672391">
      <w:bodyDiv w:val="1"/>
      <w:marLeft w:val="0"/>
      <w:marRight w:val="0"/>
      <w:marTop w:val="0"/>
      <w:marBottom w:val="0"/>
      <w:divBdr>
        <w:top w:val="none" w:sz="0" w:space="0" w:color="auto"/>
        <w:left w:val="none" w:sz="0" w:space="0" w:color="auto"/>
        <w:bottom w:val="none" w:sz="0" w:space="0" w:color="auto"/>
        <w:right w:val="none" w:sz="0" w:space="0" w:color="auto"/>
      </w:divBdr>
    </w:div>
    <w:div w:id="739518721">
      <w:bodyDiv w:val="1"/>
      <w:marLeft w:val="0"/>
      <w:marRight w:val="0"/>
      <w:marTop w:val="0"/>
      <w:marBottom w:val="0"/>
      <w:divBdr>
        <w:top w:val="none" w:sz="0" w:space="0" w:color="auto"/>
        <w:left w:val="none" w:sz="0" w:space="0" w:color="auto"/>
        <w:bottom w:val="none" w:sz="0" w:space="0" w:color="auto"/>
        <w:right w:val="none" w:sz="0" w:space="0" w:color="auto"/>
      </w:divBdr>
    </w:div>
    <w:div w:id="794372664">
      <w:bodyDiv w:val="1"/>
      <w:marLeft w:val="0"/>
      <w:marRight w:val="0"/>
      <w:marTop w:val="0"/>
      <w:marBottom w:val="0"/>
      <w:divBdr>
        <w:top w:val="none" w:sz="0" w:space="0" w:color="auto"/>
        <w:left w:val="none" w:sz="0" w:space="0" w:color="auto"/>
        <w:bottom w:val="none" w:sz="0" w:space="0" w:color="auto"/>
        <w:right w:val="none" w:sz="0" w:space="0" w:color="auto"/>
      </w:divBdr>
    </w:div>
    <w:div w:id="803087610">
      <w:bodyDiv w:val="1"/>
      <w:marLeft w:val="0"/>
      <w:marRight w:val="0"/>
      <w:marTop w:val="0"/>
      <w:marBottom w:val="0"/>
      <w:divBdr>
        <w:top w:val="none" w:sz="0" w:space="0" w:color="auto"/>
        <w:left w:val="none" w:sz="0" w:space="0" w:color="auto"/>
        <w:bottom w:val="none" w:sz="0" w:space="0" w:color="auto"/>
        <w:right w:val="none" w:sz="0" w:space="0" w:color="auto"/>
      </w:divBdr>
    </w:div>
    <w:div w:id="873152430">
      <w:bodyDiv w:val="1"/>
      <w:marLeft w:val="0"/>
      <w:marRight w:val="0"/>
      <w:marTop w:val="0"/>
      <w:marBottom w:val="0"/>
      <w:divBdr>
        <w:top w:val="none" w:sz="0" w:space="0" w:color="auto"/>
        <w:left w:val="none" w:sz="0" w:space="0" w:color="auto"/>
        <w:bottom w:val="none" w:sz="0" w:space="0" w:color="auto"/>
        <w:right w:val="none" w:sz="0" w:space="0" w:color="auto"/>
      </w:divBdr>
    </w:div>
    <w:div w:id="884483105">
      <w:bodyDiv w:val="1"/>
      <w:marLeft w:val="0"/>
      <w:marRight w:val="0"/>
      <w:marTop w:val="0"/>
      <w:marBottom w:val="0"/>
      <w:divBdr>
        <w:top w:val="none" w:sz="0" w:space="0" w:color="auto"/>
        <w:left w:val="none" w:sz="0" w:space="0" w:color="auto"/>
        <w:bottom w:val="none" w:sz="0" w:space="0" w:color="auto"/>
        <w:right w:val="none" w:sz="0" w:space="0" w:color="auto"/>
      </w:divBdr>
    </w:div>
    <w:div w:id="888346204">
      <w:bodyDiv w:val="1"/>
      <w:marLeft w:val="0"/>
      <w:marRight w:val="0"/>
      <w:marTop w:val="0"/>
      <w:marBottom w:val="0"/>
      <w:divBdr>
        <w:top w:val="none" w:sz="0" w:space="0" w:color="auto"/>
        <w:left w:val="none" w:sz="0" w:space="0" w:color="auto"/>
        <w:bottom w:val="none" w:sz="0" w:space="0" w:color="auto"/>
        <w:right w:val="none" w:sz="0" w:space="0" w:color="auto"/>
      </w:divBdr>
    </w:div>
    <w:div w:id="954360502">
      <w:bodyDiv w:val="1"/>
      <w:marLeft w:val="0"/>
      <w:marRight w:val="0"/>
      <w:marTop w:val="0"/>
      <w:marBottom w:val="0"/>
      <w:divBdr>
        <w:top w:val="none" w:sz="0" w:space="0" w:color="auto"/>
        <w:left w:val="none" w:sz="0" w:space="0" w:color="auto"/>
        <w:bottom w:val="none" w:sz="0" w:space="0" w:color="auto"/>
        <w:right w:val="none" w:sz="0" w:space="0" w:color="auto"/>
      </w:divBdr>
      <w:divsChild>
        <w:div w:id="2044164310">
          <w:marLeft w:val="0"/>
          <w:marRight w:val="0"/>
          <w:marTop w:val="0"/>
          <w:marBottom w:val="0"/>
          <w:divBdr>
            <w:top w:val="none" w:sz="0" w:space="0" w:color="auto"/>
            <w:left w:val="none" w:sz="0" w:space="0" w:color="auto"/>
            <w:bottom w:val="none" w:sz="0" w:space="0" w:color="auto"/>
            <w:right w:val="none" w:sz="0" w:space="0" w:color="auto"/>
          </w:divBdr>
        </w:div>
      </w:divsChild>
    </w:div>
    <w:div w:id="995456885">
      <w:bodyDiv w:val="1"/>
      <w:marLeft w:val="0"/>
      <w:marRight w:val="0"/>
      <w:marTop w:val="0"/>
      <w:marBottom w:val="0"/>
      <w:divBdr>
        <w:top w:val="none" w:sz="0" w:space="0" w:color="auto"/>
        <w:left w:val="none" w:sz="0" w:space="0" w:color="auto"/>
        <w:bottom w:val="none" w:sz="0" w:space="0" w:color="auto"/>
        <w:right w:val="none" w:sz="0" w:space="0" w:color="auto"/>
      </w:divBdr>
    </w:div>
    <w:div w:id="1003967730">
      <w:bodyDiv w:val="1"/>
      <w:marLeft w:val="0"/>
      <w:marRight w:val="0"/>
      <w:marTop w:val="0"/>
      <w:marBottom w:val="0"/>
      <w:divBdr>
        <w:top w:val="none" w:sz="0" w:space="0" w:color="auto"/>
        <w:left w:val="none" w:sz="0" w:space="0" w:color="auto"/>
        <w:bottom w:val="none" w:sz="0" w:space="0" w:color="auto"/>
        <w:right w:val="none" w:sz="0" w:space="0" w:color="auto"/>
      </w:divBdr>
    </w:div>
    <w:div w:id="1027172083">
      <w:bodyDiv w:val="1"/>
      <w:marLeft w:val="0"/>
      <w:marRight w:val="0"/>
      <w:marTop w:val="0"/>
      <w:marBottom w:val="0"/>
      <w:divBdr>
        <w:top w:val="none" w:sz="0" w:space="0" w:color="auto"/>
        <w:left w:val="none" w:sz="0" w:space="0" w:color="auto"/>
        <w:bottom w:val="none" w:sz="0" w:space="0" w:color="auto"/>
        <w:right w:val="none" w:sz="0" w:space="0" w:color="auto"/>
      </w:divBdr>
    </w:div>
    <w:div w:id="1075590573">
      <w:bodyDiv w:val="1"/>
      <w:marLeft w:val="0"/>
      <w:marRight w:val="0"/>
      <w:marTop w:val="0"/>
      <w:marBottom w:val="0"/>
      <w:divBdr>
        <w:top w:val="none" w:sz="0" w:space="0" w:color="auto"/>
        <w:left w:val="none" w:sz="0" w:space="0" w:color="auto"/>
        <w:bottom w:val="none" w:sz="0" w:space="0" w:color="auto"/>
        <w:right w:val="none" w:sz="0" w:space="0" w:color="auto"/>
      </w:divBdr>
    </w:div>
    <w:div w:id="1236865685">
      <w:bodyDiv w:val="1"/>
      <w:marLeft w:val="0"/>
      <w:marRight w:val="0"/>
      <w:marTop w:val="0"/>
      <w:marBottom w:val="0"/>
      <w:divBdr>
        <w:top w:val="none" w:sz="0" w:space="0" w:color="auto"/>
        <w:left w:val="none" w:sz="0" w:space="0" w:color="auto"/>
        <w:bottom w:val="none" w:sz="0" w:space="0" w:color="auto"/>
        <w:right w:val="none" w:sz="0" w:space="0" w:color="auto"/>
      </w:divBdr>
    </w:div>
    <w:div w:id="1271933952">
      <w:bodyDiv w:val="1"/>
      <w:marLeft w:val="0"/>
      <w:marRight w:val="0"/>
      <w:marTop w:val="0"/>
      <w:marBottom w:val="0"/>
      <w:divBdr>
        <w:top w:val="none" w:sz="0" w:space="0" w:color="auto"/>
        <w:left w:val="none" w:sz="0" w:space="0" w:color="auto"/>
        <w:bottom w:val="none" w:sz="0" w:space="0" w:color="auto"/>
        <w:right w:val="none" w:sz="0" w:space="0" w:color="auto"/>
      </w:divBdr>
    </w:div>
    <w:div w:id="1277906609">
      <w:bodyDiv w:val="1"/>
      <w:marLeft w:val="0"/>
      <w:marRight w:val="0"/>
      <w:marTop w:val="0"/>
      <w:marBottom w:val="0"/>
      <w:divBdr>
        <w:top w:val="none" w:sz="0" w:space="0" w:color="auto"/>
        <w:left w:val="none" w:sz="0" w:space="0" w:color="auto"/>
        <w:bottom w:val="none" w:sz="0" w:space="0" w:color="auto"/>
        <w:right w:val="none" w:sz="0" w:space="0" w:color="auto"/>
      </w:divBdr>
    </w:div>
    <w:div w:id="1339624146">
      <w:bodyDiv w:val="1"/>
      <w:marLeft w:val="0"/>
      <w:marRight w:val="0"/>
      <w:marTop w:val="0"/>
      <w:marBottom w:val="0"/>
      <w:divBdr>
        <w:top w:val="none" w:sz="0" w:space="0" w:color="auto"/>
        <w:left w:val="none" w:sz="0" w:space="0" w:color="auto"/>
        <w:bottom w:val="none" w:sz="0" w:space="0" w:color="auto"/>
        <w:right w:val="none" w:sz="0" w:space="0" w:color="auto"/>
      </w:divBdr>
    </w:div>
    <w:div w:id="1358431217">
      <w:bodyDiv w:val="1"/>
      <w:marLeft w:val="0"/>
      <w:marRight w:val="0"/>
      <w:marTop w:val="0"/>
      <w:marBottom w:val="0"/>
      <w:divBdr>
        <w:top w:val="none" w:sz="0" w:space="0" w:color="auto"/>
        <w:left w:val="none" w:sz="0" w:space="0" w:color="auto"/>
        <w:bottom w:val="none" w:sz="0" w:space="0" w:color="auto"/>
        <w:right w:val="none" w:sz="0" w:space="0" w:color="auto"/>
      </w:divBdr>
    </w:div>
    <w:div w:id="1372073828">
      <w:bodyDiv w:val="1"/>
      <w:marLeft w:val="0"/>
      <w:marRight w:val="0"/>
      <w:marTop w:val="0"/>
      <w:marBottom w:val="0"/>
      <w:divBdr>
        <w:top w:val="none" w:sz="0" w:space="0" w:color="auto"/>
        <w:left w:val="none" w:sz="0" w:space="0" w:color="auto"/>
        <w:bottom w:val="none" w:sz="0" w:space="0" w:color="auto"/>
        <w:right w:val="none" w:sz="0" w:space="0" w:color="auto"/>
      </w:divBdr>
    </w:div>
    <w:div w:id="1425374110">
      <w:bodyDiv w:val="1"/>
      <w:marLeft w:val="0"/>
      <w:marRight w:val="0"/>
      <w:marTop w:val="0"/>
      <w:marBottom w:val="0"/>
      <w:divBdr>
        <w:top w:val="none" w:sz="0" w:space="0" w:color="auto"/>
        <w:left w:val="none" w:sz="0" w:space="0" w:color="auto"/>
        <w:bottom w:val="none" w:sz="0" w:space="0" w:color="auto"/>
        <w:right w:val="none" w:sz="0" w:space="0" w:color="auto"/>
      </w:divBdr>
    </w:div>
    <w:div w:id="1477915855">
      <w:bodyDiv w:val="1"/>
      <w:marLeft w:val="0"/>
      <w:marRight w:val="0"/>
      <w:marTop w:val="0"/>
      <w:marBottom w:val="0"/>
      <w:divBdr>
        <w:top w:val="none" w:sz="0" w:space="0" w:color="auto"/>
        <w:left w:val="none" w:sz="0" w:space="0" w:color="auto"/>
        <w:bottom w:val="none" w:sz="0" w:space="0" w:color="auto"/>
        <w:right w:val="none" w:sz="0" w:space="0" w:color="auto"/>
      </w:divBdr>
    </w:div>
    <w:div w:id="1539125740">
      <w:bodyDiv w:val="1"/>
      <w:marLeft w:val="0"/>
      <w:marRight w:val="0"/>
      <w:marTop w:val="0"/>
      <w:marBottom w:val="0"/>
      <w:divBdr>
        <w:top w:val="none" w:sz="0" w:space="0" w:color="auto"/>
        <w:left w:val="none" w:sz="0" w:space="0" w:color="auto"/>
        <w:bottom w:val="none" w:sz="0" w:space="0" w:color="auto"/>
        <w:right w:val="none" w:sz="0" w:space="0" w:color="auto"/>
      </w:divBdr>
      <w:divsChild>
        <w:div w:id="1840391695">
          <w:marLeft w:val="0"/>
          <w:marRight w:val="0"/>
          <w:marTop w:val="0"/>
          <w:marBottom w:val="0"/>
          <w:divBdr>
            <w:top w:val="none" w:sz="0" w:space="0" w:color="auto"/>
            <w:left w:val="none" w:sz="0" w:space="0" w:color="auto"/>
            <w:bottom w:val="none" w:sz="0" w:space="0" w:color="auto"/>
            <w:right w:val="none" w:sz="0" w:space="0" w:color="auto"/>
          </w:divBdr>
        </w:div>
        <w:div w:id="449862043">
          <w:marLeft w:val="0"/>
          <w:marRight w:val="0"/>
          <w:marTop w:val="0"/>
          <w:marBottom w:val="0"/>
          <w:divBdr>
            <w:top w:val="none" w:sz="0" w:space="0" w:color="auto"/>
            <w:left w:val="none" w:sz="0" w:space="0" w:color="auto"/>
            <w:bottom w:val="none" w:sz="0" w:space="0" w:color="auto"/>
            <w:right w:val="none" w:sz="0" w:space="0" w:color="auto"/>
          </w:divBdr>
        </w:div>
        <w:div w:id="721052998">
          <w:marLeft w:val="0"/>
          <w:marRight w:val="0"/>
          <w:marTop w:val="0"/>
          <w:marBottom w:val="0"/>
          <w:divBdr>
            <w:top w:val="none" w:sz="0" w:space="0" w:color="auto"/>
            <w:left w:val="none" w:sz="0" w:space="0" w:color="auto"/>
            <w:bottom w:val="none" w:sz="0" w:space="0" w:color="auto"/>
            <w:right w:val="none" w:sz="0" w:space="0" w:color="auto"/>
          </w:divBdr>
        </w:div>
        <w:div w:id="1150826685">
          <w:marLeft w:val="0"/>
          <w:marRight w:val="0"/>
          <w:marTop w:val="0"/>
          <w:marBottom w:val="0"/>
          <w:divBdr>
            <w:top w:val="none" w:sz="0" w:space="0" w:color="auto"/>
            <w:left w:val="none" w:sz="0" w:space="0" w:color="auto"/>
            <w:bottom w:val="none" w:sz="0" w:space="0" w:color="auto"/>
            <w:right w:val="none" w:sz="0" w:space="0" w:color="auto"/>
          </w:divBdr>
        </w:div>
        <w:div w:id="1029376724">
          <w:marLeft w:val="0"/>
          <w:marRight w:val="0"/>
          <w:marTop w:val="0"/>
          <w:marBottom w:val="0"/>
          <w:divBdr>
            <w:top w:val="none" w:sz="0" w:space="0" w:color="auto"/>
            <w:left w:val="none" w:sz="0" w:space="0" w:color="auto"/>
            <w:bottom w:val="none" w:sz="0" w:space="0" w:color="auto"/>
            <w:right w:val="none" w:sz="0" w:space="0" w:color="auto"/>
          </w:divBdr>
        </w:div>
        <w:div w:id="1641423080">
          <w:marLeft w:val="0"/>
          <w:marRight w:val="0"/>
          <w:marTop w:val="0"/>
          <w:marBottom w:val="0"/>
          <w:divBdr>
            <w:top w:val="none" w:sz="0" w:space="0" w:color="auto"/>
            <w:left w:val="none" w:sz="0" w:space="0" w:color="auto"/>
            <w:bottom w:val="none" w:sz="0" w:space="0" w:color="auto"/>
            <w:right w:val="none" w:sz="0" w:space="0" w:color="auto"/>
          </w:divBdr>
        </w:div>
        <w:div w:id="1699042973">
          <w:marLeft w:val="0"/>
          <w:marRight w:val="0"/>
          <w:marTop w:val="0"/>
          <w:marBottom w:val="0"/>
          <w:divBdr>
            <w:top w:val="none" w:sz="0" w:space="0" w:color="auto"/>
            <w:left w:val="none" w:sz="0" w:space="0" w:color="auto"/>
            <w:bottom w:val="none" w:sz="0" w:space="0" w:color="auto"/>
            <w:right w:val="none" w:sz="0" w:space="0" w:color="auto"/>
          </w:divBdr>
        </w:div>
      </w:divsChild>
    </w:div>
    <w:div w:id="1589850740">
      <w:bodyDiv w:val="1"/>
      <w:marLeft w:val="0"/>
      <w:marRight w:val="0"/>
      <w:marTop w:val="0"/>
      <w:marBottom w:val="0"/>
      <w:divBdr>
        <w:top w:val="none" w:sz="0" w:space="0" w:color="auto"/>
        <w:left w:val="none" w:sz="0" w:space="0" w:color="auto"/>
        <w:bottom w:val="none" w:sz="0" w:space="0" w:color="auto"/>
        <w:right w:val="none" w:sz="0" w:space="0" w:color="auto"/>
      </w:divBdr>
    </w:div>
    <w:div w:id="1623269020">
      <w:bodyDiv w:val="1"/>
      <w:marLeft w:val="0"/>
      <w:marRight w:val="0"/>
      <w:marTop w:val="0"/>
      <w:marBottom w:val="0"/>
      <w:divBdr>
        <w:top w:val="none" w:sz="0" w:space="0" w:color="auto"/>
        <w:left w:val="none" w:sz="0" w:space="0" w:color="auto"/>
        <w:bottom w:val="none" w:sz="0" w:space="0" w:color="auto"/>
        <w:right w:val="none" w:sz="0" w:space="0" w:color="auto"/>
      </w:divBdr>
    </w:div>
    <w:div w:id="1634360799">
      <w:bodyDiv w:val="1"/>
      <w:marLeft w:val="0"/>
      <w:marRight w:val="0"/>
      <w:marTop w:val="0"/>
      <w:marBottom w:val="0"/>
      <w:divBdr>
        <w:top w:val="none" w:sz="0" w:space="0" w:color="auto"/>
        <w:left w:val="none" w:sz="0" w:space="0" w:color="auto"/>
        <w:bottom w:val="none" w:sz="0" w:space="0" w:color="auto"/>
        <w:right w:val="none" w:sz="0" w:space="0" w:color="auto"/>
      </w:divBdr>
    </w:div>
    <w:div w:id="1671833998">
      <w:bodyDiv w:val="1"/>
      <w:marLeft w:val="0"/>
      <w:marRight w:val="0"/>
      <w:marTop w:val="0"/>
      <w:marBottom w:val="0"/>
      <w:divBdr>
        <w:top w:val="none" w:sz="0" w:space="0" w:color="auto"/>
        <w:left w:val="none" w:sz="0" w:space="0" w:color="auto"/>
        <w:bottom w:val="none" w:sz="0" w:space="0" w:color="auto"/>
        <w:right w:val="none" w:sz="0" w:space="0" w:color="auto"/>
      </w:divBdr>
    </w:div>
    <w:div w:id="1704210935">
      <w:bodyDiv w:val="1"/>
      <w:marLeft w:val="0"/>
      <w:marRight w:val="0"/>
      <w:marTop w:val="0"/>
      <w:marBottom w:val="0"/>
      <w:divBdr>
        <w:top w:val="none" w:sz="0" w:space="0" w:color="auto"/>
        <w:left w:val="none" w:sz="0" w:space="0" w:color="auto"/>
        <w:bottom w:val="none" w:sz="0" w:space="0" w:color="auto"/>
        <w:right w:val="none" w:sz="0" w:space="0" w:color="auto"/>
      </w:divBdr>
    </w:div>
    <w:div w:id="1727334573">
      <w:bodyDiv w:val="1"/>
      <w:marLeft w:val="0"/>
      <w:marRight w:val="0"/>
      <w:marTop w:val="0"/>
      <w:marBottom w:val="0"/>
      <w:divBdr>
        <w:top w:val="none" w:sz="0" w:space="0" w:color="auto"/>
        <w:left w:val="none" w:sz="0" w:space="0" w:color="auto"/>
        <w:bottom w:val="none" w:sz="0" w:space="0" w:color="auto"/>
        <w:right w:val="none" w:sz="0" w:space="0" w:color="auto"/>
      </w:divBdr>
    </w:div>
    <w:div w:id="1730373287">
      <w:bodyDiv w:val="1"/>
      <w:marLeft w:val="0"/>
      <w:marRight w:val="0"/>
      <w:marTop w:val="0"/>
      <w:marBottom w:val="0"/>
      <w:divBdr>
        <w:top w:val="none" w:sz="0" w:space="0" w:color="auto"/>
        <w:left w:val="none" w:sz="0" w:space="0" w:color="auto"/>
        <w:bottom w:val="none" w:sz="0" w:space="0" w:color="auto"/>
        <w:right w:val="none" w:sz="0" w:space="0" w:color="auto"/>
      </w:divBdr>
    </w:div>
    <w:div w:id="1759785783">
      <w:bodyDiv w:val="1"/>
      <w:marLeft w:val="0"/>
      <w:marRight w:val="0"/>
      <w:marTop w:val="0"/>
      <w:marBottom w:val="0"/>
      <w:divBdr>
        <w:top w:val="none" w:sz="0" w:space="0" w:color="auto"/>
        <w:left w:val="none" w:sz="0" w:space="0" w:color="auto"/>
        <w:bottom w:val="none" w:sz="0" w:space="0" w:color="auto"/>
        <w:right w:val="none" w:sz="0" w:space="0" w:color="auto"/>
      </w:divBdr>
    </w:div>
    <w:div w:id="1779715090">
      <w:bodyDiv w:val="1"/>
      <w:marLeft w:val="0"/>
      <w:marRight w:val="0"/>
      <w:marTop w:val="0"/>
      <w:marBottom w:val="0"/>
      <w:divBdr>
        <w:top w:val="none" w:sz="0" w:space="0" w:color="auto"/>
        <w:left w:val="none" w:sz="0" w:space="0" w:color="auto"/>
        <w:bottom w:val="none" w:sz="0" w:space="0" w:color="auto"/>
        <w:right w:val="none" w:sz="0" w:space="0" w:color="auto"/>
      </w:divBdr>
    </w:div>
    <w:div w:id="1812281646">
      <w:bodyDiv w:val="1"/>
      <w:marLeft w:val="0"/>
      <w:marRight w:val="0"/>
      <w:marTop w:val="0"/>
      <w:marBottom w:val="0"/>
      <w:divBdr>
        <w:top w:val="none" w:sz="0" w:space="0" w:color="auto"/>
        <w:left w:val="none" w:sz="0" w:space="0" w:color="auto"/>
        <w:bottom w:val="none" w:sz="0" w:space="0" w:color="auto"/>
        <w:right w:val="none" w:sz="0" w:space="0" w:color="auto"/>
      </w:divBdr>
    </w:div>
    <w:div w:id="1827359290">
      <w:bodyDiv w:val="1"/>
      <w:marLeft w:val="0"/>
      <w:marRight w:val="0"/>
      <w:marTop w:val="0"/>
      <w:marBottom w:val="0"/>
      <w:divBdr>
        <w:top w:val="none" w:sz="0" w:space="0" w:color="auto"/>
        <w:left w:val="none" w:sz="0" w:space="0" w:color="auto"/>
        <w:bottom w:val="none" w:sz="0" w:space="0" w:color="auto"/>
        <w:right w:val="none" w:sz="0" w:space="0" w:color="auto"/>
      </w:divBdr>
    </w:div>
    <w:div w:id="1835559685">
      <w:bodyDiv w:val="1"/>
      <w:marLeft w:val="0"/>
      <w:marRight w:val="0"/>
      <w:marTop w:val="0"/>
      <w:marBottom w:val="0"/>
      <w:divBdr>
        <w:top w:val="none" w:sz="0" w:space="0" w:color="auto"/>
        <w:left w:val="none" w:sz="0" w:space="0" w:color="auto"/>
        <w:bottom w:val="none" w:sz="0" w:space="0" w:color="auto"/>
        <w:right w:val="none" w:sz="0" w:space="0" w:color="auto"/>
      </w:divBdr>
    </w:div>
    <w:div w:id="1843548553">
      <w:bodyDiv w:val="1"/>
      <w:marLeft w:val="0"/>
      <w:marRight w:val="0"/>
      <w:marTop w:val="0"/>
      <w:marBottom w:val="0"/>
      <w:divBdr>
        <w:top w:val="none" w:sz="0" w:space="0" w:color="auto"/>
        <w:left w:val="none" w:sz="0" w:space="0" w:color="auto"/>
        <w:bottom w:val="none" w:sz="0" w:space="0" w:color="auto"/>
        <w:right w:val="none" w:sz="0" w:space="0" w:color="auto"/>
      </w:divBdr>
    </w:div>
    <w:div w:id="1856335167">
      <w:bodyDiv w:val="1"/>
      <w:marLeft w:val="0"/>
      <w:marRight w:val="0"/>
      <w:marTop w:val="0"/>
      <w:marBottom w:val="0"/>
      <w:divBdr>
        <w:top w:val="none" w:sz="0" w:space="0" w:color="auto"/>
        <w:left w:val="none" w:sz="0" w:space="0" w:color="auto"/>
        <w:bottom w:val="none" w:sz="0" w:space="0" w:color="auto"/>
        <w:right w:val="none" w:sz="0" w:space="0" w:color="auto"/>
      </w:divBdr>
    </w:div>
    <w:div w:id="1909460686">
      <w:bodyDiv w:val="1"/>
      <w:marLeft w:val="0"/>
      <w:marRight w:val="0"/>
      <w:marTop w:val="0"/>
      <w:marBottom w:val="0"/>
      <w:divBdr>
        <w:top w:val="none" w:sz="0" w:space="0" w:color="auto"/>
        <w:left w:val="none" w:sz="0" w:space="0" w:color="auto"/>
        <w:bottom w:val="none" w:sz="0" w:space="0" w:color="auto"/>
        <w:right w:val="none" w:sz="0" w:space="0" w:color="auto"/>
      </w:divBdr>
    </w:div>
    <w:div w:id="1967733958">
      <w:bodyDiv w:val="1"/>
      <w:marLeft w:val="0"/>
      <w:marRight w:val="0"/>
      <w:marTop w:val="0"/>
      <w:marBottom w:val="0"/>
      <w:divBdr>
        <w:top w:val="none" w:sz="0" w:space="0" w:color="auto"/>
        <w:left w:val="none" w:sz="0" w:space="0" w:color="auto"/>
        <w:bottom w:val="none" w:sz="0" w:space="0" w:color="auto"/>
        <w:right w:val="none" w:sz="0" w:space="0" w:color="auto"/>
      </w:divBdr>
    </w:div>
    <w:div w:id="1969625504">
      <w:bodyDiv w:val="1"/>
      <w:marLeft w:val="0"/>
      <w:marRight w:val="0"/>
      <w:marTop w:val="0"/>
      <w:marBottom w:val="0"/>
      <w:divBdr>
        <w:top w:val="none" w:sz="0" w:space="0" w:color="auto"/>
        <w:left w:val="none" w:sz="0" w:space="0" w:color="auto"/>
        <w:bottom w:val="none" w:sz="0" w:space="0" w:color="auto"/>
        <w:right w:val="none" w:sz="0" w:space="0" w:color="auto"/>
      </w:divBdr>
    </w:div>
    <w:div w:id="2033066666">
      <w:bodyDiv w:val="1"/>
      <w:marLeft w:val="0"/>
      <w:marRight w:val="0"/>
      <w:marTop w:val="0"/>
      <w:marBottom w:val="0"/>
      <w:divBdr>
        <w:top w:val="none" w:sz="0" w:space="0" w:color="auto"/>
        <w:left w:val="none" w:sz="0" w:space="0" w:color="auto"/>
        <w:bottom w:val="none" w:sz="0" w:space="0" w:color="auto"/>
        <w:right w:val="none" w:sz="0" w:space="0" w:color="auto"/>
      </w:divBdr>
    </w:div>
    <w:div w:id="2062248029">
      <w:bodyDiv w:val="1"/>
      <w:marLeft w:val="0"/>
      <w:marRight w:val="0"/>
      <w:marTop w:val="0"/>
      <w:marBottom w:val="0"/>
      <w:divBdr>
        <w:top w:val="none" w:sz="0" w:space="0" w:color="auto"/>
        <w:left w:val="none" w:sz="0" w:space="0" w:color="auto"/>
        <w:bottom w:val="none" w:sz="0" w:space="0" w:color="auto"/>
        <w:right w:val="none" w:sz="0" w:space="0" w:color="auto"/>
      </w:divBdr>
    </w:div>
    <w:div w:id="2115317998">
      <w:bodyDiv w:val="1"/>
      <w:marLeft w:val="0"/>
      <w:marRight w:val="0"/>
      <w:marTop w:val="0"/>
      <w:marBottom w:val="0"/>
      <w:divBdr>
        <w:top w:val="none" w:sz="0" w:space="0" w:color="auto"/>
        <w:left w:val="none" w:sz="0" w:space="0" w:color="auto"/>
        <w:bottom w:val="none" w:sz="0" w:space="0" w:color="auto"/>
        <w:right w:val="none" w:sz="0" w:space="0" w:color="auto"/>
      </w:divBdr>
    </w:div>
    <w:div w:id="213046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hyperlink" Target="mailto:harry.gonzalez@camara.gov.co"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95E8C-F455-406E-A0EB-E19BD3984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789</TotalTime>
  <Pages>1</Pages>
  <Words>3720</Words>
  <Characters>21206</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Dra Carmen</dc:creator>
  <cp:lastModifiedBy>USER EAT</cp:lastModifiedBy>
  <cp:revision>59</cp:revision>
  <cp:lastPrinted>2020-02-18T15:13:00Z</cp:lastPrinted>
  <dcterms:created xsi:type="dcterms:W3CDTF">2021-01-21T21:53:00Z</dcterms:created>
  <dcterms:modified xsi:type="dcterms:W3CDTF">2021-07-21T12:04:00Z</dcterms:modified>
</cp:coreProperties>
</file>