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E320B" w:rsidRDefault="00395FE0">
      <w:pPr>
        <w:spacing w:line="240" w:lineRule="auto"/>
        <w:jc w:val="both"/>
        <w:rPr>
          <w:color w:val="000000"/>
          <w:sz w:val="24"/>
          <w:szCs w:val="24"/>
        </w:rPr>
      </w:pPr>
      <w:r>
        <w:rPr>
          <w:sz w:val="24"/>
          <w:szCs w:val="24"/>
        </w:rPr>
        <w:t xml:space="preserve">                                                                                                                                                                                                                                                                </w:t>
      </w:r>
      <w:r>
        <w:rPr>
          <w:sz w:val="24"/>
          <w:szCs w:val="24"/>
        </w:rPr>
        <w:t xml:space="preserve">                                                                                                                                                                                                                                                                </w:t>
      </w:r>
      <w:r>
        <w:rPr>
          <w:sz w:val="24"/>
          <w:szCs w:val="24"/>
        </w:rPr>
        <w:t xml:space="preserve">                                                                                                                                                                                                                                                                </w:t>
      </w:r>
      <w:r>
        <w:rPr>
          <w:sz w:val="24"/>
          <w:szCs w:val="24"/>
        </w:rPr>
        <w:t xml:space="preserve">                                                                                                                                                                                                                                                                </w:t>
      </w:r>
      <w:r>
        <w:rPr>
          <w:sz w:val="24"/>
          <w:szCs w:val="24"/>
        </w:rPr>
        <w:t xml:space="preserve">                                                                                                                                                                                                                                                                </w:t>
      </w:r>
      <w:r>
        <w:rPr>
          <w:sz w:val="24"/>
          <w:szCs w:val="24"/>
        </w:rPr>
        <w:t xml:space="preserve">                                                                                                                                                                                                                                                                </w:t>
      </w:r>
      <w:r>
        <w:rPr>
          <w:sz w:val="24"/>
          <w:szCs w:val="24"/>
        </w:rPr>
        <w:t xml:space="preserve">                                                                                                                                                                                                                                                                </w:t>
      </w:r>
      <w:r>
        <w:rPr>
          <w:sz w:val="24"/>
          <w:szCs w:val="24"/>
        </w:rPr>
        <w:t xml:space="preserve">                                                                                                                                                                                                                                                                </w:t>
      </w:r>
      <w:r>
        <w:rPr>
          <w:sz w:val="24"/>
          <w:szCs w:val="24"/>
        </w:rPr>
        <w:t xml:space="preserve">                                                                                                                                                                                                                                                                </w:t>
      </w:r>
      <w:r>
        <w:rPr>
          <w:sz w:val="24"/>
          <w:szCs w:val="24"/>
        </w:rPr>
        <w:t xml:space="preserve">                                                                                                                                                                                                                                                      </w:t>
      </w:r>
    </w:p>
    <w:p w14:paraId="00000002" w14:textId="77777777" w:rsidR="000E320B" w:rsidRDefault="000E320B">
      <w:pPr>
        <w:spacing w:line="240" w:lineRule="auto"/>
        <w:jc w:val="both"/>
        <w:rPr>
          <w:color w:val="000000"/>
          <w:sz w:val="24"/>
          <w:szCs w:val="24"/>
        </w:rPr>
      </w:pPr>
    </w:p>
    <w:p w14:paraId="00000003" w14:textId="77777777" w:rsidR="000E320B" w:rsidRDefault="00395FE0">
      <w:pPr>
        <w:spacing w:line="240" w:lineRule="auto"/>
        <w:jc w:val="both"/>
        <w:rPr>
          <w:color w:val="000000"/>
          <w:sz w:val="24"/>
          <w:szCs w:val="24"/>
        </w:rPr>
      </w:pPr>
      <w:r>
        <w:rPr>
          <w:color w:val="000000"/>
          <w:sz w:val="24"/>
          <w:szCs w:val="24"/>
        </w:rPr>
        <w:t>Bogotá D</w:t>
      </w:r>
      <w:r>
        <w:rPr>
          <w:color w:val="000000"/>
          <w:sz w:val="24"/>
          <w:szCs w:val="24"/>
        </w:rPr>
        <w:t>.C., 20 de julio de 2021</w:t>
      </w:r>
    </w:p>
    <w:p w14:paraId="00000004" w14:textId="77777777" w:rsidR="000E320B" w:rsidRDefault="000E320B">
      <w:pPr>
        <w:spacing w:line="240" w:lineRule="auto"/>
        <w:jc w:val="both"/>
        <w:rPr>
          <w:color w:val="000000"/>
          <w:sz w:val="24"/>
          <w:szCs w:val="24"/>
        </w:rPr>
      </w:pPr>
    </w:p>
    <w:p w14:paraId="00000005" w14:textId="77777777" w:rsidR="000E320B" w:rsidRDefault="000E320B">
      <w:pPr>
        <w:spacing w:line="240" w:lineRule="auto"/>
        <w:jc w:val="both"/>
        <w:rPr>
          <w:color w:val="000000"/>
          <w:sz w:val="24"/>
          <w:szCs w:val="24"/>
        </w:rPr>
      </w:pPr>
    </w:p>
    <w:p w14:paraId="00000006" w14:textId="77777777" w:rsidR="000E320B" w:rsidRDefault="000E320B">
      <w:pPr>
        <w:spacing w:line="240" w:lineRule="auto"/>
        <w:jc w:val="both"/>
        <w:rPr>
          <w:color w:val="000000"/>
          <w:sz w:val="24"/>
          <w:szCs w:val="24"/>
        </w:rPr>
      </w:pPr>
    </w:p>
    <w:p w14:paraId="00000007" w14:textId="77777777" w:rsidR="000E320B" w:rsidRDefault="00395FE0">
      <w:pPr>
        <w:spacing w:line="240" w:lineRule="auto"/>
        <w:jc w:val="both"/>
        <w:rPr>
          <w:color w:val="000000"/>
          <w:sz w:val="24"/>
          <w:szCs w:val="24"/>
        </w:rPr>
      </w:pPr>
      <w:r>
        <w:rPr>
          <w:color w:val="000000"/>
          <w:sz w:val="24"/>
          <w:szCs w:val="24"/>
        </w:rPr>
        <w:t>Honorable Representante</w:t>
      </w:r>
    </w:p>
    <w:p w14:paraId="00000008" w14:textId="77777777" w:rsidR="000E320B" w:rsidRDefault="00395FE0">
      <w:pPr>
        <w:spacing w:line="240" w:lineRule="auto"/>
        <w:jc w:val="both"/>
        <w:rPr>
          <w:b/>
          <w:color w:val="000000"/>
          <w:sz w:val="24"/>
          <w:szCs w:val="24"/>
        </w:rPr>
      </w:pPr>
      <w:r>
        <w:rPr>
          <w:b/>
          <w:color w:val="000000"/>
          <w:sz w:val="24"/>
          <w:szCs w:val="24"/>
        </w:rPr>
        <w:t>JENNIFER KRISTIN ARIAS FALLA</w:t>
      </w:r>
    </w:p>
    <w:p w14:paraId="00000009" w14:textId="77777777" w:rsidR="000E320B" w:rsidRDefault="00395FE0">
      <w:pPr>
        <w:spacing w:line="240" w:lineRule="auto"/>
        <w:jc w:val="both"/>
        <w:rPr>
          <w:color w:val="000000"/>
          <w:sz w:val="24"/>
          <w:szCs w:val="24"/>
        </w:rPr>
      </w:pPr>
      <w:r>
        <w:rPr>
          <w:color w:val="000000"/>
          <w:sz w:val="24"/>
          <w:szCs w:val="24"/>
        </w:rPr>
        <w:t>Presidente Cámara de Representantes</w:t>
      </w:r>
    </w:p>
    <w:p w14:paraId="0000000A" w14:textId="77777777" w:rsidR="000E320B" w:rsidRDefault="00395FE0">
      <w:pPr>
        <w:spacing w:line="240" w:lineRule="auto"/>
        <w:jc w:val="both"/>
        <w:rPr>
          <w:color w:val="000000"/>
          <w:sz w:val="24"/>
          <w:szCs w:val="24"/>
        </w:rPr>
      </w:pPr>
      <w:r>
        <w:rPr>
          <w:color w:val="000000"/>
          <w:sz w:val="24"/>
          <w:szCs w:val="24"/>
        </w:rPr>
        <w:t>Ciudad</w:t>
      </w:r>
    </w:p>
    <w:p w14:paraId="0000000B" w14:textId="77777777" w:rsidR="000E320B" w:rsidRDefault="000E320B">
      <w:pPr>
        <w:spacing w:line="240" w:lineRule="auto"/>
        <w:jc w:val="both"/>
        <w:rPr>
          <w:color w:val="000000"/>
          <w:sz w:val="24"/>
          <w:szCs w:val="24"/>
        </w:rPr>
      </w:pPr>
    </w:p>
    <w:p w14:paraId="0000000C" w14:textId="77777777" w:rsidR="000E320B" w:rsidRDefault="000E320B">
      <w:pPr>
        <w:spacing w:line="240" w:lineRule="auto"/>
        <w:jc w:val="both"/>
        <w:rPr>
          <w:color w:val="000000"/>
          <w:sz w:val="24"/>
          <w:szCs w:val="24"/>
        </w:rPr>
      </w:pPr>
    </w:p>
    <w:p w14:paraId="0000000D" w14:textId="77777777" w:rsidR="000E320B" w:rsidRDefault="000E320B">
      <w:pPr>
        <w:spacing w:line="240" w:lineRule="auto"/>
        <w:jc w:val="both"/>
        <w:rPr>
          <w:color w:val="000000"/>
          <w:sz w:val="24"/>
          <w:szCs w:val="24"/>
        </w:rPr>
      </w:pPr>
    </w:p>
    <w:p w14:paraId="0000000E" w14:textId="77777777" w:rsidR="000E320B" w:rsidRDefault="00395FE0">
      <w:pPr>
        <w:spacing w:line="240" w:lineRule="auto"/>
        <w:ind w:left="2832"/>
        <w:jc w:val="both"/>
        <w:rPr>
          <w:color w:val="000000"/>
          <w:sz w:val="24"/>
          <w:szCs w:val="24"/>
        </w:rPr>
      </w:pPr>
      <w:r>
        <w:rPr>
          <w:b/>
          <w:color w:val="000000"/>
          <w:sz w:val="24"/>
          <w:szCs w:val="24"/>
        </w:rPr>
        <w:t>Asunto:</w:t>
      </w:r>
      <w:r>
        <w:rPr>
          <w:color w:val="000000"/>
          <w:sz w:val="24"/>
          <w:szCs w:val="24"/>
        </w:rPr>
        <w:t xml:space="preserve"> Radicación Proyecto de Ley Org</w:t>
      </w:r>
      <w:r>
        <w:rPr>
          <w:sz w:val="24"/>
          <w:szCs w:val="24"/>
        </w:rPr>
        <w:t>ánica</w:t>
      </w:r>
      <w:r>
        <w:rPr>
          <w:color w:val="000000"/>
          <w:sz w:val="24"/>
          <w:szCs w:val="24"/>
        </w:rPr>
        <w:t xml:space="preserve"> </w:t>
      </w:r>
      <w:r>
        <w:rPr>
          <w:i/>
          <w:color w:val="000000"/>
          <w:sz w:val="24"/>
          <w:szCs w:val="24"/>
        </w:rPr>
        <w:t>“Por medio del cual se modifica el artículo 9 de la Ley 152 de 1994, se integra un re</w:t>
      </w:r>
      <w:r>
        <w:rPr>
          <w:i/>
          <w:color w:val="000000"/>
          <w:sz w:val="24"/>
          <w:szCs w:val="24"/>
        </w:rPr>
        <w:t>presentante de las personas en situación de discapacidad al Consejo Nacional de Planeación y se dictan otras disposiciones”</w:t>
      </w:r>
    </w:p>
    <w:p w14:paraId="0000000F" w14:textId="77777777" w:rsidR="000E320B" w:rsidRDefault="000E320B">
      <w:pPr>
        <w:spacing w:line="240" w:lineRule="auto"/>
        <w:jc w:val="both"/>
        <w:rPr>
          <w:color w:val="000000"/>
          <w:sz w:val="24"/>
          <w:szCs w:val="24"/>
        </w:rPr>
      </w:pPr>
    </w:p>
    <w:p w14:paraId="00000010" w14:textId="77777777" w:rsidR="000E320B" w:rsidRDefault="000E320B">
      <w:pPr>
        <w:spacing w:line="240" w:lineRule="auto"/>
        <w:jc w:val="both"/>
        <w:rPr>
          <w:color w:val="000000"/>
          <w:sz w:val="24"/>
          <w:szCs w:val="24"/>
        </w:rPr>
      </w:pPr>
    </w:p>
    <w:p w14:paraId="00000011" w14:textId="77777777" w:rsidR="000E320B" w:rsidRDefault="00395FE0">
      <w:pPr>
        <w:spacing w:line="240" w:lineRule="auto"/>
        <w:jc w:val="both"/>
        <w:rPr>
          <w:color w:val="000000"/>
          <w:sz w:val="24"/>
          <w:szCs w:val="24"/>
        </w:rPr>
      </w:pPr>
      <w:r>
        <w:rPr>
          <w:color w:val="000000"/>
          <w:sz w:val="24"/>
          <w:szCs w:val="24"/>
        </w:rPr>
        <w:t xml:space="preserve">Respetada </w:t>
      </w:r>
      <w:proofErr w:type="gramStart"/>
      <w:r>
        <w:rPr>
          <w:color w:val="000000"/>
          <w:sz w:val="24"/>
          <w:szCs w:val="24"/>
        </w:rPr>
        <w:t>Presidente</w:t>
      </w:r>
      <w:proofErr w:type="gramEnd"/>
      <w:r>
        <w:rPr>
          <w:color w:val="000000"/>
          <w:sz w:val="24"/>
          <w:szCs w:val="24"/>
        </w:rPr>
        <w:t>,</w:t>
      </w:r>
    </w:p>
    <w:p w14:paraId="00000012" w14:textId="77777777" w:rsidR="000E320B" w:rsidRDefault="000E320B">
      <w:pPr>
        <w:spacing w:line="240" w:lineRule="auto"/>
        <w:jc w:val="both"/>
        <w:rPr>
          <w:color w:val="000000"/>
          <w:sz w:val="24"/>
          <w:szCs w:val="24"/>
        </w:rPr>
      </w:pPr>
    </w:p>
    <w:p w14:paraId="00000013" w14:textId="77777777" w:rsidR="000E320B" w:rsidRDefault="00395FE0">
      <w:pPr>
        <w:spacing w:line="240" w:lineRule="auto"/>
        <w:jc w:val="both"/>
        <w:rPr>
          <w:color w:val="000000"/>
          <w:sz w:val="24"/>
          <w:szCs w:val="24"/>
        </w:rPr>
      </w:pPr>
      <w:r>
        <w:rPr>
          <w:color w:val="000000"/>
          <w:sz w:val="24"/>
          <w:szCs w:val="24"/>
        </w:rPr>
        <w:t xml:space="preserve">De conformidad con los artículos 139 y 140 de la Ley 5ta. de 1992, y demás normas concordantes, presento a </w:t>
      </w:r>
      <w:r>
        <w:rPr>
          <w:color w:val="000000"/>
          <w:sz w:val="24"/>
          <w:szCs w:val="24"/>
        </w:rPr>
        <w:t xml:space="preserve">consideración de la Honorable Cámara de Representantes, el proyecto de ley </w:t>
      </w:r>
      <w:r>
        <w:rPr>
          <w:sz w:val="24"/>
          <w:szCs w:val="24"/>
        </w:rPr>
        <w:t xml:space="preserve">orgánica </w:t>
      </w:r>
      <w:r>
        <w:rPr>
          <w:i/>
          <w:color w:val="000000"/>
          <w:sz w:val="24"/>
          <w:szCs w:val="24"/>
        </w:rPr>
        <w:t>“Por medio del cual se modifica el artículo 9 de la Ley 152 de 1994, se integra un representante de las personas en situaci</w:t>
      </w:r>
      <w:r>
        <w:rPr>
          <w:i/>
          <w:sz w:val="24"/>
          <w:szCs w:val="24"/>
        </w:rPr>
        <w:t>ón de discapacidad al Consejo Nacional de Planeac</w:t>
      </w:r>
      <w:r>
        <w:rPr>
          <w:i/>
          <w:sz w:val="24"/>
          <w:szCs w:val="24"/>
        </w:rPr>
        <w:t>ión y se dictan otras disposiciones”</w:t>
      </w:r>
      <w:r>
        <w:rPr>
          <w:i/>
          <w:color w:val="000000"/>
          <w:sz w:val="24"/>
          <w:szCs w:val="24"/>
        </w:rPr>
        <w:t>.</w:t>
      </w:r>
    </w:p>
    <w:p w14:paraId="00000014" w14:textId="77777777" w:rsidR="000E320B" w:rsidRDefault="000E320B">
      <w:pPr>
        <w:spacing w:line="240" w:lineRule="auto"/>
        <w:jc w:val="both"/>
        <w:rPr>
          <w:color w:val="000000"/>
          <w:sz w:val="24"/>
          <w:szCs w:val="24"/>
        </w:rPr>
      </w:pPr>
    </w:p>
    <w:p w14:paraId="00000015" w14:textId="77777777" w:rsidR="000E320B" w:rsidRDefault="00395FE0">
      <w:pPr>
        <w:spacing w:line="240" w:lineRule="auto"/>
        <w:jc w:val="both"/>
        <w:rPr>
          <w:color w:val="000000"/>
          <w:sz w:val="24"/>
          <w:szCs w:val="24"/>
        </w:rPr>
      </w:pPr>
      <w:r>
        <w:rPr>
          <w:color w:val="000000"/>
          <w:sz w:val="24"/>
          <w:szCs w:val="24"/>
        </w:rPr>
        <w:t xml:space="preserve">Lo anterior, con la finalidad de que se sirva ordenar a quien corresponda, dar el trámite correspondiente conforme a los términos establecidos por la Constitución y la Ley. </w:t>
      </w:r>
    </w:p>
    <w:p w14:paraId="00000016" w14:textId="77777777" w:rsidR="000E320B" w:rsidRDefault="000E320B">
      <w:pPr>
        <w:spacing w:line="240" w:lineRule="auto"/>
        <w:jc w:val="both"/>
        <w:rPr>
          <w:color w:val="000000"/>
          <w:sz w:val="24"/>
          <w:szCs w:val="24"/>
        </w:rPr>
      </w:pPr>
    </w:p>
    <w:p w14:paraId="00000017" w14:textId="77777777" w:rsidR="000E320B" w:rsidRDefault="000E320B">
      <w:pPr>
        <w:spacing w:line="240" w:lineRule="auto"/>
        <w:jc w:val="both"/>
        <w:rPr>
          <w:color w:val="000000"/>
          <w:sz w:val="24"/>
          <w:szCs w:val="24"/>
        </w:rPr>
      </w:pPr>
    </w:p>
    <w:p w14:paraId="00000018" w14:textId="77777777" w:rsidR="000E320B" w:rsidRDefault="00395FE0">
      <w:pPr>
        <w:spacing w:line="240" w:lineRule="auto"/>
        <w:jc w:val="both"/>
        <w:rPr>
          <w:color w:val="000000"/>
          <w:sz w:val="24"/>
          <w:szCs w:val="24"/>
        </w:rPr>
      </w:pPr>
      <w:r>
        <w:rPr>
          <w:color w:val="000000"/>
          <w:sz w:val="24"/>
          <w:szCs w:val="24"/>
        </w:rPr>
        <w:t>Cordialmente,</w:t>
      </w:r>
    </w:p>
    <w:p w14:paraId="00000019" w14:textId="77777777" w:rsidR="000E320B" w:rsidRDefault="000E320B">
      <w:pPr>
        <w:spacing w:line="240" w:lineRule="auto"/>
        <w:jc w:val="both"/>
        <w:rPr>
          <w:color w:val="000000"/>
          <w:sz w:val="24"/>
          <w:szCs w:val="24"/>
        </w:rPr>
      </w:pPr>
    </w:p>
    <w:p w14:paraId="0000001A" w14:textId="77777777" w:rsidR="000E320B" w:rsidRDefault="000E320B">
      <w:pPr>
        <w:spacing w:line="240" w:lineRule="auto"/>
        <w:jc w:val="both"/>
        <w:rPr>
          <w:color w:val="000000"/>
          <w:sz w:val="24"/>
          <w:szCs w:val="24"/>
        </w:rPr>
      </w:pPr>
    </w:p>
    <w:p w14:paraId="0000001B" w14:textId="7B713FE1" w:rsidR="000E320B" w:rsidRDefault="000E320B">
      <w:pPr>
        <w:spacing w:line="240" w:lineRule="auto"/>
        <w:jc w:val="center"/>
        <w:rPr>
          <w:noProof/>
          <w:color w:val="000000"/>
          <w:sz w:val="24"/>
          <w:szCs w:val="24"/>
        </w:rPr>
      </w:pPr>
    </w:p>
    <w:p w14:paraId="42AC976B" w14:textId="77777777" w:rsidR="00E54A5F" w:rsidRDefault="00E54A5F">
      <w:pPr>
        <w:spacing w:line="240" w:lineRule="auto"/>
        <w:jc w:val="center"/>
        <w:rPr>
          <w:color w:val="000000"/>
          <w:sz w:val="24"/>
          <w:szCs w:val="24"/>
        </w:rPr>
      </w:pPr>
    </w:p>
    <w:p w14:paraId="0000001C" w14:textId="77777777" w:rsidR="000E320B" w:rsidRDefault="00395FE0">
      <w:pPr>
        <w:spacing w:line="240" w:lineRule="auto"/>
        <w:jc w:val="center"/>
        <w:rPr>
          <w:b/>
          <w:color w:val="000000"/>
          <w:sz w:val="24"/>
          <w:szCs w:val="24"/>
        </w:rPr>
      </w:pPr>
      <w:r>
        <w:rPr>
          <w:b/>
          <w:color w:val="000000"/>
          <w:sz w:val="24"/>
          <w:szCs w:val="24"/>
        </w:rPr>
        <w:t>ENRIQUE CABRALES BAQUERO</w:t>
      </w:r>
    </w:p>
    <w:p w14:paraId="0000001D" w14:textId="77777777" w:rsidR="000E320B" w:rsidRDefault="00395FE0">
      <w:pPr>
        <w:spacing w:line="240" w:lineRule="auto"/>
        <w:jc w:val="center"/>
        <w:rPr>
          <w:color w:val="000000"/>
          <w:sz w:val="24"/>
          <w:szCs w:val="24"/>
        </w:rPr>
      </w:pPr>
      <w:r>
        <w:rPr>
          <w:color w:val="000000"/>
          <w:sz w:val="24"/>
          <w:szCs w:val="24"/>
        </w:rPr>
        <w:t>Representante a la Cámara por Bogotá D.C.</w:t>
      </w:r>
    </w:p>
    <w:p w14:paraId="0000001E" w14:textId="77777777" w:rsidR="000E320B" w:rsidRDefault="000E320B">
      <w:pPr>
        <w:spacing w:line="240" w:lineRule="auto"/>
        <w:jc w:val="both"/>
        <w:rPr>
          <w:sz w:val="24"/>
          <w:szCs w:val="24"/>
        </w:rPr>
      </w:pPr>
    </w:p>
    <w:p w14:paraId="0000001F" w14:textId="77777777" w:rsidR="000E320B" w:rsidRDefault="000E320B">
      <w:pPr>
        <w:spacing w:line="240" w:lineRule="auto"/>
        <w:jc w:val="both"/>
        <w:rPr>
          <w:sz w:val="24"/>
          <w:szCs w:val="24"/>
        </w:rPr>
      </w:pPr>
    </w:p>
    <w:p w14:paraId="00000020" w14:textId="77777777" w:rsidR="000E320B" w:rsidRDefault="000E320B">
      <w:pPr>
        <w:spacing w:line="240" w:lineRule="auto"/>
        <w:jc w:val="both"/>
        <w:rPr>
          <w:sz w:val="24"/>
          <w:szCs w:val="24"/>
        </w:rPr>
      </w:pPr>
    </w:p>
    <w:p w14:paraId="00000021" w14:textId="36515CFC" w:rsidR="000E320B" w:rsidRDefault="000E320B">
      <w:pPr>
        <w:spacing w:line="240" w:lineRule="auto"/>
        <w:jc w:val="both"/>
        <w:rPr>
          <w:sz w:val="24"/>
          <w:szCs w:val="24"/>
        </w:rPr>
      </w:pPr>
    </w:p>
    <w:p w14:paraId="6A68FCA5" w14:textId="58B1429F" w:rsidR="00E54A5F" w:rsidRDefault="00E54A5F">
      <w:pPr>
        <w:spacing w:line="240" w:lineRule="auto"/>
        <w:jc w:val="both"/>
        <w:rPr>
          <w:sz w:val="24"/>
          <w:szCs w:val="24"/>
        </w:rPr>
      </w:pPr>
    </w:p>
    <w:p w14:paraId="2355B132" w14:textId="297B8011" w:rsidR="00E54A5F" w:rsidRDefault="00E54A5F">
      <w:pPr>
        <w:spacing w:line="240" w:lineRule="auto"/>
        <w:jc w:val="both"/>
        <w:rPr>
          <w:sz w:val="24"/>
          <w:szCs w:val="24"/>
        </w:rPr>
      </w:pPr>
    </w:p>
    <w:p w14:paraId="01ECC8CC" w14:textId="77777777" w:rsidR="00E54A5F" w:rsidRDefault="00E54A5F">
      <w:pPr>
        <w:spacing w:line="240" w:lineRule="auto"/>
        <w:jc w:val="both"/>
        <w:rPr>
          <w:sz w:val="24"/>
          <w:szCs w:val="24"/>
        </w:rPr>
      </w:pPr>
    </w:p>
    <w:tbl>
      <w:tblPr>
        <w:tblStyle w:val="a0"/>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0E320B" w14:paraId="14412092" w14:textId="77777777">
        <w:tc>
          <w:tcPr>
            <w:tcW w:w="4514" w:type="dxa"/>
            <w:shd w:val="clear" w:color="auto" w:fill="auto"/>
            <w:tcMar>
              <w:top w:w="100" w:type="dxa"/>
              <w:left w:w="100" w:type="dxa"/>
              <w:bottom w:w="100" w:type="dxa"/>
              <w:right w:w="100" w:type="dxa"/>
            </w:tcMar>
          </w:tcPr>
          <w:p w14:paraId="00000022" w14:textId="38B3F9DA" w:rsidR="000E320B" w:rsidRDefault="000E320B">
            <w:pPr>
              <w:ind w:right="40"/>
              <w:jc w:val="center"/>
              <w:rPr>
                <w:noProof/>
              </w:rPr>
            </w:pPr>
          </w:p>
          <w:p w14:paraId="6B84ED4B" w14:textId="23DAE34F" w:rsidR="00E54A5F" w:rsidRDefault="00E54A5F">
            <w:pPr>
              <w:ind w:right="40"/>
              <w:jc w:val="center"/>
              <w:rPr>
                <w:noProof/>
              </w:rPr>
            </w:pPr>
          </w:p>
          <w:p w14:paraId="1F4F0A78" w14:textId="77777777" w:rsidR="00E54A5F" w:rsidRDefault="00E54A5F">
            <w:pPr>
              <w:ind w:right="40"/>
              <w:jc w:val="center"/>
            </w:pPr>
          </w:p>
          <w:p w14:paraId="00000023" w14:textId="77777777" w:rsidR="000E320B" w:rsidRDefault="00395FE0">
            <w:pPr>
              <w:spacing w:line="240" w:lineRule="auto"/>
              <w:jc w:val="center"/>
              <w:rPr>
                <w:b/>
                <w:sz w:val="24"/>
                <w:szCs w:val="24"/>
              </w:rPr>
            </w:pPr>
            <w:r>
              <w:rPr>
                <w:b/>
                <w:sz w:val="24"/>
                <w:szCs w:val="24"/>
              </w:rPr>
              <w:t>JAIRO HUMBERTO CRISTO CORREA</w:t>
            </w:r>
          </w:p>
          <w:p w14:paraId="00000024" w14:textId="77777777" w:rsidR="000E320B" w:rsidRDefault="00395FE0">
            <w:pPr>
              <w:spacing w:line="240" w:lineRule="auto"/>
              <w:jc w:val="center"/>
              <w:rPr>
                <w:b/>
                <w:sz w:val="24"/>
                <w:szCs w:val="24"/>
              </w:rPr>
            </w:pPr>
            <w:r>
              <w:rPr>
                <w:sz w:val="24"/>
                <w:szCs w:val="24"/>
              </w:rPr>
              <w:t>Representante a la Cámara</w:t>
            </w:r>
            <w:r>
              <w:rPr>
                <w:sz w:val="24"/>
                <w:szCs w:val="24"/>
              </w:rPr>
              <w:tab/>
              <w:t>Departamento Norte de Santander</w:t>
            </w:r>
          </w:p>
        </w:tc>
        <w:tc>
          <w:tcPr>
            <w:tcW w:w="4514" w:type="dxa"/>
            <w:shd w:val="clear" w:color="auto" w:fill="auto"/>
            <w:tcMar>
              <w:top w:w="100" w:type="dxa"/>
              <w:left w:w="100" w:type="dxa"/>
              <w:bottom w:w="100" w:type="dxa"/>
              <w:right w:w="100" w:type="dxa"/>
            </w:tcMar>
          </w:tcPr>
          <w:p w14:paraId="00000025" w14:textId="77777777" w:rsidR="000E320B" w:rsidRDefault="000E320B">
            <w:pPr>
              <w:spacing w:line="240" w:lineRule="auto"/>
              <w:jc w:val="both"/>
              <w:rPr>
                <w:b/>
                <w:sz w:val="24"/>
                <w:szCs w:val="24"/>
              </w:rPr>
            </w:pPr>
          </w:p>
          <w:p w14:paraId="00000026" w14:textId="73DFEB8F" w:rsidR="000E320B" w:rsidRDefault="000E320B">
            <w:pPr>
              <w:ind w:right="40"/>
              <w:jc w:val="center"/>
              <w:rPr>
                <w:b/>
                <w:sz w:val="24"/>
                <w:szCs w:val="24"/>
              </w:rPr>
            </w:pPr>
          </w:p>
          <w:p w14:paraId="00000027" w14:textId="77777777" w:rsidR="000E320B" w:rsidRDefault="00395FE0">
            <w:pPr>
              <w:spacing w:line="240" w:lineRule="auto"/>
              <w:jc w:val="center"/>
              <w:rPr>
                <w:b/>
                <w:sz w:val="24"/>
                <w:szCs w:val="24"/>
              </w:rPr>
            </w:pPr>
            <w:r>
              <w:rPr>
                <w:b/>
                <w:sz w:val="24"/>
                <w:szCs w:val="24"/>
              </w:rPr>
              <w:t>VÍCTOR MANUEL ORTIZ JOYA</w:t>
            </w:r>
          </w:p>
          <w:p w14:paraId="00000028" w14:textId="77777777" w:rsidR="000E320B" w:rsidRDefault="00395FE0">
            <w:pPr>
              <w:spacing w:line="240" w:lineRule="auto"/>
              <w:jc w:val="center"/>
              <w:rPr>
                <w:sz w:val="24"/>
                <w:szCs w:val="24"/>
              </w:rPr>
            </w:pPr>
            <w:r>
              <w:rPr>
                <w:sz w:val="24"/>
                <w:szCs w:val="24"/>
              </w:rPr>
              <w:t>Representante a la Cámara</w:t>
            </w:r>
            <w:r>
              <w:rPr>
                <w:sz w:val="24"/>
                <w:szCs w:val="24"/>
              </w:rPr>
              <w:tab/>
            </w:r>
          </w:p>
          <w:p w14:paraId="00000029" w14:textId="77777777" w:rsidR="000E320B" w:rsidRDefault="00395FE0">
            <w:pPr>
              <w:spacing w:line="240" w:lineRule="auto"/>
              <w:jc w:val="center"/>
              <w:rPr>
                <w:sz w:val="24"/>
                <w:szCs w:val="24"/>
              </w:rPr>
            </w:pPr>
            <w:proofErr w:type="gramStart"/>
            <w:r>
              <w:rPr>
                <w:sz w:val="24"/>
                <w:szCs w:val="24"/>
              </w:rPr>
              <w:t>Departamento  de</w:t>
            </w:r>
            <w:proofErr w:type="gramEnd"/>
            <w:r>
              <w:rPr>
                <w:sz w:val="24"/>
                <w:szCs w:val="24"/>
              </w:rPr>
              <w:t xml:space="preserve"> Santander</w:t>
            </w:r>
          </w:p>
          <w:p w14:paraId="0000002A" w14:textId="77777777" w:rsidR="000E320B" w:rsidRDefault="000E320B">
            <w:pPr>
              <w:spacing w:line="240" w:lineRule="auto"/>
              <w:jc w:val="both"/>
              <w:rPr>
                <w:sz w:val="24"/>
                <w:szCs w:val="24"/>
              </w:rPr>
            </w:pPr>
          </w:p>
        </w:tc>
      </w:tr>
      <w:tr w:rsidR="000E320B" w14:paraId="218B3E68" w14:textId="77777777">
        <w:tc>
          <w:tcPr>
            <w:tcW w:w="4514" w:type="dxa"/>
            <w:shd w:val="clear" w:color="auto" w:fill="auto"/>
            <w:tcMar>
              <w:top w:w="100" w:type="dxa"/>
              <w:left w:w="100" w:type="dxa"/>
              <w:bottom w:w="100" w:type="dxa"/>
              <w:right w:w="100" w:type="dxa"/>
            </w:tcMar>
          </w:tcPr>
          <w:p w14:paraId="0000002B" w14:textId="3E8B7D58" w:rsidR="000E320B" w:rsidRDefault="000E320B">
            <w:pPr>
              <w:keepLines/>
              <w:widowControl w:val="0"/>
              <w:spacing w:after="160" w:line="240" w:lineRule="auto"/>
              <w:jc w:val="both"/>
              <w:rPr>
                <w:rFonts w:ascii="Calibri" w:eastAsia="Calibri" w:hAnsi="Calibri" w:cs="Calibri"/>
                <w:noProof/>
                <w:sz w:val="24"/>
                <w:szCs w:val="24"/>
              </w:rPr>
            </w:pPr>
          </w:p>
          <w:p w14:paraId="08545E5B" w14:textId="49C0AA4A" w:rsidR="00E54A5F" w:rsidRDefault="00E54A5F">
            <w:pPr>
              <w:keepLines/>
              <w:widowControl w:val="0"/>
              <w:spacing w:after="160" w:line="240" w:lineRule="auto"/>
              <w:jc w:val="both"/>
              <w:rPr>
                <w:rFonts w:ascii="Calibri" w:eastAsia="Calibri" w:hAnsi="Calibri" w:cs="Calibri"/>
                <w:noProof/>
                <w:sz w:val="24"/>
                <w:szCs w:val="24"/>
              </w:rPr>
            </w:pPr>
          </w:p>
          <w:p w14:paraId="7F51A6F4" w14:textId="77777777" w:rsidR="00E54A5F" w:rsidRDefault="00E54A5F">
            <w:pPr>
              <w:keepLines/>
              <w:widowControl w:val="0"/>
              <w:spacing w:after="160" w:line="240" w:lineRule="auto"/>
              <w:jc w:val="both"/>
              <w:rPr>
                <w:rFonts w:ascii="Calibri" w:eastAsia="Calibri" w:hAnsi="Calibri" w:cs="Calibri"/>
                <w:sz w:val="24"/>
                <w:szCs w:val="24"/>
              </w:rPr>
            </w:pPr>
          </w:p>
          <w:p w14:paraId="0000002C" w14:textId="71C4845E" w:rsidR="000E320B" w:rsidRDefault="00E54A5F">
            <w:pPr>
              <w:keepLines/>
              <w:widowControl w:val="0"/>
              <w:spacing w:after="160" w:line="240" w:lineRule="auto"/>
              <w:jc w:val="center"/>
              <w:rPr>
                <w:sz w:val="24"/>
                <w:szCs w:val="24"/>
              </w:rPr>
            </w:pPr>
            <w:r>
              <w:rPr>
                <w:b/>
                <w:sz w:val="24"/>
                <w:szCs w:val="24"/>
              </w:rPr>
              <w:t>MILTON HUGO ANGULO VIVEROS</w:t>
            </w:r>
            <w:r w:rsidR="00395FE0">
              <w:rPr>
                <w:b/>
                <w:sz w:val="24"/>
                <w:szCs w:val="24"/>
              </w:rPr>
              <w:tab/>
            </w:r>
            <w:r w:rsidR="00395FE0">
              <w:rPr>
                <w:sz w:val="24"/>
                <w:szCs w:val="24"/>
              </w:rPr>
              <w:t>Representante a la Cámara</w:t>
            </w:r>
            <w:r w:rsidR="00395FE0">
              <w:rPr>
                <w:sz w:val="24"/>
                <w:szCs w:val="24"/>
              </w:rPr>
              <w:tab/>
              <w:t>Departamento del Valle del Cauca</w:t>
            </w:r>
          </w:p>
          <w:p w14:paraId="0000002D" w14:textId="77777777" w:rsidR="000E320B" w:rsidRDefault="000E320B">
            <w:pPr>
              <w:keepLines/>
              <w:widowControl w:val="0"/>
              <w:spacing w:after="160" w:line="240" w:lineRule="auto"/>
              <w:jc w:val="center"/>
              <w:rPr>
                <w:b/>
                <w:sz w:val="24"/>
                <w:szCs w:val="24"/>
              </w:rPr>
            </w:pPr>
          </w:p>
        </w:tc>
        <w:tc>
          <w:tcPr>
            <w:tcW w:w="4514" w:type="dxa"/>
            <w:shd w:val="clear" w:color="auto" w:fill="auto"/>
            <w:tcMar>
              <w:top w:w="100" w:type="dxa"/>
              <w:left w:w="100" w:type="dxa"/>
              <w:bottom w:w="100" w:type="dxa"/>
              <w:right w:w="100" w:type="dxa"/>
            </w:tcMar>
          </w:tcPr>
          <w:p w14:paraId="1032126E" w14:textId="77777777" w:rsidR="000E320B" w:rsidRDefault="000E320B">
            <w:pPr>
              <w:keepLines/>
              <w:widowControl w:val="0"/>
              <w:spacing w:after="160" w:line="240" w:lineRule="auto"/>
              <w:jc w:val="both"/>
              <w:rPr>
                <w:b/>
                <w:noProof/>
                <w:sz w:val="24"/>
                <w:szCs w:val="24"/>
              </w:rPr>
            </w:pPr>
          </w:p>
          <w:p w14:paraId="353EAB4E" w14:textId="77777777" w:rsidR="00E54A5F" w:rsidRDefault="00E54A5F">
            <w:pPr>
              <w:keepLines/>
              <w:widowControl w:val="0"/>
              <w:spacing w:after="160" w:line="240" w:lineRule="auto"/>
              <w:jc w:val="both"/>
              <w:rPr>
                <w:b/>
                <w:noProof/>
                <w:sz w:val="24"/>
                <w:szCs w:val="24"/>
              </w:rPr>
            </w:pPr>
          </w:p>
          <w:p w14:paraId="3D7745D5" w14:textId="77777777" w:rsidR="00E54A5F" w:rsidRPr="00E54A5F" w:rsidRDefault="00E54A5F">
            <w:pPr>
              <w:keepLines/>
              <w:widowControl w:val="0"/>
              <w:spacing w:after="160" w:line="240" w:lineRule="auto"/>
              <w:jc w:val="both"/>
              <w:rPr>
                <w:b/>
                <w:bCs/>
                <w:noProof/>
                <w:sz w:val="24"/>
                <w:szCs w:val="24"/>
              </w:rPr>
            </w:pPr>
          </w:p>
          <w:p w14:paraId="11198AFD" w14:textId="77777777" w:rsidR="00E54A5F" w:rsidRPr="00E54A5F" w:rsidRDefault="00E54A5F" w:rsidP="00E54A5F">
            <w:pPr>
              <w:keepLines/>
              <w:widowControl w:val="0"/>
              <w:spacing w:line="240" w:lineRule="auto"/>
              <w:jc w:val="center"/>
              <w:rPr>
                <w:b/>
                <w:bCs/>
                <w:sz w:val="24"/>
                <w:szCs w:val="24"/>
              </w:rPr>
            </w:pPr>
            <w:r w:rsidRPr="00E54A5F">
              <w:rPr>
                <w:b/>
                <w:bCs/>
                <w:sz w:val="24"/>
                <w:szCs w:val="24"/>
              </w:rPr>
              <w:t>HR. YENICA SUGEIN ACOSTA INFANTE</w:t>
            </w:r>
          </w:p>
          <w:p w14:paraId="1BF5CBB7" w14:textId="77777777" w:rsidR="00E54A5F" w:rsidRPr="00E54A5F" w:rsidRDefault="00E54A5F" w:rsidP="00E54A5F">
            <w:pPr>
              <w:keepLines/>
              <w:widowControl w:val="0"/>
              <w:spacing w:line="240" w:lineRule="auto"/>
              <w:jc w:val="center"/>
              <w:rPr>
                <w:sz w:val="24"/>
                <w:szCs w:val="24"/>
              </w:rPr>
            </w:pPr>
            <w:r w:rsidRPr="00E54A5F">
              <w:rPr>
                <w:sz w:val="24"/>
                <w:szCs w:val="24"/>
              </w:rPr>
              <w:t>Representante a la Cámara</w:t>
            </w:r>
          </w:p>
          <w:p w14:paraId="0000002E" w14:textId="3F94E55D" w:rsidR="00E54A5F" w:rsidRDefault="00E54A5F" w:rsidP="00E54A5F">
            <w:pPr>
              <w:keepLines/>
              <w:widowControl w:val="0"/>
              <w:spacing w:line="240" w:lineRule="auto"/>
              <w:jc w:val="center"/>
              <w:rPr>
                <w:sz w:val="24"/>
                <w:szCs w:val="24"/>
              </w:rPr>
            </w:pPr>
            <w:r w:rsidRPr="00E54A5F">
              <w:rPr>
                <w:sz w:val="24"/>
                <w:szCs w:val="24"/>
              </w:rPr>
              <w:t>Departamento del Amazonas</w:t>
            </w:r>
          </w:p>
        </w:tc>
      </w:tr>
      <w:tr w:rsidR="000E320B" w14:paraId="75E5EC8D" w14:textId="77777777">
        <w:tc>
          <w:tcPr>
            <w:tcW w:w="4514" w:type="dxa"/>
            <w:shd w:val="clear" w:color="auto" w:fill="auto"/>
            <w:tcMar>
              <w:top w:w="100" w:type="dxa"/>
              <w:left w:w="100" w:type="dxa"/>
              <w:bottom w:w="100" w:type="dxa"/>
              <w:right w:w="100" w:type="dxa"/>
            </w:tcMar>
          </w:tcPr>
          <w:p w14:paraId="38DAD7EE" w14:textId="77777777" w:rsidR="00E54A5F" w:rsidRDefault="00E54A5F">
            <w:pPr>
              <w:spacing w:line="240" w:lineRule="auto"/>
              <w:jc w:val="center"/>
              <w:rPr>
                <w:noProof/>
                <w:sz w:val="24"/>
                <w:szCs w:val="24"/>
              </w:rPr>
            </w:pPr>
          </w:p>
          <w:p w14:paraId="49014B22" w14:textId="77777777" w:rsidR="00E54A5F" w:rsidRDefault="00E54A5F">
            <w:pPr>
              <w:spacing w:line="240" w:lineRule="auto"/>
              <w:jc w:val="center"/>
              <w:rPr>
                <w:noProof/>
                <w:sz w:val="24"/>
                <w:szCs w:val="24"/>
              </w:rPr>
            </w:pPr>
          </w:p>
          <w:p w14:paraId="5591BA5A" w14:textId="77777777" w:rsidR="00E54A5F" w:rsidRDefault="00E54A5F">
            <w:pPr>
              <w:spacing w:line="240" w:lineRule="auto"/>
              <w:jc w:val="center"/>
              <w:rPr>
                <w:noProof/>
                <w:sz w:val="24"/>
                <w:szCs w:val="24"/>
              </w:rPr>
            </w:pPr>
          </w:p>
          <w:p w14:paraId="0000002F" w14:textId="51AC2EF1" w:rsidR="000E320B" w:rsidRDefault="00395FE0">
            <w:pPr>
              <w:spacing w:line="240" w:lineRule="auto"/>
              <w:jc w:val="center"/>
              <w:rPr>
                <w:sz w:val="24"/>
                <w:szCs w:val="24"/>
              </w:rPr>
            </w:pPr>
            <w:r>
              <w:rPr>
                <w:sz w:val="24"/>
                <w:szCs w:val="24"/>
              </w:rPr>
              <w:tab/>
            </w:r>
            <w:r>
              <w:rPr>
                <w:sz w:val="24"/>
                <w:szCs w:val="24"/>
              </w:rPr>
              <w:tab/>
            </w:r>
            <w:r>
              <w:rPr>
                <w:sz w:val="24"/>
                <w:szCs w:val="24"/>
              </w:rPr>
              <w:tab/>
            </w:r>
          </w:p>
          <w:p w14:paraId="00000030" w14:textId="77777777" w:rsidR="000E320B" w:rsidRDefault="00395FE0">
            <w:pPr>
              <w:spacing w:line="240" w:lineRule="auto"/>
              <w:jc w:val="center"/>
              <w:rPr>
                <w:b/>
                <w:sz w:val="24"/>
                <w:szCs w:val="24"/>
              </w:rPr>
            </w:pPr>
            <w:r>
              <w:rPr>
                <w:b/>
                <w:sz w:val="24"/>
                <w:szCs w:val="24"/>
              </w:rPr>
              <w:t>JEZMI LIZETH BARRAZA ARRAUT</w:t>
            </w:r>
          </w:p>
          <w:p w14:paraId="00000031" w14:textId="77777777" w:rsidR="000E320B" w:rsidRDefault="00395FE0">
            <w:pPr>
              <w:spacing w:line="240" w:lineRule="auto"/>
              <w:jc w:val="center"/>
              <w:rPr>
                <w:sz w:val="24"/>
                <w:szCs w:val="24"/>
              </w:rPr>
            </w:pPr>
            <w:r>
              <w:rPr>
                <w:sz w:val="24"/>
                <w:szCs w:val="24"/>
              </w:rPr>
              <w:t>Representante a la Cámara</w:t>
            </w:r>
          </w:p>
          <w:p w14:paraId="00000032" w14:textId="77777777" w:rsidR="000E320B" w:rsidRDefault="00395FE0">
            <w:pPr>
              <w:spacing w:line="240" w:lineRule="auto"/>
              <w:jc w:val="center"/>
              <w:rPr>
                <w:sz w:val="24"/>
                <w:szCs w:val="24"/>
              </w:rPr>
            </w:pPr>
            <w:r>
              <w:rPr>
                <w:sz w:val="24"/>
                <w:szCs w:val="24"/>
              </w:rPr>
              <w:t>Departamento del Atlántico</w:t>
            </w:r>
          </w:p>
        </w:tc>
        <w:tc>
          <w:tcPr>
            <w:tcW w:w="4514" w:type="dxa"/>
            <w:shd w:val="clear" w:color="auto" w:fill="auto"/>
            <w:tcMar>
              <w:top w:w="100" w:type="dxa"/>
              <w:left w:w="100" w:type="dxa"/>
              <w:bottom w:w="100" w:type="dxa"/>
              <w:right w:w="100" w:type="dxa"/>
            </w:tcMar>
          </w:tcPr>
          <w:p w14:paraId="696A1379" w14:textId="20DB2F3F" w:rsidR="000E320B" w:rsidRDefault="000E320B">
            <w:pPr>
              <w:spacing w:line="240" w:lineRule="auto"/>
              <w:jc w:val="center"/>
              <w:rPr>
                <w:noProof/>
                <w:sz w:val="24"/>
                <w:szCs w:val="24"/>
              </w:rPr>
            </w:pPr>
          </w:p>
          <w:p w14:paraId="13B04959" w14:textId="79112927" w:rsidR="00E54A5F" w:rsidRDefault="00E54A5F">
            <w:pPr>
              <w:spacing w:line="240" w:lineRule="auto"/>
              <w:jc w:val="center"/>
              <w:rPr>
                <w:noProof/>
                <w:sz w:val="24"/>
                <w:szCs w:val="24"/>
              </w:rPr>
            </w:pPr>
          </w:p>
          <w:p w14:paraId="2264B50E" w14:textId="0C82A58B" w:rsidR="00E54A5F" w:rsidRDefault="00E54A5F">
            <w:pPr>
              <w:spacing w:line="240" w:lineRule="auto"/>
              <w:jc w:val="center"/>
              <w:rPr>
                <w:noProof/>
                <w:sz w:val="24"/>
                <w:szCs w:val="24"/>
              </w:rPr>
            </w:pPr>
          </w:p>
          <w:p w14:paraId="0B15759B" w14:textId="77777777" w:rsidR="00E54A5F" w:rsidRDefault="00E54A5F">
            <w:pPr>
              <w:spacing w:line="240" w:lineRule="auto"/>
              <w:jc w:val="center"/>
              <w:rPr>
                <w:sz w:val="24"/>
                <w:szCs w:val="24"/>
              </w:rPr>
            </w:pPr>
          </w:p>
          <w:p w14:paraId="516AC2CF" w14:textId="75C4C9AC" w:rsidR="00E54A5F" w:rsidRPr="00E54A5F" w:rsidRDefault="00E54A5F">
            <w:pPr>
              <w:spacing w:line="240" w:lineRule="auto"/>
              <w:jc w:val="center"/>
              <w:rPr>
                <w:b/>
                <w:bCs/>
                <w:sz w:val="24"/>
                <w:szCs w:val="24"/>
              </w:rPr>
            </w:pPr>
            <w:r w:rsidRPr="00E54A5F">
              <w:rPr>
                <w:b/>
                <w:bCs/>
                <w:sz w:val="24"/>
                <w:szCs w:val="24"/>
              </w:rPr>
              <w:t>ADRIANA GÓMEZ MILLÁN</w:t>
            </w:r>
          </w:p>
          <w:p w14:paraId="7117AA37" w14:textId="77777777" w:rsidR="00E54A5F" w:rsidRDefault="00E54A5F" w:rsidP="00E54A5F">
            <w:pPr>
              <w:spacing w:line="240" w:lineRule="auto"/>
              <w:jc w:val="center"/>
              <w:rPr>
                <w:sz w:val="24"/>
                <w:szCs w:val="24"/>
              </w:rPr>
            </w:pPr>
            <w:r>
              <w:rPr>
                <w:sz w:val="24"/>
                <w:szCs w:val="24"/>
              </w:rPr>
              <w:t>Representante a la Cámara</w:t>
            </w:r>
          </w:p>
          <w:p w14:paraId="1979CF70" w14:textId="2C951E67" w:rsidR="00E54A5F" w:rsidRDefault="00E54A5F">
            <w:pPr>
              <w:spacing w:line="240" w:lineRule="auto"/>
              <w:jc w:val="center"/>
              <w:rPr>
                <w:sz w:val="24"/>
                <w:szCs w:val="24"/>
              </w:rPr>
            </w:pPr>
            <w:r>
              <w:rPr>
                <w:sz w:val="24"/>
                <w:szCs w:val="24"/>
              </w:rPr>
              <w:t>Partido Liberal</w:t>
            </w:r>
          </w:p>
          <w:p w14:paraId="00000033" w14:textId="09D527F6" w:rsidR="00E54A5F" w:rsidRDefault="00E54A5F">
            <w:pPr>
              <w:spacing w:line="240" w:lineRule="auto"/>
              <w:jc w:val="center"/>
              <w:rPr>
                <w:sz w:val="24"/>
                <w:szCs w:val="24"/>
              </w:rPr>
            </w:pPr>
          </w:p>
        </w:tc>
      </w:tr>
      <w:tr w:rsidR="000E320B" w14:paraId="10B0D616" w14:textId="77777777">
        <w:tc>
          <w:tcPr>
            <w:tcW w:w="4514" w:type="dxa"/>
            <w:shd w:val="clear" w:color="auto" w:fill="auto"/>
            <w:tcMar>
              <w:top w:w="100" w:type="dxa"/>
              <w:left w:w="100" w:type="dxa"/>
              <w:bottom w:w="100" w:type="dxa"/>
              <w:right w:w="100" w:type="dxa"/>
            </w:tcMar>
          </w:tcPr>
          <w:p w14:paraId="00000034" w14:textId="2066C04D" w:rsidR="000E320B" w:rsidRDefault="000E320B">
            <w:pPr>
              <w:spacing w:line="240" w:lineRule="auto"/>
              <w:jc w:val="center"/>
              <w:rPr>
                <w:noProof/>
                <w:sz w:val="24"/>
                <w:szCs w:val="24"/>
              </w:rPr>
            </w:pPr>
          </w:p>
          <w:p w14:paraId="20EC0757" w14:textId="55ED619C" w:rsidR="00E54A5F" w:rsidRDefault="00E54A5F">
            <w:pPr>
              <w:spacing w:line="240" w:lineRule="auto"/>
              <w:jc w:val="center"/>
              <w:rPr>
                <w:noProof/>
                <w:sz w:val="24"/>
                <w:szCs w:val="24"/>
              </w:rPr>
            </w:pPr>
          </w:p>
          <w:p w14:paraId="0EC68B4C" w14:textId="71DA8C1E" w:rsidR="00E54A5F" w:rsidRDefault="00E54A5F">
            <w:pPr>
              <w:spacing w:line="240" w:lineRule="auto"/>
              <w:jc w:val="center"/>
              <w:rPr>
                <w:noProof/>
                <w:sz w:val="24"/>
                <w:szCs w:val="24"/>
              </w:rPr>
            </w:pPr>
          </w:p>
          <w:p w14:paraId="683E4CDD" w14:textId="77777777" w:rsidR="00E54A5F" w:rsidRDefault="00E54A5F">
            <w:pPr>
              <w:spacing w:line="240" w:lineRule="auto"/>
              <w:jc w:val="center"/>
              <w:rPr>
                <w:sz w:val="24"/>
                <w:szCs w:val="24"/>
              </w:rPr>
            </w:pPr>
          </w:p>
          <w:p w14:paraId="00000035" w14:textId="77777777" w:rsidR="000E320B" w:rsidRDefault="000E320B">
            <w:pPr>
              <w:spacing w:line="240" w:lineRule="auto"/>
              <w:jc w:val="both"/>
              <w:rPr>
                <w:sz w:val="24"/>
                <w:szCs w:val="24"/>
              </w:rPr>
            </w:pPr>
          </w:p>
          <w:p w14:paraId="00000036" w14:textId="77777777" w:rsidR="000E320B" w:rsidRDefault="00395FE0">
            <w:pPr>
              <w:spacing w:line="240" w:lineRule="auto"/>
              <w:jc w:val="center"/>
              <w:rPr>
                <w:b/>
                <w:sz w:val="24"/>
                <w:szCs w:val="24"/>
              </w:rPr>
            </w:pPr>
            <w:r>
              <w:rPr>
                <w:b/>
                <w:sz w:val="24"/>
                <w:szCs w:val="24"/>
              </w:rPr>
              <w:t>FABER ALBERTO MUÑOZ CERÓN</w:t>
            </w:r>
          </w:p>
          <w:p w14:paraId="00000037" w14:textId="77777777" w:rsidR="000E320B" w:rsidRDefault="00395FE0">
            <w:pPr>
              <w:spacing w:line="240" w:lineRule="auto"/>
              <w:jc w:val="center"/>
              <w:rPr>
                <w:sz w:val="24"/>
                <w:szCs w:val="24"/>
              </w:rPr>
            </w:pPr>
            <w:r>
              <w:rPr>
                <w:sz w:val="24"/>
                <w:szCs w:val="24"/>
              </w:rPr>
              <w:t>Representante a la Cámara</w:t>
            </w:r>
          </w:p>
          <w:p w14:paraId="00000038" w14:textId="77777777" w:rsidR="000E320B" w:rsidRDefault="00395FE0">
            <w:pPr>
              <w:spacing w:line="240" w:lineRule="auto"/>
              <w:jc w:val="center"/>
              <w:rPr>
                <w:sz w:val="24"/>
                <w:szCs w:val="24"/>
              </w:rPr>
            </w:pPr>
            <w:r>
              <w:rPr>
                <w:sz w:val="24"/>
                <w:szCs w:val="24"/>
              </w:rPr>
              <w:t>Departamento del Cauca</w:t>
            </w:r>
          </w:p>
          <w:p w14:paraId="00000039" w14:textId="77777777" w:rsidR="000E320B" w:rsidRDefault="000E320B">
            <w:pPr>
              <w:spacing w:line="240" w:lineRule="auto"/>
              <w:jc w:val="center"/>
              <w:rPr>
                <w:b/>
                <w:sz w:val="24"/>
                <w:szCs w:val="24"/>
              </w:rPr>
            </w:pPr>
          </w:p>
          <w:p w14:paraId="0000003A" w14:textId="77777777" w:rsidR="000E320B" w:rsidRDefault="000E320B">
            <w:pPr>
              <w:spacing w:line="240" w:lineRule="auto"/>
              <w:jc w:val="both"/>
              <w:rPr>
                <w:sz w:val="24"/>
                <w:szCs w:val="24"/>
              </w:rPr>
            </w:pPr>
          </w:p>
        </w:tc>
        <w:tc>
          <w:tcPr>
            <w:tcW w:w="4514" w:type="dxa"/>
            <w:shd w:val="clear" w:color="auto" w:fill="auto"/>
            <w:tcMar>
              <w:top w:w="100" w:type="dxa"/>
              <w:left w:w="100" w:type="dxa"/>
              <w:bottom w:w="100" w:type="dxa"/>
              <w:right w:w="100" w:type="dxa"/>
            </w:tcMar>
          </w:tcPr>
          <w:p w14:paraId="0000003B" w14:textId="39179EC4" w:rsidR="000E320B" w:rsidRDefault="000E320B">
            <w:pPr>
              <w:widowControl w:val="0"/>
              <w:pBdr>
                <w:top w:val="nil"/>
                <w:left w:val="nil"/>
                <w:bottom w:val="nil"/>
                <w:right w:val="nil"/>
                <w:between w:val="nil"/>
              </w:pBdr>
              <w:spacing w:line="240" w:lineRule="auto"/>
              <w:rPr>
                <w:sz w:val="24"/>
                <w:szCs w:val="24"/>
              </w:rPr>
            </w:pPr>
          </w:p>
          <w:p w14:paraId="0000003C" w14:textId="77777777" w:rsidR="000E320B" w:rsidRDefault="000E320B">
            <w:pPr>
              <w:widowControl w:val="0"/>
              <w:pBdr>
                <w:top w:val="nil"/>
                <w:left w:val="nil"/>
                <w:bottom w:val="nil"/>
                <w:right w:val="nil"/>
                <w:between w:val="nil"/>
              </w:pBdr>
              <w:spacing w:line="240" w:lineRule="auto"/>
              <w:rPr>
                <w:sz w:val="24"/>
                <w:szCs w:val="24"/>
              </w:rPr>
            </w:pPr>
          </w:p>
          <w:p w14:paraId="00000041" w14:textId="77777777" w:rsidR="000E320B" w:rsidRDefault="000E320B">
            <w:pPr>
              <w:widowControl w:val="0"/>
              <w:pBdr>
                <w:top w:val="nil"/>
                <w:left w:val="nil"/>
                <w:bottom w:val="nil"/>
                <w:right w:val="nil"/>
                <w:between w:val="nil"/>
              </w:pBdr>
              <w:spacing w:line="240" w:lineRule="auto"/>
              <w:rPr>
                <w:sz w:val="24"/>
                <w:szCs w:val="24"/>
              </w:rPr>
            </w:pPr>
          </w:p>
          <w:p w14:paraId="00000042" w14:textId="77777777" w:rsidR="000E320B" w:rsidRDefault="000E320B">
            <w:pPr>
              <w:widowControl w:val="0"/>
              <w:pBdr>
                <w:top w:val="nil"/>
                <w:left w:val="nil"/>
                <w:bottom w:val="nil"/>
                <w:right w:val="nil"/>
                <w:between w:val="nil"/>
              </w:pBdr>
              <w:spacing w:line="240" w:lineRule="auto"/>
              <w:rPr>
                <w:sz w:val="24"/>
                <w:szCs w:val="24"/>
              </w:rPr>
            </w:pPr>
          </w:p>
          <w:p w14:paraId="00000043" w14:textId="77777777" w:rsidR="000E320B" w:rsidRDefault="000E320B">
            <w:pPr>
              <w:widowControl w:val="0"/>
              <w:pBdr>
                <w:top w:val="nil"/>
                <w:left w:val="nil"/>
                <w:bottom w:val="nil"/>
                <w:right w:val="nil"/>
                <w:between w:val="nil"/>
              </w:pBdr>
              <w:spacing w:line="240" w:lineRule="auto"/>
              <w:rPr>
                <w:sz w:val="24"/>
                <w:szCs w:val="24"/>
              </w:rPr>
            </w:pPr>
          </w:p>
          <w:p w14:paraId="00000044" w14:textId="77777777" w:rsidR="000E320B" w:rsidRDefault="00395FE0">
            <w:pPr>
              <w:spacing w:line="240" w:lineRule="auto"/>
              <w:jc w:val="both"/>
              <w:rPr>
                <w:b/>
              </w:rPr>
            </w:pPr>
            <w:r>
              <w:rPr>
                <w:b/>
              </w:rPr>
              <w:t>FERNANDO NICOLÁS ARAÚJO RUMIÉ</w:t>
            </w:r>
          </w:p>
          <w:p w14:paraId="00000045" w14:textId="77777777" w:rsidR="000E320B" w:rsidRDefault="00395FE0">
            <w:pPr>
              <w:spacing w:line="240" w:lineRule="auto"/>
              <w:jc w:val="both"/>
              <w:rPr>
                <w:sz w:val="24"/>
                <w:szCs w:val="24"/>
              </w:rPr>
            </w:pPr>
            <w:r>
              <w:rPr>
                <w:sz w:val="24"/>
                <w:szCs w:val="24"/>
              </w:rPr>
              <w:tab/>
              <w:t>Senador de la República</w:t>
            </w:r>
          </w:p>
          <w:p w14:paraId="00000046" w14:textId="77777777" w:rsidR="000E320B" w:rsidRDefault="000E320B">
            <w:pPr>
              <w:widowControl w:val="0"/>
              <w:pBdr>
                <w:top w:val="nil"/>
                <w:left w:val="nil"/>
                <w:bottom w:val="nil"/>
                <w:right w:val="nil"/>
                <w:between w:val="nil"/>
              </w:pBdr>
              <w:spacing w:line="240" w:lineRule="auto"/>
              <w:rPr>
                <w:sz w:val="24"/>
                <w:szCs w:val="24"/>
              </w:rPr>
            </w:pPr>
          </w:p>
        </w:tc>
      </w:tr>
      <w:tr w:rsidR="000E320B" w14:paraId="6B11BD04" w14:textId="77777777">
        <w:tc>
          <w:tcPr>
            <w:tcW w:w="4514" w:type="dxa"/>
            <w:shd w:val="clear" w:color="auto" w:fill="auto"/>
            <w:tcMar>
              <w:top w:w="100" w:type="dxa"/>
              <w:left w:w="100" w:type="dxa"/>
              <w:bottom w:w="100" w:type="dxa"/>
              <w:right w:w="100" w:type="dxa"/>
            </w:tcMar>
          </w:tcPr>
          <w:p w14:paraId="00000047" w14:textId="60A23679" w:rsidR="000E320B" w:rsidRDefault="000E320B">
            <w:pPr>
              <w:spacing w:line="240" w:lineRule="auto"/>
              <w:jc w:val="center"/>
              <w:rPr>
                <w:noProof/>
                <w:sz w:val="24"/>
                <w:szCs w:val="24"/>
              </w:rPr>
            </w:pPr>
          </w:p>
          <w:p w14:paraId="4A109D05" w14:textId="219D154E" w:rsidR="00E54A5F" w:rsidRDefault="00E54A5F">
            <w:pPr>
              <w:spacing w:line="240" w:lineRule="auto"/>
              <w:jc w:val="center"/>
              <w:rPr>
                <w:noProof/>
                <w:sz w:val="24"/>
                <w:szCs w:val="24"/>
              </w:rPr>
            </w:pPr>
          </w:p>
          <w:p w14:paraId="44D04413" w14:textId="77777777" w:rsidR="00E54A5F" w:rsidRDefault="00E54A5F" w:rsidP="00E54A5F">
            <w:pPr>
              <w:spacing w:line="240" w:lineRule="auto"/>
              <w:rPr>
                <w:sz w:val="24"/>
                <w:szCs w:val="24"/>
              </w:rPr>
            </w:pPr>
          </w:p>
          <w:p w14:paraId="00000048" w14:textId="77777777" w:rsidR="000E320B" w:rsidRDefault="00395FE0">
            <w:pPr>
              <w:spacing w:line="240" w:lineRule="auto"/>
              <w:jc w:val="center"/>
              <w:rPr>
                <w:b/>
                <w:sz w:val="24"/>
                <w:szCs w:val="24"/>
              </w:rPr>
            </w:pPr>
            <w:r>
              <w:rPr>
                <w:b/>
                <w:sz w:val="24"/>
                <w:szCs w:val="24"/>
              </w:rPr>
              <w:t>JHON ARLEY MURILLO BENITEZ</w:t>
            </w:r>
          </w:p>
          <w:p w14:paraId="00000049" w14:textId="77777777" w:rsidR="000E320B" w:rsidRDefault="00395FE0">
            <w:pPr>
              <w:spacing w:line="240" w:lineRule="auto"/>
              <w:jc w:val="center"/>
              <w:rPr>
                <w:sz w:val="24"/>
                <w:szCs w:val="24"/>
              </w:rPr>
            </w:pPr>
            <w:r>
              <w:rPr>
                <w:sz w:val="24"/>
                <w:szCs w:val="24"/>
              </w:rPr>
              <w:t>Representante a la Cámara</w:t>
            </w:r>
            <w:r>
              <w:rPr>
                <w:sz w:val="24"/>
                <w:szCs w:val="24"/>
              </w:rPr>
              <w:tab/>
            </w:r>
          </w:p>
          <w:p w14:paraId="0000004A" w14:textId="77777777" w:rsidR="000E320B" w:rsidRDefault="00395FE0">
            <w:pPr>
              <w:spacing w:line="240" w:lineRule="auto"/>
              <w:jc w:val="center"/>
              <w:rPr>
                <w:sz w:val="24"/>
                <w:szCs w:val="24"/>
              </w:rPr>
            </w:pPr>
            <w:r>
              <w:rPr>
                <w:sz w:val="24"/>
                <w:szCs w:val="24"/>
              </w:rPr>
              <w:t>Circunscripción Especial Afro</w:t>
            </w:r>
          </w:p>
          <w:p w14:paraId="0000004B" w14:textId="77777777" w:rsidR="000E320B" w:rsidRDefault="000E320B">
            <w:pPr>
              <w:spacing w:line="240" w:lineRule="auto"/>
              <w:jc w:val="center"/>
              <w:rPr>
                <w:sz w:val="24"/>
                <w:szCs w:val="24"/>
              </w:rPr>
            </w:pPr>
          </w:p>
        </w:tc>
        <w:tc>
          <w:tcPr>
            <w:tcW w:w="4514" w:type="dxa"/>
            <w:shd w:val="clear" w:color="auto" w:fill="auto"/>
            <w:tcMar>
              <w:top w:w="100" w:type="dxa"/>
              <w:left w:w="100" w:type="dxa"/>
              <w:bottom w:w="100" w:type="dxa"/>
              <w:right w:w="100" w:type="dxa"/>
            </w:tcMar>
          </w:tcPr>
          <w:p w14:paraId="0000004C" w14:textId="04D05597" w:rsidR="000E320B" w:rsidRDefault="000E320B">
            <w:pPr>
              <w:spacing w:line="240" w:lineRule="auto"/>
              <w:jc w:val="center"/>
              <w:rPr>
                <w:sz w:val="24"/>
                <w:szCs w:val="24"/>
              </w:rPr>
            </w:pPr>
          </w:p>
          <w:p w14:paraId="0000004D" w14:textId="77777777" w:rsidR="000E320B" w:rsidRDefault="000E320B">
            <w:pPr>
              <w:spacing w:line="240" w:lineRule="auto"/>
              <w:jc w:val="center"/>
              <w:rPr>
                <w:sz w:val="24"/>
                <w:szCs w:val="24"/>
              </w:rPr>
            </w:pPr>
          </w:p>
          <w:p w14:paraId="0000004E" w14:textId="77777777" w:rsidR="000E320B" w:rsidRDefault="00395FE0">
            <w:pPr>
              <w:spacing w:line="240" w:lineRule="auto"/>
              <w:jc w:val="center"/>
              <w:rPr>
                <w:b/>
                <w:sz w:val="24"/>
                <w:szCs w:val="24"/>
              </w:rPr>
            </w:pPr>
            <w:r>
              <w:rPr>
                <w:b/>
                <w:sz w:val="24"/>
                <w:szCs w:val="24"/>
              </w:rPr>
              <w:t>AMANDA ROCIO GONZALEZ</w:t>
            </w:r>
          </w:p>
          <w:p w14:paraId="0000004F" w14:textId="77777777" w:rsidR="000E320B" w:rsidRDefault="00395FE0">
            <w:pPr>
              <w:spacing w:line="240" w:lineRule="auto"/>
              <w:jc w:val="center"/>
              <w:rPr>
                <w:sz w:val="24"/>
                <w:szCs w:val="24"/>
              </w:rPr>
            </w:pPr>
            <w:r>
              <w:rPr>
                <w:sz w:val="24"/>
                <w:szCs w:val="24"/>
              </w:rPr>
              <w:t>Senadora de la República</w:t>
            </w:r>
          </w:p>
          <w:p w14:paraId="00000050" w14:textId="77777777" w:rsidR="000E320B" w:rsidRDefault="000E320B">
            <w:pPr>
              <w:spacing w:line="240" w:lineRule="auto"/>
              <w:jc w:val="center"/>
              <w:rPr>
                <w:sz w:val="24"/>
                <w:szCs w:val="24"/>
              </w:rPr>
            </w:pPr>
          </w:p>
        </w:tc>
      </w:tr>
      <w:tr w:rsidR="000E320B" w14:paraId="228D370B" w14:textId="77777777">
        <w:tc>
          <w:tcPr>
            <w:tcW w:w="4514" w:type="dxa"/>
            <w:shd w:val="clear" w:color="auto" w:fill="auto"/>
            <w:tcMar>
              <w:top w:w="100" w:type="dxa"/>
              <w:left w:w="100" w:type="dxa"/>
              <w:bottom w:w="100" w:type="dxa"/>
              <w:right w:w="100" w:type="dxa"/>
            </w:tcMar>
          </w:tcPr>
          <w:p w14:paraId="00000051" w14:textId="35873D64" w:rsidR="000E320B" w:rsidRDefault="000E320B">
            <w:pPr>
              <w:spacing w:line="240" w:lineRule="auto"/>
              <w:jc w:val="center"/>
              <w:rPr>
                <w:noProof/>
              </w:rPr>
            </w:pPr>
          </w:p>
          <w:p w14:paraId="204AEB50" w14:textId="77777777" w:rsidR="00E54A5F" w:rsidRDefault="00E54A5F">
            <w:pPr>
              <w:spacing w:line="240" w:lineRule="auto"/>
              <w:jc w:val="center"/>
            </w:pPr>
          </w:p>
          <w:p w14:paraId="00000052" w14:textId="77777777" w:rsidR="000E320B" w:rsidRDefault="00395FE0">
            <w:pPr>
              <w:spacing w:line="240" w:lineRule="auto"/>
              <w:jc w:val="center"/>
              <w:rPr>
                <w:sz w:val="24"/>
                <w:szCs w:val="24"/>
              </w:rPr>
            </w:pPr>
            <w:r>
              <w:rPr>
                <w:b/>
                <w:sz w:val="24"/>
                <w:szCs w:val="24"/>
              </w:rPr>
              <w:t>TERESA ENRÍQUEZ ROSERO</w:t>
            </w:r>
            <w:r>
              <w:rPr>
                <w:sz w:val="24"/>
                <w:szCs w:val="24"/>
              </w:rPr>
              <w:t xml:space="preserve"> </w:t>
            </w:r>
          </w:p>
          <w:p w14:paraId="00000053" w14:textId="77777777" w:rsidR="000E320B" w:rsidRDefault="00395FE0">
            <w:pPr>
              <w:spacing w:line="240" w:lineRule="auto"/>
              <w:jc w:val="center"/>
              <w:rPr>
                <w:sz w:val="24"/>
                <w:szCs w:val="24"/>
              </w:rPr>
            </w:pPr>
            <w:r>
              <w:rPr>
                <w:sz w:val="24"/>
                <w:szCs w:val="24"/>
              </w:rPr>
              <w:t>Representante a la Cámara</w:t>
            </w:r>
          </w:p>
          <w:p w14:paraId="00000054" w14:textId="77777777" w:rsidR="000E320B" w:rsidRDefault="00395FE0">
            <w:pPr>
              <w:spacing w:line="240" w:lineRule="auto"/>
              <w:jc w:val="center"/>
              <w:rPr>
                <w:sz w:val="24"/>
                <w:szCs w:val="24"/>
              </w:rPr>
            </w:pPr>
            <w:r>
              <w:rPr>
                <w:sz w:val="24"/>
                <w:szCs w:val="24"/>
              </w:rPr>
              <w:t xml:space="preserve">Departamento de Nariño </w:t>
            </w:r>
          </w:p>
        </w:tc>
        <w:tc>
          <w:tcPr>
            <w:tcW w:w="4514" w:type="dxa"/>
            <w:shd w:val="clear" w:color="auto" w:fill="auto"/>
            <w:tcMar>
              <w:top w:w="100" w:type="dxa"/>
              <w:left w:w="100" w:type="dxa"/>
              <w:bottom w:w="100" w:type="dxa"/>
              <w:right w:w="100" w:type="dxa"/>
            </w:tcMar>
          </w:tcPr>
          <w:p w14:paraId="00000055" w14:textId="5099FD05" w:rsidR="000E320B" w:rsidRDefault="000E320B">
            <w:pPr>
              <w:spacing w:line="240" w:lineRule="auto"/>
              <w:jc w:val="center"/>
              <w:rPr>
                <w:noProof/>
                <w:sz w:val="24"/>
                <w:szCs w:val="24"/>
              </w:rPr>
            </w:pPr>
          </w:p>
          <w:p w14:paraId="3E8C81C2" w14:textId="77777777" w:rsidR="00E54A5F" w:rsidRDefault="00E54A5F">
            <w:pPr>
              <w:spacing w:line="240" w:lineRule="auto"/>
              <w:jc w:val="center"/>
              <w:rPr>
                <w:sz w:val="24"/>
                <w:szCs w:val="24"/>
              </w:rPr>
            </w:pPr>
          </w:p>
          <w:p w14:paraId="00000056" w14:textId="5312796D" w:rsidR="000E320B" w:rsidRDefault="00E54A5F">
            <w:pPr>
              <w:spacing w:line="240" w:lineRule="auto"/>
              <w:jc w:val="center"/>
              <w:rPr>
                <w:b/>
              </w:rPr>
            </w:pPr>
            <w:r>
              <w:rPr>
                <w:b/>
              </w:rPr>
              <w:t xml:space="preserve">MONICA MA. RAIGOZA M   </w:t>
            </w:r>
          </w:p>
          <w:p w14:paraId="00000057" w14:textId="77777777" w:rsidR="000E320B" w:rsidRDefault="00395FE0">
            <w:pPr>
              <w:spacing w:line="240" w:lineRule="auto"/>
              <w:jc w:val="center"/>
            </w:pPr>
            <w:r>
              <w:rPr>
                <w:sz w:val="24"/>
                <w:szCs w:val="24"/>
              </w:rPr>
              <w:t xml:space="preserve">Departamento de Antioquia </w:t>
            </w:r>
            <w:r>
              <w:rPr>
                <w:sz w:val="24"/>
                <w:szCs w:val="24"/>
              </w:rPr>
              <w:tab/>
            </w:r>
          </w:p>
        </w:tc>
      </w:tr>
      <w:tr w:rsidR="000E320B" w14:paraId="1E856CC0" w14:textId="77777777">
        <w:tc>
          <w:tcPr>
            <w:tcW w:w="4514" w:type="dxa"/>
            <w:shd w:val="clear" w:color="auto" w:fill="auto"/>
            <w:tcMar>
              <w:top w:w="100" w:type="dxa"/>
              <w:left w:w="100" w:type="dxa"/>
              <w:bottom w:w="100" w:type="dxa"/>
              <w:right w:w="100" w:type="dxa"/>
            </w:tcMar>
          </w:tcPr>
          <w:p w14:paraId="1C554A9B" w14:textId="77777777" w:rsidR="000E320B" w:rsidRDefault="000E320B" w:rsidP="00E54A5F">
            <w:pPr>
              <w:widowControl w:val="0"/>
              <w:pBdr>
                <w:top w:val="nil"/>
                <w:left w:val="nil"/>
                <w:bottom w:val="nil"/>
                <w:right w:val="nil"/>
                <w:between w:val="nil"/>
              </w:pBdr>
              <w:spacing w:line="240" w:lineRule="auto"/>
              <w:jc w:val="center"/>
              <w:rPr>
                <w:noProof/>
              </w:rPr>
            </w:pPr>
          </w:p>
          <w:p w14:paraId="13A699E7" w14:textId="77777777" w:rsidR="00E54A5F" w:rsidRDefault="00E54A5F" w:rsidP="00E54A5F">
            <w:pPr>
              <w:widowControl w:val="0"/>
              <w:pBdr>
                <w:top w:val="nil"/>
                <w:left w:val="nil"/>
                <w:bottom w:val="nil"/>
                <w:right w:val="nil"/>
                <w:between w:val="nil"/>
              </w:pBdr>
              <w:spacing w:line="240" w:lineRule="auto"/>
              <w:jc w:val="center"/>
              <w:rPr>
                <w:noProof/>
              </w:rPr>
            </w:pPr>
          </w:p>
          <w:p w14:paraId="16ECED28" w14:textId="77777777" w:rsidR="00E54A5F" w:rsidRDefault="00E54A5F" w:rsidP="00E54A5F">
            <w:pPr>
              <w:widowControl w:val="0"/>
              <w:pBdr>
                <w:top w:val="nil"/>
                <w:left w:val="nil"/>
                <w:bottom w:val="nil"/>
                <w:right w:val="nil"/>
                <w:between w:val="nil"/>
              </w:pBdr>
              <w:spacing w:line="240" w:lineRule="auto"/>
              <w:jc w:val="center"/>
              <w:rPr>
                <w:noProof/>
              </w:rPr>
            </w:pPr>
          </w:p>
          <w:p w14:paraId="776AC491" w14:textId="77777777" w:rsidR="00E54A5F" w:rsidRDefault="00E54A5F" w:rsidP="00E54A5F">
            <w:pPr>
              <w:widowControl w:val="0"/>
              <w:pBdr>
                <w:top w:val="nil"/>
                <w:left w:val="nil"/>
                <w:bottom w:val="nil"/>
                <w:right w:val="nil"/>
                <w:between w:val="nil"/>
              </w:pBdr>
              <w:spacing w:line="240" w:lineRule="auto"/>
              <w:jc w:val="center"/>
              <w:rPr>
                <w:noProof/>
              </w:rPr>
            </w:pPr>
          </w:p>
          <w:p w14:paraId="5603D673" w14:textId="77777777" w:rsidR="00E54A5F" w:rsidRDefault="00E54A5F" w:rsidP="00E54A5F">
            <w:pPr>
              <w:spacing w:line="240" w:lineRule="auto"/>
              <w:jc w:val="center"/>
              <w:rPr>
                <w:sz w:val="24"/>
                <w:szCs w:val="24"/>
              </w:rPr>
            </w:pPr>
            <w:r>
              <w:rPr>
                <w:b/>
                <w:sz w:val="24"/>
                <w:szCs w:val="24"/>
              </w:rPr>
              <w:t>TEMÍSTOCLES ORTEGA NARVÁEZ</w:t>
            </w:r>
            <w:r>
              <w:rPr>
                <w:sz w:val="24"/>
                <w:szCs w:val="24"/>
              </w:rPr>
              <w:t xml:space="preserve"> </w:t>
            </w:r>
          </w:p>
          <w:p w14:paraId="6C46E9A5" w14:textId="77777777" w:rsidR="00E54A5F" w:rsidRDefault="00E54A5F" w:rsidP="00E54A5F">
            <w:pPr>
              <w:spacing w:line="240" w:lineRule="auto"/>
              <w:jc w:val="center"/>
              <w:rPr>
                <w:sz w:val="24"/>
                <w:szCs w:val="24"/>
              </w:rPr>
            </w:pPr>
            <w:r>
              <w:rPr>
                <w:sz w:val="24"/>
                <w:szCs w:val="24"/>
              </w:rPr>
              <w:t>Senador de la República</w:t>
            </w:r>
          </w:p>
          <w:p w14:paraId="777E400C" w14:textId="77777777" w:rsidR="00E54A5F" w:rsidRDefault="00E54A5F" w:rsidP="00E54A5F">
            <w:pPr>
              <w:spacing w:line="240" w:lineRule="auto"/>
              <w:jc w:val="center"/>
              <w:rPr>
                <w:sz w:val="24"/>
                <w:szCs w:val="24"/>
              </w:rPr>
            </w:pPr>
            <w:r>
              <w:rPr>
                <w:sz w:val="24"/>
                <w:szCs w:val="24"/>
              </w:rPr>
              <w:t>Partido Cambio Radical</w:t>
            </w:r>
          </w:p>
          <w:p w14:paraId="00000064" w14:textId="1A52D965" w:rsidR="00E54A5F" w:rsidRDefault="00E54A5F" w:rsidP="00E54A5F">
            <w:pPr>
              <w:widowControl w:val="0"/>
              <w:pBdr>
                <w:top w:val="nil"/>
                <w:left w:val="nil"/>
                <w:bottom w:val="nil"/>
                <w:right w:val="nil"/>
                <w:between w:val="nil"/>
              </w:pBdr>
              <w:spacing w:line="240" w:lineRule="auto"/>
              <w:jc w:val="center"/>
              <w:rPr>
                <w:sz w:val="24"/>
                <w:szCs w:val="24"/>
              </w:rPr>
            </w:pPr>
          </w:p>
        </w:tc>
        <w:tc>
          <w:tcPr>
            <w:tcW w:w="4514" w:type="dxa"/>
            <w:shd w:val="clear" w:color="auto" w:fill="auto"/>
            <w:tcMar>
              <w:top w:w="100" w:type="dxa"/>
              <w:left w:w="100" w:type="dxa"/>
              <w:bottom w:w="100" w:type="dxa"/>
              <w:right w:w="100" w:type="dxa"/>
            </w:tcMar>
          </w:tcPr>
          <w:p w14:paraId="00000068" w14:textId="3E10C7AF" w:rsidR="00E54A5F" w:rsidRDefault="00E54A5F" w:rsidP="00E54A5F">
            <w:pPr>
              <w:spacing w:line="240" w:lineRule="auto"/>
              <w:jc w:val="both"/>
              <w:rPr>
                <w:noProof/>
              </w:rPr>
            </w:pPr>
          </w:p>
          <w:p w14:paraId="24C95CFE" w14:textId="6A92EFD1" w:rsidR="00E54A5F" w:rsidRDefault="00E54A5F" w:rsidP="00E54A5F">
            <w:pPr>
              <w:spacing w:line="240" w:lineRule="auto"/>
              <w:jc w:val="both"/>
              <w:rPr>
                <w:noProof/>
              </w:rPr>
            </w:pPr>
          </w:p>
          <w:p w14:paraId="22070D3A" w14:textId="03933DEB" w:rsidR="00E54A5F" w:rsidRDefault="00E54A5F" w:rsidP="00E54A5F">
            <w:pPr>
              <w:spacing w:line="240" w:lineRule="auto"/>
              <w:jc w:val="both"/>
              <w:rPr>
                <w:noProof/>
              </w:rPr>
            </w:pPr>
          </w:p>
          <w:p w14:paraId="033E3168" w14:textId="77777777" w:rsidR="00E54A5F" w:rsidRDefault="00E54A5F" w:rsidP="00E54A5F">
            <w:pPr>
              <w:spacing w:line="240" w:lineRule="auto"/>
              <w:jc w:val="center"/>
              <w:rPr>
                <w:b/>
                <w:sz w:val="24"/>
                <w:szCs w:val="24"/>
              </w:rPr>
            </w:pPr>
          </w:p>
          <w:p w14:paraId="03FA0733" w14:textId="28605E75" w:rsidR="00E54A5F" w:rsidRDefault="00E54A5F" w:rsidP="00E54A5F">
            <w:pPr>
              <w:spacing w:line="240" w:lineRule="auto"/>
              <w:jc w:val="center"/>
              <w:rPr>
                <w:b/>
                <w:sz w:val="24"/>
                <w:szCs w:val="24"/>
              </w:rPr>
            </w:pPr>
            <w:r>
              <w:rPr>
                <w:b/>
                <w:sz w:val="24"/>
                <w:szCs w:val="24"/>
              </w:rPr>
              <w:t>DIEGO JAVIER OSORIO JIMÉNEZ</w:t>
            </w:r>
          </w:p>
          <w:p w14:paraId="29F2EDA6" w14:textId="14147AA2" w:rsidR="00E54A5F" w:rsidRDefault="00E54A5F" w:rsidP="00E54A5F">
            <w:pPr>
              <w:spacing w:line="240" w:lineRule="auto"/>
              <w:jc w:val="center"/>
              <w:rPr>
                <w:sz w:val="24"/>
                <w:szCs w:val="24"/>
              </w:rPr>
            </w:pPr>
            <w:r>
              <w:rPr>
                <w:sz w:val="24"/>
                <w:szCs w:val="24"/>
              </w:rPr>
              <w:t>Representante a la Cámara</w:t>
            </w:r>
          </w:p>
          <w:p w14:paraId="524D86EE" w14:textId="6793B3AA" w:rsidR="00E54A5F" w:rsidRDefault="00E54A5F" w:rsidP="00E54A5F">
            <w:pPr>
              <w:spacing w:line="240" w:lineRule="auto"/>
              <w:jc w:val="center"/>
              <w:rPr>
                <w:sz w:val="24"/>
                <w:szCs w:val="24"/>
              </w:rPr>
            </w:pPr>
            <w:r>
              <w:rPr>
                <w:sz w:val="24"/>
                <w:szCs w:val="24"/>
              </w:rPr>
              <w:t>Departamento del Quindío</w:t>
            </w:r>
          </w:p>
          <w:p w14:paraId="0000006C" w14:textId="15A2F78F" w:rsidR="000E320B" w:rsidRDefault="00395FE0">
            <w:pPr>
              <w:spacing w:line="240" w:lineRule="auto"/>
              <w:jc w:val="center"/>
              <w:rPr>
                <w:sz w:val="24"/>
                <w:szCs w:val="24"/>
              </w:rPr>
            </w:pPr>
            <w:r>
              <w:rPr>
                <w:sz w:val="24"/>
                <w:szCs w:val="24"/>
              </w:rPr>
              <w:t xml:space="preserve"> </w:t>
            </w:r>
          </w:p>
        </w:tc>
      </w:tr>
      <w:tr w:rsidR="000E320B" w14:paraId="7FA9CDB9" w14:textId="77777777">
        <w:tc>
          <w:tcPr>
            <w:tcW w:w="4514" w:type="dxa"/>
            <w:shd w:val="clear" w:color="auto" w:fill="auto"/>
            <w:tcMar>
              <w:top w:w="100" w:type="dxa"/>
              <w:left w:w="100" w:type="dxa"/>
              <w:bottom w:w="100" w:type="dxa"/>
              <w:right w:w="100" w:type="dxa"/>
            </w:tcMar>
          </w:tcPr>
          <w:p w14:paraId="0000006D" w14:textId="5FEEDFFA" w:rsidR="000E320B" w:rsidRDefault="000E320B">
            <w:pPr>
              <w:spacing w:line="240" w:lineRule="auto"/>
              <w:jc w:val="center"/>
              <w:rPr>
                <w:b/>
                <w:noProof/>
                <w:sz w:val="24"/>
                <w:szCs w:val="24"/>
              </w:rPr>
            </w:pPr>
          </w:p>
          <w:p w14:paraId="6A13505C" w14:textId="51171CFB" w:rsidR="00E54A5F" w:rsidRDefault="00E54A5F">
            <w:pPr>
              <w:spacing w:line="240" w:lineRule="auto"/>
              <w:jc w:val="center"/>
              <w:rPr>
                <w:b/>
                <w:noProof/>
                <w:sz w:val="24"/>
                <w:szCs w:val="24"/>
              </w:rPr>
            </w:pPr>
          </w:p>
          <w:p w14:paraId="7EBFAD6F" w14:textId="1A6D7CE1" w:rsidR="00E54A5F" w:rsidRDefault="00E54A5F">
            <w:pPr>
              <w:spacing w:line="240" w:lineRule="auto"/>
              <w:jc w:val="center"/>
              <w:rPr>
                <w:b/>
                <w:noProof/>
                <w:sz w:val="24"/>
                <w:szCs w:val="24"/>
              </w:rPr>
            </w:pPr>
          </w:p>
          <w:p w14:paraId="755C7975" w14:textId="77777777" w:rsidR="00E54A5F" w:rsidRDefault="00E54A5F">
            <w:pPr>
              <w:spacing w:line="240" w:lineRule="auto"/>
              <w:jc w:val="center"/>
              <w:rPr>
                <w:b/>
                <w:sz w:val="24"/>
                <w:szCs w:val="24"/>
              </w:rPr>
            </w:pPr>
          </w:p>
          <w:p w14:paraId="0000006E" w14:textId="77777777" w:rsidR="000E320B" w:rsidRDefault="00395FE0">
            <w:pPr>
              <w:spacing w:line="240" w:lineRule="auto"/>
              <w:jc w:val="center"/>
              <w:rPr>
                <w:sz w:val="24"/>
                <w:szCs w:val="24"/>
              </w:rPr>
            </w:pPr>
            <w:r>
              <w:rPr>
                <w:b/>
                <w:sz w:val="24"/>
                <w:szCs w:val="24"/>
              </w:rPr>
              <w:t>MARGARITA MARÍA RESTREPO</w:t>
            </w:r>
            <w:r>
              <w:rPr>
                <w:b/>
                <w:sz w:val="24"/>
                <w:szCs w:val="24"/>
              </w:rPr>
              <w:br/>
            </w:r>
            <w:r>
              <w:rPr>
                <w:sz w:val="24"/>
                <w:szCs w:val="24"/>
              </w:rPr>
              <w:t>Representante a la Cámara</w:t>
            </w:r>
            <w:r>
              <w:rPr>
                <w:sz w:val="24"/>
                <w:szCs w:val="24"/>
              </w:rPr>
              <w:br/>
            </w:r>
            <w:r>
              <w:rPr>
                <w:sz w:val="24"/>
                <w:szCs w:val="24"/>
              </w:rPr>
              <w:t>Departamento de Antioquia</w:t>
            </w:r>
          </w:p>
        </w:tc>
        <w:tc>
          <w:tcPr>
            <w:tcW w:w="4514" w:type="dxa"/>
            <w:shd w:val="clear" w:color="auto" w:fill="auto"/>
            <w:tcMar>
              <w:top w:w="100" w:type="dxa"/>
              <w:left w:w="100" w:type="dxa"/>
              <w:bottom w:w="100" w:type="dxa"/>
              <w:right w:w="100" w:type="dxa"/>
            </w:tcMar>
          </w:tcPr>
          <w:p w14:paraId="1764EDD6" w14:textId="2C4E8358" w:rsidR="000E320B" w:rsidRDefault="000E320B" w:rsidP="00E54A5F">
            <w:pPr>
              <w:spacing w:after="160" w:line="240" w:lineRule="auto"/>
              <w:jc w:val="both"/>
              <w:rPr>
                <w:sz w:val="24"/>
                <w:szCs w:val="24"/>
              </w:rPr>
            </w:pPr>
          </w:p>
          <w:p w14:paraId="7C0A95AF" w14:textId="77777777" w:rsidR="00E54A5F" w:rsidRDefault="00E54A5F" w:rsidP="00E54A5F">
            <w:pPr>
              <w:spacing w:after="160" w:line="240" w:lineRule="auto"/>
              <w:jc w:val="both"/>
              <w:rPr>
                <w:sz w:val="24"/>
                <w:szCs w:val="24"/>
              </w:rPr>
            </w:pPr>
          </w:p>
          <w:p w14:paraId="231F5670" w14:textId="77777777" w:rsidR="00E54A5F" w:rsidRDefault="00E54A5F" w:rsidP="00E54A5F">
            <w:pPr>
              <w:spacing w:line="240" w:lineRule="auto"/>
              <w:jc w:val="center"/>
              <w:rPr>
                <w:b/>
                <w:bCs/>
                <w:sz w:val="24"/>
                <w:szCs w:val="24"/>
              </w:rPr>
            </w:pPr>
            <w:r w:rsidRPr="00E54A5F">
              <w:rPr>
                <w:b/>
                <w:bCs/>
                <w:sz w:val="24"/>
                <w:szCs w:val="24"/>
              </w:rPr>
              <w:t>HERNÁN HUMBERTO GARZÓN</w:t>
            </w:r>
          </w:p>
          <w:p w14:paraId="79CDA27C" w14:textId="77777777" w:rsidR="00E54A5F" w:rsidRDefault="00E54A5F" w:rsidP="00E54A5F">
            <w:pPr>
              <w:spacing w:line="240" w:lineRule="auto"/>
              <w:jc w:val="center"/>
              <w:rPr>
                <w:b/>
                <w:bCs/>
                <w:sz w:val="24"/>
                <w:szCs w:val="24"/>
              </w:rPr>
            </w:pPr>
            <w:r w:rsidRPr="00E54A5F">
              <w:rPr>
                <w:sz w:val="24"/>
                <w:szCs w:val="24"/>
              </w:rPr>
              <w:t>Representante a la Cámara</w:t>
            </w:r>
          </w:p>
          <w:p w14:paraId="0000006F" w14:textId="39548060" w:rsidR="00E54A5F" w:rsidRPr="00E54A5F" w:rsidRDefault="00E54A5F" w:rsidP="00E54A5F">
            <w:pPr>
              <w:spacing w:line="240" w:lineRule="auto"/>
              <w:jc w:val="center"/>
              <w:rPr>
                <w:b/>
                <w:bCs/>
                <w:sz w:val="24"/>
                <w:szCs w:val="24"/>
              </w:rPr>
            </w:pPr>
            <w:r w:rsidRPr="00E54A5F">
              <w:rPr>
                <w:sz w:val="24"/>
                <w:szCs w:val="24"/>
              </w:rPr>
              <w:t>Departamento de Cundinamarca</w:t>
            </w:r>
          </w:p>
        </w:tc>
      </w:tr>
      <w:tr w:rsidR="000E320B" w14:paraId="30463974" w14:textId="77777777">
        <w:tc>
          <w:tcPr>
            <w:tcW w:w="4514" w:type="dxa"/>
            <w:shd w:val="clear" w:color="auto" w:fill="auto"/>
            <w:tcMar>
              <w:top w:w="100" w:type="dxa"/>
              <w:left w:w="100" w:type="dxa"/>
              <w:bottom w:w="100" w:type="dxa"/>
              <w:right w:w="100" w:type="dxa"/>
            </w:tcMar>
          </w:tcPr>
          <w:p w14:paraId="00000070" w14:textId="3CF8A68B" w:rsidR="000E320B" w:rsidRDefault="000E320B">
            <w:pPr>
              <w:spacing w:line="240" w:lineRule="auto"/>
              <w:jc w:val="center"/>
              <w:rPr>
                <w:b/>
                <w:sz w:val="24"/>
                <w:szCs w:val="24"/>
              </w:rPr>
            </w:pPr>
          </w:p>
          <w:p w14:paraId="00000071" w14:textId="77777777" w:rsidR="000E320B" w:rsidRDefault="000E320B">
            <w:pPr>
              <w:spacing w:line="240" w:lineRule="auto"/>
              <w:jc w:val="center"/>
              <w:rPr>
                <w:b/>
                <w:sz w:val="24"/>
                <w:szCs w:val="24"/>
              </w:rPr>
            </w:pPr>
          </w:p>
          <w:p w14:paraId="00000074" w14:textId="77777777" w:rsidR="000E320B" w:rsidRDefault="000E320B" w:rsidP="00E54A5F">
            <w:pPr>
              <w:spacing w:line="240" w:lineRule="auto"/>
              <w:rPr>
                <w:b/>
                <w:sz w:val="24"/>
                <w:szCs w:val="24"/>
              </w:rPr>
            </w:pPr>
          </w:p>
          <w:p w14:paraId="00000075" w14:textId="77777777" w:rsidR="000E320B" w:rsidRDefault="000E320B">
            <w:pPr>
              <w:spacing w:line="240" w:lineRule="auto"/>
              <w:jc w:val="center"/>
              <w:rPr>
                <w:b/>
                <w:sz w:val="24"/>
                <w:szCs w:val="24"/>
              </w:rPr>
            </w:pPr>
          </w:p>
          <w:p w14:paraId="00000076" w14:textId="77777777" w:rsidR="000E320B" w:rsidRDefault="000E320B">
            <w:pPr>
              <w:spacing w:line="240" w:lineRule="auto"/>
              <w:jc w:val="center"/>
              <w:rPr>
                <w:b/>
                <w:sz w:val="24"/>
                <w:szCs w:val="24"/>
              </w:rPr>
            </w:pPr>
          </w:p>
          <w:p w14:paraId="00000077" w14:textId="77777777" w:rsidR="000E320B" w:rsidRDefault="00395FE0">
            <w:pPr>
              <w:spacing w:line="240" w:lineRule="auto"/>
              <w:jc w:val="center"/>
              <w:rPr>
                <w:b/>
                <w:sz w:val="24"/>
                <w:szCs w:val="24"/>
              </w:rPr>
            </w:pPr>
            <w:r>
              <w:rPr>
                <w:b/>
                <w:sz w:val="24"/>
                <w:szCs w:val="24"/>
              </w:rPr>
              <w:t>RUBY HELENA CHAGÜI SPATH</w:t>
            </w:r>
          </w:p>
          <w:p w14:paraId="00000078" w14:textId="77777777" w:rsidR="000E320B" w:rsidRDefault="00395FE0">
            <w:pPr>
              <w:spacing w:line="240" w:lineRule="auto"/>
              <w:jc w:val="center"/>
              <w:rPr>
                <w:sz w:val="24"/>
                <w:szCs w:val="24"/>
              </w:rPr>
            </w:pPr>
            <w:r>
              <w:rPr>
                <w:sz w:val="24"/>
                <w:szCs w:val="24"/>
              </w:rPr>
              <w:t>Senadora de la República</w:t>
            </w:r>
          </w:p>
          <w:p w14:paraId="00000079" w14:textId="77777777" w:rsidR="000E320B" w:rsidRDefault="000E320B">
            <w:pPr>
              <w:spacing w:line="240" w:lineRule="auto"/>
              <w:jc w:val="center"/>
              <w:rPr>
                <w:b/>
                <w:sz w:val="24"/>
                <w:szCs w:val="24"/>
              </w:rPr>
            </w:pPr>
          </w:p>
        </w:tc>
        <w:tc>
          <w:tcPr>
            <w:tcW w:w="4514" w:type="dxa"/>
            <w:shd w:val="clear" w:color="auto" w:fill="auto"/>
            <w:tcMar>
              <w:top w:w="100" w:type="dxa"/>
              <w:left w:w="100" w:type="dxa"/>
              <w:bottom w:w="100" w:type="dxa"/>
              <w:right w:w="100" w:type="dxa"/>
            </w:tcMar>
          </w:tcPr>
          <w:p w14:paraId="0000007A" w14:textId="2A19EDCD" w:rsidR="000E320B" w:rsidRDefault="000E320B" w:rsidP="00E54A5F">
            <w:pPr>
              <w:widowControl w:val="0"/>
              <w:spacing w:before="288"/>
              <w:ind w:right="289"/>
            </w:pPr>
          </w:p>
          <w:p w14:paraId="0000007D" w14:textId="3FC49A01" w:rsidR="000E320B" w:rsidRDefault="000E320B" w:rsidP="00E54A5F">
            <w:pPr>
              <w:widowControl w:val="0"/>
              <w:spacing w:line="240" w:lineRule="auto"/>
              <w:ind w:right="289"/>
            </w:pPr>
          </w:p>
          <w:p w14:paraId="7454EB9B" w14:textId="78DF91F1" w:rsidR="00E54A5F" w:rsidRDefault="00E54A5F" w:rsidP="00E54A5F">
            <w:pPr>
              <w:widowControl w:val="0"/>
              <w:spacing w:line="240" w:lineRule="auto"/>
              <w:ind w:right="289"/>
            </w:pPr>
          </w:p>
          <w:p w14:paraId="33EEB579" w14:textId="77777777" w:rsidR="00E54A5F" w:rsidRDefault="00E54A5F" w:rsidP="00E54A5F">
            <w:pPr>
              <w:widowControl w:val="0"/>
              <w:spacing w:line="240" w:lineRule="auto"/>
              <w:ind w:right="289"/>
              <w:rPr>
                <w:b/>
              </w:rPr>
            </w:pPr>
          </w:p>
          <w:p w14:paraId="0000007E" w14:textId="77777777" w:rsidR="000E320B" w:rsidRDefault="00395FE0">
            <w:pPr>
              <w:widowControl w:val="0"/>
              <w:spacing w:line="240" w:lineRule="auto"/>
              <w:ind w:right="289"/>
              <w:jc w:val="center"/>
              <w:rPr>
                <w:b/>
              </w:rPr>
            </w:pPr>
            <w:r>
              <w:rPr>
                <w:b/>
              </w:rPr>
              <w:t>ANDRÉS GARCÍA ZUCCARDI</w:t>
            </w:r>
          </w:p>
          <w:p w14:paraId="0000007F" w14:textId="77777777" w:rsidR="000E320B" w:rsidRPr="00E54A5F" w:rsidRDefault="00395FE0">
            <w:pPr>
              <w:widowControl w:val="0"/>
              <w:spacing w:line="240" w:lineRule="auto"/>
              <w:ind w:right="289"/>
              <w:jc w:val="center"/>
              <w:rPr>
                <w:rFonts w:ascii="Calibri" w:eastAsia="Calibri" w:hAnsi="Calibri" w:cs="Calibri"/>
                <w:bCs/>
                <w:sz w:val="24"/>
                <w:szCs w:val="24"/>
              </w:rPr>
            </w:pPr>
            <w:r w:rsidRPr="00E54A5F">
              <w:rPr>
                <w:bCs/>
              </w:rPr>
              <w:t xml:space="preserve">Senador de la República </w:t>
            </w:r>
          </w:p>
        </w:tc>
      </w:tr>
      <w:tr w:rsidR="000E320B" w14:paraId="1116EBBD" w14:textId="77777777">
        <w:tc>
          <w:tcPr>
            <w:tcW w:w="4514" w:type="dxa"/>
            <w:shd w:val="clear" w:color="auto" w:fill="auto"/>
            <w:tcMar>
              <w:top w:w="100" w:type="dxa"/>
              <w:left w:w="100" w:type="dxa"/>
              <w:bottom w:w="100" w:type="dxa"/>
              <w:right w:w="100" w:type="dxa"/>
            </w:tcMar>
          </w:tcPr>
          <w:p w14:paraId="00000080" w14:textId="1CE6A255" w:rsidR="000E320B" w:rsidRDefault="000E320B">
            <w:pPr>
              <w:spacing w:line="240" w:lineRule="auto"/>
              <w:jc w:val="center"/>
              <w:rPr>
                <w:rFonts w:ascii="Century Gothic" w:eastAsia="Century Gothic" w:hAnsi="Century Gothic" w:cs="Century Gothic"/>
                <w:b/>
                <w:noProof/>
                <w:sz w:val="20"/>
                <w:szCs w:val="20"/>
              </w:rPr>
            </w:pPr>
          </w:p>
          <w:p w14:paraId="56EE69AC" w14:textId="2287BC23" w:rsidR="00E54A5F" w:rsidRDefault="00E54A5F">
            <w:pPr>
              <w:spacing w:line="240" w:lineRule="auto"/>
              <w:jc w:val="center"/>
              <w:rPr>
                <w:rFonts w:ascii="Century Gothic" w:eastAsia="Century Gothic" w:hAnsi="Century Gothic" w:cs="Century Gothic"/>
                <w:b/>
                <w:noProof/>
                <w:sz w:val="20"/>
                <w:szCs w:val="20"/>
              </w:rPr>
            </w:pPr>
          </w:p>
          <w:p w14:paraId="4C49483B" w14:textId="3264DE25" w:rsidR="00E54A5F" w:rsidRDefault="00E54A5F">
            <w:pPr>
              <w:spacing w:line="240" w:lineRule="auto"/>
              <w:jc w:val="center"/>
              <w:rPr>
                <w:rFonts w:ascii="Century Gothic" w:eastAsia="Century Gothic" w:hAnsi="Century Gothic" w:cs="Century Gothic"/>
                <w:b/>
                <w:noProof/>
                <w:sz w:val="20"/>
                <w:szCs w:val="20"/>
              </w:rPr>
            </w:pPr>
          </w:p>
          <w:p w14:paraId="62AAFBB2" w14:textId="77777777" w:rsidR="00E54A5F" w:rsidRDefault="00E54A5F">
            <w:pPr>
              <w:spacing w:line="240" w:lineRule="auto"/>
              <w:jc w:val="center"/>
              <w:rPr>
                <w:b/>
              </w:rPr>
            </w:pPr>
          </w:p>
          <w:p w14:paraId="00000081" w14:textId="69D37FBA" w:rsidR="000E320B" w:rsidRDefault="00E54A5F">
            <w:pPr>
              <w:widowControl w:val="0"/>
              <w:spacing w:line="240" w:lineRule="auto"/>
              <w:ind w:right="289"/>
              <w:jc w:val="center"/>
              <w:rPr>
                <w:b/>
              </w:rPr>
            </w:pPr>
            <w:r>
              <w:rPr>
                <w:b/>
              </w:rPr>
              <w:t>HENRY CUELLAR RICO</w:t>
            </w:r>
          </w:p>
          <w:p w14:paraId="00000082" w14:textId="4EF68726" w:rsidR="000E320B" w:rsidRDefault="00395FE0">
            <w:pPr>
              <w:widowControl w:val="0"/>
              <w:spacing w:line="240" w:lineRule="auto"/>
              <w:ind w:right="289"/>
              <w:jc w:val="center"/>
              <w:rPr>
                <w:sz w:val="24"/>
                <w:szCs w:val="24"/>
              </w:rPr>
            </w:pPr>
            <w:r>
              <w:t xml:space="preserve">Representante a la </w:t>
            </w:r>
            <w:r w:rsidR="00E54A5F">
              <w:t>Cámara</w:t>
            </w:r>
            <w:r>
              <w:t xml:space="preserve"> por el Huila</w:t>
            </w:r>
          </w:p>
        </w:tc>
        <w:tc>
          <w:tcPr>
            <w:tcW w:w="4514" w:type="dxa"/>
            <w:shd w:val="clear" w:color="auto" w:fill="auto"/>
            <w:tcMar>
              <w:top w:w="100" w:type="dxa"/>
              <w:left w:w="100" w:type="dxa"/>
              <w:bottom w:w="100" w:type="dxa"/>
              <w:right w:w="100" w:type="dxa"/>
            </w:tcMar>
          </w:tcPr>
          <w:p w14:paraId="00000083" w14:textId="033D8227" w:rsidR="000E320B" w:rsidRDefault="000E320B">
            <w:pPr>
              <w:widowControl w:val="0"/>
              <w:spacing w:line="240" w:lineRule="auto"/>
              <w:jc w:val="center"/>
              <w:rPr>
                <w:b/>
                <w:noProof/>
              </w:rPr>
            </w:pPr>
          </w:p>
          <w:p w14:paraId="69B6D261" w14:textId="0846BA98" w:rsidR="00E54A5F" w:rsidRDefault="00E54A5F">
            <w:pPr>
              <w:widowControl w:val="0"/>
              <w:spacing w:line="240" w:lineRule="auto"/>
              <w:jc w:val="center"/>
              <w:rPr>
                <w:b/>
                <w:noProof/>
              </w:rPr>
            </w:pPr>
          </w:p>
          <w:p w14:paraId="1C710E92" w14:textId="77777777" w:rsidR="00E54A5F" w:rsidRDefault="00E54A5F">
            <w:pPr>
              <w:widowControl w:val="0"/>
              <w:spacing w:line="240" w:lineRule="auto"/>
              <w:jc w:val="center"/>
              <w:rPr>
                <w:b/>
              </w:rPr>
            </w:pPr>
          </w:p>
          <w:p w14:paraId="00000084" w14:textId="77777777" w:rsidR="000E320B" w:rsidRDefault="00395FE0">
            <w:pPr>
              <w:widowControl w:val="0"/>
              <w:spacing w:line="240" w:lineRule="auto"/>
              <w:jc w:val="center"/>
              <w:rPr>
                <w:b/>
              </w:rPr>
            </w:pPr>
            <w:r>
              <w:rPr>
                <w:b/>
              </w:rPr>
              <w:t>JAIRO REINALDO CALA SUÁREZ</w:t>
            </w:r>
          </w:p>
          <w:p w14:paraId="00000085" w14:textId="77777777" w:rsidR="000E320B" w:rsidRDefault="00395FE0">
            <w:pPr>
              <w:widowControl w:val="0"/>
              <w:spacing w:line="240" w:lineRule="auto"/>
              <w:jc w:val="center"/>
            </w:pPr>
            <w:r>
              <w:t>Representante a la Cámara.</w:t>
            </w:r>
          </w:p>
          <w:p w14:paraId="00000086" w14:textId="77777777" w:rsidR="000E320B" w:rsidRDefault="00395FE0">
            <w:pPr>
              <w:widowControl w:val="0"/>
              <w:spacing w:line="240" w:lineRule="auto"/>
              <w:jc w:val="center"/>
            </w:pPr>
            <w:r>
              <w:t>Partido Comunes.</w:t>
            </w:r>
          </w:p>
        </w:tc>
      </w:tr>
      <w:tr w:rsidR="000E320B" w14:paraId="375E67E9" w14:textId="77777777">
        <w:tc>
          <w:tcPr>
            <w:tcW w:w="4514" w:type="dxa"/>
            <w:shd w:val="clear" w:color="auto" w:fill="auto"/>
            <w:tcMar>
              <w:top w:w="100" w:type="dxa"/>
              <w:left w:w="100" w:type="dxa"/>
              <w:bottom w:w="100" w:type="dxa"/>
              <w:right w:w="100" w:type="dxa"/>
            </w:tcMar>
          </w:tcPr>
          <w:p w14:paraId="00000087" w14:textId="58A545E6" w:rsidR="000E320B" w:rsidRDefault="000E320B">
            <w:pPr>
              <w:widowControl w:val="0"/>
              <w:spacing w:line="240" w:lineRule="auto"/>
              <w:jc w:val="center"/>
              <w:rPr>
                <w:b/>
                <w:noProof/>
              </w:rPr>
            </w:pPr>
          </w:p>
          <w:p w14:paraId="57776025" w14:textId="42AEA97D" w:rsidR="00E54A5F" w:rsidRDefault="00E54A5F">
            <w:pPr>
              <w:widowControl w:val="0"/>
              <w:spacing w:line="240" w:lineRule="auto"/>
              <w:jc w:val="center"/>
              <w:rPr>
                <w:b/>
                <w:noProof/>
              </w:rPr>
            </w:pPr>
          </w:p>
          <w:p w14:paraId="41A90916" w14:textId="0CCE6152" w:rsidR="00E54A5F" w:rsidRDefault="00E54A5F">
            <w:pPr>
              <w:widowControl w:val="0"/>
              <w:spacing w:line="240" w:lineRule="auto"/>
              <w:jc w:val="center"/>
              <w:rPr>
                <w:b/>
                <w:noProof/>
              </w:rPr>
            </w:pPr>
          </w:p>
          <w:p w14:paraId="64782F79" w14:textId="71C226FF" w:rsidR="00E54A5F" w:rsidRDefault="00E54A5F">
            <w:pPr>
              <w:widowControl w:val="0"/>
              <w:spacing w:line="240" w:lineRule="auto"/>
              <w:jc w:val="center"/>
              <w:rPr>
                <w:b/>
                <w:noProof/>
              </w:rPr>
            </w:pPr>
          </w:p>
          <w:p w14:paraId="405EF002" w14:textId="77777777" w:rsidR="00E54A5F" w:rsidRDefault="00E54A5F">
            <w:pPr>
              <w:widowControl w:val="0"/>
              <w:spacing w:line="240" w:lineRule="auto"/>
              <w:jc w:val="center"/>
              <w:rPr>
                <w:b/>
              </w:rPr>
            </w:pPr>
          </w:p>
          <w:p w14:paraId="00000088" w14:textId="77777777" w:rsidR="000E320B" w:rsidRDefault="000E320B">
            <w:pPr>
              <w:widowControl w:val="0"/>
              <w:spacing w:line="240" w:lineRule="auto"/>
              <w:jc w:val="center"/>
              <w:rPr>
                <w:b/>
              </w:rPr>
            </w:pPr>
          </w:p>
          <w:p w14:paraId="00000089" w14:textId="77777777" w:rsidR="000E320B" w:rsidRDefault="00395FE0">
            <w:pPr>
              <w:widowControl w:val="0"/>
              <w:spacing w:line="240" w:lineRule="auto"/>
              <w:jc w:val="center"/>
              <w:rPr>
                <w:b/>
              </w:rPr>
            </w:pPr>
            <w:r>
              <w:rPr>
                <w:b/>
              </w:rPr>
              <w:t>JOHN HAROLD SUÁREZ VARGAS</w:t>
            </w:r>
          </w:p>
          <w:p w14:paraId="0000008A" w14:textId="77777777" w:rsidR="000E320B" w:rsidRPr="00E54A5F" w:rsidRDefault="00395FE0">
            <w:pPr>
              <w:widowControl w:val="0"/>
              <w:spacing w:line="240" w:lineRule="auto"/>
              <w:jc w:val="center"/>
              <w:rPr>
                <w:bCs/>
              </w:rPr>
            </w:pPr>
            <w:r w:rsidRPr="00E54A5F">
              <w:rPr>
                <w:bCs/>
              </w:rPr>
              <w:t>Senador de la República</w:t>
            </w:r>
          </w:p>
          <w:p w14:paraId="0000008B" w14:textId="77777777" w:rsidR="000E320B" w:rsidRDefault="00395FE0">
            <w:pPr>
              <w:widowControl w:val="0"/>
              <w:spacing w:line="240" w:lineRule="auto"/>
              <w:jc w:val="center"/>
              <w:rPr>
                <w:rFonts w:ascii="Century Gothic" w:eastAsia="Century Gothic" w:hAnsi="Century Gothic" w:cs="Century Gothic"/>
                <w:b/>
                <w:sz w:val="20"/>
                <w:szCs w:val="20"/>
              </w:rPr>
            </w:pPr>
            <w:r w:rsidRPr="00E54A5F">
              <w:rPr>
                <w:bCs/>
              </w:rPr>
              <w:t>Partido Centro Democrático</w:t>
            </w:r>
          </w:p>
        </w:tc>
        <w:tc>
          <w:tcPr>
            <w:tcW w:w="4514" w:type="dxa"/>
            <w:shd w:val="clear" w:color="auto" w:fill="auto"/>
            <w:tcMar>
              <w:top w:w="100" w:type="dxa"/>
              <w:left w:w="100" w:type="dxa"/>
              <w:bottom w:w="100" w:type="dxa"/>
              <w:right w:w="100" w:type="dxa"/>
            </w:tcMar>
          </w:tcPr>
          <w:p w14:paraId="0000008C" w14:textId="15F6F6F4" w:rsidR="000E320B" w:rsidRDefault="000E320B">
            <w:pPr>
              <w:widowControl w:val="0"/>
              <w:spacing w:line="240" w:lineRule="auto"/>
              <w:ind w:right="289"/>
              <w:jc w:val="center"/>
              <w:rPr>
                <w:b/>
                <w:noProof/>
              </w:rPr>
            </w:pPr>
          </w:p>
          <w:p w14:paraId="3E6C9D52" w14:textId="2099C936" w:rsidR="00E54A5F" w:rsidRDefault="00E54A5F">
            <w:pPr>
              <w:widowControl w:val="0"/>
              <w:spacing w:line="240" w:lineRule="auto"/>
              <w:ind w:right="289"/>
              <w:jc w:val="center"/>
              <w:rPr>
                <w:b/>
                <w:noProof/>
              </w:rPr>
            </w:pPr>
          </w:p>
          <w:p w14:paraId="46C8E393" w14:textId="23CF58C5" w:rsidR="00E54A5F" w:rsidRDefault="00E54A5F">
            <w:pPr>
              <w:widowControl w:val="0"/>
              <w:spacing w:line="240" w:lineRule="auto"/>
              <w:ind w:right="289"/>
              <w:jc w:val="center"/>
              <w:rPr>
                <w:b/>
                <w:noProof/>
              </w:rPr>
            </w:pPr>
          </w:p>
          <w:p w14:paraId="648D334A" w14:textId="17F580CA" w:rsidR="00E54A5F" w:rsidRDefault="00E54A5F">
            <w:pPr>
              <w:widowControl w:val="0"/>
              <w:spacing w:line="240" w:lineRule="auto"/>
              <w:ind w:right="289"/>
              <w:jc w:val="center"/>
              <w:rPr>
                <w:b/>
                <w:noProof/>
              </w:rPr>
            </w:pPr>
          </w:p>
          <w:p w14:paraId="405A963B" w14:textId="408C4775" w:rsidR="00E54A5F" w:rsidRDefault="00E54A5F">
            <w:pPr>
              <w:widowControl w:val="0"/>
              <w:spacing w:line="240" w:lineRule="auto"/>
              <w:ind w:right="289"/>
              <w:jc w:val="center"/>
              <w:rPr>
                <w:b/>
              </w:rPr>
            </w:pPr>
          </w:p>
          <w:p w14:paraId="609E26E6" w14:textId="77777777" w:rsidR="00E54A5F" w:rsidRDefault="00E54A5F">
            <w:pPr>
              <w:widowControl w:val="0"/>
              <w:spacing w:line="240" w:lineRule="auto"/>
              <w:ind w:right="289"/>
              <w:jc w:val="center"/>
              <w:rPr>
                <w:b/>
              </w:rPr>
            </w:pPr>
          </w:p>
          <w:p w14:paraId="0000008D" w14:textId="77777777" w:rsidR="000E320B" w:rsidRDefault="00395FE0">
            <w:pPr>
              <w:widowControl w:val="0"/>
              <w:spacing w:line="240" w:lineRule="auto"/>
              <w:ind w:right="289"/>
              <w:jc w:val="center"/>
              <w:rPr>
                <w:b/>
              </w:rPr>
            </w:pPr>
            <w:r>
              <w:rPr>
                <w:b/>
              </w:rPr>
              <w:t>RUBEN DARIO MOLANO PIÑEROS</w:t>
            </w:r>
          </w:p>
          <w:p w14:paraId="0000008E" w14:textId="7C0E02BF" w:rsidR="000E320B" w:rsidRDefault="00395FE0">
            <w:pPr>
              <w:widowControl w:val="0"/>
              <w:spacing w:line="240" w:lineRule="auto"/>
              <w:ind w:right="289"/>
              <w:jc w:val="center"/>
            </w:pPr>
            <w:r>
              <w:t xml:space="preserve">Representante a la </w:t>
            </w:r>
            <w:r w:rsidR="00E54A5F">
              <w:t>Cámara</w:t>
            </w:r>
            <w:r>
              <w:t xml:space="preserve"> </w:t>
            </w:r>
          </w:p>
          <w:p w14:paraId="0000008F" w14:textId="77777777" w:rsidR="000E320B" w:rsidRDefault="00395FE0">
            <w:pPr>
              <w:widowControl w:val="0"/>
              <w:spacing w:line="240" w:lineRule="auto"/>
              <w:ind w:right="289"/>
              <w:jc w:val="center"/>
              <w:rPr>
                <w:b/>
              </w:rPr>
            </w:pPr>
            <w:r>
              <w:t xml:space="preserve">Por Cundinamarca </w:t>
            </w:r>
          </w:p>
        </w:tc>
      </w:tr>
    </w:tbl>
    <w:p w14:paraId="00000090" w14:textId="77777777" w:rsidR="000E320B" w:rsidRDefault="000E320B">
      <w:pPr>
        <w:widowControl w:val="0"/>
        <w:spacing w:line="240" w:lineRule="auto"/>
        <w:ind w:right="289"/>
        <w:rPr>
          <w:b/>
        </w:rPr>
      </w:pPr>
    </w:p>
    <w:p w14:paraId="00000091" w14:textId="77777777" w:rsidR="000E320B" w:rsidRDefault="000E320B">
      <w:pPr>
        <w:spacing w:line="240" w:lineRule="auto"/>
        <w:jc w:val="both"/>
        <w:rPr>
          <w:color w:val="000000"/>
          <w:sz w:val="24"/>
          <w:szCs w:val="24"/>
        </w:rPr>
      </w:pPr>
    </w:p>
    <w:p w14:paraId="00000092" w14:textId="77777777" w:rsidR="000E320B" w:rsidRDefault="00395FE0">
      <w:pPr>
        <w:spacing w:line="240" w:lineRule="auto"/>
        <w:jc w:val="center"/>
        <w:rPr>
          <w:b/>
          <w:color w:val="000000"/>
          <w:sz w:val="24"/>
          <w:szCs w:val="24"/>
        </w:rPr>
      </w:pPr>
      <w:r>
        <w:rPr>
          <w:b/>
          <w:color w:val="000000"/>
          <w:sz w:val="24"/>
          <w:szCs w:val="24"/>
        </w:rPr>
        <w:t>Proyecto de Ley Org</w:t>
      </w:r>
      <w:r>
        <w:rPr>
          <w:b/>
          <w:sz w:val="24"/>
          <w:szCs w:val="24"/>
        </w:rPr>
        <w:t xml:space="preserve">ánica </w:t>
      </w:r>
      <w:proofErr w:type="gramStart"/>
      <w:r>
        <w:rPr>
          <w:b/>
          <w:color w:val="000000"/>
          <w:sz w:val="24"/>
          <w:szCs w:val="24"/>
        </w:rPr>
        <w:t>No._</w:t>
      </w:r>
      <w:proofErr w:type="gramEnd"/>
      <w:r>
        <w:rPr>
          <w:b/>
          <w:color w:val="000000"/>
          <w:sz w:val="24"/>
          <w:szCs w:val="24"/>
        </w:rPr>
        <w:t>______ de 2021 Cámara</w:t>
      </w:r>
    </w:p>
    <w:p w14:paraId="00000093" w14:textId="77777777" w:rsidR="000E320B" w:rsidRDefault="000E320B">
      <w:pPr>
        <w:spacing w:line="240" w:lineRule="auto"/>
        <w:jc w:val="center"/>
        <w:rPr>
          <w:i/>
          <w:color w:val="000000"/>
          <w:sz w:val="24"/>
          <w:szCs w:val="24"/>
        </w:rPr>
      </w:pPr>
    </w:p>
    <w:p w14:paraId="00000094" w14:textId="77777777" w:rsidR="000E320B" w:rsidRDefault="00395FE0">
      <w:pPr>
        <w:spacing w:line="240" w:lineRule="auto"/>
        <w:jc w:val="center"/>
        <w:rPr>
          <w:i/>
          <w:color w:val="000000"/>
          <w:sz w:val="24"/>
          <w:szCs w:val="24"/>
        </w:rPr>
      </w:pPr>
      <w:r>
        <w:rPr>
          <w:i/>
          <w:color w:val="000000"/>
          <w:sz w:val="24"/>
          <w:szCs w:val="24"/>
        </w:rPr>
        <w:t>“Por medio del cual se modifica el artículo 9 de la Ley 152 de 1994, se integra un representante de las personas en situación de discapacidad al Consejo Nacional de Planeación y se dictan otras disposiciones”</w:t>
      </w:r>
    </w:p>
    <w:p w14:paraId="00000095" w14:textId="77777777" w:rsidR="000E320B" w:rsidRDefault="000E320B">
      <w:pPr>
        <w:spacing w:line="240" w:lineRule="auto"/>
        <w:jc w:val="center"/>
        <w:rPr>
          <w:color w:val="000000"/>
          <w:sz w:val="24"/>
          <w:szCs w:val="24"/>
        </w:rPr>
      </w:pPr>
    </w:p>
    <w:p w14:paraId="00000096" w14:textId="77777777" w:rsidR="000E320B" w:rsidRDefault="00395FE0">
      <w:pPr>
        <w:spacing w:line="240" w:lineRule="auto"/>
        <w:jc w:val="center"/>
        <w:rPr>
          <w:b/>
          <w:color w:val="000000"/>
          <w:sz w:val="24"/>
          <w:szCs w:val="24"/>
        </w:rPr>
      </w:pPr>
      <w:r>
        <w:rPr>
          <w:b/>
          <w:color w:val="000000"/>
          <w:sz w:val="24"/>
          <w:szCs w:val="24"/>
        </w:rPr>
        <w:t>EL CONGRESO DE LA R</w:t>
      </w:r>
      <w:r>
        <w:rPr>
          <w:b/>
          <w:color w:val="000000"/>
          <w:sz w:val="24"/>
          <w:szCs w:val="24"/>
        </w:rPr>
        <w:t>EPÚBLICA</w:t>
      </w:r>
    </w:p>
    <w:p w14:paraId="00000097" w14:textId="77777777" w:rsidR="000E320B" w:rsidRDefault="000E320B">
      <w:pPr>
        <w:spacing w:line="240" w:lineRule="auto"/>
        <w:jc w:val="center"/>
        <w:rPr>
          <w:color w:val="000000"/>
          <w:sz w:val="24"/>
          <w:szCs w:val="24"/>
        </w:rPr>
      </w:pPr>
    </w:p>
    <w:p w14:paraId="00000098" w14:textId="77777777" w:rsidR="000E320B" w:rsidRDefault="00395FE0">
      <w:pPr>
        <w:spacing w:line="240" w:lineRule="auto"/>
        <w:jc w:val="center"/>
        <w:rPr>
          <w:b/>
          <w:color w:val="000000"/>
          <w:sz w:val="24"/>
          <w:szCs w:val="24"/>
        </w:rPr>
      </w:pPr>
      <w:r>
        <w:rPr>
          <w:b/>
          <w:color w:val="000000"/>
          <w:sz w:val="24"/>
          <w:szCs w:val="24"/>
        </w:rPr>
        <w:t>DECRETA:</w:t>
      </w:r>
    </w:p>
    <w:p w14:paraId="00000099" w14:textId="77777777" w:rsidR="000E320B" w:rsidRDefault="000E320B">
      <w:pPr>
        <w:spacing w:line="240" w:lineRule="auto"/>
        <w:jc w:val="both"/>
        <w:rPr>
          <w:color w:val="000000"/>
          <w:sz w:val="24"/>
          <w:szCs w:val="24"/>
        </w:rPr>
      </w:pPr>
    </w:p>
    <w:p w14:paraId="0000009A" w14:textId="77777777" w:rsidR="000E320B" w:rsidRDefault="00395FE0">
      <w:pPr>
        <w:spacing w:line="240" w:lineRule="auto"/>
        <w:jc w:val="both"/>
        <w:rPr>
          <w:color w:val="000000"/>
          <w:sz w:val="24"/>
          <w:szCs w:val="24"/>
        </w:rPr>
      </w:pPr>
      <w:r>
        <w:rPr>
          <w:b/>
          <w:color w:val="000000"/>
          <w:sz w:val="24"/>
          <w:szCs w:val="24"/>
        </w:rPr>
        <w:t>ARTÍCULO 1°.</w:t>
      </w:r>
      <w:r>
        <w:rPr>
          <w:color w:val="000000"/>
          <w:sz w:val="24"/>
          <w:szCs w:val="24"/>
        </w:rPr>
        <w:t xml:space="preserve"> Modifíquese el artículo 9 de la Ley 152 de 1994, el cual quedará así:</w:t>
      </w:r>
    </w:p>
    <w:p w14:paraId="0000009B" w14:textId="77777777" w:rsidR="000E320B" w:rsidRDefault="000E320B">
      <w:pPr>
        <w:spacing w:line="240" w:lineRule="auto"/>
        <w:jc w:val="both"/>
        <w:rPr>
          <w:color w:val="000000"/>
          <w:sz w:val="24"/>
          <w:szCs w:val="24"/>
        </w:rPr>
      </w:pPr>
    </w:p>
    <w:p w14:paraId="0000009C" w14:textId="77777777" w:rsidR="000E320B" w:rsidRDefault="00395FE0">
      <w:pPr>
        <w:shd w:val="clear" w:color="auto" w:fill="FFFFFF"/>
        <w:spacing w:after="280" w:line="240" w:lineRule="auto"/>
        <w:jc w:val="both"/>
        <w:rPr>
          <w:color w:val="000000"/>
          <w:sz w:val="24"/>
          <w:szCs w:val="24"/>
        </w:rPr>
      </w:pPr>
      <w:r>
        <w:rPr>
          <w:b/>
          <w:color w:val="000000"/>
          <w:sz w:val="24"/>
          <w:szCs w:val="24"/>
        </w:rPr>
        <w:t>“Artículo 9º. Consejo Nacional de Planeación.</w:t>
      </w:r>
      <w:r>
        <w:rPr>
          <w:color w:val="000000"/>
          <w:sz w:val="24"/>
          <w:szCs w:val="24"/>
        </w:rPr>
        <w:t xml:space="preserve"> El Consejo Nacional de Planeación será convocado por el Gobierno a conformarse una vez el </w:t>
      </w:r>
      <w:proofErr w:type="gramStart"/>
      <w:r>
        <w:rPr>
          <w:color w:val="000000"/>
          <w:sz w:val="24"/>
          <w:szCs w:val="24"/>
        </w:rPr>
        <w:t>Presidente</w:t>
      </w:r>
      <w:proofErr w:type="gramEnd"/>
      <w:r>
        <w:rPr>
          <w:color w:val="000000"/>
          <w:sz w:val="24"/>
          <w:szCs w:val="24"/>
        </w:rPr>
        <w:t xml:space="preserve"> haya </w:t>
      </w:r>
      <w:r>
        <w:rPr>
          <w:color w:val="000000"/>
          <w:sz w:val="24"/>
          <w:szCs w:val="24"/>
        </w:rPr>
        <w:t xml:space="preserve">tomado posesión de su cargo, y estará integrado por aquellas personas designadas por el Presidente de la República, de listas que le presenten las correspondientes autoridades y organizaciones, así:  </w:t>
      </w:r>
    </w:p>
    <w:p w14:paraId="0000009D" w14:textId="77777777" w:rsidR="000E320B" w:rsidRDefault="00395FE0">
      <w:pPr>
        <w:shd w:val="clear" w:color="auto" w:fill="FFFFFF"/>
        <w:spacing w:after="280" w:line="240" w:lineRule="auto"/>
        <w:jc w:val="both"/>
        <w:rPr>
          <w:color w:val="000000"/>
          <w:sz w:val="24"/>
          <w:szCs w:val="24"/>
        </w:rPr>
      </w:pPr>
      <w:r>
        <w:rPr>
          <w:b/>
          <w:color w:val="000000"/>
          <w:sz w:val="24"/>
          <w:szCs w:val="24"/>
        </w:rPr>
        <w:t xml:space="preserve">1. </w:t>
      </w:r>
      <w:r>
        <w:rPr>
          <w:color w:val="000000"/>
          <w:sz w:val="24"/>
          <w:szCs w:val="24"/>
        </w:rPr>
        <w:t>En representación de las entidades territoriales sus</w:t>
      </w:r>
      <w:r>
        <w:rPr>
          <w:color w:val="000000"/>
          <w:sz w:val="24"/>
          <w:szCs w:val="24"/>
        </w:rPr>
        <w:t xml:space="preserve"> máximas autoridades administrativas así:</w:t>
      </w:r>
    </w:p>
    <w:p w14:paraId="0000009E" w14:textId="77777777" w:rsidR="000E320B" w:rsidRDefault="00395FE0">
      <w:pPr>
        <w:shd w:val="clear" w:color="auto" w:fill="FFFFFF"/>
        <w:spacing w:after="280" w:line="240" w:lineRule="auto"/>
        <w:jc w:val="both"/>
        <w:rPr>
          <w:color w:val="000000"/>
          <w:sz w:val="24"/>
          <w:szCs w:val="24"/>
        </w:rPr>
      </w:pPr>
      <w:r>
        <w:rPr>
          <w:color w:val="000000"/>
          <w:sz w:val="24"/>
          <w:szCs w:val="24"/>
        </w:rPr>
        <w:t>Cuatro (4) por los municipios y distritos, cuatro (4) por las provincias que llegaren a convertirse en entidades territoriales, cinco (5) por los departamentos, uno por las entidades territoriales indígenas y uno p</w:t>
      </w:r>
      <w:r>
        <w:rPr>
          <w:color w:val="000000"/>
          <w:sz w:val="24"/>
          <w:szCs w:val="24"/>
        </w:rPr>
        <w:t>or cada región que llegare a conformarse en desarrollo de lo previsto por el artículo 307 de la Constitución Política.</w:t>
      </w:r>
      <w:r>
        <w:rPr>
          <w:b/>
          <w:color w:val="000000"/>
          <w:sz w:val="24"/>
          <w:szCs w:val="24"/>
        </w:rPr>
        <w:t> </w:t>
      </w:r>
    </w:p>
    <w:p w14:paraId="0000009F" w14:textId="77777777" w:rsidR="000E320B" w:rsidRDefault="00395FE0">
      <w:pPr>
        <w:shd w:val="clear" w:color="auto" w:fill="FFFFFF"/>
        <w:spacing w:after="280" w:line="240" w:lineRule="auto"/>
        <w:jc w:val="both"/>
        <w:rPr>
          <w:color w:val="000000"/>
          <w:sz w:val="24"/>
          <w:szCs w:val="24"/>
        </w:rPr>
      </w:pPr>
      <w:r>
        <w:rPr>
          <w:b/>
          <w:color w:val="000000"/>
          <w:sz w:val="24"/>
          <w:szCs w:val="24"/>
        </w:rPr>
        <w:t xml:space="preserve">Parágrafo. </w:t>
      </w:r>
      <w:r>
        <w:rPr>
          <w:color w:val="000000"/>
          <w:sz w:val="24"/>
          <w:szCs w:val="24"/>
        </w:rPr>
        <w:t>La representación de los municipios y distritos, las provincias y departamentos, será correspondiente con la jurisdicción ter</w:t>
      </w:r>
      <w:r>
        <w:rPr>
          <w:color w:val="000000"/>
          <w:sz w:val="24"/>
          <w:szCs w:val="24"/>
        </w:rPr>
        <w:t xml:space="preserve">ritorial de cada uno de los actuales </w:t>
      </w:r>
      <w:proofErr w:type="spellStart"/>
      <w:r>
        <w:rPr>
          <w:color w:val="000000"/>
          <w:sz w:val="24"/>
          <w:szCs w:val="24"/>
        </w:rPr>
        <w:t>Conpes</w:t>
      </w:r>
      <w:proofErr w:type="spellEnd"/>
      <w:r>
        <w:rPr>
          <w:color w:val="000000"/>
          <w:sz w:val="24"/>
          <w:szCs w:val="24"/>
        </w:rPr>
        <w:t>, según ternas que por cada una de dichas jurisdicciones presenten para el efecto.</w:t>
      </w:r>
    </w:p>
    <w:p w14:paraId="000000A0" w14:textId="77777777" w:rsidR="000E320B" w:rsidRDefault="00395FE0">
      <w:pPr>
        <w:shd w:val="clear" w:color="auto" w:fill="FFFFFF"/>
        <w:spacing w:after="280" w:line="240" w:lineRule="auto"/>
        <w:jc w:val="both"/>
        <w:rPr>
          <w:color w:val="000000"/>
          <w:sz w:val="24"/>
          <w:szCs w:val="24"/>
        </w:rPr>
      </w:pPr>
      <w:r>
        <w:rPr>
          <w:color w:val="000000"/>
          <w:sz w:val="24"/>
          <w:szCs w:val="24"/>
        </w:rPr>
        <w:t>Para estos propósitos, deberá tenerse en cuenta que los gobernadores que se designen provengan de departamentos distintos a los qu</w:t>
      </w:r>
      <w:r>
        <w:rPr>
          <w:color w:val="000000"/>
          <w:sz w:val="24"/>
          <w:szCs w:val="24"/>
        </w:rPr>
        <w:t>e pertenezcan los alcaldes que representen a los municipios y distritos.</w:t>
      </w:r>
    </w:p>
    <w:p w14:paraId="000000A1" w14:textId="77777777" w:rsidR="000E320B" w:rsidRDefault="00395FE0">
      <w:pPr>
        <w:shd w:val="clear" w:color="auto" w:fill="FFFFFF"/>
        <w:spacing w:after="280" w:line="240" w:lineRule="auto"/>
        <w:jc w:val="both"/>
        <w:rPr>
          <w:color w:val="000000"/>
          <w:sz w:val="24"/>
          <w:szCs w:val="24"/>
        </w:rPr>
      </w:pPr>
      <w:r>
        <w:rPr>
          <w:color w:val="000000"/>
          <w:sz w:val="24"/>
          <w:szCs w:val="24"/>
        </w:rPr>
        <w:t>Este criterio también se aplicará para el caso de las provincias.</w:t>
      </w:r>
    </w:p>
    <w:p w14:paraId="000000A2" w14:textId="77777777" w:rsidR="000E320B" w:rsidRDefault="00395FE0">
      <w:pPr>
        <w:spacing w:line="240" w:lineRule="auto"/>
        <w:jc w:val="both"/>
        <w:rPr>
          <w:color w:val="000000"/>
          <w:sz w:val="24"/>
          <w:szCs w:val="24"/>
          <w:highlight w:val="white"/>
        </w:rPr>
      </w:pPr>
      <w:r>
        <w:rPr>
          <w:b/>
          <w:color w:val="000000"/>
          <w:sz w:val="24"/>
          <w:szCs w:val="24"/>
          <w:highlight w:val="white"/>
        </w:rPr>
        <w:t>2.</w:t>
      </w:r>
      <w:r>
        <w:rPr>
          <w:color w:val="000000"/>
          <w:sz w:val="24"/>
          <w:szCs w:val="24"/>
          <w:highlight w:val="white"/>
        </w:rPr>
        <w:t xml:space="preserve"> Cuatro en representación de los sectores económicos, escogidos de ternas que elaborarán y presentarán las organiza</w:t>
      </w:r>
      <w:r>
        <w:rPr>
          <w:color w:val="000000"/>
          <w:sz w:val="24"/>
          <w:szCs w:val="24"/>
          <w:highlight w:val="white"/>
        </w:rPr>
        <w:t>ciones jurídicamente reconocidas que agremien y asocien a los industriales, los productores agrarios, el comercio, las entidades financieras y aseguradoras, microempresarios y las empresas y entidades de prestación de servicios.</w:t>
      </w:r>
    </w:p>
    <w:p w14:paraId="000000A3" w14:textId="77777777" w:rsidR="000E320B" w:rsidRDefault="000E320B">
      <w:pPr>
        <w:spacing w:line="240" w:lineRule="auto"/>
        <w:jc w:val="both"/>
        <w:rPr>
          <w:color w:val="000000"/>
          <w:sz w:val="24"/>
          <w:szCs w:val="24"/>
        </w:rPr>
      </w:pPr>
    </w:p>
    <w:p w14:paraId="000000A4" w14:textId="77777777" w:rsidR="000E320B" w:rsidRDefault="00395FE0">
      <w:pPr>
        <w:spacing w:line="240" w:lineRule="auto"/>
        <w:jc w:val="both"/>
        <w:rPr>
          <w:color w:val="000000"/>
          <w:sz w:val="24"/>
          <w:szCs w:val="24"/>
        </w:rPr>
      </w:pPr>
      <w:r>
        <w:rPr>
          <w:b/>
          <w:color w:val="000000"/>
          <w:sz w:val="24"/>
          <w:szCs w:val="24"/>
          <w:highlight w:val="white"/>
        </w:rPr>
        <w:t xml:space="preserve">3. </w:t>
      </w:r>
      <w:r>
        <w:rPr>
          <w:color w:val="000000"/>
          <w:sz w:val="24"/>
          <w:szCs w:val="24"/>
          <w:highlight w:val="white"/>
        </w:rPr>
        <w:t>Cuatro en representació</w:t>
      </w:r>
      <w:r>
        <w:rPr>
          <w:color w:val="000000"/>
          <w:sz w:val="24"/>
          <w:szCs w:val="24"/>
          <w:highlight w:val="white"/>
        </w:rPr>
        <w:t xml:space="preserve">n de los sectores sociales, escogidos de ternas que elaborarán y presentarán las organizaciones jurídicamente reconocidas que agremien </w:t>
      </w:r>
      <w:r>
        <w:rPr>
          <w:color w:val="000000"/>
          <w:sz w:val="24"/>
          <w:szCs w:val="24"/>
          <w:highlight w:val="white"/>
        </w:rPr>
        <w:lastRenderedPageBreak/>
        <w:t>o asocien a los profesionales, campesinos, empleados, obreros, trabajadores independientes e informales.</w:t>
      </w:r>
    </w:p>
    <w:p w14:paraId="000000A5" w14:textId="77777777" w:rsidR="000E320B" w:rsidRDefault="000E320B">
      <w:pPr>
        <w:spacing w:line="240" w:lineRule="auto"/>
        <w:jc w:val="both"/>
        <w:rPr>
          <w:color w:val="000000"/>
          <w:sz w:val="24"/>
          <w:szCs w:val="24"/>
          <w:highlight w:val="white"/>
        </w:rPr>
      </w:pPr>
    </w:p>
    <w:p w14:paraId="000000A6" w14:textId="77777777" w:rsidR="000E320B" w:rsidRDefault="00395FE0">
      <w:pPr>
        <w:spacing w:line="240" w:lineRule="auto"/>
        <w:jc w:val="both"/>
        <w:rPr>
          <w:color w:val="000000"/>
          <w:sz w:val="24"/>
          <w:szCs w:val="24"/>
        </w:rPr>
      </w:pPr>
      <w:r>
        <w:rPr>
          <w:b/>
          <w:color w:val="000000"/>
          <w:sz w:val="24"/>
          <w:szCs w:val="24"/>
          <w:highlight w:val="white"/>
        </w:rPr>
        <w:t xml:space="preserve">4. </w:t>
      </w:r>
      <w:r>
        <w:rPr>
          <w:color w:val="000000"/>
          <w:sz w:val="24"/>
          <w:szCs w:val="24"/>
          <w:highlight w:val="white"/>
        </w:rPr>
        <w:t>Dos en repre</w:t>
      </w:r>
      <w:r>
        <w:rPr>
          <w:color w:val="000000"/>
          <w:sz w:val="24"/>
          <w:szCs w:val="24"/>
          <w:highlight w:val="white"/>
        </w:rPr>
        <w:t>sentación del sector educativo y cultural, escogido de terna que presenten las agremiaciones nacionales jurídicamente reconocidas de las universidades, las organizaciones jurídicamente reconocidas que agrupen a nivel nacional instituciones de educación pri</w:t>
      </w:r>
      <w:r>
        <w:rPr>
          <w:color w:val="000000"/>
          <w:sz w:val="24"/>
          <w:szCs w:val="24"/>
          <w:highlight w:val="white"/>
        </w:rPr>
        <w:t>maria y secundaria de carácter público o privado, las organizaciones nacionales legalmente constituidas, cuyo objeto sea el desarrollo científico, técnico o cultural y las organizaciones que agrupen a nivel nacional los estudiantes universitarios.</w:t>
      </w:r>
    </w:p>
    <w:p w14:paraId="000000A7" w14:textId="77777777" w:rsidR="000E320B" w:rsidRDefault="000E320B">
      <w:pPr>
        <w:spacing w:line="240" w:lineRule="auto"/>
        <w:jc w:val="both"/>
        <w:rPr>
          <w:color w:val="000000"/>
          <w:sz w:val="24"/>
          <w:szCs w:val="24"/>
        </w:rPr>
      </w:pPr>
    </w:p>
    <w:p w14:paraId="000000A8" w14:textId="77777777" w:rsidR="000E320B" w:rsidRDefault="00395FE0">
      <w:pPr>
        <w:spacing w:line="240" w:lineRule="auto"/>
        <w:jc w:val="both"/>
        <w:rPr>
          <w:b/>
          <w:color w:val="000000"/>
          <w:sz w:val="24"/>
          <w:szCs w:val="24"/>
        </w:rPr>
      </w:pPr>
      <w:r>
        <w:rPr>
          <w:b/>
          <w:color w:val="000000"/>
          <w:sz w:val="24"/>
          <w:szCs w:val="24"/>
        </w:rPr>
        <w:t xml:space="preserve">Parágrafo. </w:t>
      </w:r>
      <w:r>
        <w:rPr>
          <w:color w:val="000000"/>
          <w:sz w:val="24"/>
          <w:szCs w:val="24"/>
        </w:rPr>
        <w:t>Habrá por lo menos un representante del sector universitario.</w:t>
      </w:r>
      <w:r>
        <w:rPr>
          <w:b/>
          <w:color w:val="000000"/>
          <w:sz w:val="24"/>
          <w:szCs w:val="24"/>
        </w:rPr>
        <w:t> </w:t>
      </w:r>
    </w:p>
    <w:p w14:paraId="000000A9" w14:textId="77777777" w:rsidR="000E320B" w:rsidRDefault="000E320B">
      <w:pPr>
        <w:spacing w:line="240" w:lineRule="auto"/>
        <w:jc w:val="both"/>
        <w:rPr>
          <w:b/>
          <w:color w:val="000000"/>
          <w:sz w:val="24"/>
          <w:szCs w:val="24"/>
        </w:rPr>
      </w:pPr>
    </w:p>
    <w:p w14:paraId="000000AA" w14:textId="77777777" w:rsidR="000E320B" w:rsidRDefault="00395FE0">
      <w:pPr>
        <w:shd w:val="clear" w:color="auto" w:fill="FFFFFF"/>
        <w:spacing w:after="280" w:line="240" w:lineRule="auto"/>
        <w:jc w:val="both"/>
        <w:rPr>
          <w:color w:val="000000"/>
          <w:sz w:val="24"/>
          <w:szCs w:val="24"/>
        </w:rPr>
      </w:pPr>
      <w:r>
        <w:rPr>
          <w:b/>
          <w:color w:val="000000"/>
          <w:sz w:val="24"/>
          <w:szCs w:val="24"/>
        </w:rPr>
        <w:t>5.</w:t>
      </w:r>
      <w:r>
        <w:rPr>
          <w:color w:val="000000"/>
          <w:sz w:val="24"/>
          <w:szCs w:val="24"/>
        </w:rPr>
        <w:t xml:space="preserve"> Uno en representación del sector ecológico, escogido de terna que presenten las organizaciones jurídicamente reconocidas cuyo objeto sea la protección y defensa de los recursos n</w:t>
      </w:r>
      <w:r>
        <w:rPr>
          <w:color w:val="000000"/>
          <w:sz w:val="24"/>
          <w:szCs w:val="24"/>
        </w:rPr>
        <w:t>aturales y del medio ambiente.</w:t>
      </w:r>
    </w:p>
    <w:p w14:paraId="000000AB" w14:textId="77777777" w:rsidR="000E320B" w:rsidRDefault="00395FE0">
      <w:pPr>
        <w:shd w:val="clear" w:color="auto" w:fill="FFFFFF"/>
        <w:spacing w:after="280" w:line="240" w:lineRule="auto"/>
        <w:jc w:val="both"/>
        <w:rPr>
          <w:color w:val="000000"/>
          <w:sz w:val="24"/>
          <w:szCs w:val="24"/>
          <w:highlight w:val="white"/>
        </w:rPr>
      </w:pPr>
      <w:r>
        <w:rPr>
          <w:b/>
          <w:color w:val="000000"/>
          <w:sz w:val="24"/>
          <w:szCs w:val="24"/>
          <w:highlight w:val="white"/>
        </w:rPr>
        <w:t>6.</w:t>
      </w:r>
      <w:r>
        <w:rPr>
          <w:color w:val="000000"/>
          <w:sz w:val="24"/>
          <w:szCs w:val="24"/>
          <w:highlight w:val="white"/>
        </w:rPr>
        <w:t xml:space="preserve"> Uno en representación del sector comunitario escogido de terna que presenten las agremiaciones nacionales, de asociaciones comunitarias con personería jurídica.</w:t>
      </w:r>
    </w:p>
    <w:p w14:paraId="000000AC" w14:textId="77777777" w:rsidR="000E320B" w:rsidRDefault="00395FE0">
      <w:pPr>
        <w:spacing w:line="240" w:lineRule="auto"/>
        <w:jc w:val="both"/>
        <w:rPr>
          <w:b/>
          <w:color w:val="000000"/>
          <w:sz w:val="24"/>
          <w:szCs w:val="24"/>
          <w:u w:val="single"/>
        </w:rPr>
      </w:pPr>
      <w:r>
        <w:rPr>
          <w:b/>
          <w:color w:val="000000"/>
          <w:sz w:val="24"/>
          <w:szCs w:val="24"/>
          <w:highlight w:val="white"/>
        </w:rPr>
        <w:t>7.</w:t>
      </w:r>
      <w:r>
        <w:rPr>
          <w:color w:val="000000"/>
          <w:sz w:val="24"/>
          <w:szCs w:val="24"/>
          <w:highlight w:val="white"/>
        </w:rPr>
        <w:t xml:space="preserve"> </w:t>
      </w:r>
      <w:r>
        <w:rPr>
          <w:b/>
          <w:color w:val="000000"/>
          <w:sz w:val="24"/>
          <w:szCs w:val="24"/>
          <w:highlight w:val="white"/>
          <w:u w:val="single"/>
        </w:rPr>
        <w:t>Seis (6)</w:t>
      </w:r>
      <w:r>
        <w:rPr>
          <w:color w:val="000000"/>
          <w:sz w:val="24"/>
          <w:szCs w:val="24"/>
          <w:highlight w:val="white"/>
        </w:rPr>
        <w:t xml:space="preserve"> en representación de los indígenas, de las minorías étnicas, de las mujeres </w:t>
      </w:r>
      <w:r>
        <w:rPr>
          <w:b/>
          <w:color w:val="000000"/>
          <w:sz w:val="24"/>
          <w:szCs w:val="24"/>
          <w:highlight w:val="white"/>
          <w:u w:val="single"/>
        </w:rPr>
        <w:t>y de las personas en situación de discapacidad</w:t>
      </w:r>
      <w:r>
        <w:rPr>
          <w:color w:val="000000"/>
          <w:sz w:val="24"/>
          <w:szCs w:val="24"/>
          <w:highlight w:val="white"/>
        </w:rPr>
        <w:t>; de los cuales uno (1) provendrá de los indígenas, uno (1) de las comunidades negras, otro de las comunidades isleñas raizales del a</w:t>
      </w:r>
      <w:r>
        <w:rPr>
          <w:color w:val="000000"/>
          <w:sz w:val="24"/>
          <w:szCs w:val="24"/>
          <w:highlight w:val="white"/>
        </w:rPr>
        <w:t>rchipiélago de San Andrés, Providencia y Santa Catalina, escogidos de ternas que presenten las organizaciones nacionales jurídicamente reconocidas que los agrupen,</w:t>
      </w:r>
      <w:r>
        <w:rPr>
          <w:b/>
          <w:strike/>
          <w:color w:val="000000"/>
          <w:sz w:val="24"/>
          <w:szCs w:val="24"/>
          <w:highlight w:val="white"/>
        </w:rPr>
        <w:t xml:space="preserve"> </w:t>
      </w:r>
      <w:r>
        <w:rPr>
          <w:color w:val="000000"/>
          <w:sz w:val="24"/>
          <w:szCs w:val="24"/>
          <w:highlight w:val="white"/>
        </w:rPr>
        <w:t xml:space="preserve">dos (2) mujeres escogidas de las Organizaciones no Gubernamentales </w:t>
      </w:r>
      <w:r>
        <w:rPr>
          <w:b/>
          <w:color w:val="000000"/>
          <w:sz w:val="24"/>
          <w:szCs w:val="24"/>
          <w:highlight w:val="white"/>
          <w:u w:val="single"/>
        </w:rPr>
        <w:t>y uno (1) en representaci</w:t>
      </w:r>
      <w:r>
        <w:rPr>
          <w:b/>
          <w:color w:val="000000"/>
          <w:sz w:val="24"/>
          <w:szCs w:val="24"/>
          <w:highlight w:val="white"/>
          <w:u w:val="single"/>
        </w:rPr>
        <w:t>ón</w:t>
      </w:r>
      <w:r>
        <w:rPr>
          <w:b/>
          <w:color w:val="000000"/>
          <w:sz w:val="24"/>
          <w:szCs w:val="24"/>
          <w:u w:val="single"/>
        </w:rPr>
        <w:t xml:space="preserve"> de las personas en situación de discapacidad, escogido de terna que presenten las organizaciones representativas de personas con discapacidad de conformidad con los lineamientos establecidos en el capítulo I del Decreto 1350 de 2018 o demás normas que l</w:t>
      </w:r>
      <w:r>
        <w:rPr>
          <w:b/>
          <w:color w:val="000000"/>
          <w:sz w:val="24"/>
          <w:szCs w:val="24"/>
          <w:u w:val="single"/>
        </w:rPr>
        <w:t>o modifiquen adicionen o sustituyan.</w:t>
      </w:r>
    </w:p>
    <w:p w14:paraId="000000AD" w14:textId="77777777" w:rsidR="000E320B" w:rsidRDefault="000E320B">
      <w:pPr>
        <w:spacing w:line="240" w:lineRule="auto"/>
        <w:jc w:val="both"/>
        <w:rPr>
          <w:b/>
          <w:color w:val="000000"/>
          <w:sz w:val="24"/>
          <w:szCs w:val="24"/>
          <w:u w:val="single"/>
        </w:rPr>
      </w:pPr>
    </w:p>
    <w:p w14:paraId="000000AE" w14:textId="77777777" w:rsidR="000E320B" w:rsidRDefault="00395FE0">
      <w:pPr>
        <w:shd w:val="clear" w:color="auto" w:fill="FFFFFF"/>
        <w:spacing w:after="280" w:line="240" w:lineRule="auto"/>
        <w:jc w:val="both"/>
        <w:rPr>
          <w:color w:val="000000"/>
          <w:sz w:val="24"/>
          <w:szCs w:val="24"/>
        </w:rPr>
      </w:pPr>
      <w:r>
        <w:rPr>
          <w:b/>
          <w:color w:val="000000"/>
          <w:sz w:val="24"/>
          <w:szCs w:val="24"/>
        </w:rPr>
        <w:t xml:space="preserve">Parágrafo. </w:t>
      </w:r>
      <w:r>
        <w:rPr>
          <w:color w:val="000000"/>
          <w:sz w:val="24"/>
          <w:szCs w:val="24"/>
        </w:rPr>
        <w:t>El Gobierno establecerá el procedimiento para la presentación de las listas de diversas organizaciones y entidades a que se refiere el presente artículo para la conformación del Consejo Nacional de Planeació</w:t>
      </w:r>
      <w:r>
        <w:rPr>
          <w:color w:val="000000"/>
          <w:sz w:val="24"/>
          <w:szCs w:val="24"/>
        </w:rPr>
        <w:t>n, así como los criterios para su organización y los elementos básicos del reglamento para su funcionamiento”.</w:t>
      </w:r>
    </w:p>
    <w:p w14:paraId="000000AF" w14:textId="77777777" w:rsidR="000E320B" w:rsidRDefault="00395FE0">
      <w:pPr>
        <w:spacing w:line="240" w:lineRule="auto"/>
        <w:jc w:val="both"/>
        <w:rPr>
          <w:color w:val="000000"/>
          <w:sz w:val="24"/>
          <w:szCs w:val="24"/>
        </w:rPr>
      </w:pPr>
      <w:r>
        <w:rPr>
          <w:b/>
          <w:color w:val="000000"/>
          <w:sz w:val="24"/>
          <w:szCs w:val="24"/>
        </w:rPr>
        <w:t xml:space="preserve">ARTÍCULO 2°. </w:t>
      </w:r>
      <w:r>
        <w:rPr>
          <w:color w:val="000000"/>
          <w:sz w:val="24"/>
          <w:szCs w:val="24"/>
        </w:rPr>
        <w:t>La presente ley rige a partir de su promulgación y deroga todas las disposiciones que le sean contrarias.</w:t>
      </w:r>
    </w:p>
    <w:p w14:paraId="000000B0" w14:textId="77777777" w:rsidR="000E320B" w:rsidRDefault="000E320B">
      <w:pPr>
        <w:pBdr>
          <w:top w:val="nil"/>
          <w:left w:val="nil"/>
          <w:bottom w:val="nil"/>
          <w:right w:val="nil"/>
          <w:between w:val="nil"/>
        </w:pBdr>
        <w:spacing w:line="240" w:lineRule="auto"/>
        <w:jc w:val="both"/>
        <w:rPr>
          <w:color w:val="000000"/>
          <w:sz w:val="24"/>
          <w:szCs w:val="24"/>
        </w:rPr>
      </w:pPr>
    </w:p>
    <w:p w14:paraId="000000B1" w14:textId="77777777" w:rsidR="000E320B" w:rsidRDefault="00395FE0">
      <w:pPr>
        <w:pBdr>
          <w:top w:val="nil"/>
          <w:left w:val="nil"/>
          <w:bottom w:val="nil"/>
          <w:right w:val="nil"/>
          <w:between w:val="nil"/>
        </w:pBdr>
        <w:spacing w:line="240" w:lineRule="auto"/>
        <w:jc w:val="both"/>
        <w:rPr>
          <w:color w:val="000000"/>
          <w:sz w:val="24"/>
          <w:szCs w:val="24"/>
        </w:rPr>
      </w:pPr>
      <w:r>
        <w:rPr>
          <w:color w:val="000000"/>
          <w:sz w:val="24"/>
          <w:szCs w:val="24"/>
        </w:rPr>
        <w:t>De los Honorables Congres</w:t>
      </w:r>
      <w:r>
        <w:rPr>
          <w:color w:val="000000"/>
          <w:sz w:val="24"/>
          <w:szCs w:val="24"/>
        </w:rPr>
        <w:t>istas,</w:t>
      </w:r>
    </w:p>
    <w:p w14:paraId="000000B2" w14:textId="77777777" w:rsidR="000E320B" w:rsidRDefault="000E320B">
      <w:pPr>
        <w:pBdr>
          <w:top w:val="nil"/>
          <w:left w:val="nil"/>
          <w:bottom w:val="nil"/>
          <w:right w:val="nil"/>
          <w:between w:val="nil"/>
        </w:pBdr>
        <w:spacing w:line="240" w:lineRule="auto"/>
        <w:jc w:val="both"/>
        <w:rPr>
          <w:color w:val="000000"/>
          <w:sz w:val="24"/>
          <w:szCs w:val="24"/>
        </w:rPr>
      </w:pPr>
    </w:p>
    <w:p w14:paraId="000000B3" w14:textId="6FA02B7E" w:rsidR="000E320B" w:rsidRDefault="000E320B">
      <w:pPr>
        <w:pBdr>
          <w:top w:val="nil"/>
          <w:left w:val="nil"/>
          <w:bottom w:val="nil"/>
          <w:right w:val="nil"/>
          <w:between w:val="nil"/>
        </w:pBdr>
        <w:spacing w:line="240" w:lineRule="auto"/>
        <w:jc w:val="center"/>
        <w:rPr>
          <w:color w:val="000000"/>
          <w:sz w:val="24"/>
          <w:szCs w:val="24"/>
        </w:rPr>
      </w:pPr>
    </w:p>
    <w:p w14:paraId="000000B4" w14:textId="77777777" w:rsidR="000E320B" w:rsidRDefault="00395FE0">
      <w:pPr>
        <w:pBdr>
          <w:top w:val="nil"/>
          <w:left w:val="nil"/>
          <w:bottom w:val="nil"/>
          <w:right w:val="nil"/>
          <w:between w:val="nil"/>
        </w:pBdr>
        <w:spacing w:line="240" w:lineRule="auto"/>
        <w:jc w:val="center"/>
        <w:rPr>
          <w:b/>
          <w:color w:val="000000"/>
          <w:sz w:val="24"/>
          <w:szCs w:val="24"/>
        </w:rPr>
      </w:pPr>
      <w:r>
        <w:rPr>
          <w:b/>
          <w:color w:val="000000"/>
          <w:sz w:val="24"/>
          <w:szCs w:val="24"/>
        </w:rPr>
        <w:t>ENRIQUE CABRALES BAQUERO</w:t>
      </w:r>
    </w:p>
    <w:p w14:paraId="000000B5" w14:textId="6EB1724A" w:rsidR="000E320B" w:rsidRDefault="00395FE0">
      <w:pPr>
        <w:pBdr>
          <w:top w:val="nil"/>
          <w:left w:val="nil"/>
          <w:bottom w:val="nil"/>
          <w:right w:val="nil"/>
          <w:between w:val="nil"/>
        </w:pBdr>
        <w:spacing w:line="240" w:lineRule="auto"/>
        <w:jc w:val="center"/>
        <w:rPr>
          <w:color w:val="000000"/>
          <w:sz w:val="24"/>
          <w:szCs w:val="24"/>
        </w:rPr>
      </w:pPr>
      <w:r>
        <w:rPr>
          <w:color w:val="000000"/>
          <w:sz w:val="24"/>
          <w:szCs w:val="24"/>
        </w:rPr>
        <w:t>Representante a la Cámara por Bogotá D. C.</w:t>
      </w:r>
    </w:p>
    <w:p w14:paraId="287A61EB" w14:textId="7A0B3089" w:rsidR="00E54A5F" w:rsidRDefault="00E54A5F">
      <w:pPr>
        <w:pBdr>
          <w:top w:val="nil"/>
          <w:left w:val="nil"/>
          <w:bottom w:val="nil"/>
          <w:right w:val="nil"/>
          <w:between w:val="nil"/>
        </w:pBdr>
        <w:spacing w:line="240" w:lineRule="auto"/>
        <w:jc w:val="center"/>
        <w:rPr>
          <w:color w:val="000000"/>
          <w:sz w:val="24"/>
          <w:szCs w:val="24"/>
        </w:rPr>
      </w:pPr>
    </w:p>
    <w:p w14:paraId="1A51F281" w14:textId="54D106B8" w:rsidR="00E54A5F" w:rsidRDefault="00E54A5F">
      <w:pPr>
        <w:pBdr>
          <w:top w:val="nil"/>
          <w:left w:val="nil"/>
          <w:bottom w:val="nil"/>
          <w:right w:val="nil"/>
          <w:between w:val="nil"/>
        </w:pBdr>
        <w:spacing w:line="240" w:lineRule="auto"/>
        <w:jc w:val="center"/>
        <w:rPr>
          <w:color w:val="000000"/>
          <w:sz w:val="24"/>
          <w:szCs w:val="24"/>
        </w:rPr>
      </w:pPr>
    </w:p>
    <w:p w14:paraId="71FBA219" w14:textId="5D869071" w:rsidR="00E54A5F" w:rsidRDefault="00E54A5F">
      <w:pPr>
        <w:pBdr>
          <w:top w:val="nil"/>
          <w:left w:val="nil"/>
          <w:bottom w:val="nil"/>
          <w:right w:val="nil"/>
          <w:between w:val="nil"/>
        </w:pBdr>
        <w:spacing w:line="240" w:lineRule="auto"/>
        <w:jc w:val="center"/>
        <w:rPr>
          <w:color w:val="000000"/>
          <w:sz w:val="24"/>
          <w:szCs w:val="24"/>
        </w:rPr>
      </w:pPr>
    </w:p>
    <w:tbl>
      <w:tblPr>
        <w:tblStyle w:val="a0"/>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E54A5F" w14:paraId="247C378C" w14:textId="77777777" w:rsidTr="00BE6AE7">
        <w:tc>
          <w:tcPr>
            <w:tcW w:w="4514" w:type="dxa"/>
            <w:shd w:val="clear" w:color="auto" w:fill="auto"/>
            <w:tcMar>
              <w:top w:w="100" w:type="dxa"/>
              <w:left w:w="100" w:type="dxa"/>
              <w:bottom w:w="100" w:type="dxa"/>
              <w:right w:w="100" w:type="dxa"/>
            </w:tcMar>
          </w:tcPr>
          <w:p w14:paraId="19B2DCF7" w14:textId="77777777" w:rsidR="00E54A5F" w:rsidRDefault="00E54A5F" w:rsidP="00BE6AE7">
            <w:pPr>
              <w:ind w:right="40"/>
              <w:jc w:val="center"/>
              <w:rPr>
                <w:noProof/>
              </w:rPr>
            </w:pPr>
          </w:p>
          <w:p w14:paraId="7DD3B3FD" w14:textId="77777777" w:rsidR="00E54A5F" w:rsidRDefault="00E54A5F" w:rsidP="00BE6AE7">
            <w:pPr>
              <w:ind w:right="40"/>
              <w:jc w:val="center"/>
              <w:rPr>
                <w:noProof/>
              </w:rPr>
            </w:pPr>
          </w:p>
          <w:p w14:paraId="3DACDCF5" w14:textId="77777777" w:rsidR="00E54A5F" w:rsidRDefault="00E54A5F" w:rsidP="00BE6AE7">
            <w:pPr>
              <w:ind w:right="40"/>
              <w:jc w:val="center"/>
            </w:pPr>
          </w:p>
          <w:p w14:paraId="2BA57A26" w14:textId="77777777" w:rsidR="00E54A5F" w:rsidRDefault="00E54A5F" w:rsidP="00BE6AE7">
            <w:pPr>
              <w:spacing w:line="240" w:lineRule="auto"/>
              <w:jc w:val="center"/>
              <w:rPr>
                <w:b/>
                <w:sz w:val="24"/>
                <w:szCs w:val="24"/>
              </w:rPr>
            </w:pPr>
            <w:r>
              <w:rPr>
                <w:b/>
                <w:sz w:val="24"/>
                <w:szCs w:val="24"/>
              </w:rPr>
              <w:t>JAIRO HUMBERTO CRISTO CORREA</w:t>
            </w:r>
          </w:p>
          <w:p w14:paraId="064BC0CD" w14:textId="77777777" w:rsidR="00E54A5F" w:rsidRDefault="00E54A5F" w:rsidP="00BE6AE7">
            <w:pPr>
              <w:spacing w:line="240" w:lineRule="auto"/>
              <w:jc w:val="center"/>
              <w:rPr>
                <w:b/>
                <w:sz w:val="24"/>
                <w:szCs w:val="24"/>
              </w:rPr>
            </w:pPr>
            <w:r>
              <w:rPr>
                <w:sz w:val="24"/>
                <w:szCs w:val="24"/>
              </w:rPr>
              <w:t>Representante a la Cámara</w:t>
            </w:r>
            <w:r>
              <w:rPr>
                <w:sz w:val="24"/>
                <w:szCs w:val="24"/>
              </w:rPr>
              <w:tab/>
              <w:t>Departamento Norte de Santander</w:t>
            </w:r>
          </w:p>
        </w:tc>
        <w:tc>
          <w:tcPr>
            <w:tcW w:w="4514" w:type="dxa"/>
            <w:shd w:val="clear" w:color="auto" w:fill="auto"/>
            <w:tcMar>
              <w:top w:w="100" w:type="dxa"/>
              <w:left w:w="100" w:type="dxa"/>
              <w:bottom w:w="100" w:type="dxa"/>
              <w:right w:w="100" w:type="dxa"/>
            </w:tcMar>
          </w:tcPr>
          <w:p w14:paraId="23302668" w14:textId="77777777" w:rsidR="00E54A5F" w:rsidRDefault="00E54A5F" w:rsidP="00BE6AE7">
            <w:pPr>
              <w:spacing w:line="240" w:lineRule="auto"/>
              <w:jc w:val="both"/>
              <w:rPr>
                <w:b/>
                <w:sz w:val="24"/>
                <w:szCs w:val="24"/>
              </w:rPr>
            </w:pPr>
          </w:p>
          <w:p w14:paraId="093E2486" w14:textId="77777777" w:rsidR="00E54A5F" w:rsidRDefault="00E54A5F" w:rsidP="00BE6AE7">
            <w:pPr>
              <w:ind w:right="40"/>
              <w:jc w:val="center"/>
              <w:rPr>
                <w:b/>
                <w:sz w:val="24"/>
                <w:szCs w:val="24"/>
              </w:rPr>
            </w:pPr>
          </w:p>
          <w:p w14:paraId="300BD9C2" w14:textId="77777777" w:rsidR="00E54A5F" w:rsidRDefault="00E54A5F" w:rsidP="00BE6AE7">
            <w:pPr>
              <w:spacing w:line="240" w:lineRule="auto"/>
              <w:jc w:val="center"/>
              <w:rPr>
                <w:b/>
                <w:sz w:val="24"/>
                <w:szCs w:val="24"/>
              </w:rPr>
            </w:pPr>
            <w:r>
              <w:rPr>
                <w:b/>
                <w:sz w:val="24"/>
                <w:szCs w:val="24"/>
              </w:rPr>
              <w:t>VÍCTOR MANUEL ORTIZ JOYA</w:t>
            </w:r>
          </w:p>
          <w:p w14:paraId="51ADC057" w14:textId="77777777" w:rsidR="00E54A5F" w:rsidRDefault="00E54A5F" w:rsidP="00BE6AE7">
            <w:pPr>
              <w:spacing w:line="240" w:lineRule="auto"/>
              <w:jc w:val="center"/>
              <w:rPr>
                <w:sz w:val="24"/>
                <w:szCs w:val="24"/>
              </w:rPr>
            </w:pPr>
            <w:r>
              <w:rPr>
                <w:sz w:val="24"/>
                <w:szCs w:val="24"/>
              </w:rPr>
              <w:t>Representante a la Cámara</w:t>
            </w:r>
            <w:r>
              <w:rPr>
                <w:sz w:val="24"/>
                <w:szCs w:val="24"/>
              </w:rPr>
              <w:tab/>
            </w:r>
          </w:p>
          <w:p w14:paraId="11B8B3C8" w14:textId="77777777" w:rsidR="00E54A5F" w:rsidRDefault="00E54A5F" w:rsidP="00BE6AE7">
            <w:pPr>
              <w:spacing w:line="240" w:lineRule="auto"/>
              <w:jc w:val="center"/>
              <w:rPr>
                <w:sz w:val="24"/>
                <w:szCs w:val="24"/>
              </w:rPr>
            </w:pPr>
            <w:proofErr w:type="gramStart"/>
            <w:r>
              <w:rPr>
                <w:sz w:val="24"/>
                <w:szCs w:val="24"/>
              </w:rPr>
              <w:t>Departamento  de</w:t>
            </w:r>
            <w:proofErr w:type="gramEnd"/>
            <w:r>
              <w:rPr>
                <w:sz w:val="24"/>
                <w:szCs w:val="24"/>
              </w:rPr>
              <w:t xml:space="preserve"> Santander</w:t>
            </w:r>
          </w:p>
          <w:p w14:paraId="75D5C1E4" w14:textId="77777777" w:rsidR="00E54A5F" w:rsidRDefault="00E54A5F" w:rsidP="00BE6AE7">
            <w:pPr>
              <w:spacing w:line="240" w:lineRule="auto"/>
              <w:jc w:val="both"/>
              <w:rPr>
                <w:sz w:val="24"/>
                <w:szCs w:val="24"/>
              </w:rPr>
            </w:pPr>
          </w:p>
        </w:tc>
      </w:tr>
      <w:tr w:rsidR="00E54A5F" w14:paraId="67354A30" w14:textId="77777777" w:rsidTr="00BE6AE7">
        <w:tc>
          <w:tcPr>
            <w:tcW w:w="4514" w:type="dxa"/>
            <w:shd w:val="clear" w:color="auto" w:fill="auto"/>
            <w:tcMar>
              <w:top w:w="100" w:type="dxa"/>
              <w:left w:w="100" w:type="dxa"/>
              <w:bottom w:w="100" w:type="dxa"/>
              <w:right w:w="100" w:type="dxa"/>
            </w:tcMar>
          </w:tcPr>
          <w:p w14:paraId="4C6BC91B" w14:textId="77777777" w:rsidR="00E54A5F" w:rsidRDefault="00E54A5F" w:rsidP="00BE6AE7">
            <w:pPr>
              <w:keepLines/>
              <w:widowControl w:val="0"/>
              <w:spacing w:after="160" w:line="240" w:lineRule="auto"/>
              <w:jc w:val="both"/>
              <w:rPr>
                <w:rFonts w:ascii="Calibri" w:eastAsia="Calibri" w:hAnsi="Calibri" w:cs="Calibri"/>
                <w:noProof/>
                <w:sz w:val="24"/>
                <w:szCs w:val="24"/>
              </w:rPr>
            </w:pPr>
          </w:p>
          <w:p w14:paraId="5E0EE314" w14:textId="77777777" w:rsidR="00E54A5F" w:rsidRDefault="00E54A5F" w:rsidP="00BE6AE7">
            <w:pPr>
              <w:keepLines/>
              <w:widowControl w:val="0"/>
              <w:spacing w:after="160" w:line="240" w:lineRule="auto"/>
              <w:jc w:val="both"/>
              <w:rPr>
                <w:rFonts w:ascii="Calibri" w:eastAsia="Calibri" w:hAnsi="Calibri" w:cs="Calibri"/>
                <w:noProof/>
                <w:sz w:val="24"/>
                <w:szCs w:val="24"/>
              </w:rPr>
            </w:pPr>
          </w:p>
          <w:p w14:paraId="7C2A6109" w14:textId="77777777" w:rsidR="00E54A5F" w:rsidRDefault="00E54A5F" w:rsidP="00BE6AE7">
            <w:pPr>
              <w:keepLines/>
              <w:widowControl w:val="0"/>
              <w:spacing w:after="160" w:line="240" w:lineRule="auto"/>
              <w:jc w:val="both"/>
              <w:rPr>
                <w:rFonts w:ascii="Calibri" w:eastAsia="Calibri" w:hAnsi="Calibri" w:cs="Calibri"/>
                <w:sz w:val="24"/>
                <w:szCs w:val="24"/>
              </w:rPr>
            </w:pPr>
          </w:p>
          <w:p w14:paraId="00D99042" w14:textId="77777777" w:rsidR="00E54A5F" w:rsidRDefault="00E54A5F" w:rsidP="00BE6AE7">
            <w:pPr>
              <w:keepLines/>
              <w:widowControl w:val="0"/>
              <w:spacing w:after="160" w:line="240" w:lineRule="auto"/>
              <w:jc w:val="center"/>
              <w:rPr>
                <w:sz w:val="24"/>
                <w:szCs w:val="24"/>
              </w:rPr>
            </w:pPr>
            <w:r>
              <w:rPr>
                <w:b/>
                <w:sz w:val="24"/>
                <w:szCs w:val="24"/>
              </w:rPr>
              <w:t>MILTON HUGO ANGULO VIVEROS</w:t>
            </w:r>
            <w:r>
              <w:rPr>
                <w:b/>
                <w:sz w:val="24"/>
                <w:szCs w:val="24"/>
              </w:rPr>
              <w:tab/>
            </w:r>
            <w:r>
              <w:rPr>
                <w:sz w:val="24"/>
                <w:szCs w:val="24"/>
              </w:rPr>
              <w:t>Representante a la Cámara</w:t>
            </w:r>
            <w:r>
              <w:rPr>
                <w:sz w:val="24"/>
                <w:szCs w:val="24"/>
              </w:rPr>
              <w:tab/>
              <w:t>Departamento del Valle del Cauca</w:t>
            </w:r>
          </w:p>
          <w:p w14:paraId="357FDC5D" w14:textId="77777777" w:rsidR="00E54A5F" w:rsidRDefault="00E54A5F" w:rsidP="00BE6AE7">
            <w:pPr>
              <w:keepLines/>
              <w:widowControl w:val="0"/>
              <w:spacing w:after="160" w:line="240" w:lineRule="auto"/>
              <w:jc w:val="center"/>
              <w:rPr>
                <w:b/>
                <w:sz w:val="24"/>
                <w:szCs w:val="24"/>
              </w:rPr>
            </w:pPr>
          </w:p>
        </w:tc>
        <w:tc>
          <w:tcPr>
            <w:tcW w:w="4514" w:type="dxa"/>
            <w:shd w:val="clear" w:color="auto" w:fill="auto"/>
            <w:tcMar>
              <w:top w:w="100" w:type="dxa"/>
              <w:left w:w="100" w:type="dxa"/>
              <w:bottom w:w="100" w:type="dxa"/>
              <w:right w:w="100" w:type="dxa"/>
            </w:tcMar>
          </w:tcPr>
          <w:p w14:paraId="0535B1F5" w14:textId="77777777" w:rsidR="00E54A5F" w:rsidRDefault="00E54A5F" w:rsidP="00BE6AE7">
            <w:pPr>
              <w:keepLines/>
              <w:widowControl w:val="0"/>
              <w:spacing w:after="160" w:line="240" w:lineRule="auto"/>
              <w:jc w:val="both"/>
              <w:rPr>
                <w:b/>
                <w:noProof/>
                <w:sz w:val="24"/>
                <w:szCs w:val="24"/>
              </w:rPr>
            </w:pPr>
          </w:p>
          <w:p w14:paraId="77F8BE98" w14:textId="77777777" w:rsidR="00E54A5F" w:rsidRDefault="00E54A5F" w:rsidP="00BE6AE7">
            <w:pPr>
              <w:keepLines/>
              <w:widowControl w:val="0"/>
              <w:spacing w:after="160" w:line="240" w:lineRule="auto"/>
              <w:jc w:val="both"/>
              <w:rPr>
                <w:b/>
                <w:noProof/>
                <w:sz w:val="24"/>
                <w:szCs w:val="24"/>
              </w:rPr>
            </w:pPr>
          </w:p>
          <w:p w14:paraId="1CB4CF12" w14:textId="77777777" w:rsidR="00E54A5F" w:rsidRPr="00E54A5F" w:rsidRDefault="00E54A5F" w:rsidP="00BE6AE7">
            <w:pPr>
              <w:keepLines/>
              <w:widowControl w:val="0"/>
              <w:spacing w:after="160" w:line="240" w:lineRule="auto"/>
              <w:jc w:val="both"/>
              <w:rPr>
                <w:b/>
                <w:bCs/>
                <w:noProof/>
                <w:sz w:val="24"/>
                <w:szCs w:val="24"/>
              </w:rPr>
            </w:pPr>
          </w:p>
          <w:p w14:paraId="5F78B722" w14:textId="77777777" w:rsidR="00E54A5F" w:rsidRPr="00E54A5F" w:rsidRDefault="00E54A5F" w:rsidP="00BE6AE7">
            <w:pPr>
              <w:keepLines/>
              <w:widowControl w:val="0"/>
              <w:spacing w:line="240" w:lineRule="auto"/>
              <w:jc w:val="center"/>
              <w:rPr>
                <w:b/>
                <w:bCs/>
                <w:sz w:val="24"/>
                <w:szCs w:val="24"/>
              </w:rPr>
            </w:pPr>
            <w:r w:rsidRPr="00E54A5F">
              <w:rPr>
                <w:b/>
                <w:bCs/>
                <w:sz w:val="24"/>
                <w:szCs w:val="24"/>
              </w:rPr>
              <w:t>HR. YENICA SUGEIN ACOSTA INFANTE</w:t>
            </w:r>
          </w:p>
          <w:p w14:paraId="35168C23" w14:textId="77777777" w:rsidR="00E54A5F" w:rsidRPr="00E54A5F" w:rsidRDefault="00E54A5F" w:rsidP="00BE6AE7">
            <w:pPr>
              <w:keepLines/>
              <w:widowControl w:val="0"/>
              <w:spacing w:line="240" w:lineRule="auto"/>
              <w:jc w:val="center"/>
              <w:rPr>
                <w:sz w:val="24"/>
                <w:szCs w:val="24"/>
              </w:rPr>
            </w:pPr>
            <w:r w:rsidRPr="00E54A5F">
              <w:rPr>
                <w:sz w:val="24"/>
                <w:szCs w:val="24"/>
              </w:rPr>
              <w:t>Representante a la Cámara</w:t>
            </w:r>
          </w:p>
          <w:p w14:paraId="3D0AED10" w14:textId="77777777" w:rsidR="00E54A5F" w:rsidRDefault="00E54A5F" w:rsidP="00BE6AE7">
            <w:pPr>
              <w:keepLines/>
              <w:widowControl w:val="0"/>
              <w:spacing w:line="240" w:lineRule="auto"/>
              <w:jc w:val="center"/>
              <w:rPr>
                <w:sz w:val="24"/>
                <w:szCs w:val="24"/>
              </w:rPr>
            </w:pPr>
            <w:r w:rsidRPr="00E54A5F">
              <w:rPr>
                <w:sz w:val="24"/>
                <w:szCs w:val="24"/>
              </w:rPr>
              <w:t>Departamento del Amazonas</w:t>
            </w:r>
          </w:p>
        </w:tc>
      </w:tr>
      <w:tr w:rsidR="00E54A5F" w14:paraId="07BDB6D5" w14:textId="77777777" w:rsidTr="00BE6AE7">
        <w:tc>
          <w:tcPr>
            <w:tcW w:w="4514" w:type="dxa"/>
            <w:shd w:val="clear" w:color="auto" w:fill="auto"/>
            <w:tcMar>
              <w:top w:w="100" w:type="dxa"/>
              <w:left w:w="100" w:type="dxa"/>
              <w:bottom w:w="100" w:type="dxa"/>
              <w:right w:w="100" w:type="dxa"/>
            </w:tcMar>
          </w:tcPr>
          <w:p w14:paraId="026C094E" w14:textId="77777777" w:rsidR="00E54A5F" w:rsidRDefault="00E54A5F" w:rsidP="00BE6AE7">
            <w:pPr>
              <w:spacing w:line="240" w:lineRule="auto"/>
              <w:jc w:val="center"/>
              <w:rPr>
                <w:noProof/>
                <w:sz w:val="24"/>
                <w:szCs w:val="24"/>
              </w:rPr>
            </w:pPr>
          </w:p>
          <w:p w14:paraId="05AD9E1A" w14:textId="77777777" w:rsidR="00E54A5F" w:rsidRDefault="00E54A5F" w:rsidP="00BE6AE7">
            <w:pPr>
              <w:spacing w:line="240" w:lineRule="auto"/>
              <w:jc w:val="center"/>
              <w:rPr>
                <w:noProof/>
                <w:sz w:val="24"/>
                <w:szCs w:val="24"/>
              </w:rPr>
            </w:pPr>
          </w:p>
          <w:p w14:paraId="7096F7BA" w14:textId="77777777" w:rsidR="00E54A5F" w:rsidRDefault="00E54A5F" w:rsidP="00BE6AE7">
            <w:pPr>
              <w:spacing w:line="240" w:lineRule="auto"/>
              <w:jc w:val="center"/>
              <w:rPr>
                <w:noProof/>
                <w:sz w:val="24"/>
                <w:szCs w:val="24"/>
              </w:rPr>
            </w:pPr>
          </w:p>
          <w:p w14:paraId="6AAA98D0" w14:textId="77777777" w:rsidR="00E54A5F" w:rsidRDefault="00E54A5F" w:rsidP="00BE6AE7">
            <w:pPr>
              <w:spacing w:line="240" w:lineRule="auto"/>
              <w:jc w:val="center"/>
              <w:rPr>
                <w:sz w:val="24"/>
                <w:szCs w:val="24"/>
              </w:rPr>
            </w:pPr>
            <w:r>
              <w:rPr>
                <w:sz w:val="24"/>
                <w:szCs w:val="24"/>
              </w:rPr>
              <w:tab/>
            </w:r>
            <w:r>
              <w:rPr>
                <w:sz w:val="24"/>
                <w:szCs w:val="24"/>
              </w:rPr>
              <w:tab/>
            </w:r>
            <w:r>
              <w:rPr>
                <w:sz w:val="24"/>
                <w:szCs w:val="24"/>
              </w:rPr>
              <w:tab/>
            </w:r>
          </w:p>
          <w:p w14:paraId="2DB55707" w14:textId="77777777" w:rsidR="00E54A5F" w:rsidRDefault="00E54A5F" w:rsidP="00BE6AE7">
            <w:pPr>
              <w:spacing w:line="240" w:lineRule="auto"/>
              <w:jc w:val="center"/>
              <w:rPr>
                <w:b/>
                <w:sz w:val="24"/>
                <w:szCs w:val="24"/>
              </w:rPr>
            </w:pPr>
            <w:r>
              <w:rPr>
                <w:b/>
                <w:sz w:val="24"/>
                <w:szCs w:val="24"/>
              </w:rPr>
              <w:t>JEZMI LIZETH BARRAZA ARRAUT</w:t>
            </w:r>
          </w:p>
          <w:p w14:paraId="20D87DDD" w14:textId="77777777" w:rsidR="00E54A5F" w:rsidRDefault="00E54A5F" w:rsidP="00BE6AE7">
            <w:pPr>
              <w:spacing w:line="240" w:lineRule="auto"/>
              <w:jc w:val="center"/>
              <w:rPr>
                <w:sz w:val="24"/>
                <w:szCs w:val="24"/>
              </w:rPr>
            </w:pPr>
            <w:r>
              <w:rPr>
                <w:sz w:val="24"/>
                <w:szCs w:val="24"/>
              </w:rPr>
              <w:t>Representante a la Cámara</w:t>
            </w:r>
          </w:p>
          <w:p w14:paraId="2C61445A" w14:textId="77777777" w:rsidR="00E54A5F" w:rsidRDefault="00E54A5F" w:rsidP="00BE6AE7">
            <w:pPr>
              <w:spacing w:line="240" w:lineRule="auto"/>
              <w:jc w:val="center"/>
              <w:rPr>
                <w:sz w:val="24"/>
                <w:szCs w:val="24"/>
              </w:rPr>
            </w:pPr>
            <w:r>
              <w:rPr>
                <w:sz w:val="24"/>
                <w:szCs w:val="24"/>
              </w:rPr>
              <w:t>Departamento del Atlántico</w:t>
            </w:r>
          </w:p>
        </w:tc>
        <w:tc>
          <w:tcPr>
            <w:tcW w:w="4514" w:type="dxa"/>
            <w:shd w:val="clear" w:color="auto" w:fill="auto"/>
            <w:tcMar>
              <w:top w:w="100" w:type="dxa"/>
              <w:left w:w="100" w:type="dxa"/>
              <w:bottom w:w="100" w:type="dxa"/>
              <w:right w:w="100" w:type="dxa"/>
            </w:tcMar>
          </w:tcPr>
          <w:p w14:paraId="2A880BF6" w14:textId="77777777" w:rsidR="00E54A5F" w:rsidRDefault="00E54A5F" w:rsidP="00BE6AE7">
            <w:pPr>
              <w:spacing w:line="240" w:lineRule="auto"/>
              <w:jc w:val="center"/>
              <w:rPr>
                <w:noProof/>
                <w:sz w:val="24"/>
                <w:szCs w:val="24"/>
              </w:rPr>
            </w:pPr>
          </w:p>
          <w:p w14:paraId="403F98FC" w14:textId="77777777" w:rsidR="00E54A5F" w:rsidRDefault="00E54A5F" w:rsidP="00BE6AE7">
            <w:pPr>
              <w:spacing w:line="240" w:lineRule="auto"/>
              <w:jc w:val="center"/>
              <w:rPr>
                <w:noProof/>
                <w:sz w:val="24"/>
                <w:szCs w:val="24"/>
              </w:rPr>
            </w:pPr>
          </w:p>
          <w:p w14:paraId="62DCD35C" w14:textId="77777777" w:rsidR="00E54A5F" w:rsidRDefault="00E54A5F" w:rsidP="00BE6AE7">
            <w:pPr>
              <w:spacing w:line="240" w:lineRule="auto"/>
              <w:jc w:val="center"/>
              <w:rPr>
                <w:noProof/>
                <w:sz w:val="24"/>
                <w:szCs w:val="24"/>
              </w:rPr>
            </w:pPr>
          </w:p>
          <w:p w14:paraId="4CA56C21" w14:textId="77777777" w:rsidR="00E54A5F" w:rsidRDefault="00E54A5F" w:rsidP="00BE6AE7">
            <w:pPr>
              <w:spacing w:line="240" w:lineRule="auto"/>
              <w:jc w:val="center"/>
              <w:rPr>
                <w:sz w:val="24"/>
                <w:szCs w:val="24"/>
              </w:rPr>
            </w:pPr>
          </w:p>
          <w:p w14:paraId="01320390" w14:textId="77777777" w:rsidR="00E54A5F" w:rsidRPr="00E54A5F" w:rsidRDefault="00E54A5F" w:rsidP="00BE6AE7">
            <w:pPr>
              <w:spacing w:line="240" w:lineRule="auto"/>
              <w:jc w:val="center"/>
              <w:rPr>
                <w:b/>
                <w:bCs/>
                <w:sz w:val="24"/>
                <w:szCs w:val="24"/>
              </w:rPr>
            </w:pPr>
            <w:r w:rsidRPr="00E54A5F">
              <w:rPr>
                <w:b/>
                <w:bCs/>
                <w:sz w:val="24"/>
                <w:szCs w:val="24"/>
              </w:rPr>
              <w:t>ADRIANA GÓMEZ MILLÁN</w:t>
            </w:r>
          </w:p>
          <w:p w14:paraId="76BF490E" w14:textId="77777777" w:rsidR="00E54A5F" w:rsidRDefault="00E54A5F" w:rsidP="00BE6AE7">
            <w:pPr>
              <w:spacing w:line="240" w:lineRule="auto"/>
              <w:jc w:val="center"/>
              <w:rPr>
                <w:sz w:val="24"/>
                <w:szCs w:val="24"/>
              </w:rPr>
            </w:pPr>
            <w:r>
              <w:rPr>
                <w:sz w:val="24"/>
                <w:szCs w:val="24"/>
              </w:rPr>
              <w:t>Representante a la Cámara</w:t>
            </w:r>
          </w:p>
          <w:p w14:paraId="2362A290" w14:textId="77777777" w:rsidR="00E54A5F" w:rsidRDefault="00E54A5F" w:rsidP="00BE6AE7">
            <w:pPr>
              <w:spacing w:line="240" w:lineRule="auto"/>
              <w:jc w:val="center"/>
              <w:rPr>
                <w:sz w:val="24"/>
                <w:szCs w:val="24"/>
              </w:rPr>
            </w:pPr>
            <w:r>
              <w:rPr>
                <w:sz w:val="24"/>
                <w:szCs w:val="24"/>
              </w:rPr>
              <w:t>Partido Liberal</w:t>
            </w:r>
          </w:p>
          <w:p w14:paraId="1A0332BA" w14:textId="77777777" w:rsidR="00E54A5F" w:rsidRDefault="00E54A5F" w:rsidP="00BE6AE7">
            <w:pPr>
              <w:spacing w:line="240" w:lineRule="auto"/>
              <w:jc w:val="center"/>
              <w:rPr>
                <w:sz w:val="24"/>
                <w:szCs w:val="24"/>
              </w:rPr>
            </w:pPr>
          </w:p>
        </w:tc>
      </w:tr>
      <w:tr w:rsidR="00E54A5F" w14:paraId="589415C6" w14:textId="77777777" w:rsidTr="00BE6AE7">
        <w:tc>
          <w:tcPr>
            <w:tcW w:w="4514" w:type="dxa"/>
            <w:shd w:val="clear" w:color="auto" w:fill="auto"/>
            <w:tcMar>
              <w:top w:w="100" w:type="dxa"/>
              <w:left w:w="100" w:type="dxa"/>
              <w:bottom w:w="100" w:type="dxa"/>
              <w:right w:w="100" w:type="dxa"/>
            </w:tcMar>
          </w:tcPr>
          <w:p w14:paraId="141BB1C5" w14:textId="77777777" w:rsidR="00E54A5F" w:rsidRDefault="00E54A5F" w:rsidP="00BE6AE7">
            <w:pPr>
              <w:spacing w:line="240" w:lineRule="auto"/>
              <w:jc w:val="center"/>
              <w:rPr>
                <w:noProof/>
                <w:sz w:val="24"/>
                <w:szCs w:val="24"/>
              </w:rPr>
            </w:pPr>
          </w:p>
          <w:p w14:paraId="057F8260" w14:textId="77777777" w:rsidR="00E54A5F" w:rsidRDefault="00E54A5F" w:rsidP="00BE6AE7">
            <w:pPr>
              <w:spacing w:line="240" w:lineRule="auto"/>
              <w:jc w:val="center"/>
              <w:rPr>
                <w:noProof/>
                <w:sz w:val="24"/>
                <w:szCs w:val="24"/>
              </w:rPr>
            </w:pPr>
          </w:p>
          <w:p w14:paraId="07B94C02" w14:textId="77777777" w:rsidR="00E54A5F" w:rsidRDefault="00E54A5F" w:rsidP="00BE6AE7">
            <w:pPr>
              <w:spacing w:line="240" w:lineRule="auto"/>
              <w:jc w:val="center"/>
              <w:rPr>
                <w:noProof/>
                <w:sz w:val="24"/>
                <w:szCs w:val="24"/>
              </w:rPr>
            </w:pPr>
          </w:p>
          <w:p w14:paraId="6AA5A5DE" w14:textId="77777777" w:rsidR="00E54A5F" w:rsidRDefault="00E54A5F" w:rsidP="00BE6AE7">
            <w:pPr>
              <w:spacing w:line="240" w:lineRule="auto"/>
              <w:jc w:val="center"/>
              <w:rPr>
                <w:sz w:val="24"/>
                <w:szCs w:val="24"/>
              </w:rPr>
            </w:pPr>
          </w:p>
          <w:p w14:paraId="6FD917E0" w14:textId="77777777" w:rsidR="00E54A5F" w:rsidRDefault="00E54A5F" w:rsidP="00BE6AE7">
            <w:pPr>
              <w:spacing w:line="240" w:lineRule="auto"/>
              <w:jc w:val="both"/>
              <w:rPr>
                <w:sz w:val="24"/>
                <w:szCs w:val="24"/>
              </w:rPr>
            </w:pPr>
          </w:p>
          <w:p w14:paraId="7675F198" w14:textId="77777777" w:rsidR="00E54A5F" w:rsidRDefault="00E54A5F" w:rsidP="00BE6AE7">
            <w:pPr>
              <w:spacing w:line="240" w:lineRule="auto"/>
              <w:jc w:val="center"/>
              <w:rPr>
                <w:b/>
                <w:sz w:val="24"/>
                <w:szCs w:val="24"/>
              </w:rPr>
            </w:pPr>
            <w:r>
              <w:rPr>
                <w:b/>
                <w:sz w:val="24"/>
                <w:szCs w:val="24"/>
              </w:rPr>
              <w:t>FABER ALBERTO MUÑOZ CERÓN</w:t>
            </w:r>
          </w:p>
          <w:p w14:paraId="25C252ED" w14:textId="77777777" w:rsidR="00E54A5F" w:rsidRDefault="00E54A5F" w:rsidP="00BE6AE7">
            <w:pPr>
              <w:spacing w:line="240" w:lineRule="auto"/>
              <w:jc w:val="center"/>
              <w:rPr>
                <w:sz w:val="24"/>
                <w:szCs w:val="24"/>
              </w:rPr>
            </w:pPr>
            <w:r>
              <w:rPr>
                <w:sz w:val="24"/>
                <w:szCs w:val="24"/>
              </w:rPr>
              <w:t>Representante a la Cámara</w:t>
            </w:r>
          </w:p>
          <w:p w14:paraId="2AF40792" w14:textId="77777777" w:rsidR="00E54A5F" w:rsidRDefault="00E54A5F" w:rsidP="00BE6AE7">
            <w:pPr>
              <w:spacing w:line="240" w:lineRule="auto"/>
              <w:jc w:val="center"/>
              <w:rPr>
                <w:sz w:val="24"/>
                <w:szCs w:val="24"/>
              </w:rPr>
            </w:pPr>
            <w:r>
              <w:rPr>
                <w:sz w:val="24"/>
                <w:szCs w:val="24"/>
              </w:rPr>
              <w:t>Departamento del Cauca</w:t>
            </w:r>
          </w:p>
          <w:p w14:paraId="6ED32BBA" w14:textId="77777777" w:rsidR="00E54A5F" w:rsidRDefault="00E54A5F" w:rsidP="00BE6AE7">
            <w:pPr>
              <w:spacing w:line="240" w:lineRule="auto"/>
              <w:jc w:val="center"/>
              <w:rPr>
                <w:b/>
                <w:sz w:val="24"/>
                <w:szCs w:val="24"/>
              </w:rPr>
            </w:pPr>
          </w:p>
          <w:p w14:paraId="3641678C" w14:textId="77777777" w:rsidR="00E54A5F" w:rsidRDefault="00E54A5F" w:rsidP="00BE6AE7">
            <w:pPr>
              <w:spacing w:line="240" w:lineRule="auto"/>
              <w:jc w:val="both"/>
              <w:rPr>
                <w:sz w:val="24"/>
                <w:szCs w:val="24"/>
              </w:rPr>
            </w:pPr>
          </w:p>
        </w:tc>
        <w:tc>
          <w:tcPr>
            <w:tcW w:w="4514" w:type="dxa"/>
            <w:shd w:val="clear" w:color="auto" w:fill="auto"/>
            <w:tcMar>
              <w:top w:w="100" w:type="dxa"/>
              <w:left w:w="100" w:type="dxa"/>
              <w:bottom w:w="100" w:type="dxa"/>
              <w:right w:w="100" w:type="dxa"/>
            </w:tcMar>
          </w:tcPr>
          <w:p w14:paraId="062E2BC5" w14:textId="77777777" w:rsidR="00E54A5F" w:rsidRDefault="00E54A5F" w:rsidP="00BE6AE7">
            <w:pPr>
              <w:widowControl w:val="0"/>
              <w:pBdr>
                <w:top w:val="nil"/>
                <w:left w:val="nil"/>
                <w:bottom w:val="nil"/>
                <w:right w:val="nil"/>
                <w:between w:val="nil"/>
              </w:pBdr>
              <w:spacing w:line="240" w:lineRule="auto"/>
              <w:rPr>
                <w:sz w:val="24"/>
                <w:szCs w:val="24"/>
              </w:rPr>
            </w:pPr>
          </w:p>
          <w:p w14:paraId="3451EA1A" w14:textId="77777777" w:rsidR="00E54A5F" w:rsidRDefault="00E54A5F" w:rsidP="00BE6AE7">
            <w:pPr>
              <w:widowControl w:val="0"/>
              <w:pBdr>
                <w:top w:val="nil"/>
                <w:left w:val="nil"/>
                <w:bottom w:val="nil"/>
                <w:right w:val="nil"/>
                <w:between w:val="nil"/>
              </w:pBdr>
              <w:spacing w:line="240" w:lineRule="auto"/>
              <w:rPr>
                <w:sz w:val="24"/>
                <w:szCs w:val="24"/>
              </w:rPr>
            </w:pPr>
          </w:p>
          <w:p w14:paraId="458EB080" w14:textId="77777777" w:rsidR="00E54A5F" w:rsidRDefault="00E54A5F" w:rsidP="00BE6AE7">
            <w:pPr>
              <w:widowControl w:val="0"/>
              <w:pBdr>
                <w:top w:val="nil"/>
                <w:left w:val="nil"/>
                <w:bottom w:val="nil"/>
                <w:right w:val="nil"/>
                <w:between w:val="nil"/>
              </w:pBdr>
              <w:spacing w:line="240" w:lineRule="auto"/>
              <w:rPr>
                <w:sz w:val="24"/>
                <w:szCs w:val="24"/>
              </w:rPr>
            </w:pPr>
          </w:p>
          <w:p w14:paraId="0E15FC2A" w14:textId="77777777" w:rsidR="00E54A5F" w:rsidRDefault="00E54A5F" w:rsidP="00BE6AE7">
            <w:pPr>
              <w:widowControl w:val="0"/>
              <w:pBdr>
                <w:top w:val="nil"/>
                <w:left w:val="nil"/>
                <w:bottom w:val="nil"/>
                <w:right w:val="nil"/>
                <w:between w:val="nil"/>
              </w:pBdr>
              <w:spacing w:line="240" w:lineRule="auto"/>
              <w:rPr>
                <w:sz w:val="24"/>
                <w:szCs w:val="24"/>
              </w:rPr>
            </w:pPr>
          </w:p>
          <w:p w14:paraId="7C778CAE" w14:textId="77777777" w:rsidR="00E54A5F" w:rsidRDefault="00E54A5F" w:rsidP="00BE6AE7">
            <w:pPr>
              <w:widowControl w:val="0"/>
              <w:pBdr>
                <w:top w:val="nil"/>
                <w:left w:val="nil"/>
                <w:bottom w:val="nil"/>
                <w:right w:val="nil"/>
                <w:between w:val="nil"/>
              </w:pBdr>
              <w:spacing w:line="240" w:lineRule="auto"/>
              <w:rPr>
                <w:sz w:val="24"/>
                <w:szCs w:val="24"/>
              </w:rPr>
            </w:pPr>
          </w:p>
          <w:p w14:paraId="115CDC9C" w14:textId="77777777" w:rsidR="00E54A5F" w:rsidRDefault="00E54A5F" w:rsidP="00BE6AE7">
            <w:pPr>
              <w:spacing w:line="240" w:lineRule="auto"/>
              <w:jc w:val="both"/>
              <w:rPr>
                <w:b/>
              </w:rPr>
            </w:pPr>
            <w:r>
              <w:rPr>
                <w:b/>
              </w:rPr>
              <w:t>FERNANDO NICOLÁS ARAÚJO RUMIÉ</w:t>
            </w:r>
          </w:p>
          <w:p w14:paraId="328807A4" w14:textId="77777777" w:rsidR="00E54A5F" w:rsidRDefault="00E54A5F" w:rsidP="00BE6AE7">
            <w:pPr>
              <w:spacing w:line="240" w:lineRule="auto"/>
              <w:jc w:val="both"/>
              <w:rPr>
                <w:sz w:val="24"/>
                <w:szCs w:val="24"/>
              </w:rPr>
            </w:pPr>
            <w:r>
              <w:rPr>
                <w:sz w:val="24"/>
                <w:szCs w:val="24"/>
              </w:rPr>
              <w:tab/>
              <w:t>Senador de la República</w:t>
            </w:r>
          </w:p>
          <w:p w14:paraId="2799F68C" w14:textId="77777777" w:rsidR="00E54A5F" w:rsidRDefault="00E54A5F" w:rsidP="00BE6AE7">
            <w:pPr>
              <w:widowControl w:val="0"/>
              <w:pBdr>
                <w:top w:val="nil"/>
                <w:left w:val="nil"/>
                <w:bottom w:val="nil"/>
                <w:right w:val="nil"/>
                <w:between w:val="nil"/>
              </w:pBdr>
              <w:spacing w:line="240" w:lineRule="auto"/>
              <w:rPr>
                <w:sz w:val="24"/>
                <w:szCs w:val="24"/>
              </w:rPr>
            </w:pPr>
          </w:p>
        </w:tc>
      </w:tr>
      <w:tr w:rsidR="00E54A5F" w14:paraId="3112C7EE" w14:textId="77777777" w:rsidTr="00BE6AE7">
        <w:tc>
          <w:tcPr>
            <w:tcW w:w="4514" w:type="dxa"/>
            <w:shd w:val="clear" w:color="auto" w:fill="auto"/>
            <w:tcMar>
              <w:top w:w="100" w:type="dxa"/>
              <w:left w:w="100" w:type="dxa"/>
              <w:bottom w:w="100" w:type="dxa"/>
              <w:right w:w="100" w:type="dxa"/>
            </w:tcMar>
          </w:tcPr>
          <w:p w14:paraId="4414409E" w14:textId="77777777" w:rsidR="00E54A5F" w:rsidRDefault="00E54A5F" w:rsidP="00BE6AE7">
            <w:pPr>
              <w:spacing w:line="240" w:lineRule="auto"/>
              <w:jc w:val="center"/>
              <w:rPr>
                <w:noProof/>
                <w:sz w:val="24"/>
                <w:szCs w:val="24"/>
              </w:rPr>
            </w:pPr>
          </w:p>
          <w:p w14:paraId="57FFD89F" w14:textId="77777777" w:rsidR="00E54A5F" w:rsidRDefault="00E54A5F" w:rsidP="00BE6AE7">
            <w:pPr>
              <w:spacing w:line="240" w:lineRule="auto"/>
              <w:jc w:val="center"/>
              <w:rPr>
                <w:noProof/>
                <w:sz w:val="24"/>
                <w:szCs w:val="24"/>
              </w:rPr>
            </w:pPr>
          </w:p>
          <w:p w14:paraId="0D2622D5" w14:textId="77777777" w:rsidR="00E54A5F" w:rsidRDefault="00E54A5F" w:rsidP="00BE6AE7">
            <w:pPr>
              <w:spacing w:line="240" w:lineRule="auto"/>
              <w:rPr>
                <w:sz w:val="24"/>
                <w:szCs w:val="24"/>
              </w:rPr>
            </w:pPr>
          </w:p>
          <w:p w14:paraId="0B12FB68" w14:textId="77777777" w:rsidR="00E54A5F" w:rsidRDefault="00E54A5F" w:rsidP="00BE6AE7">
            <w:pPr>
              <w:spacing w:line="240" w:lineRule="auto"/>
              <w:jc w:val="center"/>
              <w:rPr>
                <w:b/>
                <w:sz w:val="24"/>
                <w:szCs w:val="24"/>
              </w:rPr>
            </w:pPr>
            <w:r>
              <w:rPr>
                <w:b/>
                <w:sz w:val="24"/>
                <w:szCs w:val="24"/>
              </w:rPr>
              <w:t>JHON ARLEY MURILLO BENITEZ</w:t>
            </w:r>
          </w:p>
          <w:p w14:paraId="724376D5" w14:textId="77777777" w:rsidR="00E54A5F" w:rsidRDefault="00E54A5F" w:rsidP="00BE6AE7">
            <w:pPr>
              <w:spacing w:line="240" w:lineRule="auto"/>
              <w:jc w:val="center"/>
              <w:rPr>
                <w:sz w:val="24"/>
                <w:szCs w:val="24"/>
              </w:rPr>
            </w:pPr>
            <w:r>
              <w:rPr>
                <w:sz w:val="24"/>
                <w:szCs w:val="24"/>
              </w:rPr>
              <w:t>Representante a la Cámara</w:t>
            </w:r>
            <w:r>
              <w:rPr>
                <w:sz w:val="24"/>
                <w:szCs w:val="24"/>
              </w:rPr>
              <w:tab/>
            </w:r>
          </w:p>
          <w:p w14:paraId="2132B01C" w14:textId="77777777" w:rsidR="00E54A5F" w:rsidRDefault="00E54A5F" w:rsidP="00BE6AE7">
            <w:pPr>
              <w:spacing w:line="240" w:lineRule="auto"/>
              <w:jc w:val="center"/>
              <w:rPr>
                <w:sz w:val="24"/>
                <w:szCs w:val="24"/>
              </w:rPr>
            </w:pPr>
            <w:r>
              <w:rPr>
                <w:sz w:val="24"/>
                <w:szCs w:val="24"/>
              </w:rPr>
              <w:t>Circunscripción Especial Afro</w:t>
            </w:r>
          </w:p>
          <w:p w14:paraId="309AD6D9" w14:textId="77777777" w:rsidR="00E54A5F" w:rsidRDefault="00E54A5F" w:rsidP="00BE6AE7">
            <w:pPr>
              <w:spacing w:line="240" w:lineRule="auto"/>
              <w:jc w:val="center"/>
              <w:rPr>
                <w:sz w:val="24"/>
                <w:szCs w:val="24"/>
              </w:rPr>
            </w:pPr>
          </w:p>
        </w:tc>
        <w:tc>
          <w:tcPr>
            <w:tcW w:w="4514" w:type="dxa"/>
            <w:shd w:val="clear" w:color="auto" w:fill="auto"/>
            <w:tcMar>
              <w:top w:w="100" w:type="dxa"/>
              <w:left w:w="100" w:type="dxa"/>
              <w:bottom w:w="100" w:type="dxa"/>
              <w:right w:w="100" w:type="dxa"/>
            </w:tcMar>
          </w:tcPr>
          <w:p w14:paraId="3F3110E8" w14:textId="77777777" w:rsidR="00E54A5F" w:rsidRDefault="00E54A5F" w:rsidP="00BE6AE7">
            <w:pPr>
              <w:spacing w:line="240" w:lineRule="auto"/>
              <w:jc w:val="center"/>
              <w:rPr>
                <w:sz w:val="24"/>
                <w:szCs w:val="24"/>
              </w:rPr>
            </w:pPr>
          </w:p>
          <w:p w14:paraId="58627876" w14:textId="77777777" w:rsidR="00E54A5F" w:rsidRDefault="00E54A5F" w:rsidP="00BE6AE7">
            <w:pPr>
              <w:spacing w:line="240" w:lineRule="auto"/>
              <w:jc w:val="center"/>
              <w:rPr>
                <w:sz w:val="24"/>
                <w:szCs w:val="24"/>
              </w:rPr>
            </w:pPr>
          </w:p>
          <w:p w14:paraId="54B41B16" w14:textId="77777777" w:rsidR="00E54A5F" w:rsidRDefault="00E54A5F" w:rsidP="00BE6AE7">
            <w:pPr>
              <w:spacing w:line="240" w:lineRule="auto"/>
              <w:jc w:val="center"/>
              <w:rPr>
                <w:b/>
                <w:sz w:val="24"/>
                <w:szCs w:val="24"/>
              </w:rPr>
            </w:pPr>
            <w:r>
              <w:rPr>
                <w:b/>
                <w:sz w:val="24"/>
                <w:szCs w:val="24"/>
              </w:rPr>
              <w:t>AMANDA ROCIO GONZALEZ</w:t>
            </w:r>
          </w:p>
          <w:p w14:paraId="1C7FFB21" w14:textId="77777777" w:rsidR="00E54A5F" w:rsidRDefault="00E54A5F" w:rsidP="00BE6AE7">
            <w:pPr>
              <w:spacing w:line="240" w:lineRule="auto"/>
              <w:jc w:val="center"/>
              <w:rPr>
                <w:sz w:val="24"/>
                <w:szCs w:val="24"/>
              </w:rPr>
            </w:pPr>
            <w:r>
              <w:rPr>
                <w:sz w:val="24"/>
                <w:szCs w:val="24"/>
              </w:rPr>
              <w:t>Senadora de la República</w:t>
            </w:r>
          </w:p>
          <w:p w14:paraId="74D1D62F" w14:textId="77777777" w:rsidR="00E54A5F" w:rsidRDefault="00E54A5F" w:rsidP="00BE6AE7">
            <w:pPr>
              <w:spacing w:line="240" w:lineRule="auto"/>
              <w:jc w:val="center"/>
              <w:rPr>
                <w:sz w:val="24"/>
                <w:szCs w:val="24"/>
              </w:rPr>
            </w:pPr>
          </w:p>
        </w:tc>
      </w:tr>
      <w:tr w:rsidR="00E54A5F" w14:paraId="79859488" w14:textId="77777777" w:rsidTr="00BE6AE7">
        <w:tc>
          <w:tcPr>
            <w:tcW w:w="4514" w:type="dxa"/>
            <w:shd w:val="clear" w:color="auto" w:fill="auto"/>
            <w:tcMar>
              <w:top w:w="100" w:type="dxa"/>
              <w:left w:w="100" w:type="dxa"/>
              <w:bottom w:w="100" w:type="dxa"/>
              <w:right w:w="100" w:type="dxa"/>
            </w:tcMar>
          </w:tcPr>
          <w:p w14:paraId="388CBCDE" w14:textId="77777777" w:rsidR="00E54A5F" w:rsidRDefault="00E54A5F" w:rsidP="00BE6AE7">
            <w:pPr>
              <w:spacing w:line="240" w:lineRule="auto"/>
              <w:jc w:val="center"/>
              <w:rPr>
                <w:noProof/>
              </w:rPr>
            </w:pPr>
          </w:p>
          <w:p w14:paraId="0A366E76" w14:textId="77777777" w:rsidR="00E54A5F" w:rsidRDefault="00E54A5F" w:rsidP="00BE6AE7">
            <w:pPr>
              <w:spacing w:line="240" w:lineRule="auto"/>
              <w:jc w:val="center"/>
            </w:pPr>
          </w:p>
          <w:p w14:paraId="6538683A" w14:textId="77777777" w:rsidR="00E54A5F" w:rsidRDefault="00E54A5F" w:rsidP="00BE6AE7">
            <w:pPr>
              <w:spacing w:line="240" w:lineRule="auto"/>
              <w:jc w:val="center"/>
              <w:rPr>
                <w:sz w:val="24"/>
                <w:szCs w:val="24"/>
              </w:rPr>
            </w:pPr>
            <w:r>
              <w:rPr>
                <w:b/>
                <w:sz w:val="24"/>
                <w:szCs w:val="24"/>
              </w:rPr>
              <w:t>TERESA ENRÍQUEZ ROSERO</w:t>
            </w:r>
            <w:r>
              <w:rPr>
                <w:sz w:val="24"/>
                <w:szCs w:val="24"/>
              </w:rPr>
              <w:t xml:space="preserve"> </w:t>
            </w:r>
          </w:p>
          <w:p w14:paraId="40035E39" w14:textId="77777777" w:rsidR="00E54A5F" w:rsidRDefault="00E54A5F" w:rsidP="00BE6AE7">
            <w:pPr>
              <w:spacing w:line="240" w:lineRule="auto"/>
              <w:jc w:val="center"/>
              <w:rPr>
                <w:sz w:val="24"/>
                <w:szCs w:val="24"/>
              </w:rPr>
            </w:pPr>
            <w:r>
              <w:rPr>
                <w:sz w:val="24"/>
                <w:szCs w:val="24"/>
              </w:rPr>
              <w:t>Representante a la Cámara</w:t>
            </w:r>
          </w:p>
          <w:p w14:paraId="5C4292C9" w14:textId="77777777" w:rsidR="00E54A5F" w:rsidRDefault="00E54A5F" w:rsidP="00BE6AE7">
            <w:pPr>
              <w:spacing w:line="240" w:lineRule="auto"/>
              <w:jc w:val="center"/>
              <w:rPr>
                <w:sz w:val="24"/>
                <w:szCs w:val="24"/>
              </w:rPr>
            </w:pPr>
            <w:r>
              <w:rPr>
                <w:sz w:val="24"/>
                <w:szCs w:val="24"/>
              </w:rPr>
              <w:t xml:space="preserve">Departamento de Nariño </w:t>
            </w:r>
          </w:p>
        </w:tc>
        <w:tc>
          <w:tcPr>
            <w:tcW w:w="4514" w:type="dxa"/>
            <w:shd w:val="clear" w:color="auto" w:fill="auto"/>
            <w:tcMar>
              <w:top w:w="100" w:type="dxa"/>
              <w:left w:w="100" w:type="dxa"/>
              <w:bottom w:w="100" w:type="dxa"/>
              <w:right w:w="100" w:type="dxa"/>
            </w:tcMar>
          </w:tcPr>
          <w:p w14:paraId="0106204F" w14:textId="77777777" w:rsidR="00E54A5F" w:rsidRDefault="00E54A5F" w:rsidP="00BE6AE7">
            <w:pPr>
              <w:spacing w:line="240" w:lineRule="auto"/>
              <w:jc w:val="center"/>
              <w:rPr>
                <w:noProof/>
                <w:sz w:val="24"/>
                <w:szCs w:val="24"/>
              </w:rPr>
            </w:pPr>
          </w:p>
          <w:p w14:paraId="631230C4" w14:textId="77777777" w:rsidR="00E54A5F" w:rsidRDefault="00E54A5F" w:rsidP="00BE6AE7">
            <w:pPr>
              <w:spacing w:line="240" w:lineRule="auto"/>
              <w:jc w:val="center"/>
              <w:rPr>
                <w:sz w:val="24"/>
                <w:szCs w:val="24"/>
              </w:rPr>
            </w:pPr>
          </w:p>
          <w:p w14:paraId="4BE5C6A4" w14:textId="77777777" w:rsidR="00E54A5F" w:rsidRDefault="00E54A5F" w:rsidP="00BE6AE7">
            <w:pPr>
              <w:spacing w:line="240" w:lineRule="auto"/>
              <w:jc w:val="center"/>
              <w:rPr>
                <w:b/>
              </w:rPr>
            </w:pPr>
            <w:r>
              <w:rPr>
                <w:b/>
              </w:rPr>
              <w:t xml:space="preserve">MONICA MA. RAIGOZA M   </w:t>
            </w:r>
          </w:p>
          <w:p w14:paraId="4902550C" w14:textId="77777777" w:rsidR="00E54A5F" w:rsidRDefault="00E54A5F" w:rsidP="00BE6AE7">
            <w:pPr>
              <w:spacing w:line="240" w:lineRule="auto"/>
              <w:jc w:val="center"/>
            </w:pPr>
            <w:r>
              <w:rPr>
                <w:sz w:val="24"/>
                <w:szCs w:val="24"/>
              </w:rPr>
              <w:t xml:space="preserve">Departamento de Antioquia </w:t>
            </w:r>
            <w:r>
              <w:rPr>
                <w:sz w:val="24"/>
                <w:szCs w:val="24"/>
              </w:rPr>
              <w:tab/>
            </w:r>
          </w:p>
        </w:tc>
      </w:tr>
      <w:tr w:rsidR="00E54A5F" w14:paraId="067578BF" w14:textId="77777777" w:rsidTr="00BE6AE7">
        <w:tc>
          <w:tcPr>
            <w:tcW w:w="4514" w:type="dxa"/>
            <w:shd w:val="clear" w:color="auto" w:fill="auto"/>
            <w:tcMar>
              <w:top w:w="100" w:type="dxa"/>
              <w:left w:w="100" w:type="dxa"/>
              <w:bottom w:w="100" w:type="dxa"/>
              <w:right w:w="100" w:type="dxa"/>
            </w:tcMar>
          </w:tcPr>
          <w:p w14:paraId="14A02A2F" w14:textId="77777777" w:rsidR="00E54A5F" w:rsidRDefault="00E54A5F" w:rsidP="00BE6AE7">
            <w:pPr>
              <w:widowControl w:val="0"/>
              <w:pBdr>
                <w:top w:val="nil"/>
                <w:left w:val="nil"/>
                <w:bottom w:val="nil"/>
                <w:right w:val="nil"/>
                <w:between w:val="nil"/>
              </w:pBdr>
              <w:spacing w:line="240" w:lineRule="auto"/>
              <w:jc w:val="center"/>
              <w:rPr>
                <w:noProof/>
              </w:rPr>
            </w:pPr>
          </w:p>
          <w:p w14:paraId="5F7EFB74" w14:textId="77777777" w:rsidR="00E54A5F" w:rsidRDefault="00E54A5F" w:rsidP="00BE6AE7">
            <w:pPr>
              <w:widowControl w:val="0"/>
              <w:pBdr>
                <w:top w:val="nil"/>
                <w:left w:val="nil"/>
                <w:bottom w:val="nil"/>
                <w:right w:val="nil"/>
                <w:between w:val="nil"/>
              </w:pBdr>
              <w:spacing w:line="240" w:lineRule="auto"/>
              <w:jc w:val="center"/>
              <w:rPr>
                <w:noProof/>
              </w:rPr>
            </w:pPr>
          </w:p>
          <w:p w14:paraId="25817BB1" w14:textId="77777777" w:rsidR="00E54A5F" w:rsidRDefault="00E54A5F" w:rsidP="00BE6AE7">
            <w:pPr>
              <w:widowControl w:val="0"/>
              <w:pBdr>
                <w:top w:val="nil"/>
                <w:left w:val="nil"/>
                <w:bottom w:val="nil"/>
                <w:right w:val="nil"/>
                <w:between w:val="nil"/>
              </w:pBdr>
              <w:spacing w:line="240" w:lineRule="auto"/>
              <w:jc w:val="center"/>
              <w:rPr>
                <w:noProof/>
              </w:rPr>
            </w:pPr>
          </w:p>
          <w:p w14:paraId="7372F403" w14:textId="77777777" w:rsidR="00E54A5F" w:rsidRDefault="00E54A5F" w:rsidP="00BE6AE7">
            <w:pPr>
              <w:widowControl w:val="0"/>
              <w:pBdr>
                <w:top w:val="nil"/>
                <w:left w:val="nil"/>
                <w:bottom w:val="nil"/>
                <w:right w:val="nil"/>
                <w:between w:val="nil"/>
              </w:pBdr>
              <w:spacing w:line="240" w:lineRule="auto"/>
              <w:jc w:val="center"/>
              <w:rPr>
                <w:noProof/>
              </w:rPr>
            </w:pPr>
          </w:p>
          <w:p w14:paraId="1C081892" w14:textId="77777777" w:rsidR="00E54A5F" w:rsidRDefault="00E54A5F" w:rsidP="00BE6AE7">
            <w:pPr>
              <w:spacing w:line="240" w:lineRule="auto"/>
              <w:jc w:val="center"/>
              <w:rPr>
                <w:sz w:val="24"/>
                <w:szCs w:val="24"/>
              </w:rPr>
            </w:pPr>
            <w:r>
              <w:rPr>
                <w:b/>
                <w:sz w:val="24"/>
                <w:szCs w:val="24"/>
              </w:rPr>
              <w:t>TEMÍSTOCLES ORTEGA NARVÁEZ</w:t>
            </w:r>
            <w:r>
              <w:rPr>
                <w:sz w:val="24"/>
                <w:szCs w:val="24"/>
              </w:rPr>
              <w:t xml:space="preserve"> </w:t>
            </w:r>
          </w:p>
          <w:p w14:paraId="7DA347B7" w14:textId="77777777" w:rsidR="00E54A5F" w:rsidRDefault="00E54A5F" w:rsidP="00BE6AE7">
            <w:pPr>
              <w:spacing w:line="240" w:lineRule="auto"/>
              <w:jc w:val="center"/>
              <w:rPr>
                <w:sz w:val="24"/>
                <w:szCs w:val="24"/>
              </w:rPr>
            </w:pPr>
            <w:r>
              <w:rPr>
                <w:sz w:val="24"/>
                <w:szCs w:val="24"/>
              </w:rPr>
              <w:t>Senador de la República</w:t>
            </w:r>
          </w:p>
          <w:p w14:paraId="7C033DE6" w14:textId="77777777" w:rsidR="00E54A5F" w:rsidRDefault="00E54A5F" w:rsidP="00BE6AE7">
            <w:pPr>
              <w:spacing w:line="240" w:lineRule="auto"/>
              <w:jc w:val="center"/>
              <w:rPr>
                <w:sz w:val="24"/>
                <w:szCs w:val="24"/>
              </w:rPr>
            </w:pPr>
            <w:r>
              <w:rPr>
                <w:sz w:val="24"/>
                <w:szCs w:val="24"/>
              </w:rPr>
              <w:t>Partido Cambio Radical</w:t>
            </w:r>
          </w:p>
          <w:p w14:paraId="236A9BAA" w14:textId="77777777" w:rsidR="00E54A5F" w:rsidRDefault="00E54A5F" w:rsidP="00BE6AE7">
            <w:pPr>
              <w:widowControl w:val="0"/>
              <w:pBdr>
                <w:top w:val="nil"/>
                <w:left w:val="nil"/>
                <w:bottom w:val="nil"/>
                <w:right w:val="nil"/>
                <w:between w:val="nil"/>
              </w:pBdr>
              <w:spacing w:line="240" w:lineRule="auto"/>
              <w:jc w:val="center"/>
              <w:rPr>
                <w:sz w:val="24"/>
                <w:szCs w:val="24"/>
              </w:rPr>
            </w:pPr>
          </w:p>
        </w:tc>
        <w:tc>
          <w:tcPr>
            <w:tcW w:w="4514" w:type="dxa"/>
            <w:shd w:val="clear" w:color="auto" w:fill="auto"/>
            <w:tcMar>
              <w:top w:w="100" w:type="dxa"/>
              <w:left w:w="100" w:type="dxa"/>
              <w:bottom w:w="100" w:type="dxa"/>
              <w:right w:w="100" w:type="dxa"/>
            </w:tcMar>
          </w:tcPr>
          <w:p w14:paraId="4BE28D04" w14:textId="77777777" w:rsidR="00E54A5F" w:rsidRDefault="00E54A5F" w:rsidP="00BE6AE7">
            <w:pPr>
              <w:spacing w:line="240" w:lineRule="auto"/>
              <w:jc w:val="both"/>
              <w:rPr>
                <w:noProof/>
              </w:rPr>
            </w:pPr>
          </w:p>
          <w:p w14:paraId="4D48BE80" w14:textId="77777777" w:rsidR="00E54A5F" w:rsidRDefault="00E54A5F" w:rsidP="00BE6AE7">
            <w:pPr>
              <w:spacing w:line="240" w:lineRule="auto"/>
              <w:jc w:val="both"/>
              <w:rPr>
                <w:noProof/>
              </w:rPr>
            </w:pPr>
          </w:p>
          <w:p w14:paraId="7AC10B7D" w14:textId="77777777" w:rsidR="00E54A5F" w:rsidRDefault="00E54A5F" w:rsidP="00BE6AE7">
            <w:pPr>
              <w:spacing w:line="240" w:lineRule="auto"/>
              <w:jc w:val="both"/>
              <w:rPr>
                <w:noProof/>
              </w:rPr>
            </w:pPr>
          </w:p>
          <w:p w14:paraId="5AE2B631" w14:textId="77777777" w:rsidR="00E54A5F" w:rsidRDefault="00E54A5F" w:rsidP="00BE6AE7">
            <w:pPr>
              <w:spacing w:line="240" w:lineRule="auto"/>
              <w:jc w:val="center"/>
              <w:rPr>
                <w:b/>
                <w:sz w:val="24"/>
                <w:szCs w:val="24"/>
              </w:rPr>
            </w:pPr>
          </w:p>
          <w:p w14:paraId="46745256" w14:textId="77777777" w:rsidR="00E54A5F" w:rsidRDefault="00E54A5F" w:rsidP="00BE6AE7">
            <w:pPr>
              <w:spacing w:line="240" w:lineRule="auto"/>
              <w:jc w:val="center"/>
              <w:rPr>
                <w:b/>
                <w:sz w:val="24"/>
                <w:szCs w:val="24"/>
              </w:rPr>
            </w:pPr>
            <w:r>
              <w:rPr>
                <w:b/>
                <w:sz w:val="24"/>
                <w:szCs w:val="24"/>
              </w:rPr>
              <w:t>DIEGO JAVIER OSORIO JIMÉNEZ</w:t>
            </w:r>
          </w:p>
          <w:p w14:paraId="77879397" w14:textId="77777777" w:rsidR="00E54A5F" w:rsidRDefault="00E54A5F" w:rsidP="00BE6AE7">
            <w:pPr>
              <w:spacing w:line="240" w:lineRule="auto"/>
              <w:jc w:val="center"/>
              <w:rPr>
                <w:sz w:val="24"/>
                <w:szCs w:val="24"/>
              </w:rPr>
            </w:pPr>
            <w:r>
              <w:rPr>
                <w:sz w:val="24"/>
                <w:szCs w:val="24"/>
              </w:rPr>
              <w:t>Representante a la Cámara</w:t>
            </w:r>
          </w:p>
          <w:p w14:paraId="27360CB5" w14:textId="77777777" w:rsidR="00E54A5F" w:rsidRDefault="00E54A5F" w:rsidP="00BE6AE7">
            <w:pPr>
              <w:spacing w:line="240" w:lineRule="auto"/>
              <w:jc w:val="center"/>
              <w:rPr>
                <w:sz w:val="24"/>
                <w:szCs w:val="24"/>
              </w:rPr>
            </w:pPr>
            <w:r>
              <w:rPr>
                <w:sz w:val="24"/>
                <w:szCs w:val="24"/>
              </w:rPr>
              <w:t>Departamento del Quindío</w:t>
            </w:r>
          </w:p>
          <w:p w14:paraId="5F92312D" w14:textId="77777777" w:rsidR="00E54A5F" w:rsidRDefault="00E54A5F" w:rsidP="00BE6AE7">
            <w:pPr>
              <w:spacing w:line="240" w:lineRule="auto"/>
              <w:jc w:val="center"/>
              <w:rPr>
                <w:sz w:val="24"/>
                <w:szCs w:val="24"/>
              </w:rPr>
            </w:pPr>
            <w:r>
              <w:rPr>
                <w:sz w:val="24"/>
                <w:szCs w:val="24"/>
              </w:rPr>
              <w:t xml:space="preserve"> </w:t>
            </w:r>
          </w:p>
        </w:tc>
      </w:tr>
      <w:tr w:rsidR="00E54A5F" w:rsidRPr="00E54A5F" w14:paraId="37D5E251" w14:textId="77777777" w:rsidTr="00BE6AE7">
        <w:tc>
          <w:tcPr>
            <w:tcW w:w="4514" w:type="dxa"/>
            <w:shd w:val="clear" w:color="auto" w:fill="auto"/>
            <w:tcMar>
              <w:top w:w="100" w:type="dxa"/>
              <w:left w:w="100" w:type="dxa"/>
              <w:bottom w:w="100" w:type="dxa"/>
              <w:right w:w="100" w:type="dxa"/>
            </w:tcMar>
          </w:tcPr>
          <w:p w14:paraId="63A5F25A" w14:textId="77777777" w:rsidR="00E54A5F" w:rsidRDefault="00E54A5F" w:rsidP="00BE6AE7">
            <w:pPr>
              <w:spacing w:line="240" w:lineRule="auto"/>
              <w:jc w:val="center"/>
              <w:rPr>
                <w:b/>
                <w:noProof/>
                <w:sz w:val="24"/>
                <w:szCs w:val="24"/>
              </w:rPr>
            </w:pPr>
          </w:p>
          <w:p w14:paraId="704F6506" w14:textId="77777777" w:rsidR="00E54A5F" w:rsidRDefault="00E54A5F" w:rsidP="00BE6AE7">
            <w:pPr>
              <w:spacing w:line="240" w:lineRule="auto"/>
              <w:jc w:val="center"/>
              <w:rPr>
                <w:b/>
                <w:noProof/>
                <w:sz w:val="24"/>
                <w:szCs w:val="24"/>
              </w:rPr>
            </w:pPr>
          </w:p>
          <w:p w14:paraId="30E37A76" w14:textId="77777777" w:rsidR="00E54A5F" w:rsidRDefault="00E54A5F" w:rsidP="00BE6AE7">
            <w:pPr>
              <w:spacing w:line="240" w:lineRule="auto"/>
              <w:jc w:val="center"/>
              <w:rPr>
                <w:b/>
                <w:noProof/>
                <w:sz w:val="24"/>
                <w:szCs w:val="24"/>
              </w:rPr>
            </w:pPr>
          </w:p>
          <w:p w14:paraId="21DDCE45" w14:textId="77777777" w:rsidR="00E54A5F" w:rsidRDefault="00E54A5F" w:rsidP="00BE6AE7">
            <w:pPr>
              <w:spacing w:line="240" w:lineRule="auto"/>
              <w:jc w:val="center"/>
              <w:rPr>
                <w:b/>
                <w:sz w:val="24"/>
                <w:szCs w:val="24"/>
              </w:rPr>
            </w:pPr>
          </w:p>
          <w:p w14:paraId="553EF8E5" w14:textId="77777777" w:rsidR="00E54A5F" w:rsidRDefault="00E54A5F" w:rsidP="00BE6AE7">
            <w:pPr>
              <w:spacing w:line="240" w:lineRule="auto"/>
              <w:jc w:val="center"/>
              <w:rPr>
                <w:sz w:val="24"/>
                <w:szCs w:val="24"/>
              </w:rPr>
            </w:pPr>
            <w:r>
              <w:rPr>
                <w:b/>
                <w:sz w:val="24"/>
                <w:szCs w:val="24"/>
              </w:rPr>
              <w:t>MARGARITA MARÍA RESTREPO</w:t>
            </w:r>
            <w:r>
              <w:rPr>
                <w:b/>
                <w:sz w:val="24"/>
                <w:szCs w:val="24"/>
              </w:rPr>
              <w:br/>
            </w:r>
            <w:r>
              <w:rPr>
                <w:sz w:val="24"/>
                <w:szCs w:val="24"/>
              </w:rPr>
              <w:t>Representante a la Cámara</w:t>
            </w:r>
            <w:r>
              <w:rPr>
                <w:sz w:val="24"/>
                <w:szCs w:val="24"/>
              </w:rPr>
              <w:br/>
              <w:t>Departamento de Antioquia</w:t>
            </w:r>
          </w:p>
        </w:tc>
        <w:tc>
          <w:tcPr>
            <w:tcW w:w="4514" w:type="dxa"/>
            <w:shd w:val="clear" w:color="auto" w:fill="auto"/>
            <w:tcMar>
              <w:top w:w="100" w:type="dxa"/>
              <w:left w:w="100" w:type="dxa"/>
              <w:bottom w:w="100" w:type="dxa"/>
              <w:right w:w="100" w:type="dxa"/>
            </w:tcMar>
          </w:tcPr>
          <w:p w14:paraId="6BDF3C22" w14:textId="77777777" w:rsidR="00E54A5F" w:rsidRDefault="00E54A5F" w:rsidP="00BE6AE7">
            <w:pPr>
              <w:spacing w:after="160" w:line="240" w:lineRule="auto"/>
              <w:jc w:val="both"/>
              <w:rPr>
                <w:sz w:val="24"/>
                <w:szCs w:val="24"/>
              </w:rPr>
            </w:pPr>
          </w:p>
          <w:p w14:paraId="6E12E779" w14:textId="77777777" w:rsidR="00E54A5F" w:rsidRDefault="00E54A5F" w:rsidP="00BE6AE7">
            <w:pPr>
              <w:spacing w:after="160" w:line="240" w:lineRule="auto"/>
              <w:jc w:val="both"/>
              <w:rPr>
                <w:sz w:val="24"/>
                <w:szCs w:val="24"/>
              </w:rPr>
            </w:pPr>
          </w:p>
          <w:p w14:paraId="6647085D" w14:textId="77777777" w:rsidR="00E54A5F" w:rsidRDefault="00E54A5F" w:rsidP="00BE6AE7">
            <w:pPr>
              <w:spacing w:line="240" w:lineRule="auto"/>
              <w:jc w:val="center"/>
              <w:rPr>
                <w:b/>
                <w:bCs/>
                <w:sz w:val="24"/>
                <w:szCs w:val="24"/>
              </w:rPr>
            </w:pPr>
            <w:r w:rsidRPr="00E54A5F">
              <w:rPr>
                <w:b/>
                <w:bCs/>
                <w:sz w:val="24"/>
                <w:szCs w:val="24"/>
              </w:rPr>
              <w:t>HERNÁN HUMBERTO GARZÓN</w:t>
            </w:r>
          </w:p>
          <w:p w14:paraId="4E18B7EB" w14:textId="77777777" w:rsidR="00E54A5F" w:rsidRDefault="00E54A5F" w:rsidP="00BE6AE7">
            <w:pPr>
              <w:spacing w:line="240" w:lineRule="auto"/>
              <w:jc w:val="center"/>
              <w:rPr>
                <w:b/>
                <w:bCs/>
                <w:sz w:val="24"/>
                <w:szCs w:val="24"/>
              </w:rPr>
            </w:pPr>
            <w:r w:rsidRPr="00E54A5F">
              <w:rPr>
                <w:sz w:val="24"/>
                <w:szCs w:val="24"/>
              </w:rPr>
              <w:t>Representante a la Cámara</w:t>
            </w:r>
          </w:p>
          <w:p w14:paraId="25548DEF" w14:textId="77777777" w:rsidR="00E54A5F" w:rsidRPr="00E54A5F" w:rsidRDefault="00E54A5F" w:rsidP="00BE6AE7">
            <w:pPr>
              <w:spacing w:line="240" w:lineRule="auto"/>
              <w:jc w:val="center"/>
              <w:rPr>
                <w:b/>
                <w:bCs/>
                <w:sz w:val="24"/>
                <w:szCs w:val="24"/>
              </w:rPr>
            </w:pPr>
            <w:r w:rsidRPr="00E54A5F">
              <w:rPr>
                <w:sz w:val="24"/>
                <w:szCs w:val="24"/>
              </w:rPr>
              <w:t>Departamento de Cundinamarca</w:t>
            </w:r>
          </w:p>
        </w:tc>
      </w:tr>
      <w:tr w:rsidR="00E54A5F" w:rsidRPr="00E54A5F" w14:paraId="2A4D02E7" w14:textId="77777777" w:rsidTr="00BE6AE7">
        <w:tc>
          <w:tcPr>
            <w:tcW w:w="4514" w:type="dxa"/>
            <w:shd w:val="clear" w:color="auto" w:fill="auto"/>
            <w:tcMar>
              <w:top w:w="100" w:type="dxa"/>
              <w:left w:w="100" w:type="dxa"/>
              <w:bottom w:w="100" w:type="dxa"/>
              <w:right w:w="100" w:type="dxa"/>
            </w:tcMar>
          </w:tcPr>
          <w:p w14:paraId="235804C2" w14:textId="77777777" w:rsidR="00E54A5F" w:rsidRDefault="00E54A5F" w:rsidP="00BE6AE7">
            <w:pPr>
              <w:spacing w:line="240" w:lineRule="auto"/>
              <w:jc w:val="center"/>
              <w:rPr>
                <w:b/>
                <w:sz w:val="24"/>
                <w:szCs w:val="24"/>
              </w:rPr>
            </w:pPr>
          </w:p>
          <w:p w14:paraId="02BB5D53" w14:textId="77777777" w:rsidR="00E54A5F" w:rsidRDefault="00E54A5F" w:rsidP="00BE6AE7">
            <w:pPr>
              <w:spacing w:line="240" w:lineRule="auto"/>
              <w:jc w:val="center"/>
              <w:rPr>
                <w:b/>
                <w:sz w:val="24"/>
                <w:szCs w:val="24"/>
              </w:rPr>
            </w:pPr>
          </w:p>
          <w:p w14:paraId="68F7DA45" w14:textId="77777777" w:rsidR="00E54A5F" w:rsidRDefault="00E54A5F" w:rsidP="00BE6AE7">
            <w:pPr>
              <w:spacing w:line="240" w:lineRule="auto"/>
              <w:rPr>
                <w:b/>
                <w:sz w:val="24"/>
                <w:szCs w:val="24"/>
              </w:rPr>
            </w:pPr>
          </w:p>
          <w:p w14:paraId="077D6DDA" w14:textId="77777777" w:rsidR="00E54A5F" w:rsidRDefault="00E54A5F" w:rsidP="00BE6AE7">
            <w:pPr>
              <w:spacing w:line="240" w:lineRule="auto"/>
              <w:jc w:val="center"/>
              <w:rPr>
                <w:b/>
                <w:sz w:val="24"/>
                <w:szCs w:val="24"/>
              </w:rPr>
            </w:pPr>
          </w:p>
          <w:p w14:paraId="71EBF412" w14:textId="77777777" w:rsidR="00E54A5F" w:rsidRDefault="00E54A5F" w:rsidP="00BE6AE7">
            <w:pPr>
              <w:spacing w:line="240" w:lineRule="auto"/>
              <w:jc w:val="center"/>
              <w:rPr>
                <w:b/>
                <w:sz w:val="24"/>
                <w:szCs w:val="24"/>
              </w:rPr>
            </w:pPr>
          </w:p>
          <w:p w14:paraId="03FF595E" w14:textId="77777777" w:rsidR="00E54A5F" w:rsidRDefault="00E54A5F" w:rsidP="00BE6AE7">
            <w:pPr>
              <w:spacing w:line="240" w:lineRule="auto"/>
              <w:jc w:val="center"/>
              <w:rPr>
                <w:b/>
                <w:sz w:val="24"/>
                <w:szCs w:val="24"/>
              </w:rPr>
            </w:pPr>
            <w:r>
              <w:rPr>
                <w:b/>
                <w:sz w:val="24"/>
                <w:szCs w:val="24"/>
              </w:rPr>
              <w:t>RUBY HELENA CHAGÜI SPATH</w:t>
            </w:r>
          </w:p>
          <w:p w14:paraId="76142451" w14:textId="77777777" w:rsidR="00E54A5F" w:rsidRDefault="00E54A5F" w:rsidP="00BE6AE7">
            <w:pPr>
              <w:spacing w:line="240" w:lineRule="auto"/>
              <w:jc w:val="center"/>
              <w:rPr>
                <w:sz w:val="24"/>
                <w:szCs w:val="24"/>
              </w:rPr>
            </w:pPr>
            <w:r>
              <w:rPr>
                <w:sz w:val="24"/>
                <w:szCs w:val="24"/>
              </w:rPr>
              <w:t>Senadora de la República</w:t>
            </w:r>
          </w:p>
          <w:p w14:paraId="7DC227F7" w14:textId="77777777" w:rsidR="00E54A5F" w:rsidRDefault="00E54A5F" w:rsidP="00BE6AE7">
            <w:pPr>
              <w:spacing w:line="240" w:lineRule="auto"/>
              <w:jc w:val="center"/>
              <w:rPr>
                <w:b/>
                <w:sz w:val="24"/>
                <w:szCs w:val="24"/>
              </w:rPr>
            </w:pPr>
          </w:p>
        </w:tc>
        <w:tc>
          <w:tcPr>
            <w:tcW w:w="4514" w:type="dxa"/>
            <w:shd w:val="clear" w:color="auto" w:fill="auto"/>
            <w:tcMar>
              <w:top w:w="100" w:type="dxa"/>
              <w:left w:w="100" w:type="dxa"/>
              <w:bottom w:w="100" w:type="dxa"/>
              <w:right w:w="100" w:type="dxa"/>
            </w:tcMar>
          </w:tcPr>
          <w:p w14:paraId="1C842857" w14:textId="77777777" w:rsidR="00E54A5F" w:rsidRDefault="00E54A5F" w:rsidP="00BE6AE7">
            <w:pPr>
              <w:widowControl w:val="0"/>
              <w:spacing w:before="288"/>
              <w:ind w:right="289"/>
            </w:pPr>
          </w:p>
          <w:p w14:paraId="150C63F4" w14:textId="77777777" w:rsidR="00E54A5F" w:rsidRDefault="00E54A5F" w:rsidP="00BE6AE7">
            <w:pPr>
              <w:widowControl w:val="0"/>
              <w:spacing w:line="240" w:lineRule="auto"/>
              <w:ind w:right="289"/>
            </w:pPr>
          </w:p>
          <w:p w14:paraId="17635305" w14:textId="77777777" w:rsidR="00E54A5F" w:rsidRDefault="00E54A5F" w:rsidP="00BE6AE7">
            <w:pPr>
              <w:widowControl w:val="0"/>
              <w:spacing w:line="240" w:lineRule="auto"/>
              <w:ind w:right="289"/>
            </w:pPr>
          </w:p>
          <w:p w14:paraId="5874B650" w14:textId="77777777" w:rsidR="00E54A5F" w:rsidRDefault="00E54A5F" w:rsidP="00BE6AE7">
            <w:pPr>
              <w:widowControl w:val="0"/>
              <w:spacing w:line="240" w:lineRule="auto"/>
              <w:ind w:right="289"/>
              <w:rPr>
                <w:b/>
              </w:rPr>
            </w:pPr>
          </w:p>
          <w:p w14:paraId="1083108E" w14:textId="77777777" w:rsidR="00E54A5F" w:rsidRDefault="00E54A5F" w:rsidP="00BE6AE7">
            <w:pPr>
              <w:widowControl w:val="0"/>
              <w:spacing w:line="240" w:lineRule="auto"/>
              <w:ind w:right="289"/>
              <w:jc w:val="center"/>
              <w:rPr>
                <w:b/>
              </w:rPr>
            </w:pPr>
            <w:r>
              <w:rPr>
                <w:b/>
              </w:rPr>
              <w:t>ANDRÉS GARCÍA ZUCCARDI</w:t>
            </w:r>
          </w:p>
          <w:p w14:paraId="0F1EC3DF" w14:textId="77777777" w:rsidR="00E54A5F" w:rsidRPr="00E54A5F" w:rsidRDefault="00E54A5F" w:rsidP="00BE6AE7">
            <w:pPr>
              <w:widowControl w:val="0"/>
              <w:spacing w:line="240" w:lineRule="auto"/>
              <w:ind w:right="289"/>
              <w:jc w:val="center"/>
              <w:rPr>
                <w:rFonts w:ascii="Calibri" w:eastAsia="Calibri" w:hAnsi="Calibri" w:cs="Calibri"/>
                <w:bCs/>
                <w:sz w:val="24"/>
                <w:szCs w:val="24"/>
              </w:rPr>
            </w:pPr>
            <w:r w:rsidRPr="00E54A5F">
              <w:rPr>
                <w:bCs/>
              </w:rPr>
              <w:t xml:space="preserve">Senador de la República </w:t>
            </w:r>
          </w:p>
        </w:tc>
      </w:tr>
      <w:tr w:rsidR="00E54A5F" w14:paraId="7929B02C" w14:textId="77777777" w:rsidTr="00BE6AE7">
        <w:tc>
          <w:tcPr>
            <w:tcW w:w="4514" w:type="dxa"/>
            <w:shd w:val="clear" w:color="auto" w:fill="auto"/>
            <w:tcMar>
              <w:top w:w="100" w:type="dxa"/>
              <w:left w:w="100" w:type="dxa"/>
              <w:bottom w:w="100" w:type="dxa"/>
              <w:right w:w="100" w:type="dxa"/>
            </w:tcMar>
          </w:tcPr>
          <w:p w14:paraId="677516EE" w14:textId="77777777" w:rsidR="00E54A5F" w:rsidRDefault="00E54A5F" w:rsidP="00BE6AE7">
            <w:pPr>
              <w:spacing w:line="240" w:lineRule="auto"/>
              <w:jc w:val="center"/>
              <w:rPr>
                <w:rFonts w:ascii="Century Gothic" w:eastAsia="Century Gothic" w:hAnsi="Century Gothic" w:cs="Century Gothic"/>
                <w:b/>
                <w:noProof/>
                <w:sz w:val="20"/>
                <w:szCs w:val="20"/>
              </w:rPr>
            </w:pPr>
          </w:p>
          <w:p w14:paraId="11FD9F73" w14:textId="77777777" w:rsidR="00E54A5F" w:rsidRDefault="00E54A5F" w:rsidP="00BE6AE7">
            <w:pPr>
              <w:spacing w:line="240" w:lineRule="auto"/>
              <w:jc w:val="center"/>
              <w:rPr>
                <w:rFonts w:ascii="Century Gothic" w:eastAsia="Century Gothic" w:hAnsi="Century Gothic" w:cs="Century Gothic"/>
                <w:b/>
                <w:noProof/>
                <w:sz w:val="20"/>
                <w:szCs w:val="20"/>
              </w:rPr>
            </w:pPr>
          </w:p>
          <w:p w14:paraId="49DAC356" w14:textId="77777777" w:rsidR="00E54A5F" w:rsidRDefault="00E54A5F" w:rsidP="00BE6AE7">
            <w:pPr>
              <w:spacing w:line="240" w:lineRule="auto"/>
              <w:jc w:val="center"/>
              <w:rPr>
                <w:rFonts w:ascii="Century Gothic" w:eastAsia="Century Gothic" w:hAnsi="Century Gothic" w:cs="Century Gothic"/>
                <w:b/>
                <w:noProof/>
                <w:sz w:val="20"/>
                <w:szCs w:val="20"/>
              </w:rPr>
            </w:pPr>
          </w:p>
          <w:p w14:paraId="68849BCC" w14:textId="77777777" w:rsidR="00E54A5F" w:rsidRDefault="00E54A5F" w:rsidP="00BE6AE7">
            <w:pPr>
              <w:spacing w:line="240" w:lineRule="auto"/>
              <w:jc w:val="center"/>
              <w:rPr>
                <w:b/>
              </w:rPr>
            </w:pPr>
          </w:p>
          <w:p w14:paraId="4259CDFB" w14:textId="77777777" w:rsidR="00E54A5F" w:rsidRDefault="00E54A5F" w:rsidP="00BE6AE7">
            <w:pPr>
              <w:widowControl w:val="0"/>
              <w:spacing w:line="240" w:lineRule="auto"/>
              <w:ind w:right="289"/>
              <w:jc w:val="center"/>
              <w:rPr>
                <w:b/>
              </w:rPr>
            </w:pPr>
            <w:r>
              <w:rPr>
                <w:b/>
              </w:rPr>
              <w:t>HENRY CUELLAR RICO</w:t>
            </w:r>
          </w:p>
          <w:p w14:paraId="0A3FED1B" w14:textId="77777777" w:rsidR="00E54A5F" w:rsidRDefault="00E54A5F" w:rsidP="00BE6AE7">
            <w:pPr>
              <w:widowControl w:val="0"/>
              <w:spacing w:line="240" w:lineRule="auto"/>
              <w:ind w:right="289"/>
              <w:jc w:val="center"/>
              <w:rPr>
                <w:sz w:val="24"/>
                <w:szCs w:val="24"/>
              </w:rPr>
            </w:pPr>
            <w:r>
              <w:t>Representante a la Cámara por el Huila</w:t>
            </w:r>
          </w:p>
        </w:tc>
        <w:tc>
          <w:tcPr>
            <w:tcW w:w="4514" w:type="dxa"/>
            <w:shd w:val="clear" w:color="auto" w:fill="auto"/>
            <w:tcMar>
              <w:top w:w="100" w:type="dxa"/>
              <w:left w:w="100" w:type="dxa"/>
              <w:bottom w:w="100" w:type="dxa"/>
              <w:right w:w="100" w:type="dxa"/>
            </w:tcMar>
          </w:tcPr>
          <w:p w14:paraId="5177CCE5" w14:textId="77777777" w:rsidR="00E54A5F" w:rsidRDefault="00E54A5F" w:rsidP="00BE6AE7">
            <w:pPr>
              <w:widowControl w:val="0"/>
              <w:spacing w:line="240" w:lineRule="auto"/>
              <w:jc w:val="center"/>
              <w:rPr>
                <w:b/>
                <w:noProof/>
              </w:rPr>
            </w:pPr>
          </w:p>
          <w:p w14:paraId="7BFC4DD8" w14:textId="77777777" w:rsidR="00E54A5F" w:rsidRDefault="00E54A5F" w:rsidP="00BE6AE7">
            <w:pPr>
              <w:widowControl w:val="0"/>
              <w:spacing w:line="240" w:lineRule="auto"/>
              <w:jc w:val="center"/>
              <w:rPr>
                <w:b/>
                <w:noProof/>
              </w:rPr>
            </w:pPr>
          </w:p>
          <w:p w14:paraId="194363D0" w14:textId="77777777" w:rsidR="00E54A5F" w:rsidRDefault="00E54A5F" w:rsidP="00BE6AE7">
            <w:pPr>
              <w:widowControl w:val="0"/>
              <w:spacing w:line="240" w:lineRule="auto"/>
              <w:jc w:val="center"/>
              <w:rPr>
                <w:b/>
              </w:rPr>
            </w:pPr>
          </w:p>
          <w:p w14:paraId="4958DE48" w14:textId="77777777" w:rsidR="00E54A5F" w:rsidRDefault="00E54A5F" w:rsidP="00BE6AE7">
            <w:pPr>
              <w:widowControl w:val="0"/>
              <w:spacing w:line="240" w:lineRule="auto"/>
              <w:jc w:val="center"/>
              <w:rPr>
                <w:b/>
              </w:rPr>
            </w:pPr>
            <w:r>
              <w:rPr>
                <w:b/>
              </w:rPr>
              <w:t>JAIRO REINALDO CALA SUÁREZ</w:t>
            </w:r>
          </w:p>
          <w:p w14:paraId="71544113" w14:textId="77777777" w:rsidR="00E54A5F" w:rsidRDefault="00E54A5F" w:rsidP="00BE6AE7">
            <w:pPr>
              <w:widowControl w:val="0"/>
              <w:spacing w:line="240" w:lineRule="auto"/>
              <w:jc w:val="center"/>
            </w:pPr>
            <w:r>
              <w:t>Representante a la Cámara.</w:t>
            </w:r>
          </w:p>
          <w:p w14:paraId="48517CB3" w14:textId="77777777" w:rsidR="00E54A5F" w:rsidRDefault="00E54A5F" w:rsidP="00BE6AE7">
            <w:pPr>
              <w:widowControl w:val="0"/>
              <w:spacing w:line="240" w:lineRule="auto"/>
              <w:jc w:val="center"/>
            </w:pPr>
            <w:r>
              <w:t>Partido Comunes.</w:t>
            </w:r>
          </w:p>
        </w:tc>
      </w:tr>
      <w:tr w:rsidR="00E54A5F" w14:paraId="7400BC2B" w14:textId="77777777" w:rsidTr="00BE6AE7">
        <w:tc>
          <w:tcPr>
            <w:tcW w:w="4514" w:type="dxa"/>
            <w:shd w:val="clear" w:color="auto" w:fill="auto"/>
            <w:tcMar>
              <w:top w:w="100" w:type="dxa"/>
              <w:left w:w="100" w:type="dxa"/>
              <w:bottom w:w="100" w:type="dxa"/>
              <w:right w:w="100" w:type="dxa"/>
            </w:tcMar>
          </w:tcPr>
          <w:p w14:paraId="0B30CAEC" w14:textId="77777777" w:rsidR="00E54A5F" w:rsidRDefault="00E54A5F" w:rsidP="00E54A5F">
            <w:pPr>
              <w:widowControl w:val="0"/>
              <w:spacing w:line="240" w:lineRule="auto"/>
              <w:rPr>
                <w:b/>
                <w:noProof/>
              </w:rPr>
            </w:pPr>
          </w:p>
          <w:p w14:paraId="69E571C9" w14:textId="77777777" w:rsidR="00E54A5F" w:rsidRDefault="00E54A5F" w:rsidP="00BE6AE7">
            <w:pPr>
              <w:widowControl w:val="0"/>
              <w:spacing w:line="240" w:lineRule="auto"/>
              <w:jc w:val="center"/>
              <w:rPr>
                <w:b/>
              </w:rPr>
            </w:pPr>
          </w:p>
          <w:p w14:paraId="224B12C0" w14:textId="77777777" w:rsidR="00E54A5F" w:rsidRDefault="00E54A5F" w:rsidP="00BE6AE7">
            <w:pPr>
              <w:widowControl w:val="0"/>
              <w:spacing w:line="240" w:lineRule="auto"/>
              <w:jc w:val="center"/>
              <w:rPr>
                <w:b/>
              </w:rPr>
            </w:pPr>
          </w:p>
          <w:p w14:paraId="351B045A" w14:textId="77777777" w:rsidR="00E54A5F" w:rsidRDefault="00E54A5F" w:rsidP="00BE6AE7">
            <w:pPr>
              <w:widowControl w:val="0"/>
              <w:spacing w:line="240" w:lineRule="auto"/>
              <w:jc w:val="center"/>
              <w:rPr>
                <w:b/>
              </w:rPr>
            </w:pPr>
            <w:r>
              <w:rPr>
                <w:b/>
              </w:rPr>
              <w:t>JOHN HAROLD SUÁREZ VARGAS</w:t>
            </w:r>
          </w:p>
          <w:p w14:paraId="6882B7CD" w14:textId="77777777" w:rsidR="00E54A5F" w:rsidRPr="00E54A5F" w:rsidRDefault="00E54A5F" w:rsidP="00BE6AE7">
            <w:pPr>
              <w:widowControl w:val="0"/>
              <w:spacing w:line="240" w:lineRule="auto"/>
              <w:jc w:val="center"/>
              <w:rPr>
                <w:bCs/>
              </w:rPr>
            </w:pPr>
            <w:r w:rsidRPr="00E54A5F">
              <w:rPr>
                <w:bCs/>
              </w:rPr>
              <w:t>Senador de la República</w:t>
            </w:r>
          </w:p>
          <w:p w14:paraId="79D21BC5" w14:textId="77777777" w:rsidR="00E54A5F" w:rsidRDefault="00E54A5F" w:rsidP="00BE6AE7">
            <w:pPr>
              <w:widowControl w:val="0"/>
              <w:spacing w:line="240" w:lineRule="auto"/>
              <w:jc w:val="center"/>
              <w:rPr>
                <w:rFonts w:ascii="Century Gothic" w:eastAsia="Century Gothic" w:hAnsi="Century Gothic" w:cs="Century Gothic"/>
                <w:b/>
                <w:sz w:val="20"/>
                <w:szCs w:val="20"/>
              </w:rPr>
            </w:pPr>
            <w:r w:rsidRPr="00E54A5F">
              <w:rPr>
                <w:bCs/>
              </w:rPr>
              <w:t>Partido Centro Democrático</w:t>
            </w:r>
          </w:p>
        </w:tc>
        <w:tc>
          <w:tcPr>
            <w:tcW w:w="4514" w:type="dxa"/>
            <w:shd w:val="clear" w:color="auto" w:fill="auto"/>
            <w:tcMar>
              <w:top w:w="100" w:type="dxa"/>
              <w:left w:w="100" w:type="dxa"/>
              <w:bottom w:w="100" w:type="dxa"/>
              <w:right w:w="100" w:type="dxa"/>
            </w:tcMar>
          </w:tcPr>
          <w:p w14:paraId="37FD0A3D" w14:textId="77777777" w:rsidR="00E54A5F" w:rsidRDefault="00E54A5F" w:rsidP="00E54A5F">
            <w:pPr>
              <w:widowControl w:val="0"/>
              <w:spacing w:line="240" w:lineRule="auto"/>
              <w:ind w:right="289"/>
              <w:rPr>
                <w:b/>
              </w:rPr>
            </w:pPr>
          </w:p>
          <w:p w14:paraId="017E960A" w14:textId="77777777" w:rsidR="00E54A5F" w:rsidRDefault="00E54A5F" w:rsidP="00BE6AE7">
            <w:pPr>
              <w:widowControl w:val="0"/>
              <w:spacing w:line="240" w:lineRule="auto"/>
              <w:ind w:right="289"/>
              <w:jc w:val="center"/>
              <w:rPr>
                <w:b/>
              </w:rPr>
            </w:pPr>
            <w:r>
              <w:rPr>
                <w:b/>
              </w:rPr>
              <w:t>RUBEN DARIO MOLANO PIÑEROS</w:t>
            </w:r>
          </w:p>
          <w:p w14:paraId="704EA2DF" w14:textId="77777777" w:rsidR="00E54A5F" w:rsidRDefault="00E54A5F" w:rsidP="00BE6AE7">
            <w:pPr>
              <w:widowControl w:val="0"/>
              <w:spacing w:line="240" w:lineRule="auto"/>
              <w:ind w:right="289"/>
              <w:jc w:val="center"/>
            </w:pPr>
            <w:r>
              <w:t xml:space="preserve">Representante a la Cámara </w:t>
            </w:r>
          </w:p>
          <w:p w14:paraId="13CB296B" w14:textId="77777777" w:rsidR="00E54A5F" w:rsidRDefault="00E54A5F" w:rsidP="00BE6AE7">
            <w:pPr>
              <w:widowControl w:val="0"/>
              <w:spacing w:line="240" w:lineRule="auto"/>
              <w:ind w:right="289"/>
              <w:jc w:val="center"/>
              <w:rPr>
                <w:b/>
              </w:rPr>
            </w:pPr>
            <w:r>
              <w:t xml:space="preserve">Por Cundinamarca </w:t>
            </w:r>
          </w:p>
        </w:tc>
      </w:tr>
    </w:tbl>
    <w:p w14:paraId="0E602688" w14:textId="77777777" w:rsidR="00E54A5F" w:rsidRDefault="00E54A5F">
      <w:pPr>
        <w:pBdr>
          <w:top w:val="nil"/>
          <w:left w:val="nil"/>
          <w:bottom w:val="nil"/>
          <w:right w:val="nil"/>
          <w:between w:val="nil"/>
        </w:pBdr>
        <w:spacing w:line="240" w:lineRule="auto"/>
        <w:jc w:val="center"/>
        <w:rPr>
          <w:sz w:val="24"/>
          <w:szCs w:val="24"/>
        </w:rPr>
      </w:pPr>
    </w:p>
    <w:p w14:paraId="000000B6" w14:textId="77777777" w:rsidR="000E320B" w:rsidRDefault="000E320B">
      <w:pPr>
        <w:pBdr>
          <w:top w:val="nil"/>
          <w:left w:val="nil"/>
          <w:bottom w:val="nil"/>
          <w:right w:val="nil"/>
          <w:between w:val="nil"/>
        </w:pBdr>
        <w:spacing w:line="240" w:lineRule="auto"/>
        <w:jc w:val="center"/>
        <w:rPr>
          <w:sz w:val="24"/>
          <w:szCs w:val="24"/>
        </w:rPr>
      </w:pPr>
    </w:p>
    <w:p w14:paraId="000000B7" w14:textId="77777777" w:rsidR="000E320B" w:rsidRDefault="000E320B">
      <w:pPr>
        <w:widowControl w:val="0"/>
        <w:spacing w:line="240" w:lineRule="auto"/>
        <w:ind w:right="289"/>
        <w:rPr>
          <w:b/>
        </w:rPr>
      </w:pPr>
    </w:p>
    <w:p w14:paraId="000000B8" w14:textId="77777777" w:rsidR="000E320B" w:rsidRDefault="000E320B">
      <w:pPr>
        <w:spacing w:line="240" w:lineRule="auto"/>
        <w:jc w:val="both"/>
        <w:rPr>
          <w:sz w:val="24"/>
          <w:szCs w:val="24"/>
        </w:rPr>
      </w:pPr>
    </w:p>
    <w:p w14:paraId="00000127" w14:textId="77777777" w:rsidR="000E320B" w:rsidRDefault="000E320B">
      <w:pPr>
        <w:widowControl w:val="0"/>
        <w:spacing w:line="240" w:lineRule="auto"/>
        <w:ind w:right="289"/>
        <w:rPr>
          <w:b/>
        </w:rPr>
      </w:pPr>
    </w:p>
    <w:p w14:paraId="00000128" w14:textId="77777777" w:rsidR="000E320B" w:rsidRDefault="000E320B">
      <w:pPr>
        <w:widowControl w:val="0"/>
        <w:spacing w:line="240" w:lineRule="auto"/>
        <w:ind w:right="289"/>
        <w:rPr>
          <w:b/>
        </w:rPr>
      </w:pPr>
    </w:p>
    <w:p w14:paraId="00000129" w14:textId="77777777" w:rsidR="000E320B" w:rsidRDefault="000E320B">
      <w:pPr>
        <w:spacing w:line="240" w:lineRule="auto"/>
        <w:jc w:val="both"/>
        <w:rPr>
          <w:sz w:val="24"/>
          <w:szCs w:val="24"/>
        </w:rPr>
      </w:pPr>
    </w:p>
    <w:p w14:paraId="0000012A" w14:textId="77777777" w:rsidR="000E320B" w:rsidRDefault="00395FE0">
      <w:pPr>
        <w:spacing w:line="240" w:lineRule="auto"/>
        <w:jc w:val="center"/>
        <w:rPr>
          <w:b/>
          <w:color w:val="000000"/>
          <w:sz w:val="24"/>
          <w:szCs w:val="24"/>
        </w:rPr>
      </w:pPr>
      <w:r>
        <w:rPr>
          <w:b/>
          <w:sz w:val="24"/>
          <w:szCs w:val="24"/>
        </w:rPr>
        <w:t>Proyecto de Ley Orgánica</w:t>
      </w:r>
      <w:r>
        <w:rPr>
          <w:b/>
          <w:color w:val="000000"/>
          <w:sz w:val="24"/>
          <w:szCs w:val="24"/>
        </w:rPr>
        <w:t xml:space="preserve"> No. ________ DE 2021</w:t>
      </w:r>
    </w:p>
    <w:p w14:paraId="0000012B" w14:textId="77777777" w:rsidR="000E320B" w:rsidRDefault="000E320B">
      <w:pPr>
        <w:spacing w:line="240" w:lineRule="auto"/>
        <w:jc w:val="center"/>
        <w:rPr>
          <w:color w:val="000000"/>
          <w:sz w:val="24"/>
          <w:szCs w:val="24"/>
        </w:rPr>
      </w:pPr>
    </w:p>
    <w:p w14:paraId="0000012C" w14:textId="77777777" w:rsidR="000E320B" w:rsidRDefault="00395FE0">
      <w:pPr>
        <w:spacing w:line="240" w:lineRule="auto"/>
        <w:jc w:val="center"/>
        <w:rPr>
          <w:i/>
          <w:color w:val="000000"/>
          <w:sz w:val="24"/>
          <w:szCs w:val="24"/>
        </w:rPr>
      </w:pPr>
      <w:r>
        <w:rPr>
          <w:i/>
          <w:color w:val="000000"/>
          <w:sz w:val="24"/>
          <w:szCs w:val="24"/>
        </w:rPr>
        <w:t>“Por medio del cual se modifica el artículo 9 de la Ley 152 de 1994, se integra un representante de las personas en situación de discapacidad al Consejo Nacional de Planeación y se dictan otras disposiciones”</w:t>
      </w:r>
    </w:p>
    <w:p w14:paraId="0000012D" w14:textId="77777777" w:rsidR="000E320B" w:rsidRDefault="000E320B">
      <w:pPr>
        <w:spacing w:line="240" w:lineRule="auto"/>
        <w:jc w:val="both"/>
        <w:rPr>
          <w:color w:val="000000"/>
          <w:sz w:val="24"/>
          <w:szCs w:val="24"/>
        </w:rPr>
      </w:pPr>
    </w:p>
    <w:p w14:paraId="0000012E" w14:textId="77777777" w:rsidR="000E320B" w:rsidRDefault="00395FE0">
      <w:pPr>
        <w:spacing w:line="240" w:lineRule="auto"/>
        <w:jc w:val="center"/>
        <w:rPr>
          <w:b/>
          <w:color w:val="000000"/>
          <w:sz w:val="24"/>
          <w:szCs w:val="24"/>
          <w:u w:val="single"/>
        </w:rPr>
      </w:pPr>
      <w:r>
        <w:rPr>
          <w:b/>
          <w:color w:val="000000"/>
          <w:sz w:val="24"/>
          <w:szCs w:val="24"/>
          <w:u w:val="single"/>
        </w:rPr>
        <w:t>EXPOSICIÓN DE MOTIVOS:</w:t>
      </w:r>
    </w:p>
    <w:p w14:paraId="0000012F" w14:textId="77777777" w:rsidR="000E320B" w:rsidRDefault="000E320B">
      <w:pPr>
        <w:spacing w:line="240" w:lineRule="auto"/>
        <w:jc w:val="both"/>
        <w:rPr>
          <w:color w:val="000000"/>
          <w:sz w:val="24"/>
          <w:szCs w:val="24"/>
        </w:rPr>
      </w:pPr>
    </w:p>
    <w:p w14:paraId="00000130" w14:textId="77777777" w:rsidR="000E320B" w:rsidRDefault="00395FE0">
      <w:pPr>
        <w:numPr>
          <w:ilvl w:val="0"/>
          <w:numId w:val="1"/>
        </w:numPr>
        <w:spacing w:line="240" w:lineRule="auto"/>
        <w:jc w:val="both"/>
        <w:rPr>
          <w:b/>
          <w:color w:val="000000"/>
          <w:sz w:val="24"/>
          <w:szCs w:val="24"/>
        </w:rPr>
      </w:pPr>
      <w:r>
        <w:rPr>
          <w:b/>
          <w:color w:val="000000"/>
          <w:sz w:val="24"/>
          <w:szCs w:val="24"/>
          <w:u w:val="single"/>
        </w:rPr>
        <w:t>Objeto del Proyecto de Ley</w:t>
      </w:r>
    </w:p>
    <w:p w14:paraId="00000131" w14:textId="77777777" w:rsidR="000E320B" w:rsidRDefault="000E320B">
      <w:pPr>
        <w:spacing w:line="240" w:lineRule="auto"/>
        <w:jc w:val="both"/>
        <w:rPr>
          <w:color w:val="000000"/>
          <w:sz w:val="24"/>
          <w:szCs w:val="24"/>
        </w:rPr>
      </w:pPr>
    </w:p>
    <w:p w14:paraId="00000132" w14:textId="77777777" w:rsidR="000E320B" w:rsidRDefault="00395FE0">
      <w:pPr>
        <w:spacing w:line="240" w:lineRule="auto"/>
        <w:jc w:val="both"/>
        <w:rPr>
          <w:color w:val="000000"/>
          <w:sz w:val="24"/>
          <w:szCs w:val="24"/>
        </w:rPr>
      </w:pPr>
      <w:r>
        <w:rPr>
          <w:color w:val="000000"/>
          <w:sz w:val="24"/>
          <w:szCs w:val="24"/>
        </w:rPr>
        <w:t>La presente iniciativa tiene como finalidad promover y garantizar el derecho de igualdad y participación en la vida política y pública de las personas en situación de discapacidad a través de sus organizaciones, por medio del re</w:t>
      </w:r>
      <w:r>
        <w:rPr>
          <w:color w:val="000000"/>
          <w:sz w:val="24"/>
          <w:szCs w:val="24"/>
        </w:rPr>
        <w:t xml:space="preserve">conocimiento de un representante ante el Consejo Nacional de Planeación designado por el presidente de la República de terna presentada por las organizaciones representativas de personas con discapacidad de conformidad con los lineamientos establecidos en </w:t>
      </w:r>
      <w:r>
        <w:rPr>
          <w:color w:val="000000"/>
          <w:sz w:val="24"/>
          <w:szCs w:val="24"/>
        </w:rPr>
        <w:t xml:space="preserve">el </w:t>
      </w:r>
      <w:r>
        <w:rPr>
          <w:sz w:val="24"/>
          <w:szCs w:val="24"/>
        </w:rPr>
        <w:t>Título</w:t>
      </w:r>
      <w:r>
        <w:rPr>
          <w:color w:val="000000"/>
          <w:sz w:val="24"/>
          <w:szCs w:val="24"/>
        </w:rPr>
        <w:t xml:space="preserve"> 3 Capítulo I del Decreto 1350 de 2018.</w:t>
      </w:r>
    </w:p>
    <w:p w14:paraId="00000133" w14:textId="77777777" w:rsidR="000E320B" w:rsidRDefault="000E320B">
      <w:pPr>
        <w:spacing w:line="240" w:lineRule="auto"/>
        <w:jc w:val="both"/>
        <w:rPr>
          <w:color w:val="000000"/>
          <w:sz w:val="24"/>
          <w:szCs w:val="24"/>
        </w:rPr>
      </w:pPr>
    </w:p>
    <w:p w14:paraId="00000134" w14:textId="77777777" w:rsidR="000E320B" w:rsidRDefault="00395FE0">
      <w:pPr>
        <w:numPr>
          <w:ilvl w:val="0"/>
          <w:numId w:val="1"/>
        </w:numPr>
        <w:spacing w:line="240" w:lineRule="auto"/>
        <w:jc w:val="both"/>
        <w:rPr>
          <w:b/>
          <w:color w:val="000000"/>
          <w:sz w:val="24"/>
          <w:szCs w:val="24"/>
        </w:rPr>
      </w:pPr>
      <w:r>
        <w:rPr>
          <w:b/>
          <w:color w:val="000000"/>
          <w:sz w:val="24"/>
          <w:szCs w:val="24"/>
          <w:u w:val="single"/>
        </w:rPr>
        <w:t xml:space="preserve">Fundamentos constitucionales y legales </w:t>
      </w:r>
    </w:p>
    <w:p w14:paraId="00000135" w14:textId="77777777" w:rsidR="000E320B" w:rsidRDefault="000E320B">
      <w:pPr>
        <w:spacing w:line="240" w:lineRule="auto"/>
        <w:jc w:val="both"/>
        <w:rPr>
          <w:b/>
          <w:color w:val="000000"/>
          <w:sz w:val="24"/>
          <w:szCs w:val="24"/>
          <w:u w:val="single"/>
        </w:rPr>
      </w:pPr>
    </w:p>
    <w:p w14:paraId="00000136" w14:textId="77777777" w:rsidR="000E320B" w:rsidRDefault="00395FE0">
      <w:pPr>
        <w:spacing w:line="240" w:lineRule="auto"/>
        <w:jc w:val="both"/>
        <w:rPr>
          <w:b/>
          <w:color w:val="000000"/>
          <w:sz w:val="24"/>
          <w:szCs w:val="24"/>
        </w:rPr>
      </w:pPr>
      <w:r>
        <w:rPr>
          <w:b/>
          <w:color w:val="000000"/>
          <w:sz w:val="24"/>
          <w:szCs w:val="24"/>
        </w:rPr>
        <w:t xml:space="preserve">Normativa </w:t>
      </w:r>
      <w:r>
        <w:rPr>
          <w:b/>
          <w:sz w:val="24"/>
          <w:szCs w:val="24"/>
        </w:rPr>
        <w:t>C</w:t>
      </w:r>
      <w:r>
        <w:rPr>
          <w:b/>
          <w:color w:val="000000"/>
          <w:sz w:val="24"/>
          <w:szCs w:val="24"/>
        </w:rPr>
        <w:t>onstitucional</w:t>
      </w:r>
    </w:p>
    <w:p w14:paraId="00000137" w14:textId="77777777" w:rsidR="000E320B" w:rsidRDefault="000E320B">
      <w:pPr>
        <w:spacing w:line="240" w:lineRule="auto"/>
        <w:jc w:val="both"/>
        <w:rPr>
          <w:b/>
          <w:color w:val="000000"/>
          <w:sz w:val="24"/>
          <w:szCs w:val="24"/>
        </w:rPr>
      </w:pPr>
    </w:p>
    <w:p w14:paraId="00000138" w14:textId="77777777" w:rsidR="000E320B" w:rsidRDefault="00395FE0">
      <w:pPr>
        <w:spacing w:line="240" w:lineRule="auto"/>
        <w:jc w:val="both"/>
        <w:rPr>
          <w:color w:val="000000"/>
          <w:sz w:val="24"/>
          <w:szCs w:val="24"/>
        </w:rPr>
      </w:pPr>
      <w:r>
        <w:rPr>
          <w:color w:val="000000"/>
          <w:sz w:val="24"/>
          <w:szCs w:val="24"/>
        </w:rPr>
        <w:t>En el artículo 1 de la Constitución Política se señala que “</w:t>
      </w:r>
      <w:r>
        <w:rPr>
          <w:i/>
          <w:color w:val="000000"/>
          <w:sz w:val="24"/>
          <w:szCs w:val="24"/>
        </w:rPr>
        <w:t>Colombia es un Estado social de derecho, organizado en forma de República unita</w:t>
      </w:r>
      <w:r>
        <w:rPr>
          <w:i/>
          <w:color w:val="000000"/>
          <w:sz w:val="24"/>
          <w:szCs w:val="24"/>
        </w:rPr>
        <w:t>ria, descentralizada, con autonomía de sus entidades territoriales, democrática, participativa y pluralista, fundada en el respeto de la dignidad humana, en el trabajo y la solidaridad de las personas que la integran y en la prevalencia del interés general</w:t>
      </w:r>
      <w:r>
        <w:rPr>
          <w:i/>
          <w:color w:val="000000"/>
          <w:sz w:val="24"/>
          <w:szCs w:val="24"/>
        </w:rPr>
        <w:t>”,</w:t>
      </w:r>
      <w:r>
        <w:rPr>
          <w:b/>
          <w:i/>
          <w:color w:val="000000"/>
          <w:sz w:val="24"/>
          <w:szCs w:val="24"/>
        </w:rPr>
        <w:t xml:space="preserve"> </w:t>
      </w:r>
      <w:r>
        <w:rPr>
          <w:color w:val="000000"/>
          <w:sz w:val="24"/>
          <w:szCs w:val="24"/>
        </w:rPr>
        <w:t xml:space="preserve">señalando como uno de los fines esenciales del Estado, el de </w:t>
      </w:r>
      <w:r>
        <w:rPr>
          <w:i/>
          <w:color w:val="000000"/>
          <w:sz w:val="24"/>
          <w:szCs w:val="24"/>
        </w:rPr>
        <w:t xml:space="preserve">"facilitar la participación de todos en las decisiones que los afectan y en la vida económica, política, administrativa y cultural de la Nación" </w:t>
      </w:r>
      <w:r>
        <w:rPr>
          <w:color w:val="000000"/>
          <w:sz w:val="24"/>
          <w:szCs w:val="24"/>
        </w:rPr>
        <w:t>(artículo 2 C.P);</w:t>
      </w:r>
      <w:r>
        <w:rPr>
          <w:i/>
          <w:color w:val="000000"/>
          <w:sz w:val="24"/>
          <w:szCs w:val="24"/>
        </w:rPr>
        <w:t xml:space="preserve"> </w:t>
      </w:r>
      <w:r>
        <w:rPr>
          <w:color w:val="000000"/>
          <w:sz w:val="24"/>
          <w:szCs w:val="24"/>
        </w:rPr>
        <w:t>así como el derecho de todo c</w:t>
      </w:r>
      <w:r>
        <w:rPr>
          <w:color w:val="000000"/>
          <w:sz w:val="24"/>
          <w:szCs w:val="24"/>
        </w:rPr>
        <w:t>iudadano a participar en la conformación, ejercicio y control del poder político (artículo 40 C.P).</w:t>
      </w:r>
    </w:p>
    <w:p w14:paraId="00000139" w14:textId="77777777" w:rsidR="000E320B" w:rsidRDefault="00395FE0">
      <w:pPr>
        <w:tabs>
          <w:tab w:val="left" w:pos="2880"/>
        </w:tabs>
        <w:spacing w:line="240" w:lineRule="auto"/>
        <w:jc w:val="both"/>
        <w:rPr>
          <w:color w:val="000000"/>
          <w:sz w:val="24"/>
          <w:szCs w:val="24"/>
        </w:rPr>
      </w:pPr>
      <w:r>
        <w:rPr>
          <w:color w:val="000000"/>
          <w:sz w:val="24"/>
          <w:szCs w:val="24"/>
        </w:rPr>
        <w:tab/>
      </w:r>
    </w:p>
    <w:p w14:paraId="0000013A" w14:textId="77777777" w:rsidR="000E320B" w:rsidRDefault="00395FE0">
      <w:pPr>
        <w:spacing w:line="240" w:lineRule="auto"/>
        <w:jc w:val="both"/>
        <w:rPr>
          <w:i/>
          <w:color w:val="000000"/>
          <w:sz w:val="24"/>
          <w:szCs w:val="24"/>
        </w:rPr>
      </w:pPr>
      <w:r>
        <w:rPr>
          <w:color w:val="000000"/>
          <w:sz w:val="24"/>
          <w:szCs w:val="24"/>
        </w:rPr>
        <w:t xml:space="preserve">En virtud del artículo 13 superior, </w:t>
      </w:r>
      <w:r>
        <w:rPr>
          <w:i/>
          <w:color w:val="000000"/>
          <w:sz w:val="24"/>
          <w:szCs w:val="24"/>
        </w:rPr>
        <w:t>“el Estado promoverá las condiciones para que la igualdad sea real y efectiva y adoptará medidas en favor de grupos di</w:t>
      </w:r>
      <w:r>
        <w:rPr>
          <w:i/>
          <w:color w:val="000000"/>
          <w:sz w:val="24"/>
          <w:szCs w:val="24"/>
        </w:rPr>
        <w:t>scriminados o marginados”</w:t>
      </w:r>
      <w:r>
        <w:rPr>
          <w:color w:val="000000"/>
          <w:sz w:val="24"/>
          <w:szCs w:val="24"/>
        </w:rPr>
        <w:t>, así como también “</w:t>
      </w:r>
      <w:r>
        <w:rPr>
          <w:i/>
          <w:color w:val="000000"/>
          <w:sz w:val="24"/>
          <w:szCs w:val="24"/>
        </w:rPr>
        <w:t>protegerá especialmente a aquellas personas que, por su condición económica, física o mental, se encuentren en circunstancia de debilidad manifiesta y sancionará los abusos o maltratos que contra ellas se cometa</w:t>
      </w:r>
      <w:r>
        <w:rPr>
          <w:i/>
          <w:color w:val="000000"/>
          <w:sz w:val="24"/>
          <w:szCs w:val="24"/>
        </w:rPr>
        <w:t xml:space="preserve">n”. </w:t>
      </w:r>
    </w:p>
    <w:p w14:paraId="0000013B" w14:textId="77777777" w:rsidR="000E320B" w:rsidRDefault="000E320B">
      <w:pPr>
        <w:spacing w:line="240" w:lineRule="auto"/>
        <w:jc w:val="both"/>
        <w:rPr>
          <w:color w:val="000000"/>
          <w:sz w:val="24"/>
          <w:szCs w:val="24"/>
        </w:rPr>
      </w:pPr>
    </w:p>
    <w:p w14:paraId="0000013C" w14:textId="77777777" w:rsidR="000E320B" w:rsidRDefault="00395FE0">
      <w:pPr>
        <w:spacing w:line="240" w:lineRule="auto"/>
        <w:jc w:val="both"/>
        <w:rPr>
          <w:color w:val="000000"/>
          <w:sz w:val="24"/>
          <w:szCs w:val="24"/>
        </w:rPr>
      </w:pPr>
      <w:r>
        <w:rPr>
          <w:color w:val="000000"/>
          <w:sz w:val="24"/>
          <w:szCs w:val="24"/>
        </w:rPr>
        <w:t xml:space="preserve">Adicionalmente, resulta relevante traer a colación los siguientes artículos constitucionales: </w:t>
      </w:r>
    </w:p>
    <w:p w14:paraId="0000013D" w14:textId="77777777" w:rsidR="000E320B" w:rsidRDefault="000E320B">
      <w:pPr>
        <w:spacing w:line="240" w:lineRule="auto"/>
        <w:jc w:val="both"/>
        <w:rPr>
          <w:color w:val="000000"/>
          <w:sz w:val="24"/>
          <w:szCs w:val="24"/>
        </w:rPr>
      </w:pPr>
    </w:p>
    <w:p w14:paraId="0000013E" w14:textId="77777777" w:rsidR="000E320B" w:rsidRDefault="00395FE0">
      <w:pPr>
        <w:spacing w:line="240" w:lineRule="auto"/>
        <w:jc w:val="both"/>
        <w:rPr>
          <w:i/>
          <w:color w:val="000000"/>
          <w:sz w:val="24"/>
          <w:szCs w:val="24"/>
        </w:rPr>
      </w:pPr>
      <w:r>
        <w:rPr>
          <w:b/>
          <w:i/>
          <w:color w:val="000000"/>
          <w:sz w:val="24"/>
          <w:szCs w:val="24"/>
        </w:rPr>
        <w:lastRenderedPageBreak/>
        <w:t>“</w:t>
      </w:r>
      <w:r>
        <w:rPr>
          <w:b/>
          <w:i/>
          <w:sz w:val="24"/>
          <w:szCs w:val="24"/>
        </w:rPr>
        <w:t>ARTÍCULO</w:t>
      </w:r>
      <w:r>
        <w:rPr>
          <w:b/>
          <w:i/>
          <w:color w:val="000000"/>
          <w:sz w:val="24"/>
          <w:szCs w:val="24"/>
        </w:rPr>
        <w:t xml:space="preserve"> 47.</w:t>
      </w:r>
      <w:r>
        <w:rPr>
          <w:i/>
          <w:color w:val="000000"/>
          <w:sz w:val="24"/>
          <w:szCs w:val="24"/>
        </w:rPr>
        <w:t xml:space="preserve"> El Estado adelantará una política de previsión, rehabilitación e integración social para los disminuidos físicos, sensoriales y psíquicos, a</w:t>
      </w:r>
      <w:r>
        <w:rPr>
          <w:i/>
          <w:color w:val="000000"/>
          <w:sz w:val="24"/>
          <w:szCs w:val="24"/>
        </w:rPr>
        <w:t xml:space="preserve"> quienes se prestará la atención especializada que requieran.”</w:t>
      </w:r>
    </w:p>
    <w:p w14:paraId="0000013F" w14:textId="77777777" w:rsidR="000E320B" w:rsidRDefault="000E320B">
      <w:pPr>
        <w:spacing w:line="240" w:lineRule="auto"/>
        <w:jc w:val="both"/>
        <w:rPr>
          <w:i/>
          <w:color w:val="000000"/>
          <w:sz w:val="24"/>
          <w:szCs w:val="24"/>
        </w:rPr>
      </w:pPr>
    </w:p>
    <w:p w14:paraId="00000140" w14:textId="77777777" w:rsidR="000E320B" w:rsidRDefault="00395FE0">
      <w:pPr>
        <w:spacing w:line="240" w:lineRule="auto"/>
        <w:jc w:val="both"/>
        <w:rPr>
          <w:i/>
          <w:color w:val="000000"/>
          <w:sz w:val="24"/>
          <w:szCs w:val="24"/>
        </w:rPr>
      </w:pPr>
      <w:r>
        <w:rPr>
          <w:i/>
          <w:color w:val="000000"/>
          <w:sz w:val="24"/>
          <w:szCs w:val="24"/>
        </w:rPr>
        <w:t>“</w:t>
      </w:r>
      <w:r>
        <w:rPr>
          <w:b/>
          <w:i/>
          <w:sz w:val="24"/>
          <w:szCs w:val="24"/>
        </w:rPr>
        <w:t>ARTÍCULO</w:t>
      </w:r>
      <w:r>
        <w:rPr>
          <w:b/>
          <w:i/>
          <w:color w:val="000000"/>
          <w:sz w:val="24"/>
          <w:szCs w:val="24"/>
        </w:rPr>
        <w:t xml:space="preserve"> 54.</w:t>
      </w:r>
      <w:r>
        <w:rPr>
          <w:i/>
          <w:color w:val="000000"/>
          <w:sz w:val="24"/>
          <w:szCs w:val="24"/>
        </w:rPr>
        <w:t xml:space="preserve"> Es obligación del Estado y de los empleadores ofrecer formación y habilitación profesional y técnica a quienes lo requieran. El Estado debe propiciar la ubicación laboral de las </w:t>
      </w:r>
      <w:r>
        <w:rPr>
          <w:i/>
          <w:color w:val="000000"/>
          <w:sz w:val="24"/>
          <w:szCs w:val="24"/>
        </w:rPr>
        <w:t>personas en edad de trabajar y garantizar a los minusválidos el derecho a un trabajo acorde con sus condiciones de salud.”</w:t>
      </w:r>
    </w:p>
    <w:p w14:paraId="00000141" w14:textId="77777777" w:rsidR="000E320B" w:rsidRDefault="000E320B">
      <w:pPr>
        <w:spacing w:line="240" w:lineRule="auto"/>
        <w:jc w:val="both"/>
        <w:rPr>
          <w:color w:val="000000"/>
          <w:sz w:val="24"/>
          <w:szCs w:val="24"/>
        </w:rPr>
      </w:pPr>
    </w:p>
    <w:p w14:paraId="00000142" w14:textId="77777777" w:rsidR="000E320B" w:rsidRDefault="00395FE0">
      <w:pPr>
        <w:spacing w:line="240" w:lineRule="auto"/>
        <w:jc w:val="both"/>
        <w:rPr>
          <w:i/>
          <w:color w:val="000000"/>
          <w:sz w:val="24"/>
          <w:szCs w:val="24"/>
        </w:rPr>
      </w:pPr>
      <w:r>
        <w:rPr>
          <w:i/>
          <w:color w:val="000000"/>
          <w:sz w:val="24"/>
          <w:szCs w:val="24"/>
        </w:rPr>
        <w:t>“</w:t>
      </w:r>
      <w:r>
        <w:rPr>
          <w:b/>
          <w:i/>
          <w:sz w:val="24"/>
          <w:szCs w:val="24"/>
        </w:rPr>
        <w:t>ARTÍCULO</w:t>
      </w:r>
      <w:r>
        <w:rPr>
          <w:b/>
          <w:i/>
          <w:color w:val="000000"/>
          <w:sz w:val="24"/>
          <w:szCs w:val="24"/>
        </w:rPr>
        <w:t xml:space="preserve"> 68.</w:t>
      </w:r>
      <w:r>
        <w:rPr>
          <w:i/>
          <w:color w:val="000000"/>
          <w:sz w:val="24"/>
          <w:szCs w:val="24"/>
        </w:rPr>
        <w:t xml:space="preserve"> Los particulares podrán fundar establecimientos educativos. La ley establecerá las condiciones para su creación y gestión.</w:t>
      </w:r>
    </w:p>
    <w:p w14:paraId="00000143" w14:textId="77777777" w:rsidR="000E320B" w:rsidRDefault="000E320B">
      <w:pPr>
        <w:spacing w:line="240" w:lineRule="auto"/>
        <w:jc w:val="both"/>
        <w:rPr>
          <w:i/>
          <w:color w:val="000000"/>
          <w:sz w:val="24"/>
          <w:szCs w:val="24"/>
        </w:rPr>
      </w:pPr>
    </w:p>
    <w:p w14:paraId="00000144" w14:textId="77777777" w:rsidR="000E320B" w:rsidRDefault="00395FE0">
      <w:pPr>
        <w:spacing w:line="240" w:lineRule="auto"/>
        <w:jc w:val="both"/>
        <w:rPr>
          <w:i/>
          <w:color w:val="000000"/>
          <w:sz w:val="24"/>
          <w:szCs w:val="24"/>
        </w:rPr>
      </w:pPr>
      <w:r>
        <w:rPr>
          <w:i/>
          <w:color w:val="000000"/>
          <w:sz w:val="24"/>
          <w:szCs w:val="24"/>
        </w:rPr>
        <w:t>(…)</w:t>
      </w:r>
    </w:p>
    <w:p w14:paraId="00000145" w14:textId="77777777" w:rsidR="000E320B" w:rsidRDefault="000E320B">
      <w:pPr>
        <w:spacing w:line="240" w:lineRule="auto"/>
        <w:jc w:val="both"/>
        <w:rPr>
          <w:i/>
          <w:color w:val="000000"/>
          <w:sz w:val="24"/>
          <w:szCs w:val="24"/>
        </w:rPr>
      </w:pPr>
    </w:p>
    <w:p w14:paraId="00000146" w14:textId="77777777" w:rsidR="000E320B" w:rsidRDefault="00395FE0">
      <w:pPr>
        <w:spacing w:line="240" w:lineRule="auto"/>
        <w:jc w:val="both"/>
        <w:rPr>
          <w:color w:val="000000"/>
          <w:sz w:val="24"/>
          <w:szCs w:val="24"/>
        </w:rPr>
      </w:pPr>
      <w:r>
        <w:rPr>
          <w:i/>
          <w:color w:val="000000"/>
          <w:sz w:val="24"/>
          <w:szCs w:val="24"/>
        </w:rPr>
        <w:t>La erradicación del analfabetismo y la educación de personas con limitaciones físicas o mentales, o con capacidades excepcionales, son obligaciones especiales del Estado”.</w:t>
      </w:r>
    </w:p>
    <w:p w14:paraId="00000147" w14:textId="77777777" w:rsidR="000E320B" w:rsidRDefault="00395FE0">
      <w:pPr>
        <w:spacing w:before="280" w:after="280" w:line="240" w:lineRule="auto"/>
        <w:jc w:val="both"/>
        <w:rPr>
          <w:i/>
          <w:color w:val="000000"/>
          <w:sz w:val="24"/>
          <w:szCs w:val="24"/>
        </w:rPr>
      </w:pPr>
      <w:bookmarkStart w:id="0" w:name="bookmark=id.gjdgxs" w:colFirst="0" w:colLast="0"/>
      <w:bookmarkEnd w:id="0"/>
      <w:r>
        <w:rPr>
          <w:b/>
          <w:i/>
          <w:color w:val="000000"/>
          <w:sz w:val="24"/>
          <w:szCs w:val="24"/>
        </w:rPr>
        <w:t>“ART</w:t>
      </w:r>
      <w:r>
        <w:rPr>
          <w:b/>
          <w:i/>
          <w:sz w:val="24"/>
          <w:szCs w:val="24"/>
        </w:rPr>
        <w:t>Í</w:t>
      </w:r>
      <w:r>
        <w:rPr>
          <w:b/>
          <w:i/>
          <w:color w:val="000000"/>
          <w:sz w:val="24"/>
          <w:szCs w:val="24"/>
        </w:rPr>
        <w:t>CULO 339.</w:t>
      </w:r>
      <w:r>
        <w:rPr>
          <w:i/>
          <w:color w:val="000000"/>
          <w:sz w:val="24"/>
          <w:szCs w:val="24"/>
        </w:rPr>
        <w:t xml:space="preserve"> Habrá un Plan Nacional de Desarrollo conformado por una parte general</w:t>
      </w:r>
      <w:r>
        <w:rPr>
          <w:i/>
          <w:color w:val="000000"/>
          <w:sz w:val="24"/>
          <w:szCs w:val="24"/>
        </w:rPr>
        <w:t xml:space="preserve"> y un plan de inversiones de las entidades públicas del orden nacional. En la parte general se señalarán los propósitos y objetivos nacionales de largo plazo, las metas y prioridades de la acción estatal a mediano plazo y las estrategias y orientaciones ge</w:t>
      </w:r>
      <w:r>
        <w:rPr>
          <w:i/>
          <w:color w:val="000000"/>
          <w:sz w:val="24"/>
          <w:szCs w:val="24"/>
        </w:rPr>
        <w:t xml:space="preserve">nerales de la política económica, social y ambiental que serán adoptadas por el Gobierno. El plan de inversiones públicas contendrá los presupuestos plurianuales de los principales programas y proyectos de inversión pública nacional y la especificación de </w:t>
      </w:r>
      <w:r>
        <w:rPr>
          <w:i/>
          <w:color w:val="000000"/>
          <w:sz w:val="24"/>
          <w:szCs w:val="24"/>
        </w:rPr>
        <w:t>los recursos financieros requeridos para su ejecución, dentro de un marco que garantice la sostenibilidad fiscal.</w:t>
      </w:r>
    </w:p>
    <w:p w14:paraId="00000148" w14:textId="77777777" w:rsidR="000E320B" w:rsidRDefault="00395FE0">
      <w:pPr>
        <w:spacing w:after="280" w:line="240" w:lineRule="auto"/>
        <w:jc w:val="both"/>
        <w:rPr>
          <w:i/>
          <w:color w:val="000000"/>
          <w:sz w:val="24"/>
          <w:szCs w:val="24"/>
        </w:rPr>
      </w:pPr>
      <w:r>
        <w:rPr>
          <w:i/>
          <w:color w:val="000000"/>
          <w:sz w:val="24"/>
          <w:szCs w:val="24"/>
        </w:rPr>
        <w:t>Las entidades territoriales elaborarán y adoptarán de manera concertada entre ellas y el gobierno nacional, planes de desarrollo, con el objet</w:t>
      </w:r>
      <w:r>
        <w:rPr>
          <w:i/>
          <w:color w:val="000000"/>
          <w:sz w:val="24"/>
          <w:szCs w:val="24"/>
        </w:rPr>
        <w:t>o de asegurar el uso eficiente de sus recursos y el desempeño adecuado de las funciones que les hayan sido asignadas por la Constitución y la ley. Los planes de las entidades territoriales estarán conformados por una parte estratégica y un plan de inversio</w:t>
      </w:r>
      <w:r>
        <w:rPr>
          <w:i/>
          <w:color w:val="000000"/>
          <w:sz w:val="24"/>
          <w:szCs w:val="24"/>
        </w:rPr>
        <w:t>nes de mediano y corto plazo”.</w:t>
      </w:r>
    </w:p>
    <w:p w14:paraId="00000149" w14:textId="77777777" w:rsidR="000E320B" w:rsidRDefault="00395FE0">
      <w:pPr>
        <w:pBdr>
          <w:top w:val="nil"/>
          <w:left w:val="nil"/>
          <w:bottom w:val="nil"/>
          <w:right w:val="nil"/>
          <w:between w:val="nil"/>
        </w:pBdr>
        <w:spacing w:before="100" w:after="100" w:line="240" w:lineRule="auto"/>
        <w:jc w:val="both"/>
        <w:rPr>
          <w:i/>
          <w:color w:val="000000"/>
          <w:sz w:val="24"/>
          <w:szCs w:val="24"/>
        </w:rPr>
      </w:pPr>
      <w:bookmarkStart w:id="1" w:name="bookmark=id.30j0zll" w:colFirst="0" w:colLast="0"/>
      <w:bookmarkEnd w:id="1"/>
      <w:r>
        <w:rPr>
          <w:b/>
          <w:i/>
          <w:color w:val="000000"/>
          <w:sz w:val="24"/>
          <w:szCs w:val="24"/>
        </w:rPr>
        <w:t>“ART</w:t>
      </w:r>
      <w:r>
        <w:rPr>
          <w:b/>
          <w:i/>
          <w:sz w:val="24"/>
          <w:szCs w:val="24"/>
        </w:rPr>
        <w:t>Í</w:t>
      </w:r>
      <w:r>
        <w:rPr>
          <w:b/>
          <w:i/>
          <w:color w:val="000000"/>
          <w:sz w:val="24"/>
          <w:szCs w:val="24"/>
        </w:rPr>
        <w:t>CULO 340. </w:t>
      </w:r>
      <w:r>
        <w:rPr>
          <w:i/>
          <w:color w:val="000000"/>
          <w:sz w:val="24"/>
          <w:szCs w:val="24"/>
        </w:rPr>
        <w:t>Habrá un Consejo Nacional de Planeación integrado por representantes de las entidades territoriales y de los sectores económicos, sociales, ecológicos, comunitarios y culturales. El Consejo tendrá carácter cons</w:t>
      </w:r>
      <w:r>
        <w:rPr>
          <w:i/>
          <w:color w:val="000000"/>
          <w:sz w:val="24"/>
          <w:szCs w:val="24"/>
        </w:rPr>
        <w:t>ultivo y servirá de foro para la discusión del Plan Nacional de Desarrollo.</w:t>
      </w:r>
    </w:p>
    <w:p w14:paraId="0000014A" w14:textId="77777777" w:rsidR="000E320B" w:rsidRDefault="00395FE0">
      <w:pPr>
        <w:pBdr>
          <w:top w:val="nil"/>
          <w:left w:val="nil"/>
          <w:bottom w:val="nil"/>
          <w:right w:val="nil"/>
          <w:between w:val="nil"/>
        </w:pBdr>
        <w:spacing w:before="100" w:after="100" w:line="240" w:lineRule="auto"/>
        <w:jc w:val="both"/>
        <w:rPr>
          <w:i/>
          <w:color w:val="000000"/>
          <w:sz w:val="24"/>
          <w:szCs w:val="24"/>
        </w:rPr>
      </w:pPr>
      <w:r>
        <w:rPr>
          <w:i/>
          <w:color w:val="000000"/>
          <w:sz w:val="24"/>
          <w:szCs w:val="24"/>
        </w:rPr>
        <w:t xml:space="preserve">Los miembros del Consejo Nacional serán designados por el </w:t>
      </w:r>
      <w:proofErr w:type="gramStart"/>
      <w:r>
        <w:rPr>
          <w:i/>
          <w:color w:val="000000"/>
          <w:sz w:val="24"/>
          <w:szCs w:val="24"/>
        </w:rPr>
        <w:t>Presidente</w:t>
      </w:r>
      <w:proofErr w:type="gramEnd"/>
      <w:r>
        <w:rPr>
          <w:i/>
          <w:color w:val="000000"/>
          <w:sz w:val="24"/>
          <w:szCs w:val="24"/>
        </w:rPr>
        <w:t xml:space="preserve"> de la República de listas que le presenten las autoridades y las organizaciones de las entidades y sectores a q</w:t>
      </w:r>
      <w:r>
        <w:rPr>
          <w:i/>
          <w:color w:val="000000"/>
          <w:sz w:val="24"/>
          <w:szCs w:val="24"/>
        </w:rPr>
        <w:t>ue se refiere el inciso anterior, quienes deberán estar o haber estado vinculados a dichas actividades. Su período será de ocho años y cada cuatro se renovará parcialmente en la forma que establezca la ley.</w:t>
      </w:r>
    </w:p>
    <w:p w14:paraId="0000014B" w14:textId="77777777" w:rsidR="000E320B" w:rsidRDefault="00395FE0">
      <w:pPr>
        <w:pBdr>
          <w:top w:val="nil"/>
          <w:left w:val="nil"/>
          <w:bottom w:val="nil"/>
          <w:right w:val="nil"/>
          <w:between w:val="nil"/>
        </w:pBdr>
        <w:spacing w:before="100" w:after="100" w:line="240" w:lineRule="auto"/>
        <w:jc w:val="both"/>
        <w:rPr>
          <w:i/>
          <w:color w:val="000000"/>
          <w:sz w:val="24"/>
          <w:szCs w:val="24"/>
        </w:rPr>
      </w:pPr>
      <w:r>
        <w:rPr>
          <w:i/>
          <w:color w:val="000000"/>
          <w:sz w:val="24"/>
          <w:szCs w:val="24"/>
        </w:rPr>
        <w:t>En las entidades territoriales habrá también cons</w:t>
      </w:r>
      <w:r>
        <w:rPr>
          <w:i/>
          <w:color w:val="000000"/>
          <w:sz w:val="24"/>
          <w:szCs w:val="24"/>
        </w:rPr>
        <w:t>ejos de planeación, según lo determine la ley.</w:t>
      </w:r>
    </w:p>
    <w:p w14:paraId="0000014C" w14:textId="77777777" w:rsidR="000E320B" w:rsidRDefault="00395FE0">
      <w:pPr>
        <w:pBdr>
          <w:top w:val="nil"/>
          <w:left w:val="nil"/>
          <w:bottom w:val="nil"/>
          <w:right w:val="nil"/>
          <w:between w:val="nil"/>
        </w:pBdr>
        <w:spacing w:before="100" w:after="100" w:line="240" w:lineRule="auto"/>
        <w:jc w:val="both"/>
        <w:rPr>
          <w:i/>
          <w:color w:val="000000"/>
          <w:sz w:val="24"/>
          <w:szCs w:val="24"/>
        </w:rPr>
      </w:pPr>
      <w:r>
        <w:rPr>
          <w:i/>
          <w:color w:val="000000"/>
          <w:sz w:val="24"/>
          <w:szCs w:val="24"/>
        </w:rPr>
        <w:lastRenderedPageBreak/>
        <w:t>El Consejo Nacional y los consejos territoriales de planeación constituyen el Sistema Nacional de Planeación”.</w:t>
      </w:r>
    </w:p>
    <w:p w14:paraId="0000014D" w14:textId="77777777" w:rsidR="000E320B" w:rsidRDefault="00395FE0">
      <w:pPr>
        <w:spacing w:before="280" w:after="280" w:line="240" w:lineRule="auto"/>
        <w:jc w:val="both"/>
        <w:rPr>
          <w:i/>
          <w:color w:val="000000"/>
          <w:sz w:val="24"/>
          <w:szCs w:val="24"/>
        </w:rPr>
      </w:pPr>
      <w:bookmarkStart w:id="2" w:name="bookmark=id.1fob9te" w:colFirst="0" w:colLast="0"/>
      <w:bookmarkEnd w:id="2"/>
      <w:r>
        <w:rPr>
          <w:b/>
          <w:i/>
          <w:color w:val="000000"/>
          <w:sz w:val="24"/>
          <w:szCs w:val="24"/>
        </w:rPr>
        <w:t>“</w:t>
      </w:r>
      <w:r>
        <w:rPr>
          <w:b/>
          <w:i/>
          <w:sz w:val="24"/>
          <w:szCs w:val="24"/>
        </w:rPr>
        <w:t>ARTÍCULO</w:t>
      </w:r>
      <w:r>
        <w:rPr>
          <w:b/>
          <w:i/>
          <w:color w:val="000000"/>
          <w:sz w:val="24"/>
          <w:szCs w:val="24"/>
        </w:rPr>
        <w:t xml:space="preserve"> 341. </w:t>
      </w:r>
      <w:r>
        <w:rPr>
          <w:i/>
          <w:color w:val="000000"/>
          <w:sz w:val="24"/>
          <w:szCs w:val="24"/>
        </w:rPr>
        <w:t>El gobierno elaborará el Plan Nacional de Desarrollo con participación activa de la</w:t>
      </w:r>
      <w:r>
        <w:rPr>
          <w:i/>
          <w:color w:val="000000"/>
          <w:sz w:val="24"/>
          <w:szCs w:val="24"/>
        </w:rPr>
        <w:t>s autoridades de planeación, de las entidades territoriales y del Consejo Superior de la Judicatura y someterá el proyecto correspondiente al concepto del Consejo Nacional de Planeación; oída la opinión del Consejo procederá a efectuar las enmiendas que co</w:t>
      </w:r>
      <w:r>
        <w:rPr>
          <w:i/>
          <w:color w:val="000000"/>
          <w:sz w:val="24"/>
          <w:szCs w:val="24"/>
        </w:rPr>
        <w:t>nsidere pertinentes y presentará el proyecto a consideración del Congreso, dentro de los seis meses siguientes a la iniciación del período presidencial respectivo</w:t>
      </w:r>
      <w:bookmarkStart w:id="3" w:name="bookmark=id.3znysh7" w:colFirst="0" w:colLast="0"/>
      <w:bookmarkEnd w:id="3"/>
      <w:r>
        <w:rPr>
          <w:i/>
          <w:color w:val="000000"/>
          <w:sz w:val="24"/>
          <w:szCs w:val="24"/>
        </w:rPr>
        <w:t>…”.</w:t>
      </w:r>
    </w:p>
    <w:p w14:paraId="0000014E" w14:textId="77777777" w:rsidR="000E320B" w:rsidRDefault="00395FE0">
      <w:pPr>
        <w:spacing w:after="280" w:line="240" w:lineRule="auto"/>
        <w:jc w:val="both"/>
        <w:rPr>
          <w:i/>
          <w:color w:val="000000"/>
          <w:sz w:val="24"/>
          <w:szCs w:val="24"/>
        </w:rPr>
      </w:pPr>
      <w:r>
        <w:rPr>
          <w:i/>
          <w:color w:val="000000"/>
          <w:sz w:val="24"/>
          <w:szCs w:val="24"/>
        </w:rPr>
        <w:t>“</w:t>
      </w:r>
      <w:r>
        <w:rPr>
          <w:b/>
          <w:i/>
          <w:sz w:val="24"/>
          <w:szCs w:val="24"/>
        </w:rPr>
        <w:t>ARTÍCULO</w:t>
      </w:r>
      <w:r>
        <w:rPr>
          <w:b/>
          <w:i/>
          <w:color w:val="000000"/>
          <w:sz w:val="24"/>
          <w:szCs w:val="24"/>
        </w:rPr>
        <w:t xml:space="preserve"> 342. </w:t>
      </w:r>
      <w:r>
        <w:rPr>
          <w:i/>
          <w:color w:val="000000"/>
          <w:sz w:val="24"/>
          <w:szCs w:val="24"/>
        </w:rPr>
        <w:t>La correspondiente ley orgánica reglamentará todo lo relacionado con los pr</w:t>
      </w:r>
      <w:r>
        <w:rPr>
          <w:i/>
          <w:color w:val="000000"/>
          <w:sz w:val="24"/>
          <w:szCs w:val="24"/>
        </w:rPr>
        <w:t>ocedimientos de elaboración, aprobación y ejecución de los planes de desarrollo y dispondrá los mecanismos apropiados para su armonización y para la sujeción a ellos de los presupuestos oficiales.</w:t>
      </w:r>
    </w:p>
    <w:p w14:paraId="0000014F" w14:textId="77777777" w:rsidR="000E320B" w:rsidRDefault="00395FE0">
      <w:pPr>
        <w:spacing w:after="280" w:line="240" w:lineRule="auto"/>
        <w:jc w:val="both"/>
        <w:rPr>
          <w:i/>
          <w:color w:val="000000"/>
          <w:sz w:val="24"/>
          <w:szCs w:val="24"/>
        </w:rPr>
      </w:pPr>
      <w:r>
        <w:rPr>
          <w:i/>
          <w:color w:val="000000"/>
          <w:sz w:val="24"/>
          <w:szCs w:val="24"/>
        </w:rPr>
        <w:t>Determinará, igualmente, la organización y funciones del Co</w:t>
      </w:r>
      <w:r>
        <w:rPr>
          <w:i/>
          <w:color w:val="000000"/>
          <w:sz w:val="24"/>
          <w:szCs w:val="24"/>
        </w:rPr>
        <w:t>nsejo Nacional de Planeación y de los consejos territoriales, así como los procedimientos conforme a los cuales se hará efectiva la participación ciudadana en la discusión de los planes de desarrollo, y las modificaciones correspondientes, conforme a lo es</w:t>
      </w:r>
      <w:r>
        <w:rPr>
          <w:i/>
          <w:color w:val="000000"/>
          <w:sz w:val="24"/>
          <w:szCs w:val="24"/>
        </w:rPr>
        <w:t>tablecido en la Constitución”.</w:t>
      </w:r>
    </w:p>
    <w:p w14:paraId="00000150" w14:textId="77777777" w:rsidR="000E320B" w:rsidRDefault="00395FE0">
      <w:pPr>
        <w:spacing w:line="240" w:lineRule="auto"/>
        <w:jc w:val="both"/>
        <w:rPr>
          <w:b/>
          <w:color w:val="000000"/>
          <w:sz w:val="24"/>
          <w:szCs w:val="24"/>
        </w:rPr>
      </w:pPr>
      <w:r>
        <w:rPr>
          <w:b/>
          <w:color w:val="000000"/>
          <w:sz w:val="24"/>
          <w:szCs w:val="24"/>
        </w:rPr>
        <w:t xml:space="preserve">Normativa </w:t>
      </w:r>
      <w:r>
        <w:rPr>
          <w:b/>
          <w:sz w:val="24"/>
          <w:szCs w:val="24"/>
        </w:rPr>
        <w:t>N</w:t>
      </w:r>
      <w:r>
        <w:rPr>
          <w:b/>
          <w:color w:val="000000"/>
          <w:sz w:val="24"/>
          <w:szCs w:val="24"/>
        </w:rPr>
        <w:t>acional</w:t>
      </w:r>
    </w:p>
    <w:p w14:paraId="00000151" w14:textId="77777777" w:rsidR="000E320B" w:rsidRDefault="000E320B">
      <w:pPr>
        <w:spacing w:line="240" w:lineRule="auto"/>
        <w:jc w:val="both"/>
        <w:rPr>
          <w:color w:val="000000"/>
          <w:sz w:val="24"/>
          <w:szCs w:val="24"/>
        </w:rPr>
      </w:pPr>
    </w:p>
    <w:p w14:paraId="00000152" w14:textId="77777777" w:rsidR="000E320B" w:rsidRDefault="00395FE0">
      <w:pPr>
        <w:spacing w:line="240" w:lineRule="auto"/>
        <w:jc w:val="both"/>
        <w:rPr>
          <w:color w:val="000000"/>
          <w:sz w:val="24"/>
          <w:szCs w:val="24"/>
        </w:rPr>
      </w:pPr>
      <w:r>
        <w:rPr>
          <w:color w:val="000000"/>
          <w:sz w:val="24"/>
          <w:szCs w:val="24"/>
        </w:rPr>
        <w:t>En primer lugar, encontramos la Ley 1346 de 2009 “Por medio de la cual se aprueba la "Convención sobre los Derechos de las personas con Discapacidad", adoptada por la Asamblea General de la Naciones Unidas el 13 de diciembre de 2006.</w:t>
      </w:r>
    </w:p>
    <w:p w14:paraId="00000153" w14:textId="77777777" w:rsidR="000E320B" w:rsidRDefault="000E320B">
      <w:pPr>
        <w:spacing w:line="240" w:lineRule="auto"/>
        <w:jc w:val="both"/>
        <w:rPr>
          <w:color w:val="000000"/>
          <w:sz w:val="24"/>
          <w:szCs w:val="24"/>
        </w:rPr>
      </w:pPr>
    </w:p>
    <w:p w14:paraId="00000154" w14:textId="77777777" w:rsidR="000E320B" w:rsidRDefault="00395FE0">
      <w:pPr>
        <w:spacing w:line="240" w:lineRule="auto"/>
        <w:jc w:val="both"/>
        <w:rPr>
          <w:color w:val="000000"/>
          <w:sz w:val="24"/>
          <w:szCs w:val="24"/>
        </w:rPr>
      </w:pPr>
      <w:r>
        <w:rPr>
          <w:color w:val="000000"/>
          <w:sz w:val="24"/>
          <w:szCs w:val="24"/>
        </w:rPr>
        <w:t>Por medio de la Ley E</w:t>
      </w:r>
      <w:r>
        <w:rPr>
          <w:color w:val="000000"/>
          <w:sz w:val="24"/>
          <w:szCs w:val="24"/>
        </w:rPr>
        <w:t xml:space="preserve">statuaria 1618 de 2013, se establecen las disposiciones para garantizar el pleno ejercicio de los derechos de las personas con discapacidad, planteándose como objeto de la ley </w:t>
      </w:r>
      <w:r>
        <w:rPr>
          <w:i/>
          <w:color w:val="000000"/>
          <w:sz w:val="24"/>
          <w:szCs w:val="24"/>
        </w:rPr>
        <w:t>“garantizar y asegurar el ejercicio efectivo de los derechos de las personas con</w:t>
      </w:r>
      <w:r>
        <w:rPr>
          <w:i/>
          <w:color w:val="000000"/>
          <w:sz w:val="24"/>
          <w:szCs w:val="24"/>
        </w:rPr>
        <w:t xml:space="preserve"> discapacidad, mediante la adopción de medidas de inclusión, acción afirmativa y de ajustes razonables y eliminando toda forma de discriminación por razón de discapacidad, en concordancia con la Ley 1346 de 2009”.</w:t>
      </w:r>
    </w:p>
    <w:p w14:paraId="00000155" w14:textId="77777777" w:rsidR="000E320B" w:rsidRDefault="000E320B">
      <w:pPr>
        <w:spacing w:line="240" w:lineRule="auto"/>
        <w:jc w:val="both"/>
        <w:rPr>
          <w:color w:val="000000"/>
          <w:sz w:val="24"/>
          <w:szCs w:val="24"/>
        </w:rPr>
      </w:pPr>
    </w:p>
    <w:p w14:paraId="00000156" w14:textId="77777777" w:rsidR="000E320B" w:rsidRDefault="00395FE0">
      <w:pPr>
        <w:spacing w:line="240" w:lineRule="auto"/>
        <w:jc w:val="both"/>
        <w:rPr>
          <w:color w:val="000000"/>
          <w:sz w:val="24"/>
          <w:szCs w:val="24"/>
        </w:rPr>
      </w:pPr>
      <w:r>
        <w:rPr>
          <w:color w:val="000000"/>
          <w:sz w:val="24"/>
          <w:szCs w:val="24"/>
        </w:rPr>
        <w:t>Con relación a la participación ciudadana</w:t>
      </w:r>
      <w:r>
        <w:rPr>
          <w:color w:val="000000"/>
          <w:sz w:val="24"/>
          <w:szCs w:val="24"/>
        </w:rPr>
        <w:t xml:space="preserve"> de las personas en situación de discapacidad, el artículo 22 de esta Ley establece: </w:t>
      </w:r>
    </w:p>
    <w:p w14:paraId="00000157" w14:textId="77777777" w:rsidR="000E320B" w:rsidRDefault="000E320B">
      <w:pPr>
        <w:spacing w:line="240" w:lineRule="auto"/>
        <w:jc w:val="both"/>
        <w:rPr>
          <w:color w:val="000000"/>
          <w:sz w:val="24"/>
          <w:szCs w:val="24"/>
        </w:rPr>
      </w:pPr>
    </w:p>
    <w:p w14:paraId="00000158" w14:textId="77777777" w:rsidR="000E320B" w:rsidRDefault="00395FE0">
      <w:pPr>
        <w:spacing w:line="240" w:lineRule="auto"/>
        <w:jc w:val="both"/>
        <w:rPr>
          <w:i/>
          <w:color w:val="000000"/>
          <w:sz w:val="24"/>
          <w:szCs w:val="24"/>
        </w:rPr>
      </w:pPr>
      <w:r>
        <w:rPr>
          <w:i/>
          <w:color w:val="000000"/>
          <w:sz w:val="24"/>
          <w:szCs w:val="24"/>
        </w:rPr>
        <w:t>“</w:t>
      </w:r>
      <w:r>
        <w:rPr>
          <w:b/>
          <w:i/>
          <w:color w:val="000000"/>
          <w:sz w:val="24"/>
          <w:szCs w:val="24"/>
        </w:rPr>
        <w:t>Artículo 22. Participación en la vida política y pública.</w:t>
      </w:r>
      <w:r>
        <w:rPr>
          <w:i/>
          <w:color w:val="000000"/>
          <w:sz w:val="24"/>
          <w:szCs w:val="24"/>
        </w:rPr>
        <w:t xml:space="preserve"> La participación en la gestión administrativa se ejercerá por las personas con discapacidad y por sus organizaciones en los términos de la Constitución Política, la Ley 134 de 1994 y demás normas que desarrolla el inciso segundo del artículo 103 de la Con</w:t>
      </w:r>
      <w:r>
        <w:rPr>
          <w:i/>
          <w:color w:val="000000"/>
          <w:sz w:val="24"/>
          <w:szCs w:val="24"/>
        </w:rPr>
        <w:t>stitución Política, y los artículos 29 y 33, entre otros, de la Ley 1346 de 2009. Para el efecto, el Ministerio del Interior deberá dictar medidas que establezcan los requisitos que deban cumplirse para la creación y funcionamiento de las Organizaciones de</w:t>
      </w:r>
      <w:r>
        <w:rPr>
          <w:i/>
          <w:color w:val="000000"/>
          <w:sz w:val="24"/>
          <w:szCs w:val="24"/>
        </w:rPr>
        <w:t xml:space="preserve"> personas con discapacidad que representen a las personas con discapacidad ante las instancias locales, nacionales e internacionales, así como las medidas que deben adoptarse </w:t>
      </w:r>
      <w:r>
        <w:rPr>
          <w:i/>
          <w:color w:val="000000"/>
          <w:sz w:val="24"/>
          <w:szCs w:val="24"/>
        </w:rPr>
        <w:lastRenderedPageBreak/>
        <w:t xml:space="preserve">para su fortalecimiento y el aseguramiento de su sostenibilidad y de la garantía </w:t>
      </w:r>
      <w:r>
        <w:rPr>
          <w:i/>
          <w:color w:val="000000"/>
          <w:sz w:val="24"/>
          <w:szCs w:val="24"/>
        </w:rPr>
        <w:t>de su participación plena y efectiva en la adopción de todas las decisiones que los afectan…”.</w:t>
      </w:r>
    </w:p>
    <w:p w14:paraId="00000159" w14:textId="77777777" w:rsidR="000E320B" w:rsidRDefault="000E320B">
      <w:pPr>
        <w:spacing w:line="240" w:lineRule="auto"/>
        <w:jc w:val="both"/>
        <w:rPr>
          <w:color w:val="000000"/>
          <w:sz w:val="24"/>
          <w:szCs w:val="24"/>
        </w:rPr>
      </w:pPr>
    </w:p>
    <w:p w14:paraId="0000015A" w14:textId="77777777" w:rsidR="000E320B" w:rsidRDefault="00395FE0">
      <w:pPr>
        <w:spacing w:line="240" w:lineRule="auto"/>
        <w:jc w:val="both"/>
        <w:rPr>
          <w:color w:val="000000"/>
          <w:sz w:val="24"/>
          <w:szCs w:val="24"/>
        </w:rPr>
      </w:pPr>
      <w:r>
        <w:rPr>
          <w:color w:val="000000"/>
          <w:sz w:val="24"/>
          <w:szCs w:val="24"/>
        </w:rPr>
        <w:t xml:space="preserve">El Decreto 1350 de 2018 “Por el cual se adiciona el Título 3, a la Parte 3, del Libro 2 del Decreto 1066 de 2015, Único Reglamentario del Sector Administrativo </w:t>
      </w:r>
      <w:r>
        <w:rPr>
          <w:color w:val="000000"/>
          <w:sz w:val="24"/>
          <w:szCs w:val="24"/>
        </w:rPr>
        <w:t xml:space="preserve">del Interior, denominado de las personas con discapacidad y se adiciona un capítulo sobre medidas para la creación y funcionamiento de las organizaciones de personas con discapacidad que las representen” señala en su artículo 2.3.3.1.2: </w:t>
      </w:r>
      <w:r>
        <w:rPr>
          <w:i/>
          <w:color w:val="000000"/>
          <w:sz w:val="24"/>
          <w:szCs w:val="24"/>
        </w:rPr>
        <w:t>“las organizaciones</w:t>
      </w:r>
      <w:r>
        <w:rPr>
          <w:i/>
          <w:color w:val="000000"/>
          <w:sz w:val="24"/>
          <w:szCs w:val="24"/>
        </w:rPr>
        <w:t xml:space="preserve"> representativas de las personas con discapacidad se constituyen con el objeto de representar a sus asociados en las instancias locales, regionales. nacionales e internacionales, e integrar los esfuerzos de sus asociados para el reconocimiento y garantía d</w:t>
      </w:r>
      <w:r>
        <w:rPr>
          <w:i/>
          <w:color w:val="000000"/>
          <w:sz w:val="24"/>
          <w:szCs w:val="24"/>
        </w:rPr>
        <w:t>el ejercicio efectivo de sus derechos y en especial para el logro de su participación plena en todos los sectores de la sociedad”.</w:t>
      </w:r>
    </w:p>
    <w:p w14:paraId="0000015B" w14:textId="77777777" w:rsidR="000E320B" w:rsidRDefault="000E320B">
      <w:pPr>
        <w:spacing w:line="240" w:lineRule="auto"/>
        <w:jc w:val="both"/>
        <w:rPr>
          <w:color w:val="000000"/>
          <w:sz w:val="24"/>
          <w:szCs w:val="24"/>
        </w:rPr>
      </w:pPr>
    </w:p>
    <w:p w14:paraId="0000015C" w14:textId="77777777" w:rsidR="000E320B" w:rsidRDefault="00395FE0">
      <w:pPr>
        <w:spacing w:line="240" w:lineRule="auto"/>
        <w:jc w:val="both"/>
        <w:rPr>
          <w:color w:val="000000"/>
          <w:sz w:val="24"/>
          <w:szCs w:val="24"/>
        </w:rPr>
      </w:pPr>
      <w:r>
        <w:rPr>
          <w:color w:val="000000"/>
          <w:sz w:val="24"/>
          <w:szCs w:val="24"/>
        </w:rPr>
        <w:t>Finalmente, se destaca la Ley estatutaria 1757 de 2015 “Por la cual se dictan disposiciones en materia de promoción y protec</w:t>
      </w:r>
      <w:r>
        <w:rPr>
          <w:color w:val="000000"/>
          <w:sz w:val="24"/>
          <w:szCs w:val="24"/>
        </w:rPr>
        <w:t xml:space="preserve">ción del derecho a la participación democrática”, la cual establece como objeto </w:t>
      </w:r>
      <w:r>
        <w:rPr>
          <w:i/>
          <w:color w:val="000000"/>
          <w:sz w:val="24"/>
          <w:szCs w:val="24"/>
        </w:rPr>
        <w:t>“promover, proteger y garantizar modalidades del derecho a participar en la vida política, administrativa, económica, social y cultural, y así mismo a controlar el poder políti</w:t>
      </w:r>
      <w:r>
        <w:rPr>
          <w:i/>
          <w:color w:val="000000"/>
          <w:sz w:val="24"/>
          <w:szCs w:val="24"/>
        </w:rPr>
        <w:t>co…”.</w:t>
      </w:r>
    </w:p>
    <w:p w14:paraId="0000015D" w14:textId="77777777" w:rsidR="000E320B" w:rsidRDefault="000E320B">
      <w:pPr>
        <w:spacing w:line="240" w:lineRule="auto"/>
        <w:jc w:val="both"/>
        <w:rPr>
          <w:color w:val="000000"/>
          <w:sz w:val="24"/>
          <w:szCs w:val="24"/>
        </w:rPr>
      </w:pPr>
    </w:p>
    <w:p w14:paraId="0000015E" w14:textId="77777777" w:rsidR="000E320B" w:rsidRDefault="00395FE0">
      <w:pPr>
        <w:spacing w:line="240" w:lineRule="auto"/>
        <w:jc w:val="both"/>
        <w:rPr>
          <w:i/>
          <w:color w:val="000000"/>
          <w:sz w:val="24"/>
          <w:szCs w:val="24"/>
        </w:rPr>
      </w:pPr>
      <w:r>
        <w:rPr>
          <w:color w:val="000000"/>
          <w:sz w:val="24"/>
          <w:szCs w:val="24"/>
        </w:rPr>
        <w:t xml:space="preserve">En virtud del artículo 2, que trata sobre la política pública de participación democrática, se consagra que </w:t>
      </w:r>
      <w:r>
        <w:rPr>
          <w:i/>
          <w:color w:val="000000"/>
          <w:sz w:val="24"/>
          <w:szCs w:val="24"/>
        </w:rPr>
        <w:t xml:space="preserve">“Todo plan de desarrollo debe incluir medidas específicas orientadas a promover la participación de todas las personas en las decisiones que </w:t>
      </w:r>
      <w:r>
        <w:rPr>
          <w:i/>
          <w:color w:val="000000"/>
          <w:sz w:val="24"/>
          <w:szCs w:val="24"/>
        </w:rPr>
        <w:t>los afectan y el apoyo a las diferentes formas de organización de la sociedad. De igual manera los planes de gestión de las instituciones públicas harán explícita la forma como se facilitará y promoverá la participación de las personas en los asuntos de su</w:t>
      </w:r>
      <w:r>
        <w:rPr>
          <w:i/>
          <w:color w:val="000000"/>
          <w:sz w:val="24"/>
          <w:szCs w:val="24"/>
        </w:rPr>
        <w:t xml:space="preserve"> competencia”.</w:t>
      </w:r>
    </w:p>
    <w:p w14:paraId="0000015F" w14:textId="77777777" w:rsidR="000E320B" w:rsidRDefault="000E320B">
      <w:pPr>
        <w:spacing w:line="240" w:lineRule="auto"/>
        <w:jc w:val="both"/>
        <w:rPr>
          <w:i/>
          <w:color w:val="000000"/>
          <w:sz w:val="24"/>
          <w:szCs w:val="24"/>
        </w:rPr>
      </w:pPr>
    </w:p>
    <w:p w14:paraId="00000160" w14:textId="77777777" w:rsidR="000E320B" w:rsidRDefault="00395FE0">
      <w:pPr>
        <w:spacing w:line="240" w:lineRule="auto"/>
        <w:jc w:val="both"/>
        <w:rPr>
          <w:b/>
          <w:color w:val="000000"/>
          <w:sz w:val="24"/>
          <w:szCs w:val="24"/>
        </w:rPr>
      </w:pPr>
      <w:r>
        <w:rPr>
          <w:b/>
          <w:color w:val="000000"/>
          <w:sz w:val="24"/>
          <w:szCs w:val="24"/>
        </w:rPr>
        <w:t xml:space="preserve">Normativa </w:t>
      </w:r>
      <w:r>
        <w:rPr>
          <w:b/>
          <w:sz w:val="24"/>
          <w:szCs w:val="24"/>
        </w:rPr>
        <w:t>I</w:t>
      </w:r>
      <w:r>
        <w:rPr>
          <w:b/>
          <w:color w:val="000000"/>
          <w:sz w:val="24"/>
          <w:szCs w:val="24"/>
        </w:rPr>
        <w:t>nternacional</w:t>
      </w:r>
    </w:p>
    <w:p w14:paraId="00000161" w14:textId="77777777" w:rsidR="000E320B" w:rsidRDefault="000E320B">
      <w:pPr>
        <w:spacing w:line="240" w:lineRule="auto"/>
        <w:jc w:val="both"/>
        <w:rPr>
          <w:b/>
          <w:color w:val="000000"/>
          <w:sz w:val="24"/>
          <w:szCs w:val="24"/>
        </w:rPr>
      </w:pPr>
    </w:p>
    <w:p w14:paraId="00000162" w14:textId="77777777" w:rsidR="000E320B" w:rsidRDefault="00395FE0">
      <w:pPr>
        <w:spacing w:line="240" w:lineRule="auto"/>
        <w:jc w:val="both"/>
        <w:rPr>
          <w:color w:val="000000"/>
          <w:sz w:val="24"/>
          <w:szCs w:val="24"/>
        </w:rPr>
      </w:pPr>
      <w:r>
        <w:rPr>
          <w:color w:val="000000"/>
          <w:sz w:val="24"/>
          <w:szCs w:val="24"/>
        </w:rPr>
        <w:t xml:space="preserve">Es pertinente destacar la Convención Internacional sobre los Derechos de las Personas con Discapacidad (CRPD), ratificada por Colombia el 10 de mayo de 2011, </w:t>
      </w:r>
    </w:p>
    <w:p w14:paraId="00000163" w14:textId="77777777" w:rsidR="000E320B" w:rsidRDefault="00395FE0">
      <w:pPr>
        <w:spacing w:line="240" w:lineRule="auto"/>
        <w:jc w:val="both"/>
        <w:rPr>
          <w:i/>
          <w:color w:val="000000"/>
          <w:sz w:val="24"/>
          <w:szCs w:val="24"/>
        </w:rPr>
      </w:pPr>
      <w:r>
        <w:rPr>
          <w:color w:val="000000"/>
          <w:sz w:val="24"/>
          <w:szCs w:val="24"/>
        </w:rPr>
        <w:t xml:space="preserve">Cuyo propósito es </w:t>
      </w:r>
      <w:r>
        <w:rPr>
          <w:i/>
          <w:color w:val="000000"/>
          <w:sz w:val="24"/>
          <w:szCs w:val="24"/>
        </w:rPr>
        <w:t>“promover, proteger y asegurar el goce</w:t>
      </w:r>
      <w:r>
        <w:rPr>
          <w:i/>
          <w:color w:val="000000"/>
          <w:sz w:val="24"/>
          <w:szCs w:val="24"/>
        </w:rPr>
        <w:t xml:space="preserve"> pleno y en condiciones de igualdad de todos los derechos humanos y libertades fundamentales por todas las personas con discapacidad, y promover el respeto de su dignidad inherente”.</w:t>
      </w:r>
    </w:p>
    <w:p w14:paraId="00000164" w14:textId="77777777" w:rsidR="000E320B" w:rsidRDefault="000E320B">
      <w:pPr>
        <w:spacing w:line="240" w:lineRule="auto"/>
        <w:jc w:val="both"/>
        <w:rPr>
          <w:i/>
          <w:color w:val="000000"/>
          <w:sz w:val="24"/>
          <w:szCs w:val="24"/>
        </w:rPr>
      </w:pPr>
    </w:p>
    <w:p w14:paraId="00000165" w14:textId="77777777" w:rsidR="000E320B" w:rsidRDefault="00395FE0">
      <w:pPr>
        <w:spacing w:line="240" w:lineRule="auto"/>
        <w:jc w:val="both"/>
        <w:rPr>
          <w:i/>
          <w:color w:val="000000"/>
          <w:sz w:val="24"/>
          <w:szCs w:val="24"/>
        </w:rPr>
      </w:pPr>
      <w:r>
        <w:rPr>
          <w:color w:val="000000"/>
          <w:sz w:val="24"/>
          <w:szCs w:val="24"/>
        </w:rPr>
        <w:t xml:space="preserve">Dentro de las obligaciones generales se establece que </w:t>
      </w:r>
      <w:r>
        <w:rPr>
          <w:i/>
          <w:color w:val="000000"/>
          <w:sz w:val="24"/>
          <w:szCs w:val="24"/>
        </w:rPr>
        <w:t xml:space="preserve">“Los </w:t>
      </w:r>
      <w:proofErr w:type="gramStart"/>
      <w:r>
        <w:rPr>
          <w:i/>
          <w:color w:val="000000"/>
          <w:sz w:val="24"/>
          <w:szCs w:val="24"/>
        </w:rPr>
        <w:t>Estados Parte</w:t>
      </w:r>
      <w:r>
        <w:rPr>
          <w:i/>
          <w:color w:val="000000"/>
          <w:sz w:val="24"/>
          <w:szCs w:val="24"/>
        </w:rPr>
        <w:t>s</w:t>
      </w:r>
      <w:proofErr w:type="gramEnd"/>
      <w:r>
        <w:rPr>
          <w:i/>
          <w:color w:val="000000"/>
          <w:sz w:val="24"/>
          <w:szCs w:val="24"/>
        </w:rPr>
        <w:t xml:space="preserve"> se comprometen a asegurar y promover el pleno ejercicio de todos los derechos humanos y las libertades fundamentales de las personas con discapacidad sin discriminación alguna por motivos de discapacidad. A tal fin, los </w:t>
      </w:r>
      <w:proofErr w:type="gramStart"/>
      <w:r>
        <w:rPr>
          <w:i/>
          <w:color w:val="000000"/>
          <w:sz w:val="24"/>
          <w:szCs w:val="24"/>
        </w:rPr>
        <w:t>Estados Partes</w:t>
      </w:r>
      <w:proofErr w:type="gramEnd"/>
      <w:r>
        <w:rPr>
          <w:i/>
          <w:color w:val="000000"/>
          <w:sz w:val="24"/>
          <w:szCs w:val="24"/>
        </w:rPr>
        <w:t xml:space="preserve"> se comprometen a: </w:t>
      </w:r>
    </w:p>
    <w:p w14:paraId="00000166" w14:textId="77777777" w:rsidR="000E320B" w:rsidRDefault="000E320B">
      <w:pPr>
        <w:spacing w:line="240" w:lineRule="auto"/>
        <w:jc w:val="both"/>
        <w:rPr>
          <w:i/>
          <w:color w:val="000000"/>
          <w:sz w:val="24"/>
          <w:szCs w:val="24"/>
        </w:rPr>
      </w:pPr>
    </w:p>
    <w:p w14:paraId="00000167" w14:textId="77777777" w:rsidR="000E320B" w:rsidRDefault="00395FE0">
      <w:pPr>
        <w:spacing w:line="240" w:lineRule="auto"/>
        <w:jc w:val="both"/>
        <w:rPr>
          <w:i/>
          <w:color w:val="000000"/>
          <w:sz w:val="24"/>
          <w:szCs w:val="24"/>
          <w:u w:val="single"/>
        </w:rPr>
      </w:pPr>
      <w:r>
        <w:rPr>
          <w:i/>
          <w:color w:val="000000"/>
          <w:sz w:val="24"/>
          <w:szCs w:val="24"/>
          <w:u w:val="single"/>
        </w:rPr>
        <w:t xml:space="preserve">a) Adoptar todas las medidas legislativas, administrativas y de otra índole que sean pertinentes para hacer efectivos los derechos reconocidos en la presente Convención; </w:t>
      </w:r>
    </w:p>
    <w:p w14:paraId="00000168" w14:textId="77777777" w:rsidR="000E320B" w:rsidRDefault="000E320B">
      <w:pPr>
        <w:spacing w:line="240" w:lineRule="auto"/>
        <w:jc w:val="both"/>
        <w:rPr>
          <w:i/>
          <w:color w:val="000000"/>
          <w:sz w:val="24"/>
          <w:szCs w:val="24"/>
          <w:u w:val="single"/>
        </w:rPr>
      </w:pPr>
    </w:p>
    <w:p w14:paraId="00000169" w14:textId="77777777" w:rsidR="000E320B" w:rsidRDefault="00395FE0">
      <w:pPr>
        <w:spacing w:line="240" w:lineRule="auto"/>
        <w:jc w:val="both"/>
        <w:rPr>
          <w:i/>
          <w:color w:val="000000"/>
          <w:sz w:val="24"/>
          <w:szCs w:val="24"/>
          <w:u w:val="single"/>
        </w:rPr>
      </w:pPr>
      <w:r>
        <w:rPr>
          <w:i/>
          <w:color w:val="000000"/>
          <w:sz w:val="24"/>
          <w:szCs w:val="24"/>
          <w:u w:val="single"/>
        </w:rPr>
        <w:lastRenderedPageBreak/>
        <w:t>b) Tomar todas las medidas pertinentes, incluidas medidas legislativas, para modifi</w:t>
      </w:r>
      <w:r>
        <w:rPr>
          <w:i/>
          <w:color w:val="000000"/>
          <w:sz w:val="24"/>
          <w:szCs w:val="24"/>
          <w:u w:val="single"/>
        </w:rPr>
        <w:t xml:space="preserve">car o derogar leyes, reglamentos, costumbres y prácticas existentes que constituyan discriminación contra las personas con discapacidad…”. </w:t>
      </w:r>
      <w:r>
        <w:rPr>
          <w:i/>
          <w:color w:val="000000"/>
          <w:sz w:val="24"/>
          <w:szCs w:val="24"/>
        </w:rPr>
        <w:t>(Subrayado fuera del texto)</w:t>
      </w:r>
    </w:p>
    <w:p w14:paraId="0000016A" w14:textId="77777777" w:rsidR="000E320B" w:rsidRDefault="000E320B">
      <w:pPr>
        <w:spacing w:line="240" w:lineRule="auto"/>
        <w:jc w:val="both"/>
        <w:rPr>
          <w:color w:val="000000"/>
          <w:sz w:val="24"/>
          <w:szCs w:val="24"/>
        </w:rPr>
      </w:pPr>
    </w:p>
    <w:p w14:paraId="0000016B" w14:textId="77777777" w:rsidR="000E320B" w:rsidRDefault="00395FE0">
      <w:pPr>
        <w:spacing w:line="240" w:lineRule="auto"/>
        <w:jc w:val="both"/>
        <w:rPr>
          <w:i/>
          <w:color w:val="000000"/>
          <w:sz w:val="24"/>
          <w:szCs w:val="24"/>
        </w:rPr>
      </w:pPr>
      <w:r>
        <w:rPr>
          <w:color w:val="000000"/>
          <w:sz w:val="24"/>
          <w:szCs w:val="24"/>
        </w:rPr>
        <w:t>Asimismo, los diferentes postulados plasmados en la Convención se estipulan</w:t>
      </w:r>
      <w:r>
        <w:rPr>
          <w:i/>
          <w:color w:val="000000"/>
          <w:sz w:val="24"/>
          <w:szCs w:val="24"/>
        </w:rPr>
        <w:t xml:space="preserve"> “reconociend</w:t>
      </w:r>
      <w:r>
        <w:rPr>
          <w:i/>
          <w:color w:val="000000"/>
          <w:sz w:val="24"/>
          <w:szCs w:val="24"/>
        </w:rPr>
        <w:t>o el valor de las contribuciones que realizan y pueden realizar las personas con discapacidad al bienestar general y a la diversidad de sus comunidades, y que la promoción del pleno goce de los derechos humanos y las libertades fundamentales por las person</w:t>
      </w:r>
      <w:r>
        <w:rPr>
          <w:i/>
          <w:color w:val="000000"/>
          <w:sz w:val="24"/>
          <w:szCs w:val="24"/>
        </w:rPr>
        <w:t>as con discapacidad y de su plena participación tendrán como resultado un mayor sentido de pertenencia de estas personas y avances significativos en el desarrollo económico, social y humano de la sociedad y en la erradicación de la pobreza”.</w:t>
      </w:r>
    </w:p>
    <w:p w14:paraId="0000016C" w14:textId="77777777" w:rsidR="000E320B" w:rsidRDefault="000E320B">
      <w:pPr>
        <w:spacing w:line="240" w:lineRule="auto"/>
        <w:jc w:val="both"/>
        <w:rPr>
          <w:i/>
          <w:color w:val="000000"/>
          <w:sz w:val="24"/>
          <w:szCs w:val="24"/>
        </w:rPr>
      </w:pPr>
    </w:p>
    <w:p w14:paraId="0000016D" w14:textId="77777777" w:rsidR="000E320B" w:rsidRDefault="00395FE0">
      <w:pPr>
        <w:numPr>
          <w:ilvl w:val="0"/>
          <w:numId w:val="1"/>
        </w:numPr>
        <w:pBdr>
          <w:top w:val="nil"/>
          <w:left w:val="nil"/>
          <w:bottom w:val="nil"/>
          <w:right w:val="nil"/>
          <w:between w:val="nil"/>
        </w:pBdr>
        <w:spacing w:line="240" w:lineRule="auto"/>
        <w:jc w:val="both"/>
        <w:rPr>
          <w:b/>
          <w:color w:val="000000"/>
          <w:sz w:val="24"/>
          <w:szCs w:val="24"/>
        </w:rPr>
      </w:pPr>
      <w:r>
        <w:rPr>
          <w:b/>
          <w:color w:val="000000"/>
          <w:sz w:val="24"/>
          <w:szCs w:val="24"/>
          <w:u w:val="single"/>
        </w:rPr>
        <w:t xml:space="preserve">Personas </w:t>
      </w:r>
      <w:r>
        <w:rPr>
          <w:b/>
          <w:sz w:val="24"/>
          <w:szCs w:val="24"/>
          <w:u w:val="single"/>
        </w:rPr>
        <w:t>en situación de</w:t>
      </w:r>
      <w:r>
        <w:rPr>
          <w:b/>
          <w:color w:val="000000"/>
          <w:sz w:val="24"/>
          <w:szCs w:val="24"/>
          <w:u w:val="single"/>
        </w:rPr>
        <w:t xml:space="preserve"> discapacidad</w:t>
      </w:r>
    </w:p>
    <w:p w14:paraId="0000016E" w14:textId="77777777" w:rsidR="000E320B" w:rsidRDefault="000E320B">
      <w:pPr>
        <w:spacing w:line="240" w:lineRule="auto"/>
        <w:jc w:val="both"/>
        <w:rPr>
          <w:b/>
          <w:color w:val="000000"/>
          <w:sz w:val="24"/>
          <w:szCs w:val="24"/>
          <w:u w:val="single"/>
        </w:rPr>
      </w:pPr>
    </w:p>
    <w:p w14:paraId="0000016F" w14:textId="77777777" w:rsidR="000E320B" w:rsidRDefault="00395FE0">
      <w:pPr>
        <w:spacing w:line="240" w:lineRule="auto"/>
        <w:jc w:val="both"/>
        <w:rPr>
          <w:i/>
          <w:color w:val="000000"/>
          <w:sz w:val="24"/>
          <w:szCs w:val="24"/>
        </w:rPr>
      </w:pPr>
      <w:r>
        <w:rPr>
          <w:i/>
          <w:color w:val="000000"/>
          <w:sz w:val="24"/>
          <w:szCs w:val="24"/>
        </w:rPr>
        <w:t>“Según la OMS, la discapacidad se define como: "Toda reducción total o parcial de la capacidad para realizar una actividad compleja o integrada, representada en tareas, aptitudes y conductas". Esta reducción de la capacidad puede ser considerada como una d</w:t>
      </w:r>
      <w:r>
        <w:rPr>
          <w:i/>
          <w:color w:val="000000"/>
          <w:sz w:val="24"/>
          <w:szCs w:val="24"/>
        </w:rPr>
        <w:t>eficiencia cognitiva, auditiva, visual, de habla y lenguaje, motora y de destreza, o asociada a la edad.</w:t>
      </w:r>
    </w:p>
    <w:p w14:paraId="00000170" w14:textId="77777777" w:rsidR="000E320B" w:rsidRDefault="000E320B">
      <w:pPr>
        <w:spacing w:line="240" w:lineRule="auto"/>
        <w:jc w:val="both"/>
        <w:rPr>
          <w:i/>
          <w:color w:val="000000"/>
          <w:sz w:val="24"/>
          <w:szCs w:val="24"/>
        </w:rPr>
      </w:pPr>
    </w:p>
    <w:p w14:paraId="00000171" w14:textId="77777777" w:rsidR="000E320B" w:rsidRDefault="00395FE0">
      <w:pPr>
        <w:spacing w:line="240" w:lineRule="auto"/>
        <w:jc w:val="both"/>
        <w:rPr>
          <w:i/>
          <w:color w:val="000000"/>
          <w:sz w:val="24"/>
          <w:szCs w:val="24"/>
        </w:rPr>
      </w:pPr>
      <w:r>
        <w:rPr>
          <w:i/>
          <w:color w:val="000000"/>
          <w:sz w:val="24"/>
          <w:szCs w:val="24"/>
        </w:rPr>
        <w:t>En la actualidad, el término discapacidad no se considera como sinónimo de minusvalía o minusválido; este término tiene una connotación sociocultural,</w:t>
      </w:r>
      <w:r>
        <w:rPr>
          <w:i/>
          <w:color w:val="000000"/>
          <w:sz w:val="24"/>
          <w:szCs w:val="24"/>
        </w:rPr>
        <w:t xml:space="preserve"> en la cual se considera que las personas, por su limitación, son incapaces de valerse por sí mismas; por lo tanto, se vuelven una carga para su familia y la sociedad.</w:t>
      </w:r>
    </w:p>
    <w:p w14:paraId="00000172" w14:textId="77777777" w:rsidR="000E320B" w:rsidRDefault="000E320B">
      <w:pPr>
        <w:spacing w:line="240" w:lineRule="auto"/>
        <w:jc w:val="both"/>
        <w:rPr>
          <w:i/>
          <w:color w:val="000000"/>
          <w:sz w:val="24"/>
          <w:szCs w:val="24"/>
        </w:rPr>
      </w:pPr>
    </w:p>
    <w:p w14:paraId="00000173" w14:textId="77777777" w:rsidR="000E320B" w:rsidRDefault="00395FE0">
      <w:pPr>
        <w:spacing w:line="240" w:lineRule="auto"/>
        <w:jc w:val="both"/>
        <w:rPr>
          <w:i/>
          <w:color w:val="000000"/>
          <w:sz w:val="24"/>
          <w:szCs w:val="24"/>
        </w:rPr>
      </w:pPr>
      <w:r>
        <w:rPr>
          <w:i/>
          <w:color w:val="000000"/>
          <w:sz w:val="24"/>
          <w:szCs w:val="24"/>
        </w:rPr>
        <w:t>Nacer con una discapacidad o adquirirla no debe convertirse en una limitante, que impid</w:t>
      </w:r>
      <w:r>
        <w:rPr>
          <w:i/>
          <w:color w:val="000000"/>
          <w:sz w:val="24"/>
          <w:szCs w:val="24"/>
        </w:rPr>
        <w:t>a el desarrollo y la utilización de las potencialidades de una persona. Esto suele ocurrir dentro de la sociedad, que desconoce que los seres humanos discapacitados también tienen derechos, como todos los demás, y los relega a un segundo plano. Además, com</w:t>
      </w:r>
      <w:r>
        <w:rPr>
          <w:i/>
          <w:color w:val="000000"/>
          <w:sz w:val="24"/>
          <w:szCs w:val="24"/>
        </w:rPr>
        <w:t>o han sido desconocidos y aislados de los demás grupos, y conforman sectores muy reducidos, carecen de poder social, político y económico.</w:t>
      </w:r>
    </w:p>
    <w:p w14:paraId="00000174" w14:textId="77777777" w:rsidR="000E320B" w:rsidRDefault="000E320B">
      <w:pPr>
        <w:spacing w:line="240" w:lineRule="auto"/>
        <w:jc w:val="both"/>
        <w:rPr>
          <w:i/>
          <w:color w:val="000000"/>
          <w:sz w:val="24"/>
          <w:szCs w:val="24"/>
        </w:rPr>
      </w:pPr>
    </w:p>
    <w:p w14:paraId="00000175" w14:textId="77777777" w:rsidR="000E320B" w:rsidRDefault="00395FE0">
      <w:pPr>
        <w:spacing w:line="240" w:lineRule="auto"/>
        <w:jc w:val="both"/>
        <w:rPr>
          <w:i/>
          <w:color w:val="000000"/>
          <w:sz w:val="24"/>
          <w:szCs w:val="24"/>
        </w:rPr>
      </w:pPr>
      <w:r>
        <w:rPr>
          <w:i/>
          <w:color w:val="000000"/>
          <w:sz w:val="24"/>
          <w:szCs w:val="24"/>
        </w:rPr>
        <w:t>Ahora bien, como las personas con discapacidad constituyen un grupo minoritario dentro de la sociedad, la mayoría de</w:t>
      </w:r>
      <w:r>
        <w:rPr>
          <w:i/>
          <w:color w:val="000000"/>
          <w:sz w:val="24"/>
          <w:szCs w:val="24"/>
        </w:rPr>
        <w:t xml:space="preserve"> </w:t>
      </w:r>
      <w:proofErr w:type="gramStart"/>
      <w:r>
        <w:rPr>
          <w:i/>
          <w:color w:val="000000"/>
          <w:sz w:val="24"/>
          <w:szCs w:val="24"/>
        </w:rPr>
        <w:t>naciones</w:t>
      </w:r>
      <w:proofErr w:type="gramEnd"/>
      <w:r>
        <w:rPr>
          <w:i/>
          <w:color w:val="000000"/>
          <w:sz w:val="24"/>
          <w:szCs w:val="24"/>
        </w:rPr>
        <w:t xml:space="preserve"> no cuentan con una legislación que apoye su integración, derechos y deberes, como parte de la sociedad actual; esto hace que su calidad de vida y su bienestar se vean menoscabados, y que haya falta de comprensión, apoyo y oportunidades”.</w:t>
      </w:r>
      <w:r>
        <w:rPr>
          <w:i/>
          <w:color w:val="000000"/>
          <w:sz w:val="24"/>
          <w:szCs w:val="24"/>
          <w:vertAlign w:val="superscript"/>
        </w:rPr>
        <w:footnoteReference w:id="1"/>
      </w:r>
    </w:p>
    <w:p w14:paraId="00000176" w14:textId="77777777" w:rsidR="000E320B" w:rsidRDefault="000E320B">
      <w:pPr>
        <w:spacing w:line="240" w:lineRule="auto"/>
        <w:jc w:val="both"/>
        <w:rPr>
          <w:b/>
          <w:color w:val="000000"/>
          <w:sz w:val="24"/>
          <w:szCs w:val="24"/>
          <w:u w:val="single"/>
        </w:rPr>
      </w:pPr>
    </w:p>
    <w:p w14:paraId="00000177" w14:textId="77777777" w:rsidR="000E320B" w:rsidRDefault="00395FE0">
      <w:pPr>
        <w:spacing w:line="240" w:lineRule="auto"/>
        <w:jc w:val="both"/>
        <w:rPr>
          <w:i/>
          <w:color w:val="000000"/>
          <w:sz w:val="24"/>
          <w:szCs w:val="24"/>
        </w:rPr>
      </w:pPr>
      <w:r>
        <w:rPr>
          <w:color w:val="000000"/>
          <w:sz w:val="24"/>
          <w:szCs w:val="24"/>
        </w:rPr>
        <w:t>De co</w:t>
      </w:r>
      <w:r>
        <w:rPr>
          <w:color w:val="000000"/>
          <w:sz w:val="24"/>
          <w:szCs w:val="24"/>
        </w:rPr>
        <w:t>nformidad con lo señalado el documento Boletines Poblacionales: Personas con Discapacidad -PCD1 Oficina de Promoción Social I-2020</w:t>
      </w:r>
      <w:r>
        <w:rPr>
          <w:color w:val="000000"/>
          <w:sz w:val="24"/>
          <w:szCs w:val="24"/>
          <w:vertAlign w:val="superscript"/>
        </w:rPr>
        <w:footnoteReference w:id="2"/>
      </w:r>
      <w:r>
        <w:rPr>
          <w:color w:val="000000"/>
          <w:sz w:val="24"/>
          <w:szCs w:val="24"/>
        </w:rPr>
        <w:t xml:space="preserve">, </w:t>
      </w:r>
      <w:r>
        <w:rPr>
          <w:i/>
          <w:color w:val="000000"/>
          <w:sz w:val="24"/>
          <w:szCs w:val="24"/>
        </w:rPr>
        <w:t>“…las afectaciones en estructuras o funciones corporales, así como las limitaciones para realizar una tarea, junto con res</w:t>
      </w:r>
      <w:r>
        <w:rPr>
          <w:i/>
          <w:color w:val="000000"/>
          <w:sz w:val="24"/>
          <w:szCs w:val="24"/>
        </w:rPr>
        <w:t xml:space="preserve">tricciones en la participación dan lugar a la condición de discapacidad. </w:t>
      </w:r>
    </w:p>
    <w:p w14:paraId="00000178" w14:textId="77777777" w:rsidR="000E320B" w:rsidRDefault="000E320B">
      <w:pPr>
        <w:spacing w:line="240" w:lineRule="auto"/>
        <w:jc w:val="both"/>
        <w:rPr>
          <w:i/>
          <w:color w:val="000000"/>
          <w:sz w:val="24"/>
          <w:szCs w:val="24"/>
        </w:rPr>
      </w:pPr>
    </w:p>
    <w:p w14:paraId="00000179" w14:textId="77777777" w:rsidR="000E320B" w:rsidRDefault="00395FE0">
      <w:pPr>
        <w:spacing w:line="240" w:lineRule="auto"/>
        <w:jc w:val="both"/>
        <w:rPr>
          <w:i/>
          <w:color w:val="000000"/>
          <w:sz w:val="24"/>
          <w:szCs w:val="24"/>
          <w:u w:val="single"/>
        </w:rPr>
      </w:pPr>
      <w:r>
        <w:rPr>
          <w:i/>
          <w:color w:val="000000"/>
          <w:sz w:val="24"/>
          <w:szCs w:val="24"/>
          <w:u w:val="single"/>
        </w:rPr>
        <w:lastRenderedPageBreak/>
        <w:t xml:space="preserve">De acuerdo con los registros administrativos del MSPS se estima que, a agosto de 2020 en Colombia, cerca de 1,3 millones de personas presentaba alguna discapacidad. </w:t>
      </w:r>
    </w:p>
    <w:p w14:paraId="0000017A" w14:textId="77777777" w:rsidR="000E320B" w:rsidRDefault="000E320B">
      <w:pPr>
        <w:spacing w:line="240" w:lineRule="auto"/>
        <w:jc w:val="both"/>
        <w:rPr>
          <w:i/>
          <w:color w:val="000000"/>
          <w:sz w:val="24"/>
          <w:szCs w:val="24"/>
        </w:rPr>
      </w:pPr>
    </w:p>
    <w:p w14:paraId="0000017B" w14:textId="77777777" w:rsidR="000E320B" w:rsidRDefault="00395FE0">
      <w:pPr>
        <w:spacing w:line="240" w:lineRule="auto"/>
        <w:jc w:val="both"/>
        <w:rPr>
          <w:i/>
          <w:color w:val="000000"/>
          <w:sz w:val="24"/>
          <w:szCs w:val="24"/>
        </w:rPr>
      </w:pPr>
      <w:r>
        <w:rPr>
          <w:i/>
          <w:color w:val="000000"/>
          <w:sz w:val="24"/>
          <w:szCs w:val="24"/>
        </w:rPr>
        <w:t xml:space="preserve">El porcentaje </w:t>
      </w:r>
      <w:r>
        <w:rPr>
          <w:i/>
          <w:color w:val="000000"/>
          <w:sz w:val="24"/>
          <w:szCs w:val="24"/>
        </w:rPr>
        <w:t xml:space="preserve">de la población con discapacidad registrada en el RLCPD que se encuentra afiliada al SGSSS es del 76,8%. -la tasa de afiliación de la población general es del 95%. </w:t>
      </w:r>
    </w:p>
    <w:p w14:paraId="0000017C" w14:textId="77777777" w:rsidR="000E320B" w:rsidRDefault="000E320B">
      <w:pPr>
        <w:spacing w:line="240" w:lineRule="auto"/>
        <w:jc w:val="both"/>
        <w:rPr>
          <w:i/>
          <w:color w:val="000000"/>
          <w:sz w:val="24"/>
          <w:szCs w:val="24"/>
        </w:rPr>
      </w:pPr>
    </w:p>
    <w:p w14:paraId="0000017D" w14:textId="77777777" w:rsidR="000E320B" w:rsidRDefault="00395FE0">
      <w:pPr>
        <w:spacing w:line="240" w:lineRule="auto"/>
        <w:jc w:val="both"/>
        <w:rPr>
          <w:i/>
          <w:color w:val="000000"/>
          <w:sz w:val="24"/>
          <w:szCs w:val="24"/>
        </w:rPr>
      </w:pPr>
      <w:r>
        <w:rPr>
          <w:i/>
          <w:color w:val="000000"/>
          <w:sz w:val="24"/>
          <w:szCs w:val="24"/>
        </w:rPr>
        <w:t xml:space="preserve">El 70,3% de las personas con discapacidad pertenecen al régimen subsidiado. </w:t>
      </w:r>
    </w:p>
    <w:p w14:paraId="0000017E" w14:textId="77777777" w:rsidR="000E320B" w:rsidRDefault="000E320B">
      <w:pPr>
        <w:spacing w:line="240" w:lineRule="auto"/>
        <w:jc w:val="both"/>
        <w:rPr>
          <w:i/>
          <w:color w:val="000000"/>
          <w:sz w:val="24"/>
          <w:szCs w:val="24"/>
        </w:rPr>
      </w:pPr>
    </w:p>
    <w:p w14:paraId="0000017F" w14:textId="77777777" w:rsidR="000E320B" w:rsidRDefault="00395FE0">
      <w:pPr>
        <w:spacing w:line="240" w:lineRule="auto"/>
        <w:jc w:val="both"/>
        <w:rPr>
          <w:i/>
          <w:color w:val="000000"/>
          <w:sz w:val="24"/>
          <w:szCs w:val="24"/>
          <w:u w:val="single"/>
        </w:rPr>
      </w:pPr>
      <w:r>
        <w:rPr>
          <w:i/>
          <w:color w:val="000000"/>
          <w:sz w:val="24"/>
          <w:szCs w:val="24"/>
          <w:u w:val="single"/>
        </w:rPr>
        <w:t>Las Personas</w:t>
      </w:r>
      <w:r>
        <w:rPr>
          <w:i/>
          <w:color w:val="000000"/>
          <w:sz w:val="24"/>
          <w:szCs w:val="24"/>
          <w:u w:val="single"/>
        </w:rPr>
        <w:t xml:space="preserve"> con discapacidad registradas en Colombia, se concentran principalmente en Bogotá (18,3 %), Antioquia (13,8 %), y Huila (5,1 %) Santander (4,7%), y Cali (4,2%). </w:t>
      </w:r>
    </w:p>
    <w:p w14:paraId="00000180" w14:textId="77777777" w:rsidR="000E320B" w:rsidRDefault="000E320B">
      <w:pPr>
        <w:spacing w:line="240" w:lineRule="auto"/>
        <w:jc w:val="both"/>
        <w:rPr>
          <w:i/>
          <w:color w:val="000000"/>
          <w:sz w:val="24"/>
          <w:szCs w:val="24"/>
        </w:rPr>
      </w:pPr>
    </w:p>
    <w:p w14:paraId="00000181" w14:textId="77777777" w:rsidR="000E320B" w:rsidRDefault="00395FE0">
      <w:pPr>
        <w:spacing w:line="240" w:lineRule="auto"/>
        <w:jc w:val="both"/>
        <w:rPr>
          <w:i/>
          <w:color w:val="000000"/>
          <w:sz w:val="24"/>
          <w:szCs w:val="24"/>
        </w:rPr>
      </w:pPr>
      <w:r>
        <w:rPr>
          <w:i/>
          <w:color w:val="000000"/>
          <w:sz w:val="24"/>
          <w:szCs w:val="24"/>
        </w:rPr>
        <w:t xml:space="preserve">La mayoría de las personas con discapacidad son adultos mayores (39%). </w:t>
      </w:r>
    </w:p>
    <w:p w14:paraId="00000182" w14:textId="77777777" w:rsidR="000E320B" w:rsidRDefault="000E320B">
      <w:pPr>
        <w:spacing w:line="240" w:lineRule="auto"/>
        <w:jc w:val="both"/>
        <w:rPr>
          <w:i/>
          <w:color w:val="000000"/>
          <w:sz w:val="24"/>
          <w:szCs w:val="24"/>
        </w:rPr>
      </w:pPr>
    </w:p>
    <w:p w14:paraId="00000183" w14:textId="77777777" w:rsidR="000E320B" w:rsidRDefault="00395FE0">
      <w:pPr>
        <w:spacing w:line="240" w:lineRule="auto"/>
        <w:jc w:val="both"/>
        <w:rPr>
          <w:i/>
          <w:color w:val="000000"/>
          <w:sz w:val="24"/>
          <w:szCs w:val="24"/>
        </w:rPr>
      </w:pPr>
      <w:r>
        <w:rPr>
          <w:i/>
          <w:color w:val="000000"/>
          <w:sz w:val="24"/>
          <w:szCs w:val="24"/>
        </w:rPr>
        <w:t>El 15% de las person</w:t>
      </w:r>
      <w:r>
        <w:rPr>
          <w:i/>
          <w:color w:val="000000"/>
          <w:sz w:val="24"/>
          <w:szCs w:val="24"/>
        </w:rPr>
        <w:t xml:space="preserve">as con discapacidad manifestó ser víctima del conflicto armado. </w:t>
      </w:r>
    </w:p>
    <w:p w14:paraId="00000184" w14:textId="77777777" w:rsidR="000E320B" w:rsidRDefault="000E320B">
      <w:pPr>
        <w:spacing w:line="240" w:lineRule="auto"/>
        <w:jc w:val="both"/>
        <w:rPr>
          <w:i/>
          <w:color w:val="000000"/>
          <w:sz w:val="24"/>
          <w:szCs w:val="24"/>
        </w:rPr>
      </w:pPr>
    </w:p>
    <w:p w14:paraId="00000185" w14:textId="77777777" w:rsidR="000E320B" w:rsidRDefault="00395FE0">
      <w:pPr>
        <w:spacing w:line="240" w:lineRule="auto"/>
        <w:jc w:val="both"/>
        <w:rPr>
          <w:i/>
          <w:color w:val="000000"/>
          <w:sz w:val="24"/>
          <w:szCs w:val="24"/>
        </w:rPr>
      </w:pPr>
      <w:r>
        <w:rPr>
          <w:i/>
          <w:color w:val="000000"/>
          <w:sz w:val="24"/>
          <w:szCs w:val="24"/>
        </w:rPr>
        <w:t xml:space="preserve">El 3,8% de las personas con discapacidad manifestó pertenecer a un grupo étnico. De estos, el 72,6% es indígena, el 26,8% se reconoce como Negro, Afrodescendiente, raizal o Palenquero y el 0,52% como </w:t>
      </w:r>
      <w:proofErr w:type="spellStart"/>
      <w:r>
        <w:rPr>
          <w:i/>
          <w:color w:val="000000"/>
          <w:sz w:val="24"/>
          <w:szCs w:val="24"/>
        </w:rPr>
        <w:t>Rrom</w:t>
      </w:r>
      <w:proofErr w:type="spellEnd"/>
      <w:r>
        <w:rPr>
          <w:i/>
          <w:color w:val="000000"/>
          <w:sz w:val="24"/>
          <w:szCs w:val="24"/>
        </w:rPr>
        <w:t xml:space="preserve">. </w:t>
      </w:r>
    </w:p>
    <w:p w14:paraId="00000186" w14:textId="77777777" w:rsidR="000E320B" w:rsidRDefault="000E320B">
      <w:pPr>
        <w:spacing w:line="240" w:lineRule="auto"/>
        <w:jc w:val="both"/>
        <w:rPr>
          <w:i/>
          <w:color w:val="000000"/>
          <w:sz w:val="24"/>
          <w:szCs w:val="24"/>
        </w:rPr>
      </w:pPr>
    </w:p>
    <w:p w14:paraId="00000187" w14:textId="77777777" w:rsidR="000E320B" w:rsidRDefault="00395FE0">
      <w:pPr>
        <w:spacing w:line="240" w:lineRule="auto"/>
        <w:jc w:val="both"/>
        <w:rPr>
          <w:i/>
          <w:color w:val="000000"/>
          <w:sz w:val="24"/>
          <w:szCs w:val="24"/>
        </w:rPr>
      </w:pPr>
      <w:r>
        <w:rPr>
          <w:i/>
          <w:color w:val="000000"/>
          <w:sz w:val="24"/>
          <w:szCs w:val="24"/>
        </w:rPr>
        <w:t>El origen de la discapacidad más frecuente que h</w:t>
      </w:r>
      <w:r>
        <w:rPr>
          <w:i/>
          <w:color w:val="000000"/>
          <w:sz w:val="24"/>
          <w:szCs w:val="24"/>
        </w:rPr>
        <w:t xml:space="preserve">an afirmado las personas registradas en el RLCPD son la enfermedad general y los accidentes. </w:t>
      </w:r>
    </w:p>
    <w:p w14:paraId="00000188" w14:textId="77777777" w:rsidR="000E320B" w:rsidRDefault="000E320B">
      <w:pPr>
        <w:spacing w:line="240" w:lineRule="auto"/>
        <w:jc w:val="both"/>
        <w:rPr>
          <w:i/>
          <w:color w:val="000000"/>
          <w:sz w:val="24"/>
          <w:szCs w:val="24"/>
        </w:rPr>
      </w:pPr>
    </w:p>
    <w:p w14:paraId="00000189" w14:textId="77777777" w:rsidR="000E320B" w:rsidRDefault="00395FE0">
      <w:pPr>
        <w:spacing w:line="240" w:lineRule="auto"/>
        <w:jc w:val="both"/>
        <w:rPr>
          <w:color w:val="000000"/>
          <w:sz w:val="24"/>
          <w:szCs w:val="24"/>
        </w:rPr>
      </w:pPr>
      <w:r>
        <w:rPr>
          <w:i/>
          <w:color w:val="000000"/>
          <w:sz w:val="24"/>
          <w:szCs w:val="24"/>
        </w:rPr>
        <w:t>De acuerdo con datos de morbilidad atendida en 2020 se observó un incremento de personas con discapacidad que acudió a los servicios de salud por problemas relacionados con trastornos mentales”.</w:t>
      </w:r>
      <w:r>
        <w:rPr>
          <w:color w:val="000000"/>
          <w:sz w:val="24"/>
          <w:szCs w:val="24"/>
        </w:rPr>
        <w:t xml:space="preserve"> (Subrayado fuera del texto)</w:t>
      </w:r>
    </w:p>
    <w:p w14:paraId="0000018A" w14:textId="77777777" w:rsidR="000E320B" w:rsidRDefault="000E320B">
      <w:pPr>
        <w:spacing w:line="240" w:lineRule="auto"/>
        <w:jc w:val="both"/>
        <w:rPr>
          <w:color w:val="000000"/>
          <w:sz w:val="24"/>
          <w:szCs w:val="24"/>
        </w:rPr>
      </w:pPr>
    </w:p>
    <w:p w14:paraId="0000018B" w14:textId="77777777" w:rsidR="000E320B" w:rsidRDefault="00395FE0">
      <w:pPr>
        <w:numPr>
          <w:ilvl w:val="0"/>
          <w:numId w:val="1"/>
        </w:numPr>
        <w:spacing w:line="240" w:lineRule="auto"/>
        <w:jc w:val="both"/>
        <w:rPr>
          <w:b/>
          <w:color w:val="000000"/>
          <w:sz w:val="24"/>
          <w:szCs w:val="24"/>
        </w:rPr>
      </w:pPr>
      <w:r>
        <w:rPr>
          <w:b/>
          <w:color w:val="000000"/>
          <w:sz w:val="24"/>
          <w:szCs w:val="24"/>
          <w:u w:val="single"/>
        </w:rPr>
        <w:t>Pertinencia del Proyecto de Ley</w:t>
      </w:r>
    </w:p>
    <w:p w14:paraId="0000018C" w14:textId="77777777" w:rsidR="000E320B" w:rsidRDefault="000E320B">
      <w:pPr>
        <w:spacing w:line="240" w:lineRule="auto"/>
        <w:jc w:val="both"/>
        <w:rPr>
          <w:b/>
          <w:color w:val="000000"/>
          <w:sz w:val="24"/>
          <w:szCs w:val="24"/>
          <w:u w:val="single"/>
        </w:rPr>
      </w:pPr>
    </w:p>
    <w:p w14:paraId="0000018D" w14:textId="77777777" w:rsidR="000E320B" w:rsidRDefault="00395FE0">
      <w:pPr>
        <w:spacing w:line="240" w:lineRule="auto"/>
        <w:jc w:val="both"/>
        <w:rPr>
          <w:color w:val="000000"/>
          <w:sz w:val="24"/>
          <w:szCs w:val="24"/>
        </w:rPr>
      </w:pPr>
      <w:r>
        <w:rPr>
          <w:color w:val="000000"/>
          <w:sz w:val="24"/>
          <w:szCs w:val="24"/>
        </w:rPr>
        <w:t>En los últimos años, las organizaciones y movimientos sociales han cobrado una creciente importancia en el escenario público, haciendo que las autoridades incorporen dentro de las decisiones de política pública diversos intereses de los colectivos ciudada</w:t>
      </w:r>
      <w:r>
        <w:rPr>
          <w:color w:val="000000"/>
          <w:sz w:val="24"/>
          <w:szCs w:val="24"/>
        </w:rPr>
        <w:t xml:space="preserve">nos, como es el caso de la población con discapacidad, que ha venido de manera ordenada -a través de sus organizaciones-, desarrollando acciones y actividades para lograr su </w:t>
      </w:r>
      <w:proofErr w:type="spellStart"/>
      <w:r>
        <w:rPr>
          <w:color w:val="000000"/>
          <w:sz w:val="24"/>
          <w:szCs w:val="24"/>
        </w:rPr>
        <w:t>visibilización</w:t>
      </w:r>
      <w:proofErr w:type="spellEnd"/>
      <w:r>
        <w:rPr>
          <w:color w:val="000000"/>
          <w:sz w:val="24"/>
          <w:szCs w:val="24"/>
        </w:rPr>
        <w:t>, incidencia y reconocimiento a través del derecho a la participació</w:t>
      </w:r>
      <w:r>
        <w:rPr>
          <w:color w:val="000000"/>
          <w:sz w:val="24"/>
          <w:szCs w:val="24"/>
        </w:rPr>
        <w:t>n, la igualdad de derechos y la inclusión social en diferentes espacios de participación tales como: Consejo Nacional de Discapacidad (CND), Grupo de Enlace Sectorial, Comités Departamentales y Distritales de Discapacidad, CDD, Comités Municipales y Locale</w:t>
      </w:r>
      <w:r>
        <w:rPr>
          <w:color w:val="000000"/>
          <w:sz w:val="24"/>
          <w:szCs w:val="24"/>
        </w:rPr>
        <w:t xml:space="preserve">s de Discapacidad –CMD o CLD, Consejo Nacional para la Participación Ciudadana, Consejos Territoriales de Planeación, entre otros. </w:t>
      </w:r>
    </w:p>
    <w:p w14:paraId="0000018E" w14:textId="77777777" w:rsidR="000E320B" w:rsidRDefault="000E320B">
      <w:pPr>
        <w:spacing w:line="240" w:lineRule="auto"/>
        <w:jc w:val="both"/>
        <w:rPr>
          <w:color w:val="000000"/>
          <w:sz w:val="24"/>
          <w:szCs w:val="24"/>
        </w:rPr>
      </w:pPr>
    </w:p>
    <w:p w14:paraId="0000018F" w14:textId="77777777" w:rsidR="000E320B" w:rsidRDefault="00395FE0">
      <w:pPr>
        <w:spacing w:line="240" w:lineRule="auto"/>
        <w:jc w:val="both"/>
        <w:rPr>
          <w:color w:val="000000"/>
          <w:sz w:val="24"/>
          <w:szCs w:val="24"/>
        </w:rPr>
      </w:pPr>
      <w:r>
        <w:rPr>
          <w:color w:val="000000"/>
          <w:sz w:val="24"/>
          <w:szCs w:val="24"/>
        </w:rPr>
        <w:t>No obstante lo anterior, se evidencia una ausencia en la participación de la población con discapacidad en la instancia más</w:t>
      </w:r>
      <w:r>
        <w:rPr>
          <w:color w:val="000000"/>
          <w:sz w:val="24"/>
          <w:szCs w:val="24"/>
        </w:rPr>
        <w:t xml:space="preserve"> importante de planeación nacional, esto es, el </w:t>
      </w:r>
      <w:r>
        <w:rPr>
          <w:sz w:val="24"/>
          <w:szCs w:val="24"/>
        </w:rPr>
        <w:t>Consejo</w:t>
      </w:r>
      <w:r>
        <w:rPr>
          <w:color w:val="000000"/>
          <w:sz w:val="24"/>
          <w:szCs w:val="24"/>
        </w:rPr>
        <w:t xml:space="preserve"> Nacional de Planeación, el cual, de acuerdo con lo establecido en el artículo </w:t>
      </w:r>
      <w:r>
        <w:rPr>
          <w:color w:val="000000"/>
          <w:sz w:val="24"/>
          <w:szCs w:val="24"/>
        </w:rPr>
        <w:lastRenderedPageBreak/>
        <w:t>12 de la Ley Org</w:t>
      </w:r>
      <w:r>
        <w:rPr>
          <w:sz w:val="24"/>
          <w:szCs w:val="24"/>
        </w:rPr>
        <w:t>ánica</w:t>
      </w:r>
      <w:r>
        <w:rPr>
          <w:color w:val="000000"/>
          <w:sz w:val="24"/>
          <w:szCs w:val="24"/>
        </w:rPr>
        <w:t xml:space="preserve"> 152 de 1994 cuenta con importantes funciones como la organización y coordinación de la discusión nac</w:t>
      </w:r>
      <w:r>
        <w:rPr>
          <w:color w:val="000000"/>
          <w:sz w:val="24"/>
          <w:szCs w:val="24"/>
        </w:rPr>
        <w:t xml:space="preserve">ional sobre el proyecto de Plan Nacional de Desarrollo, absolver las consultas que sobre el Plan Nacional de Desarrollo formule el Gobierno Nacional o las demás autoridades de planeación durante la discusión del proyecto del plan, </w:t>
      </w:r>
      <w:r>
        <w:rPr>
          <w:color w:val="000000"/>
          <w:sz w:val="24"/>
          <w:szCs w:val="24"/>
          <w:highlight w:val="white"/>
        </w:rPr>
        <w:t xml:space="preserve">formular recomendaciones </w:t>
      </w:r>
      <w:r>
        <w:rPr>
          <w:color w:val="000000"/>
          <w:sz w:val="24"/>
          <w:szCs w:val="24"/>
          <w:highlight w:val="white"/>
        </w:rPr>
        <w:t>a las demás autoridades y organismos de planeación sobre el contenido y la forma del Plan y</w:t>
      </w:r>
      <w:r>
        <w:rPr>
          <w:color w:val="000000"/>
          <w:sz w:val="24"/>
          <w:szCs w:val="24"/>
        </w:rPr>
        <w:t xml:space="preserve"> c</w:t>
      </w:r>
      <w:r>
        <w:rPr>
          <w:color w:val="000000"/>
          <w:sz w:val="24"/>
          <w:szCs w:val="24"/>
          <w:highlight w:val="white"/>
        </w:rPr>
        <w:t>onceptuar sobre el proyecto del Plan de Desarrollo elaborado por el Gobierno.</w:t>
      </w:r>
    </w:p>
    <w:p w14:paraId="00000190" w14:textId="77777777" w:rsidR="000E320B" w:rsidRDefault="000E320B">
      <w:pPr>
        <w:spacing w:line="240" w:lineRule="auto"/>
        <w:jc w:val="both"/>
        <w:rPr>
          <w:color w:val="000000"/>
          <w:sz w:val="24"/>
          <w:szCs w:val="24"/>
        </w:rPr>
      </w:pPr>
    </w:p>
    <w:p w14:paraId="00000191" w14:textId="77777777" w:rsidR="000E320B" w:rsidRDefault="00395FE0">
      <w:pPr>
        <w:spacing w:line="240" w:lineRule="auto"/>
        <w:jc w:val="both"/>
        <w:rPr>
          <w:color w:val="000000"/>
          <w:sz w:val="24"/>
          <w:szCs w:val="24"/>
        </w:rPr>
      </w:pPr>
      <w:r>
        <w:rPr>
          <w:color w:val="000000"/>
          <w:sz w:val="24"/>
          <w:szCs w:val="24"/>
        </w:rPr>
        <w:t xml:space="preserve">En este orden de ideas, el proyecto de ley busca establecer de manera permanente en </w:t>
      </w:r>
      <w:r>
        <w:rPr>
          <w:color w:val="000000"/>
          <w:sz w:val="24"/>
          <w:szCs w:val="24"/>
        </w:rPr>
        <w:t xml:space="preserve">el </w:t>
      </w:r>
      <w:r>
        <w:rPr>
          <w:sz w:val="24"/>
          <w:szCs w:val="24"/>
        </w:rPr>
        <w:t>Consejo</w:t>
      </w:r>
      <w:r>
        <w:rPr>
          <w:color w:val="000000"/>
          <w:sz w:val="24"/>
          <w:szCs w:val="24"/>
        </w:rPr>
        <w:t xml:space="preserve"> Nacional de Planeación un espacio para la participación de los representantes de las organizaciones de personas en condición de discapacidad, dando cumplimiento en el marco de la igualdad de derechos a la normatividad expuesta en acápites preced</w:t>
      </w:r>
      <w:r>
        <w:rPr>
          <w:color w:val="000000"/>
          <w:sz w:val="24"/>
          <w:szCs w:val="24"/>
        </w:rPr>
        <w:t xml:space="preserve">entes. </w:t>
      </w:r>
    </w:p>
    <w:p w14:paraId="00000192" w14:textId="77777777" w:rsidR="000E320B" w:rsidRDefault="000E320B">
      <w:pPr>
        <w:spacing w:line="240" w:lineRule="auto"/>
        <w:jc w:val="both"/>
        <w:rPr>
          <w:b/>
          <w:color w:val="000000"/>
          <w:sz w:val="24"/>
          <w:szCs w:val="24"/>
          <w:u w:val="single"/>
        </w:rPr>
      </w:pPr>
    </w:p>
    <w:p w14:paraId="00000193" w14:textId="77777777" w:rsidR="000E320B" w:rsidRDefault="00395FE0">
      <w:pPr>
        <w:spacing w:line="240" w:lineRule="auto"/>
        <w:jc w:val="both"/>
        <w:rPr>
          <w:color w:val="000000"/>
          <w:sz w:val="24"/>
          <w:szCs w:val="24"/>
        </w:rPr>
      </w:pPr>
      <w:r>
        <w:rPr>
          <w:color w:val="000000"/>
          <w:sz w:val="24"/>
          <w:szCs w:val="24"/>
        </w:rPr>
        <w:t>Así pues, tenemos que actualmente la ley org</w:t>
      </w:r>
      <w:r>
        <w:rPr>
          <w:sz w:val="24"/>
          <w:szCs w:val="24"/>
        </w:rPr>
        <w:t xml:space="preserve">ánica </w:t>
      </w:r>
      <w:r>
        <w:rPr>
          <w:color w:val="000000"/>
          <w:sz w:val="24"/>
          <w:szCs w:val="24"/>
        </w:rPr>
        <w:t xml:space="preserve">152 de 1994 “Por la cual se establece la Ley Orgánica del Plan de Desarrollo”, establece en su </w:t>
      </w:r>
      <w:r>
        <w:rPr>
          <w:sz w:val="24"/>
          <w:szCs w:val="24"/>
        </w:rPr>
        <w:t>artículo</w:t>
      </w:r>
      <w:r>
        <w:rPr>
          <w:color w:val="000000"/>
          <w:sz w:val="24"/>
          <w:szCs w:val="24"/>
        </w:rPr>
        <w:t xml:space="preserve"> 9 lo siguiente: </w:t>
      </w:r>
    </w:p>
    <w:p w14:paraId="00000194" w14:textId="77777777" w:rsidR="000E320B" w:rsidRDefault="000E320B">
      <w:pPr>
        <w:spacing w:line="240" w:lineRule="auto"/>
        <w:jc w:val="both"/>
        <w:rPr>
          <w:color w:val="000000"/>
          <w:sz w:val="24"/>
          <w:szCs w:val="24"/>
        </w:rPr>
      </w:pPr>
    </w:p>
    <w:p w14:paraId="00000195" w14:textId="77777777" w:rsidR="000E320B" w:rsidRDefault="00395FE0">
      <w:pPr>
        <w:shd w:val="clear" w:color="auto" w:fill="FFFFFF"/>
        <w:spacing w:after="280" w:line="240" w:lineRule="auto"/>
        <w:ind w:left="720"/>
        <w:jc w:val="both"/>
        <w:rPr>
          <w:i/>
          <w:color w:val="000000"/>
          <w:sz w:val="21"/>
          <w:szCs w:val="21"/>
        </w:rPr>
      </w:pPr>
      <w:r>
        <w:rPr>
          <w:b/>
          <w:i/>
          <w:color w:val="000000"/>
          <w:sz w:val="21"/>
          <w:szCs w:val="21"/>
        </w:rPr>
        <w:t>“Artículo 9º. Consejo Nacional de Planeación.</w:t>
      </w:r>
      <w:r>
        <w:rPr>
          <w:i/>
          <w:color w:val="000000"/>
          <w:sz w:val="21"/>
          <w:szCs w:val="21"/>
        </w:rPr>
        <w:t xml:space="preserve"> El Consejo Nacional de Planea</w:t>
      </w:r>
      <w:r>
        <w:rPr>
          <w:i/>
          <w:color w:val="000000"/>
          <w:sz w:val="21"/>
          <w:szCs w:val="21"/>
        </w:rPr>
        <w:t xml:space="preserve">ción será convocado por el Gobierno a conformarse una vez el </w:t>
      </w:r>
      <w:proofErr w:type="gramStart"/>
      <w:r>
        <w:rPr>
          <w:i/>
          <w:color w:val="000000"/>
          <w:sz w:val="21"/>
          <w:szCs w:val="21"/>
        </w:rPr>
        <w:t>Presidente</w:t>
      </w:r>
      <w:proofErr w:type="gramEnd"/>
      <w:r>
        <w:rPr>
          <w:i/>
          <w:color w:val="000000"/>
          <w:sz w:val="21"/>
          <w:szCs w:val="21"/>
        </w:rPr>
        <w:t xml:space="preserve"> haya tomado posesión de su cargo, y estará integrado por aquellas personas designadas por el Presidente de la República, de listas que le presenten las correspondientes autoridades y o</w:t>
      </w:r>
      <w:r>
        <w:rPr>
          <w:i/>
          <w:color w:val="000000"/>
          <w:sz w:val="21"/>
          <w:szCs w:val="21"/>
        </w:rPr>
        <w:t xml:space="preserve">rganizaciones, así:   </w:t>
      </w:r>
    </w:p>
    <w:p w14:paraId="00000196" w14:textId="77777777" w:rsidR="000E320B" w:rsidRDefault="00395FE0">
      <w:pPr>
        <w:shd w:val="clear" w:color="auto" w:fill="FFFFFF"/>
        <w:spacing w:after="280" w:line="240" w:lineRule="auto"/>
        <w:ind w:left="720"/>
        <w:jc w:val="both"/>
        <w:rPr>
          <w:i/>
          <w:color w:val="000000"/>
          <w:sz w:val="21"/>
          <w:szCs w:val="21"/>
        </w:rPr>
      </w:pPr>
      <w:r>
        <w:rPr>
          <w:i/>
          <w:color w:val="000000"/>
          <w:sz w:val="21"/>
          <w:szCs w:val="21"/>
        </w:rPr>
        <w:t>En representación de las entidades territoriales sus máximas autoridades administrativas así:</w:t>
      </w:r>
    </w:p>
    <w:p w14:paraId="00000197" w14:textId="77777777" w:rsidR="000E320B" w:rsidRDefault="00395FE0">
      <w:pPr>
        <w:shd w:val="clear" w:color="auto" w:fill="FFFFFF"/>
        <w:spacing w:after="280" w:line="240" w:lineRule="auto"/>
        <w:ind w:left="720"/>
        <w:jc w:val="both"/>
        <w:rPr>
          <w:i/>
          <w:color w:val="000000"/>
          <w:sz w:val="21"/>
          <w:szCs w:val="21"/>
        </w:rPr>
      </w:pPr>
      <w:r>
        <w:rPr>
          <w:i/>
          <w:color w:val="000000"/>
          <w:sz w:val="21"/>
          <w:szCs w:val="21"/>
        </w:rPr>
        <w:t>Cuatro (4) por los municipios y distritos, cuatro (4) por las provincias que llegaren a convertirse en entidades territoriales, cinco (5) p</w:t>
      </w:r>
      <w:r>
        <w:rPr>
          <w:i/>
          <w:color w:val="000000"/>
          <w:sz w:val="21"/>
          <w:szCs w:val="21"/>
        </w:rPr>
        <w:t>or los departamentos, uno por las entidades territoriales indígenas y uno por cada región que llegare a conformarse en desarrollo de lo previsto por el artículo 307 de la Constitución Política.</w:t>
      </w:r>
      <w:r>
        <w:rPr>
          <w:b/>
          <w:i/>
          <w:color w:val="000000"/>
          <w:sz w:val="21"/>
          <w:szCs w:val="21"/>
        </w:rPr>
        <w:t> </w:t>
      </w:r>
    </w:p>
    <w:p w14:paraId="00000198" w14:textId="77777777" w:rsidR="000E320B" w:rsidRDefault="00395FE0">
      <w:pPr>
        <w:shd w:val="clear" w:color="auto" w:fill="FFFFFF"/>
        <w:spacing w:after="280" w:line="240" w:lineRule="auto"/>
        <w:ind w:left="720"/>
        <w:jc w:val="both"/>
        <w:rPr>
          <w:i/>
          <w:color w:val="000000"/>
          <w:sz w:val="21"/>
          <w:szCs w:val="21"/>
        </w:rPr>
      </w:pPr>
      <w:r>
        <w:rPr>
          <w:b/>
          <w:i/>
          <w:color w:val="000000"/>
          <w:sz w:val="21"/>
          <w:szCs w:val="21"/>
        </w:rPr>
        <w:t xml:space="preserve">Parágrafo. </w:t>
      </w:r>
      <w:r>
        <w:rPr>
          <w:i/>
          <w:color w:val="000000"/>
          <w:sz w:val="21"/>
          <w:szCs w:val="21"/>
        </w:rPr>
        <w:t xml:space="preserve">La representación de los municipios y distritos, las provincias y departamentos, será correspondiente con la jurisdicción territorial de cada uno de los actuales </w:t>
      </w:r>
      <w:proofErr w:type="spellStart"/>
      <w:r>
        <w:rPr>
          <w:i/>
          <w:color w:val="000000"/>
          <w:sz w:val="21"/>
          <w:szCs w:val="21"/>
        </w:rPr>
        <w:t>Conpes</w:t>
      </w:r>
      <w:proofErr w:type="spellEnd"/>
      <w:r>
        <w:rPr>
          <w:i/>
          <w:color w:val="000000"/>
          <w:sz w:val="21"/>
          <w:szCs w:val="21"/>
        </w:rPr>
        <w:t>, según ternas que por cada una de dichas jurisdicciones presenten para el efecto.</w:t>
      </w:r>
    </w:p>
    <w:p w14:paraId="00000199" w14:textId="77777777" w:rsidR="000E320B" w:rsidRDefault="00395FE0">
      <w:pPr>
        <w:shd w:val="clear" w:color="auto" w:fill="FFFFFF"/>
        <w:spacing w:after="280" w:line="240" w:lineRule="auto"/>
        <w:ind w:left="720"/>
        <w:jc w:val="both"/>
        <w:rPr>
          <w:i/>
          <w:color w:val="000000"/>
          <w:sz w:val="21"/>
          <w:szCs w:val="21"/>
        </w:rPr>
      </w:pPr>
      <w:r>
        <w:rPr>
          <w:i/>
          <w:color w:val="000000"/>
          <w:sz w:val="21"/>
          <w:szCs w:val="21"/>
        </w:rPr>
        <w:t xml:space="preserve">Para </w:t>
      </w:r>
      <w:r>
        <w:rPr>
          <w:i/>
          <w:color w:val="000000"/>
          <w:sz w:val="21"/>
          <w:szCs w:val="21"/>
        </w:rPr>
        <w:t>estos propósitos, deberá tenerse en cuenta que los gobernadores que se designen provengan de departamentos distintos a los que pertenezcan los alcaldes que representen a los municipios y distritos.</w:t>
      </w:r>
    </w:p>
    <w:p w14:paraId="0000019A" w14:textId="77777777" w:rsidR="000E320B" w:rsidRDefault="00395FE0">
      <w:pPr>
        <w:shd w:val="clear" w:color="auto" w:fill="FFFFFF"/>
        <w:spacing w:after="280" w:line="240" w:lineRule="auto"/>
        <w:ind w:firstLine="720"/>
        <w:jc w:val="both"/>
        <w:rPr>
          <w:i/>
          <w:color w:val="000000"/>
          <w:sz w:val="21"/>
          <w:szCs w:val="21"/>
        </w:rPr>
      </w:pPr>
      <w:r>
        <w:rPr>
          <w:i/>
          <w:color w:val="000000"/>
          <w:sz w:val="21"/>
          <w:szCs w:val="21"/>
        </w:rPr>
        <w:t>Este criterio también se aplicará para el caso de las prov</w:t>
      </w:r>
      <w:r>
        <w:rPr>
          <w:i/>
          <w:color w:val="000000"/>
          <w:sz w:val="21"/>
          <w:szCs w:val="21"/>
        </w:rPr>
        <w:t>incias.</w:t>
      </w:r>
    </w:p>
    <w:p w14:paraId="0000019B" w14:textId="77777777" w:rsidR="000E320B" w:rsidRDefault="00395FE0">
      <w:pPr>
        <w:spacing w:line="240" w:lineRule="auto"/>
        <w:ind w:left="720"/>
        <w:jc w:val="both"/>
        <w:rPr>
          <w:i/>
          <w:color w:val="000000"/>
          <w:sz w:val="21"/>
          <w:szCs w:val="21"/>
          <w:highlight w:val="white"/>
        </w:rPr>
      </w:pPr>
      <w:r>
        <w:rPr>
          <w:i/>
          <w:color w:val="000000"/>
          <w:sz w:val="21"/>
          <w:szCs w:val="21"/>
          <w:highlight w:val="white"/>
        </w:rPr>
        <w:t>Cuatro en representación de los sectores económicos, escogidos de ternas que elaborarán y presentarán las organizaciones jurídicamente reconocidas que agremien y asocien a los industriales, los productores agrarios, el comercio, las entidades finan</w:t>
      </w:r>
      <w:r>
        <w:rPr>
          <w:i/>
          <w:color w:val="000000"/>
          <w:sz w:val="21"/>
          <w:szCs w:val="21"/>
          <w:highlight w:val="white"/>
        </w:rPr>
        <w:t>cieras y aseguradoras, microempresarios y las empresas y entidades de prestación de servicios.</w:t>
      </w:r>
    </w:p>
    <w:p w14:paraId="0000019C" w14:textId="77777777" w:rsidR="000E320B" w:rsidRDefault="000E320B">
      <w:pPr>
        <w:spacing w:line="240" w:lineRule="auto"/>
        <w:jc w:val="both"/>
        <w:rPr>
          <w:i/>
          <w:color w:val="000000"/>
          <w:sz w:val="21"/>
          <w:szCs w:val="21"/>
        </w:rPr>
      </w:pPr>
    </w:p>
    <w:p w14:paraId="0000019D" w14:textId="77777777" w:rsidR="000E320B" w:rsidRDefault="00395FE0">
      <w:pPr>
        <w:spacing w:line="240" w:lineRule="auto"/>
        <w:ind w:left="720"/>
        <w:jc w:val="both"/>
        <w:rPr>
          <w:i/>
          <w:color w:val="000000"/>
          <w:sz w:val="21"/>
          <w:szCs w:val="21"/>
        </w:rPr>
      </w:pPr>
      <w:r>
        <w:rPr>
          <w:i/>
          <w:color w:val="000000"/>
          <w:sz w:val="21"/>
          <w:szCs w:val="21"/>
          <w:highlight w:val="white"/>
        </w:rPr>
        <w:t xml:space="preserve">Cuatro en representación de los sectores sociales, escogidos de ternas que elaborarán y presentarán las organizaciones jurídicamente reconocidas que agremien o asocien a los </w:t>
      </w:r>
      <w:r>
        <w:rPr>
          <w:i/>
          <w:color w:val="000000"/>
          <w:sz w:val="21"/>
          <w:szCs w:val="21"/>
          <w:highlight w:val="white"/>
        </w:rPr>
        <w:lastRenderedPageBreak/>
        <w:t>profesionales, campesinos, empleados, obreros, trabajadores independientes e infor</w:t>
      </w:r>
      <w:r>
        <w:rPr>
          <w:i/>
          <w:color w:val="000000"/>
          <w:sz w:val="21"/>
          <w:szCs w:val="21"/>
          <w:highlight w:val="white"/>
        </w:rPr>
        <w:t>males.</w:t>
      </w:r>
    </w:p>
    <w:p w14:paraId="0000019E" w14:textId="77777777" w:rsidR="000E320B" w:rsidRDefault="000E320B">
      <w:pPr>
        <w:spacing w:line="240" w:lineRule="auto"/>
        <w:jc w:val="both"/>
        <w:rPr>
          <w:i/>
          <w:color w:val="000000"/>
          <w:sz w:val="21"/>
          <w:szCs w:val="21"/>
          <w:highlight w:val="white"/>
        </w:rPr>
      </w:pPr>
    </w:p>
    <w:p w14:paraId="0000019F" w14:textId="77777777" w:rsidR="000E320B" w:rsidRDefault="00395FE0">
      <w:pPr>
        <w:spacing w:line="240" w:lineRule="auto"/>
        <w:ind w:left="720"/>
        <w:jc w:val="both"/>
        <w:rPr>
          <w:i/>
          <w:color w:val="000000"/>
          <w:sz w:val="21"/>
          <w:szCs w:val="21"/>
          <w:highlight w:val="white"/>
        </w:rPr>
      </w:pPr>
      <w:r>
        <w:rPr>
          <w:i/>
          <w:color w:val="000000"/>
          <w:sz w:val="21"/>
          <w:szCs w:val="21"/>
          <w:highlight w:val="white"/>
        </w:rPr>
        <w:t>Dos en representación del sector educativo y cultural, escogido de terna que presenten las agremiaciones nacionales jurídicamente reconocidas de las universidades, las organizaciones jurídicamente reconocidas que agrupen a nivel nacional institucio</w:t>
      </w:r>
      <w:r>
        <w:rPr>
          <w:i/>
          <w:color w:val="000000"/>
          <w:sz w:val="21"/>
          <w:szCs w:val="21"/>
          <w:highlight w:val="white"/>
        </w:rPr>
        <w:t>nes de educación primaria y secundaria de carácter público o privado, las organizaciones nacionales legalmente constituidas, cuyo objeto sea el desarrollo científico, técnico o cultural y las organizaciones que agrupen a nivel nacional los estudiantes univ</w:t>
      </w:r>
      <w:r>
        <w:rPr>
          <w:i/>
          <w:color w:val="000000"/>
          <w:sz w:val="21"/>
          <w:szCs w:val="21"/>
          <w:highlight w:val="white"/>
        </w:rPr>
        <w:t>ersitarios.</w:t>
      </w:r>
    </w:p>
    <w:p w14:paraId="000001A0" w14:textId="77777777" w:rsidR="000E320B" w:rsidRDefault="000E320B">
      <w:pPr>
        <w:spacing w:line="240" w:lineRule="auto"/>
        <w:jc w:val="both"/>
        <w:rPr>
          <w:i/>
          <w:color w:val="000000"/>
          <w:sz w:val="21"/>
          <w:szCs w:val="21"/>
          <w:highlight w:val="white"/>
        </w:rPr>
      </w:pPr>
    </w:p>
    <w:p w14:paraId="000001A1" w14:textId="77777777" w:rsidR="000E320B" w:rsidRDefault="00395FE0">
      <w:pPr>
        <w:shd w:val="clear" w:color="auto" w:fill="FFFFFF"/>
        <w:spacing w:after="280" w:line="240" w:lineRule="auto"/>
        <w:ind w:firstLine="720"/>
        <w:jc w:val="both"/>
        <w:rPr>
          <w:i/>
          <w:color w:val="000000"/>
          <w:sz w:val="21"/>
          <w:szCs w:val="21"/>
        </w:rPr>
      </w:pPr>
      <w:r>
        <w:rPr>
          <w:b/>
          <w:i/>
          <w:color w:val="000000"/>
          <w:sz w:val="21"/>
          <w:szCs w:val="21"/>
        </w:rPr>
        <w:t xml:space="preserve">Parágrafo. </w:t>
      </w:r>
      <w:r>
        <w:rPr>
          <w:i/>
          <w:color w:val="000000"/>
          <w:sz w:val="21"/>
          <w:szCs w:val="21"/>
        </w:rPr>
        <w:t>Habrá por lo menos un representante del sector universitario.</w:t>
      </w:r>
      <w:r>
        <w:rPr>
          <w:b/>
          <w:i/>
          <w:color w:val="000000"/>
          <w:sz w:val="21"/>
          <w:szCs w:val="21"/>
        </w:rPr>
        <w:t> </w:t>
      </w:r>
    </w:p>
    <w:p w14:paraId="000001A2" w14:textId="77777777" w:rsidR="000E320B" w:rsidRDefault="00395FE0">
      <w:pPr>
        <w:shd w:val="clear" w:color="auto" w:fill="FFFFFF"/>
        <w:spacing w:after="280" w:line="240" w:lineRule="auto"/>
        <w:ind w:left="720"/>
        <w:jc w:val="both"/>
        <w:rPr>
          <w:i/>
          <w:color w:val="000000"/>
          <w:sz w:val="21"/>
          <w:szCs w:val="21"/>
        </w:rPr>
      </w:pPr>
      <w:r>
        <w:rPr>
          <w:i/>
          <w:color w:val="000000"/>
          <w:sz w:val="21"/>
          <w:szCs w:val="21"/>
        </w:rPr>
        <w:t>Uno en representación del sector ecológico, escogido de terna que presenten las organizaciones jurídicamente reconocidas cuyo objeto sea la protección y defensa de los r</w:t>
      </w:r>
      <w:r>
        <w:rPr>
          <w:i/>
          <w:color w:val="000000"/>
          <w:sz w:val="21"/>
          <w:szCs w:val="21"/>
        </w:rPr>
        <w:t>ecursos naturales y del medio ambiente.</w:t>
      </w:r>
    </w:p>
    <w:p w14:paraId="000001A3" w14:textId="77777777" w:rsidR="000E320B" w:rsidRDefault="00395FE0">
      <w:pPr>
        <w:spacing w:line="240" w:lineRule="auto"/>
        <w:ind w:left="720"/>
        <w:jc w:val="both"/>
        <w:rPr>
          <w:i/>
          <w:color w:val="000000"/>
          <w:sz w:val="21"/>
          <w:szCs w:val="21"/>
        </w:rPr>
      </w:pPr>
      <w:r>
        <w:rPr>
          <w:i/>
          <w:color w:val="000000"/>
          <w:sz w:val="21"/>
          <w:szCs w:val="21"/>
          <w:highlight w:val="white"/>
        </w:rPr>
        <w:t>Uno en representación del sector comunitario escogido de terna que presenten las agremiaciones nacionales, de asociaciones comunitarias con personería jurídica.</w:t>
      </w:r>
    </w:p>
    <w:p w14:paraId="000001A4" w14:textId="77777777" w:rsidR="000E320B" w:rsidRDefault="000E320B">
      <w:pPr>
        <w:spacing w:line="240" w:lineRule="auto"/>
        <w:jc w:val="both"/>
        <w:rPr>
          <w:i/>
          <w:color w:val="000000"/>
          <w:sz w:val="21"/>
          <w:szCs w:val="21"/>
          <w:highlight w:val="white"/>
        </w:rPr>
      </w:pPr>
    </w:p>
    <w:p w14:paraId="000001A5" w14:textId="77777777" w:rsidR="000E320B" w:rsidRDefault="00395FE0">
      <w:pPr>
        <w:spacing w:line="240" w:lineRule="auto"/>
        <w:ind w:left="720"/>
        <w:jc w:val="both"/>
        <w:rPr>
          <w:i/>
          <w:color w:val="000000"/>
          <w:sz w:val="21"/>
          <w:szCs w:val="21"/>
          <w:highlight w:val="white"/>
          <w:u w:val="single"/>
        </w:rPr>
      </w:pPr>
      <w:r>
        <w:rPr>
          <w:i/>
          <w:color w:val="000000"/>
          <w:sz w:val="21"/>
          <w:szCs w:val="21"/>
          <w:highlight w:val="white"/>
          <w:u w:val="single"/>
        </w:rPr>
        <w:t>Cinco (5) en representación de los indígenas, de las m</w:t>
      </w:r>
      <w:r>
        <w:rPr>
          <w:i/>
          <w:color w:val="000000"/>
          <w:sz w:val="21"/>
          <w:szCs w:val="21"/>
          <w:highlight w:val="white"/>
          <w:u w:val="single"/>
        </w:rPr>
        <w:t xml:space="preserve">inorías étnicas y de las mujeres; de los cuales uno (1) provendrá de los indígenas, uno (1) de las comunidades negras, otro de las comunidades isleñas raizales del archipiélago de San Andrés, Providencia y Santa Catalina, escogidos de ternas que presenten </w:t>
      </w:r>
      <w:r>
        <w:rPr>
          <w:i/>
          <w:color w:val="000000"/>
          <w:sz w:val="21"/>
          <w:szCs w:val="21"/>
          <w:highlight w:val="white"/>
          <w:u w:val="single"/>
        </w:rPr>
        <w:t>las organizaciones nacionales jurídicamente reconocidas que los agrupen, y dos (2) mujeres escogidas de las Organizaciones no Gubernamentales.</w:t>
      </w:r>
    </w:p>
    <w:p w14:paraId="000001A6" w14:textId="77777777" w:rsidR="000E320B" w:rsidRDefault="000E320B">
      <w:pPr>
        <w:spacing w:line="240" w:lineRule="auto"/>
        <w:jc w:val="both"/>
        <w:rPr>
          <w:i/>
          <w:color w:val="000000"/>
          <w:sz w:val="21"/>
          <w:szCs w:val="21"/>
          <w:highlight w:val="white"/>
        </w:rPr>
      </w:pPr>
    </w:p>
    <w:p w14:paraId="000001A7" w14:textId="77777777" w:rsidR="000E320B" w:rsidRDefault="00395FE0">
      <w:pPr>
        <w:shd w:val="clear" w:color="auto" w:fill="FFFFFF"/>
        <w:spacing w:after="280" w:line="240" w:lineRule="auto"/>
        <w:ind w:left="720"/>
        <w:jc w:val="both"/>
        <w:rPr>
          <w:i/>
          <w:color w:val="000000"/>
          <w:sz w:val="24"/>
          <w:szCs w:val="24"/>
        </w:rPr>
      </w:pPr>
      <w:r>
        <w:rPr>
          <w:b/>
          <w:i/>
          <w:color w:val="000000"/>
          <w:sz w:val="21"/>
          <w:szCs w:val="21"/>
        </w:rPr>
        <w:t xml:space="preserve">Parágrafo. </w:t>
      </w:r>
      <w:r>
        <w:rPr>
          <w:i/>
          <w:color w:val="000000"/>
          <w:sz w:val="21"/>
          <w:szCs w:val="21"/>
        </w:rPr>
        <w:t>El Gobierno establecerá el procedimiento para la presentación de las listas de diversas organizacione</w:t>
      </w:r>
      <w:r>
        <w:rPr>
          <w:i/>
          <w:color w:val="000000"/>
          <w:sz w:val="21"/>
          <w:szCs w:val="21"/>
        </w:rPr>
        <w:t xml:space="preserve">s y entidades a que se refiere el presente artículo para la conformación del Consejo Nacional de Planeación, así como los criterios para su organización y los elementos básicos del reglamento para su funcionamiento.” </w:t>
      </w:r>
      <w:r>
        <w:rPr>
          <w:color w:val="000000"/>
          <w:sz w:val="24"/>
          <w:szCs w:val="24"/>
        </w:rPr>
        <w:t>(Subrayado fuera del texto)</w:t>
      </w:r>
    </w:p>
    <w:p w14:paraId="000001A8" w14:textId="77777777" w:rsidR="000E320B" w:rsidRDefault="00395FE0">
      <w:pPr>
        <w:spacing w:line="240" w:lineRule="auto"/>
        <w:jc w:val="both"/>
        <w:rPr>
          <w:color w:val="000000"/>
          <w:sz w:val="24"/>
          <w:szCs w:val="24"/>
        </w:rPr>
      </w:pPr>
      <w:r>
        <w:rPr>
          <w:color w:val="000000"/>
          <w:sz w:val="24"/>
          <w:szCs w:val="24"/>
        </w:rPr>
        <w:t>La modifica</w:t>
      </w:r>
      <w:r>
        <w:rPr>
          <w:color w:val="000000"/>
          <w:sz w:val="24"/>
          <w:szCs w:val="24"/>
        </w:rPr>
        <w:t xml:space="preserve">ción que se plantea con la presente iniciativa, es incluir en el inciso </w:t>
      </w:r>
      <w:proofErr w:type="spellStart"/>
      <w:r>
        <w:rPr>
          <w:color w:val="000000"/>
          <w:sz w:val="24"/>
          <w:szCs w:val="24"/>
        </w:rPr>
        <w:t>previmente</w:t>
      </w:r>
      <w:proofErr w:type="spellEnd"/>
      <w:r>
        <w:rPr>
          <w:color w:val="000000"/>
          <w:sz w:val="24"/>
          <w:szCs w:val="24"/>
        </w:rPr>
        <w:t xml:space="preserve"> subrayado, adicionar un integrante, en concreto, un representante de las personas en situación de discapacidad en el </w:t>
      </w:r>
      <w:r>
        <w:rPr>
          <w:sz w:val="24"/>
          <w:szCs w:val="24"/>
        </w:rPr>
        <w:t>Consejo</w:t>
      </w:r>
      <w:r>
        <w:rPr>
          <w:color w:val="000000"/>
          <w:sz w:val="24"/>
          <w:szCs w:val="24"/>
        </w:rPr>
        <w:t xml:space="preserve"> Nacional de Planeación, escogido de terna que pr</w:t>
      </w:r>
      <w:r>
        <w:rPr>
          <w:color w:val="000000"/>
          <w:sz w:val="24"/>
          <w:szCs w:val="24"/>
        </w:rPr>
        <w:t xml:space="preserve">esenten las organizaciones representativas de las personas con discapacidad de conformidad con los lineamientos establecidos en el </w:t>
      </w:r>
      <w:r>
        <w:rPr>
          <w:sz w:val="24"/>
          <w:szCs w:val="24"/>
        </w:rPr>
        <w:t>Título</w:t>
      </w:r>
      <w:r>
        <w:rPr>
          <w:color w:val="000000"/>
          <w:sz w:val="24"/>
          <w:szCs w:val="24"/>
        </w:rPr>
        <w:t xml:space="preserve"> 3 Capítulo I del Decreto 1350 de 2018, o demás normas que lo modifiquen adicionen o sustituyan. Lo anterior, con la fi</w:t>
      </w:r>
      <w:r>
        <w:rPr>
          <w:color w:val="000000"/>
          <w:sz w:val="24"/>
          <w:szCs w:val="24"/>
        </w:rPr>
        <w:t xml:space="preserve">nalidad -como se expresó anteriormente-, de crear un espacio de representación en el </w:t>
      </w:r>
      <w:r>
        <w:rPr>
          <w:sz w:val="24"/>
          <w:szCs w:val="24"/>
        </w:rPr>
        <w:t>Consejo</w:t>
      </w:r>
      <w:r>
        <w:rPr>
          <w:color w:val="000000"/>
          <w:sz w:val="24"/>
          <w:szCs w:val="24"/>
        </w:rPr>
        <w:t xml:space="preserve"> Nacional de Planeación para las personas con discapacidad, garantizando sus derechos a la participación y a la toma de decisiones en la vida política y pública del</w:t>
      </w:r>
      <w:r>
        <w:rPr>
          <w:color w:val="000000"/>
          <w:sz w:val="24"/>
          <w:szCs w:val="24"/>
        </w:rPr>
        <w:t xml:space="preserve"> país, del mismo modo que actualmente existe dicho espacio para otras comunidades representativas del país, como lo son las minorías étnicas, las mujeres, entre otras. </w:t>
      </w:r>
    </w:p>
    <w:p w14:paraId="000001A9" w14:textId="77777777" w:rsidR="000E320B" w:rsidRDefault="000E320B">
      <w:pPr>
        <w:spacing w:line="240" w:lineRule="auto"/>
        <w:jc w:val="both"/>
        <w:rPr>
          <w:color w:val="000000"/>
          <w:sz w:val="24"/>
          <w:szCs w:val="24"/>
        </w:rPr>
      </w:pPr>
    </w:p>
    <w:p w14:paraId="000001AA" w14:textId="77777777" w:rsidR="000E320B" w:rsidRDefault="00395FE0">
      <w:pPr>
        <w:spacing w:line="240" w:lineRule="auto"/>
        <w:jc w:val="both"/>
        <w:rPr>
          <w:color w:val="000000"/>
          <w:sz w:val="24"/>
          <w:szCs w:val="24"/>
        </w:rPr>
      </w:pPr>
      <w:r>
        <w:rPr>
          <w:color w:val="000000"/>
          <w:sz w:val="24"/>
          <w:szCs w:val="24"/>
        </w:rPr>
        <w:t>Asimismo, se busca materializar lo establecido en la normativa constitucional, naciona</w:t>
      </w:r>
      <w:r>
        <w:rPr>
          <w:color w:val="000000"/>
          <w:sz w:val="24"/>
          <w:szCs w:val="24"/>
        </w:rPr>
        <w:t>l e internacional con relación a la efectiva participación que deben tener en la vida política y pública las personas con discapacidad, especialmente, concretar lo establecido al respecto en la Política Pública Nacional de Discapacidad e Inclusión Social 2</w:t>
      </w:r>
      <w:r>
        <w:rPr>
          <w:color w:val="000000"/>
          <w:sz w:val="24"/>
          <w:szCs w:val="24"/>
        </w:rPr>
        <w:t xml:space="preserve">013 – 2022, en la que se establece </w:t>
      </w:r>
      <w:r>
        <w:rPr>
          <w:i/>
          <w:color w:val="000000"/>
          <w:sz w:val="24"/>
          <w:szCs w:val="24"/>
        </w:rPr>
        <w:t xml:space="preserve">“Con el propósito de fortalecer la participación plena y efectiva de las Personas con discapacidad, el gobierno nacional </w:t>
      </w:r>
      <w:r>
        <w:rPr>
          <w:i/>
          <w:color w:val="000000"/>
          <w:sz w:val="24"/>
          <w:szCs w:val="24"/>
        </w:rPr>
        <w:lastRenderedPageBreak/>
        <w:t>asesorará y acompañará a las organizaciones sociales de Personas con discapacidad, familias y cuidad</w:t>
      </w:r>
      <w:r>
        <w:rPr>
          <w:i/>
          <w:color w:val="000000"/>
          <w:sz w:val="24"/>
          <w:szCs w:val="24"/>
        </w:rPr>
        <w:t>ores, asociaciones y federaciones, promoverá la organización, articulación, movilización e incidencia política de las Personas con discapacidad incluyendo la participación en la dirección de los asuntos públicos y en las organizaciones y asociaciones no gu</w:t>
      </w:r>
      <w:r>
        <w:rPr>
          <w:i/>
          <w:color w:val="000000"/>
          <w:sz w:val="24"/>
          <w:szCs w:val="24"/>
        </w:rPr>
        <w:t xml:space="preserve">bernamentales relacionadas con la vida pública y política del país. Igualmente promoverá la participación, al igual que la constitución de organizaciones de Personas con discapacidad y concertará y articulará la ruta de atención de víctimas de MAP, MUSE y </w:t>
      </w:r>
      <w:r>
        <w:rPr>
          <w:i/>
          <w:color w:val="000000"/>
          <w:sz w:val="24"/>
          <w:szCs w:val="24"/>
        </w:rPr>
        <w:t>AEI…”.</w:t>
      </w:r>
    </w:p>
    <w:p w14:paraId="000001AB" w14:textId="77777777" w:rsidR="000E320B" w:rsidRDefault="000E320B">
      <w:pPr>
        <w:spacing w:line="240" w:lineRule="auto"/>
        <w:jc w:val="both"/>
        <w:rPr>
          <w:color w:val="000000"/>
          <w:sz w:val="24"/>
          <w:szCs w:val="24"/>
        </w:rPr>
      </w:pPr>
    </w:p>
    <w:p w14:paraId="000001AC" w14:textId="77777777" w:rsidR="000E320B" w:rsidRDefault="00395FE0">
      <w:pPr>
        <w:numPr>
          <w:ilvl w:val="0"/>
          <w:numId w:val="1"/>
        </w:numPr>
        <w:spacing w:line="240" w:lineRule="auto"/>
        <w:jc w:val="both"/>
        <w:rPr>
          <w:b/>
          <w:color w:val="000000"/>
          <w:sz w:val="24"/>
          <w:szCs w:val="24"/>
        </w:rPr>
      </w:pPr>
      <w:r>
        <w:rPr>
          <w:b/>
          <w:color w:val="000000"/>
          <w:sz w:val="24"/>
          <w:szCs w:val="24"/>
          <w:u w:val="single"/>
        </w:rPr>
        <w:t>Impacto fiscal</w:t>
      </w:r>
    </w:p>
    <w:p w14:paraId="000001AD" w14:textId="77777777" w:rsidR="000E320B" w:rsidRDefault="000E320B">
      <w:pPr>
        <w:spacing w:line="240" w:lineRule="auto"/>
        <w:jc w:val="both"/>
        <w:rPr>
          <w:color w:val="000000"/>
          <w:sz w:val="24"/>
          <w:szCs w:val="24"/>
        </w:rPr>
      </w:pPr>
    </w:p>
    <w:p w14:paraId="000001AE" w14:textId="77777777" w:rsidR="000E320B" w:rsidRDefault="00395FE0">
      <w:pPr>
        <w:pBdr>
          <w:top w:val="nil"/>
          <w:left w:val="nil"/>
          <w:bottom w:val="nil"/>
          <w:right w:val="nil"/>
          <w:between w:val="nil"/>
        </w:pBdr>
        <w:spacing w:line="240" w:lineRule="auto"/>
        <w:jc w:val="both"/>
        <w:rPr>
          <w:color w:val="000000"/>
          <w:sz w:val="24"/>
          <w:szCs w:val="24"/>
        </w:rPr>
      </w:pPr>
      <w:r>
        <w:rPr>
          <w:color w:val="000000"/>
          <w:sz w:val="24"/>
          <w:szCs w:val="24"/>
        </w:rPr>
        <w:t>El proyecto de Ley en cuestión no tiene impacto fiscal alguno al ser incorporado al ordenamiento jurídico. De tal manera, que no es procedente la realización de análisis conforme al artículo 7º de la Ley 819 de 2003.</w:t>
      </w:r>
    </w:p>
    <w:p w14:paraId="000001AF" w14:textId="77777777" w:rsidR="000E320B" w:rsidRDefault="000E320B">
      <w:pPr>
        <w:pBdr>
          <w:top w:val="nil"/>
          <w:left w:val="nil"/>
          <w:bottom w:val="nil"/>
          <w:right w:val="nil"/>
          <w:between w:val="nil"/>
        </w:pBdr>
        <w:spacing w:line="240" w:lineRule="auto"/>
        <w:jc w:val="both"/>
        <w:rPr>
          <w:color w:val="000000"/>
          <w:sz w:val="24"/>
          <w:szCs w:val="24"/>
        </w:rPr>
      </w:pPr>
    </w:p>
    <w:p w14:paraId="000001B0" w14:textId="77777777" w:rsidR="000E320B" w:rsidRDefault="00395FE0">
      <w:pPr>
        <w:pBdr>
          <w:top w:val="nil"/>
          <w:left w:val="nil"/>
          <w:bottom w:val="nil"/>
          <w:right w:val="nil"/>
          <w:between w:val="nil"/>
        </w:pBdr>
        <w:spacing w:line="240" w:lineRule="auto"/>
        <w:jc w:val="both"/>
        <w:rPr>
          <w:color w:val="000000"/>
          <w:sz w:val="24"/>
          <w:szCs w:val="24"/>
        </w:rPr>
      </w:pPr>
      <w:r>
        <w:rPr>
          <w:color w:val="000000"/>
          <w:sz w:val="24"/>
          <w:szCs w:val="24"/>
        </w:rPr>
        <w:t xml:space="preserve">Cordialmente, </w:t>
      </w:r>
    </w:p>
    <w:p w14:paraId="000001B1" w14:textId="77777777" w:rsidR="000E320B" w:rsidRDefault="000E320B">
      <w:pPr>
        <w:pBdr>
          <w:top w:val="nil"/>
          <w:left w:val="nil"/>
          <w:bottom w:val="nil"/>
          <w:right w:val="nil"/>
          <w:between w:val="nil"/>
        </w:pBdr>
        <w:spacing w:line="240" w:lineRule="auto"/>
        <w:jc w:val="both"/>
        <w:rPr>
          <w:color w:val="000000"/>
          <w:sz w:val="24"/>
          <w:szCs w:val="24"/>
        </w:rPr>
      </w:pPr>
    </w:p>
    <w:p w14:paraId="000001B2" w14:textId="3651059C" w:rsidR="000E320B" w:rsidRDefault="000E320B">
      <w:pPr>
        <w:pBdr>
          <w:top w:val="nil"/>
          <w:left w:val="nil"/>
          <w:bottom w:val="nil"/>
          <w:right w:val="nil"/>
          <w:between w:val="nil"/>
        </w:pBdr>
        <w:spacing w:line="240" w:lineRule="auto"/>
        <w:jc w:val="center"/>
        <w:rPr>
          <w:noProof/>
          <w:color w:val="000000"/>
          <w:sz w:val="24"/>
          <w:szCs w:val="24"/>
        </w:rPr>
      </w:pPr>
    </w:p>
    <w:p w14:paraId="5D5112ED" w14:textId="77777777" w:rsidR="00E54A5F" w:rsidRDefault="00E54A5F">
      <w:pPr>
        <w:pBdr>
          <w:top w:val="nil"/>
          <w:left w:val="nil"/>
          <w:bottom w:val="nil"/>
          <w:right w:val="nil"/>
          <w:between w:val="nil"/>
        </w:pBdr>
        <w:spacing w:line="240" w:lineRule="auto"/>
        <w:jc w:val="center"/>
        <w:rPr>
          <w:color w:val="000000"/>
          <w:sz w:val="24"/>
          <w:szCs w:val="24"/>
        </w:rPr>
      </w:pPr>
    </w:p>
    <w:p w14:paraId="000001B3" w14:textId="77777777" w:rsidR="000E320B" w:rsidRDefault="00395FE0">
      <w:pPr>
        <w:pBdr>
          <w:top w:val="nil"/>
          <w:left w:val="nil"/>
          <w:bottom w:val="nil"/>
          <w:right w:val="nil"/>
          <w:between w:val="nil"/>
        </w:pBdr>
        <w:spacing w:line="240" w:lineRule="auto"/>
        <w:jc w:val="center"/>
        <w:rPr>
          <w:b/>
          <w:color w:val="000000"/>
          <w:sz w:val="24"/>
          <w:szCs w:val="24"/>
        </w:rPr>
      </w:pPr>
      <w:r>
        <w:rPr>
          <w:b/>
          <w:color w:val="000000"/>
          <w:sz w:val="24"/>
          <w:szCs w:val="24"/>
        </w:rPr>
        <w:t>ENRIQUE CABRALES BAQ</w:t>
      </w:r>
      <w:r>
        <w:rPr>
          <w:b/>
          <w:color w:val="000000"/>
          <w:sz w:val="24"/>
          <w:szCs w:val="24"/>
        </w:rPr>
        <w:t>UERO</w:t>
      </w:r>
    </w:p>
    <w:p w14:paraId="000001B4" w14:textId="6B5B64CE" w:rsidR="000E320B" w:rsidRDefault="00395FE0">
      <w:pPr>
        <w:pBdr>
          <w:top w:val="nil"/>
          <w:left w:val="nil"/>
          <w:bottom w:val="nil"/>
          <w:right w:val="nil"/>
          <w:between w:val="nil"/>
        </w:pBdr>
        <w:spacing w:line="240" w:lineRule="auto"/>
        <w:jc w:val="center"/>
        <w:rPr>
          <w:color w:val="000000"/>
          <w:sz w:val="24"/>
          <w:szCs w:val="24"/>
        </w:rPr>
      </w:pPr>
      <w:r>
        <w:rPr>
          <w:color w:val="000000"/>
          <w:sz w:val="24"/>
          <w:szCs w:val="24"/>
        </w:rPr>
        <w:t>Representante a la Cámara por Bogotá D.C.</w:t>
      </w:r>
    </w:p>
    <w:p w14:paraId="2C373583" w14:textId="5D0CB409" w:rsidR="00E54A5F" w:rsidRDefault="00E54A5F">
      <w:pPr>
        <w:pBdr>
          <w:top w:val="nil"/>
          <w:left w:val="nil"/>
          <w:bottom w:val="nil"/>
          <w:right w:val="nil"/>
          <w:between w:val="nil"/>
        </w:pBdr>
        <w:spacing w:line="240" w:lineRule="auto"/>
        <w:jc w:val="center"/>
        <w:rPr>
          <w:color w:val="000000"/>
          <w:sz w:val="24"/>
          <w:szCs w:val="24"/>
        </w:rPr>
      </w:pPr>
    </w:p>
    <w:p w14:paraId="4B63A81E" w14:textId="4935617D" w:rsidR="00E54A5F" w:rsidRDefault="00E54A5F">
      <w:pPr>
        <w:pBdr>
          <w:top w:val="nil"/>
          <w:left w:val="nil"/>
          <w:bottom w:val="nil"/>
          <w:right w:val="nil"/>
          <w:between w:val="nil"/>
        </w:pBdr>
        <w:spacing w:line="240" w:lineRule="auto"/>
        <w:jc w:val="center"/>
        <w:rPr>
          <w:color w:val="000000"/>
          <w:sz w:val="24"/>
          <w:szCs w:val="24"/>
        </w:rPr>
      </w:pPr>
    </w:p>
    <w:p w14:paraId="1FE9C30B" w14:textId="77777777" w:rsidR="00E54A5F" w:rsidRDefault="00E54A5F">
      <w:pPr>
        <w:pBdr>
          <w:top w:val="nil"/>
          <w:left w:val="nil"/>
          <w:bottom w:val="nil"/>
          <w:right w:val="nil"/>
          <w:between w:val="nil"/>
        </w:pBdr>
        <w:spacing w:line="240" w:lineRule="auto"/>
        <w:jc w:val="center"/>
        <w:rPr>
          <w:color w:val="000000"/>
          <w:sz w:val="24"/>
          <w:szCs w:val="24"/>
        </w:rPr>
      </w:pPr>
    </w:p>
    <w:p w14:paraId="000001B5" w14:textId="77777777" w:rsidR="000E320B" w:rsidRDefault="000E320B">
      <w:pPr>
        <w:pBdr>
          <w:top w:val="nil"/>
          <w:left w:val="nil"/>
          <w:bottom w:val="nil"/>
          <w:right w:val="nil"/>
          <w:between w:val="nil"/>
        </w:pBdr>
        <w:spacing w:line="240" w:lineRule="auto"/>
        <w:jc w:val="center"/>
        <w:rPr>
          <w:color w:val="000000"/>
          <w:sz w:val="24"/>
          <w:szCs w:val="24"/>
        </w:rPr>
      </w:pPr>
    </w:p>
    <w:tbl>
      <w:tblPr>
        <w:tblStyle w:val="a0"/>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E54A5F" w14:paraId="42EE8E0F" w14:textId="77777777" w:rsidTr="00BE6AE7">
        <w:tc>
          <w:tcPr>
            <w:tcW w:w="4514" w:type="dxa"/>
            <w:shd w:val="clear" w:color="auto" w:fill="auto"/>
            <w:tcMar>
              <w:top w:w="100" w:type="dxa"/>
              <w:left w:w="100" w:type="dxa"/>
              <w:bottom w:w="100" w:type="dxa"/>
              <w:right w:w="100" w:type="dxa"/>
            </w:tcMar>
          </w:tcPr>
          <w:p w14:paraId="613CD13B" w14:textId="77777777" w:rsidR="00E54A5F" w:rsidRDefault="00E54A5F" w:rsidP="00BE6AE7">
            <w:pPr>
              <w:ind w:right="40"/>
              <w:jc w:val="center"/>
              <w:rPr>
                <w:noProof/>
              </w:rPr>
            </w:pPr>
          </w:p>
          <w:p w14:paraId="7533B32D" w14:textId="77777777" w:rsidR="00E54A5F" w:rsidRDefault="00E54A5F" w:rsidP="00BE6AE7">
            <w:pPr>
              <w:ind w:right="40"/>
              <w:jc w:val="center"/>
              <w:rPr>
                <w:noProof/>
              </w:rPr>
            </w:pPr>
          </w:p>
          <w:p w14:paraId="5B6DB105" w14:textId="77777777" w:rsidR="00E54A5F" w:rsidRDefault="00E54A5F" w:rsidP="00BE6AE7">
            <w:pPr>
              <w:ind w:right="40"/>
              <w:jc w:val="center"/>
            </w:pPr>
          </w:p>
          <w:p w14:paraId="1A2CE768" w14:textId="77777777" w:rsidR="00E54A5F" w:rsidRDefault="00E54A5F" w:rsidP="00BE6AE7">
            <w:pPr>
              <w:spacing w:line="240" w:lineRule="auto"/>
              <w:jc w:val="center"/>
              <w:rPr>
                <w:b/>
                <w:sz w:val="24"/>
                <w:szCs w:val="24"/>
              </w:rPr>
            </w:pPr>
            <w:r>
              <w:rPr>
                <w:b/>
                <w:sz w:val="24"/>
                <w:szCs w:val="24"/>
              </w:rPr>
              <w:t>JAIRO HUMBERTO CRISTO CORREA</w:t>
            </w:r>
          </w:p>
          <w:p w14:paraId="47B64B69" w14:textId="77777777" w:rsidR="00E54A5F" w:rsidRDefault="00E54A5F" w:rsidP="00BE6AE7">
            <w:pPr>
              <w:spacing w:line="240" w:lineRule="auto"/>
              <w:jc w:val="center"/>
              <w:rPr>
                <w:b/>
                <w:sz w:val="24"/>
                <w:szCs w:val="24"/>
              </w:rPr>
            </w:pPr>
            <w:r>
              <w:rPr>
                <w:sz w:val="24"/>
                <w:szCs w:val="24"/>
              </w:rPr>
              <w:t>Representante a la Cámara</w:t>
            </w:r>
            <w:r>
              <w:rPr>
                <w:sz w:val="24"/>
                <w:szCs w:val="24"/>
              </w:rPr>
              <w:tab/>
              <w:t>Departamento Norte de Santander</w:t>
            </w:r>
          </w:p>
        </w:tc>
        <w:tc>
          <w:tcPr>
            <w:tcW w:w="4514" w:type="dxa"/>
            <w:shd w:val="clear" w:color="auto" w:fill="auto"/>
            <w:tcMar>
              <w:top w:w="100" w:type="dxa"/>
              <w:left w:w="100" w:type="dxa"/>
              <w:bottom w:w="100" w:type="dxa"/>
              <w:right w:w="100" w:type="dxa"/>
            </w:tcMar>
          </w:tcPr>
          <w:p w14:paraId="3777D1B0" w14:textId="77777777" w:rsidR="00E54A5F" w:rsidRDefault="00E54A5F" w:rsidP="00BE6AE7">
            <w:pPr>
              <w:spacing w:line="240" w:lineRule="auto"/>
              <w:jc w:val="both"/>
              <w:rPr>
                <w:b/>
                <w:sz w:val="24"/>
                <w:szCs w:val="24"/>
              </w:rPr>
            </w:pPr>
          </w:p>
          <w:p w14:paraId="0AB41EEA" w14:textId="77777777" w:rsidR="00E54A5F" w:rsidRDefault="00E54A5F" w:rsidP="00BE6AE7">
            <w:pPr>
              <w:ind w:right="40"/>
              <w:jc w:val="center"/>
              <w:rPr>
                <w:b/>
                <w:sz w:val="24"/>
                <w:szCs w:val="24"/>
              </w:rPr>
            </w:pPr>
          </w:p>
          <w:p w14:paraId="3B129F8B" w14:textId="77777777" w:rsidR="00E54A5F" w:rsidRDefault="00E54A5F" w:rsidP="00BE6AE7">
            <w:pPr>
              <w:spacing w:line="240" w:lineRule="auto"/>
              <w:jc w:val="center"/>
              <w:rPr>
                <w:b/>
                <w:sz w:val="24"/>
                <w:szCs w:val="24"/>
              </w:rPr>
            </w:pPr>
            <w:r>
              <w:rPr>
                <w:b/>
                <w:sz w:val="24"/>
                <w:szCs w:val="24"/>
              </w:rPr>
              <w:t>VÍCTOR MANUEL ORTIZ JOYA</w:t>
            </w:r>
          </w:p>
          <w:p w14:paraId="547F7B99" w14:textId="77777777" w:rsidR="00E54A5F" w:rsidRDefault="00E54A5F" w:rsidP="00BE6AE7">
            <w:pPr>
              <w:spacing w:line="240" w:lineRule="auto"/>
              <w:jc w:val="center"/>
              <w:rPr>
                <w:sz w:val="24"/>
                <w:szCs w:val="24"/>
              </w:rPr>
            </w:pPr>
            <w:r>
              <w:rPr>
                <w:sz w:val="24"/>
                <w:szCs w:val="24"/>
              </w:rPr>
              <w:t>Representante a la Cámara</w:t>
            </w:r>
            <w:r>
              <w:rPr>
                <w:sz w:val="24"/>
                <w:szCs w:val="24"/>
              </w:rPr>
              <w:tab/>
            </w:r>
          </w:p>
          <w:p w14:paraId="39B59032" w14:textId="77777777" w:rsidR="00E54A5F" w:rsidRDefault="00E54A5F" w:rsidP="00BE6AE7">
            <w:pPr>
              <w:spacing w:line="240" w:lineRule="auto"/>
              <w:jc w:val="center"/>
              <w:rPr>
                <w:sz w:val="24"/>
                <w:szCs w:val="24"/>
              </w:rPr>
            </w:pPr>
            <w:proofErr w:type="gramStart"/>
            <w:r>
              <w:rPr>
                <w:sz w:val="24"/>
                <w:szCs w:val="24"/>
              </w:rPr>
              <w:t>Departamento  de</w:t>
            </w:r>
            <w:proofErr w:type="gramEnd"/>
            <w:r>
              <w:rPr>
                <w:sz w:val="24"/>
                <w:szCs w:val="24"/>
              </w:rPr>
              <w:t xml:space="preserve"> Santander</w:t>
            </w:r>
          </w:p>
          <w:p w14:paraId="0569B26C" w14:textId="77777777" w:rsidR="00E54A5F" w:rsidRDefault="00E54A5F" w:rsidP="00BE6AE7">
            <w:pPr>
              <w:spacing w:line="240" w:lineRule="auto"/>
              <w:jc w:val="both"/>
              <w:rPr>
                <w:sz w:val="24"/>
                <w:szCs w:val="24"/>
              </w:rPr>
            </w:pPr>
          </w:p>
        </w:tc>
      </w:tr>
      <w:tr w:rsidR="00E54A5F" w14:paraId="40582A0B" w14:textId="77777777" w:rsidTr="00BE6AE7">
        <w:tc>
          <w:tcPr>
            <w:tcW w:w="4514" w:type="dxa"/>
            <w:shd w:val="clear" w:color="auto" w:fill="auto"/>
            <w:tcMar>
              <w:top w:w="100" w:type="dxa"/>
              <w:left w:w="100" w:type="dxa"/>
              <w:bottom w:w="100" w:type="dxa"/>
              <w:right w:w="100" w:type="dxa"/>
            </w:tcMar>
          </w:tcPr>
          <w:p w14:paraId="54CCB176" w14:textId="77777777" w:rsidR="00E54A5F" w:rsidRDefault="00E54A5F" w:rsidP="00BE6AE7">
            <w:pPr>
              <w:keepLines/>
              <w:widowControl w:val="0"/>
              <w:spacing w:after="160" w:line="240" w:lineRule="auto"/>
              <w:jc w:val="both"/>
              <w:rPr>
                <w:rFonts w:ascii="Calibri" w:eastAsia="Calibri" w:hAnsi="Calibri" w:cs="Calibri"/>
                <w:noProof/>
                <w:sz w:val="24"/>
                <w:szCs w:val="24"/>
              </w:rPr>
            </w:pPr>
          </w:p>
          <w:p w14:paraId="4BC0D7CE" w14:textId="77777777" w:rsidR="00E54A5F" w:rsidRDefault="00E54A5F" w:rsidP="00BE6AE7">
            <w:pPr>
              <w:keepLines/>
              <w:widowControl w:val="0"/>
              <w:spacing w:after="160" w:line="240" w:lineRule="auto"/>
              <w:jc w:val="both"/>
              <w:rPr>
                <w:rFonts w:ascii="Calibri" w:eastAsia="Calibri" w:hAnsi="Calibri" w:cs="Calibri"/>
                <w:noProof/>
                <w:sz w:val="24"/>
                <w:szCs w:val="24"/>
              </w:rPr>
            </w:pPr>
          </w:p>
          <w:p w14:paraId="4023CECE" w14:textId="77777777" w:rsidR="00E54A5F" w:rsidRDefault="00E54A5F" w:rsidP="00BE6AE7">
            <w:pPr>
              <w:keepLines/>
              <w:widowControl w:val="0"/>
              <w:spacing w:after="160" w:line="240" w:lineRule="auto"/>
              <w:jc w:val="both"/>
              <w:rPr>
                <w:rFonts w:ascii="Calibri" w:eastAsia="Calibri" w:hAnsi="Calibri" w:cs="Calibri"/>
                <w:sz w:val="24"/>
                <w:szCs w:val="24"/>
              </w:rPr>
            </w:pPr>
          </w:p>
          <w:p w14:paraId="38C18DED" w14:textId="77777777" w:rsidR="00E54A5F" w:rsidRDefault="00E54A5F" w:rsidP="00BE6AE7">
            <w:pPr>
              <w:keepLines/>
              <w:widowControl w:val="0"/>
              <w:spacing w:after="160" w:line="240" w:lineRule="auto"/>
              <w:jc w:val="center"/>
              <w:rPr>
                <w:sz w:val="24"/>
                <w:szCs w:val="24"/>
              </w:rPr>
            </w:pPr>
            <w:r>
              <w:rPr>
                <w:b/>
                <w:sz w:val="24"/>
                <w:szCs w:val="24"/>
              </w:rPr>
              <w:t>MILTON HUGO ANGULO VIVEROS</w:t>
            </w:r>
            <w:r>
              <w:rPr>
                <w:b/>
                <w:sz w:val="24"/>
                <w:szCs w:val="24"/>
              </w:rPr>
              <w:tab/>
            </w:r>
            <w:r>
              <w:rPr>
                <w:sz w:val="24"/>
                <w:szCs w:val="24"/>
              </w:rPr>
              <w:t>Representante a la Cámara</w:t>
            </w:r>
            <w:r>
              <w:rPr>
                <w:sz w:val="24"/>
                <w:szCs w:val="24"/>
              </w:rPr>
              <w:tab/>
              <w:t>Departamento del Valle del Cauca</w:t>
            </w:r>
          </w:p>
          <w:p w14:paraId="308DE952" w14:textId="77777777" w:rsidR="00E54A5F" w:rsidRDefault="00E54A5F" w:rsidP="00BE6AE7">
            <w:pPr>
              <w:keepLines/>
              <w:widowControl w:val="0"/>
              <w:spacing w:after="160" w:line="240" w:lineRule="auto"/>
              <w:jc w:val="center"/>
              <w:rPr>
                <w:b/>
                <w:sz w:val="24"/>
                <w:szCs w:val="24"/>
              </w:rPr>
            </w:pPr>
          </w:p>
          <w:p w14:paraId="746E95CF" w14:textId="65EC2D2C" w:rsidR="00E54A5F" w:rsidRDefault="00E54A5F" w:rsidP="00BE6AE7">
            <w:pPr>
              <w:keepLines/>
              <w:widowControl w:val="0"/>
              <w:spacing w:after="160" w:line="240" w:lineRule="auto"/>
              <w:jc w:val="center"/>
              <w:rPr>
                <w:b/>
                <w:sz w:val="24"/>
                <w:szCs w:val="24"/>
              </w:rPr>
            </w:pPr>
          </w:p>
        </w:tc>
        <w:tc>
          <w:tcPr>
            <w:tcW w:w="4514" w:type="dxa"/>
            <w:shd w:val="clear" w:color="auto" w:fill="auto"/>
            <w:tcMar>
              <w:top w:w="100" w:type="dxa"/>
              <w:left w:w="100" w:type="dxa"/>
              <w:bottom w:w="100" w:type="dxa"/>
              <w:right w:w="100" w:type="dxa"/>
            </w:tcMar>
          </w:tcPr>
          <w:p w14:paraId="517628CC" w14:textId="77777777" w:rsidR="00E54A5F" w:rsidRDefault="00E54A5F" w:rsidP="00BE6AE7">
            <w:pPr>
              <w:keepLines/>
              <w:widowControl w:val="0"/>
              <w:spacing w:after="160" w:line="240" w:lineRule="auto"/>
              <w:jc w:val="both"/>
              <w:rPr>
                <w:b/>
                <w:noProof/>
                <w:sz w:val="24"/>
                <w:szCs w:val="24"/>
              </w:rPr>
            </w:pPr>
          </w:p>
          <w:p w14:paraId="3D080B07" w14:textId="77777777" w:rsidR="00E54A5F" w:rsidRDefault="00E54A5F" w:rsidP="00BE6AE7">
            <w:pPr>
              <w:keepLines/>
              <w:widowControl w:val="0"/>
              <w:spacing w:after="160" w:line="240" w:lineRule="auto"/>
              <w:jc w:val="both"/>
              <w:rPr>
                <w:b/>
                <w:noProof/>
                <w:sz w:val="24"/>
                <w:szCs w:val="24"/>
              </w:rPr>
            </w:pPr>
          </w:p>
          <w:p w14:paraId="789BDB1D" w14:textId="77777777" w:rsidR="00E54A5F" w:rsidRPr="00E54A5F" w:rsidRDefault="00E54A5F" w:rsidP="00BE6AE7">
            <w:pPr>
              <w:keepLines/>
              <w:widowControl w:val="0"/>
              <w:spacing w:after="160" w:line="240" w:lineRule="auto"/>
              <w:jc w:val="both"/>
              <w:rPr>
                <w:b/>
                <w:bCs/>
                <w:noProof/>
                <w:sz w:val="24"/>
                <w:szCs w:val="24"/>
              </w:rPr>
            </w:pPr>
          </w:p>
          <w:p w14:paraId="0E31E3FF" w14:textId="77777777" w:rsidR="00E54A5F" w:rsidRPr="00E54A5F" w:rsidRDefault="00E54A5F" w:rsidP="00BE6AE7">
            <w:pPr>
              <w:keepLines/>
              <w:widowControl w:val="0"/>
              <w:spacing w:line="240" w:lineRule="auto"/>
              <w:jc w:val="center"/>
              <w:rPr>
                <w:b/>
                <w:bCs/>
                <w:sz w:val="24"/>
                <w:szCs w:val="24"/>
              </w:rPr>
            </w:pPr>
            <w:r w:rsidRPr="00E54A5F">
              <w:rPr>
                <w:b/>
                <w:bCs/>
                <w:sz w:val="24"/>
                <w:szCs w:val="24"/>
              </w:rPr>
              <w:t>HR. YENICA SUGEIN ACOSTA INFANTE</w:t>
            </w:r>
          </w:p>
          <w:p w14:paraId="2B0455E0" w14:textId="77777777" w:rsidR="00E54A5F" w:rsidRPr="00E54A5F" w:rsidRDefault="00E54A5F" w:rsidP="00BE6AE7">
            <w:pPr>
              <w:keepLines/>
              <w:widowControl w:val="0"/>
              <w:spacing w:line="240" w:lineRule="auto"/>
              <w:jc w:val="center"/>
              <w:rPr>
                <w:sz w:val="24"/>
                <w:szCs w:val="24"/>
              </w:rPr>
            </w:pPr>
            <w:r w:rsidRPr="00E54A5F">
              <w:rPr>
                <w:sz w:val="24"/>
                <w:szCs w:val="24"/>
              </w:rPr>
              <w:t>Representante a la Cámara</w:t>
            </w:r>
          </w:p>
          <w:p w14:paraId="605F3A9B" w14:textId="77777777" w:rsidR="00E54A5F" w:rsidRDefault="00E54A5F" w:rsidP="00BE6AE7">
            <w:pPr>
              <w:keepLines/>
              <w:widowControl w:val="0"/>
              <w:spacing w:line="240" w:lineRule="auto"/>
              <w:jc w:val="center"/>
              <w:rPr>
                <w:sz w:val="24"/>
                <w:szCs w:val="24"/>
              </w:rPr>
            </w:pPr>
            <w:r w:rsidRPr="00E54A5F">
              <w:rPr>
                <w:sz w:val="24"/>
                <w:szCs w:val="24"/>
              </w:rPr>
              <w:t>Departamento del Amazonas</w:t>
            </w:r>
          </w:p>
        </w:tc>
      </w:tr>
      <w:tr w:rsidR="00E54A5F" w14:paraId="55D5EB3C" w14:textId="77777777" w:rsidTr="00BE6AE7">
        <w:tc>
          <w:tcPr>
            <w:tcW w:w="4514" w:type="dxa"/>
            <w:shd w:val="clear" w:color="auto" w:fill="auto"/>
            <w:tcMar>
              <w:top w:w="100" w:type="dxa"/>
              <w:left w:w="100" w:type="dxa"/>
              <w:bottom w:w="100" w:type="dxa"/>
              <w:right w:w="100" w:type="dxa"/>
            </w:tcMar>
          </w:tcPr>
          <w:p w14:paraId="1151CAC1" w14:textId="77777777" w:rsidR="00E54A5F" w:rsidRDefault="00E54A5F" w:rsidP="00BE6AE7">
            <w:pPr>
              <w:spacing w:line="240" w:lineRule="auto"/>
              <w:jc w:val="center"/>
              <w:rPr>
                <w:noProof/>
                <w:sz w:val="24"/>
                <w:szCs w:val="24"/>
              </w:rPr>
            </w:pPr>
          </w:p>
          <w:p w14:paraId="09DC1107" w14:textId="77777777" w:rsidR="00E54A5F" w:rsidRDefault="00E54A5F" w:rsidP="00BE6AE7">
            <w:pPr>
              <w:spacing w:line="240" w:lineRule="auto"/>
              <w:jc w:val="center"/>
              <w:rPr>
                <w:noProof/>
                <w:sz w:val="24"/>
                <w:szCs w:val="24"/>
              </w:rPr>
            </w:pPr>
          </w:p>
          <w:p w14:paraId="5A85F4E3" w14:textId="77777777" w:rsidR="00E54A5F" w:rsidRDefault="00E54A5F" w:rsidP="00BE6AE7">
            <w:pPr>
              <w:spacing w:line="240" w:lineRule="auto"/>
              <w:jc w:val="center"/>
              <w:rPr>
                <w:noProof/>
                <w:sz w:val="24"/>
                <w:szCs w:val="24"/>
              </w:rPr>
            </w:pPr>
          </w:p>
          <w:p w14:paraId="60107CE8" w14:textId="77777777" w:rsidR="00E54A5F" w:rsidRDefault="00E54A5F" w:rsidP="00BE6AE7">
            <w:pPr>
              <w:spacing w:line="240" w:lineRule="auto"/>
              <w:jc w:val="center"/>
              <w:rPr>
                <w:sz w:val="24"/>
                <w:szCs w:val="24"/>
              </w:rPr>
            </w:pPr>
            <w:r>
              <w:rPr>
                <w:sz w:val="24"/>
                <w:szCs w:val="24"/>
              </w:rPr>
              <w:tab/>
            </w:r>
            <w:r>
              <w:rPr>
                <w:sz w:val="24"/>
                <w:szCs w:val="24"/>
              </w:rPr>
              <w:tab/>
            </w:r>
            <w:r>
              <w:rPr>
                <w:sz w:val="24"/>
                <w:szCs w:val="24"/>
              </w:rPr>
              <w:tab/>
            </w:r>
          </w:p>
          <w:p w14:paraId="7394C551" w14:textId="77777777" w:rsidR="00E54A5F" w:rsidRDefault="00E54A5F" w:rsidP="00BE6AE7">
            <w:pPr>
              <w:spacing w:line="240" w:lineRule="auto"/>
              <w:jc w:val="center"/>
              <w:rPr>
                <w:b/>
                <w:sz w:val="24"/>
                <w:szCs w:val="24"/>
              </w:rPr>
            </w:pPr>
            <w:r>
              <w:rPr>
                <w:b/>
                <w:sz w:val="24"/>
                <w:szCs w:val="24"/>
              </w:rPr>
              <w:t>JEZMI LIZETH BARRAZA ARRAUT</w:t>
            </w:r>
          </w:p>
          <w:p w14:paraId="2D62A9FD" w14:textId="77777777" w:rsidR="00E54A5F" w:rsidRDefault="00E54A5F" w:rsidP="00BE6AE7">
            <w:pPr>
              <w:spacing w:line="240" w:lineRule="auto"/>
              <w:jc w:val="center"/>
              <w:rPr>
                <w:sz w:val="24"/>
                <w:szCs w:val="24"/>
              </w:rPr>
            </w:pPr>
            <w:r>
              <w:rPr>
                <w:sz w:val="24"/>
                <w:szCs w:val="24"/>
              </w:rPr>
              <w:t>Representante a la Cámara</w:t>
            </w:r>
          </w:p>
          <w:p w14:paraId="3D20289A" w14:textId="77777777" w:rsidR="00E54A5F" w:rsidRDefault="00E54A5F" w:rsidP="00BE6AE7">
            <w:pPr>
              <w:spacing w:line="240" w:lineRule="auto"/>
              <w:jc w:val="center"/>
              <w:rPr>
                <w:sz w:val="24"/>
                <w:szCs w:val="24"/>
              </w:rPr>
            </w:pPr>
            <w:r>
              <w:rPr>
                <w:sz w:val="24"/>
                <w:szCs w:val="24"/>
              </w:rPr>
              <w:t>Departamento del Atlántico</w:t>
            </w:r>
          </w:p>
        </w:tc>
        <w:tc>
          <w:tcPr>
            <w:tcW w:w="4514" w:type="dxa"/>
            <w:shd w:val="clear" w:color="auto" w:fill="auto"/>
            <w:tcMar>
              <w:top w:w="100" w:type="dxa"/>
              <w:left w:w="100" w:type="dxa"/>
              <w:bottom w:w="100" w:type="dxa"/>
              <w:right w:w="100" w:type="dxa"/>
            </w:tcMar>
          </w:tcPr>
          <w:p w14:paraId="15C25FAF" w14:textId="77777777" w:rsidR="00E54A5F" w:rsidRDefault="00E54A5F" w:rsidP="00BE6AE7">
            <w:pPr>
              <w:spacing w:line="240" w:lineRule="auto"/>
              <w:jc w:val="center"/>
              <w:rPr>
                <w:noProof/>
                <w:sz w:val="24"/>
                <w:szCs w:val="24"/>
              </w:rPr>
            </w:pPr>
          </w:p>
          <w:p w14:paraId="5CDD77D7" w14:textId="77777777" w:rsidR="00E54A5F" w:rsidRDefault="00E54A5F" w:rsidP="00BE6AE7">
            <w:pPr>
              <w:spacing w:line="240" w:lineRule="auto"/>
              <w:jc w:val="center"/>
              <w:rPr>
                <w:noProof/>
                <w:sz w:val="24"/>
                <w:szCs w:val="24"/>
              </w:rPr>
            </w:pPr>
          </w:p>
          <w:p w14:paraId="374B66F2" w14:textId="77777777" w:rsidR="00E54A5F" w:rsidRDefault="00E54A5F" w:rsidP="00BE6AE7">
            <w:pPr>
              <w:spacing w:line="240" w:lineRule="auto"/>
              <w:jc w:val="center"/>
              <w:rPr>
                <w:noProof/>
                <w:sz w:val="24"/>
                <w:szCs w:val="24"/>
              </w:rPr>
            </w:pPr>
          </w:p>
          <w:p w14:paraId="62B924B5" w14:textId="77777777" w:rsidR="00E54A5F" w:rsidRDefault="00E54A5F" w:rsidP="00BE6AE7">
            <w:pPr>
              <w:spacing w:line="240" w:lineRule="auto"/>
              <w:jc w:val="center"/>
              <w:rPr>
                <w:sz w:val="24"/>
                <w:szCs w:val="24"/>
              </w:rPr>
            </w:pPr>
          </w:p>
          <w:p w14:paraId="73C228F0" w14:textId="77777777" w:rsidR="00E54A5F" w:rsidRPr="00E54A5F" w:rsidRDefault="00E54A5F" w:rsidP="00BE6AE7">
            <w:pPr>
              <w:spacing w:line="240" w:lineRule="auto"/>
              <w:jc w:val="center"/>
              <w:rPr>
                <w:b/>
                <w:bCs/>
                <w:sz w:val="24"/>
                <w:szCs w:val="24"/>
              </w:rPr>
            </w:pPr>
            <w:r w:rsidRPr="00E54A5F">
              <w:rPr>
                <w:b/>
                <w:bCs/>
                <w:sz w:val="24"/>
                <w:szCs w:val="24"/>
              </w:rPr>
              <w:t>ADRIANA GÓMEZ MILLÁN</w:t>
            </w:r>
          </w:p>
          <w:p w14:paraId="7AA982AF" w14:textId="77777777" w:rsidR="00E54A5F" w:rsidRDefault="00E54A5F" w:rsidP="00BE6AE7">
            <w:pPr>
              <w:spacing w:line="240" w:lineRule="auto"/>
              <w:jc w:val="center"/>
              <w:rPr>
                <w:sz w:val="24"/>
                <w:szCs w:val="24"/>
              </w:rPr>
            </w:pPr>
            <w:r>
              <w:rPr>
                <w:sz w:val="24"/>
                <w:szCs w:val="24"/>
              </w:rPr>
              <w:t>Representante a la Cámara</w:t>
            </w:r>
          </w:p>
          <w:p w14:paraId="54076B62" w14:textId="77777777" w:rsidR="00E54A5F" w:rsidRDefault="00E54A5F" w:rsidP="00BE6AE7">
            <w:pPr>
              <w:spacing w:line="240" w:lineRule="auto"/>
              <w:jc w:val="center"/>
              <w:rPr>
                <w:sz w:val="24"/>
                <w:szCs w:val="24"/>
              </w:rPr>
            </w:pPr>
            <w:r>
              <w:rPr>
                <w:sz w:val="24"/>
                <w:szCs w:val="24"/>
              </w:rPr>
              <w:t>Partido Liberal</w:t>
            </w:r>
          </w:p>
          <w:p w14:paraId="3BAF7986" w14:textId="77777777" w:rsidR="00E54A5F" w:rsidRDefault="00E54A5F" w:rsidP="00BE6AE7">
            <w:pPr>
              <w:spacing w:line="240" w:lineRule="auto"/>
              <w:jc w:val="center"/>
              <w:rPr>
                <w:sz w:val="24"/>
                <w:szCs w:val="24"/>
              </w:rPr>
            </w:pPr>
          </w:p>
        </w:tc>
      </w:tr>
      <w:tr w:rsidR="00E54A5F" w14:paraId="0FB73CB0" w14:textId="77777777" w:rsidTr="00BE6AE7">
        <w:tc>
          <w:tcPr>
            <w:tcW w:w="4514" w:type="dxa"/>
            <w:shd w:val="clear" w:color="auto" w:fill="auto"/>
            <w:tcMar>
              <w:top w:w="100" w:type="dxa"/>
              <w:left w:w="100" w:type="dxa"/>
              <w:bottom w:w="100" w:type="dxa"/>
              <w:right w:w="100" w:type="dxa"/>
            </w:tcMar>
          </w:tcPr>
          <w:p w14:paraId="0AAE49AC" w14:textId="77777777" w:rsidR="00E54A5F" w:rsidRDefault="00E54A5F" w:rsidP="00BE6AE7">
            <w:pPr>
              <w:spacing w:line="240" w:lineRule="auto"/>
              <w:jc w:val="center"/>
              <w:rPr>
                <w:noProof/>
                <w:sz w:val="24"/>
                <w:szCs w:val="24"/>
              </w:rPr>
            </w:pPr>
          </w:p>
          <w:p w14:paraId="5B4CFC09" w14:textId="77777777" w:rsidR="00E54A5F" w:rsidRDefault="00E54A5F" w:rsidP="00BE6AE7">
            <w:pPr>
              <w:spacing w:line="240" w:lineRule="auto"/>
              <w:jc w:val="center"/>
              <w:rPr>
                <w:noProof/>
                <w:sz w:val="24"/>
                <w:szCs w:val="24"/>
              </w:rPr>
            </w:pPr>
          </w:p>
          <w:p w14:paraId="336DDA15" w14:textId="77777777" w:rsidR="00E54A5F" w:rsidRDefault="00E54A5F" w:rsidP="00BE6AE7">
            <w:pPr>
              <w:spacing w:line="240" w:lineRule="auto"/>
              <w:jc w:val="center"/>
              <w:rPr>
                <w:noProof/>
                <w:sz w:val="24"/>
                <w:szCs w:val="24"/>
              </w:rPr>
            </w:pPr>
          </w:p>
          <w:p w14:paraId="1854384A" w14:textId="77777777" w:rsidR="00E54A5F" w:rsidRDefault="00E54A5F" w:rsidP="00BE6AE7">
            <w:pPr>
              <w:spacing w:line="240" w:lineRule="auto"/>
              <w:jc w:val="center"/>
              <w:rPr>
                <w:sz w:val="24"/>
                <w:szCs w:val="24"/>
              </w:rPr>
            </w:pPr>
          </w:p>
          <w:p w14:paraId="72002E7F" w14:textId="77777777" w:rsidR="00E54A5F" w:rsidRDefault="00E54A5F" w:rsidP="00BE6AE7">
            <w:pPr>
              <w:spacing w:line="240" w:lineRule="auto"/>
              <w:jc w:val="both"/>
              <w:rPr>
                <w:sz w:val="24"/>
                <w:szCs w:val="24"/>
              </w:rPr>
            </w:pPr>
          </w:p>
          <w:p w14:paraId="0C04A025" w14:textId="77777777" w:rsidR="00E54A5F" w:rsidRDefault="00E54A5F" w:rsidP="00BE6AE7">
            <w:pPr>
              <w:spacing w:line="240" w:lineRule="auto"/>
              <w:jc w:val="center"/>
              <w:rPr>
                <w:b/>
                <w:sz w:val="24"/>
                <w:szCs w:val="24"/>
              </w:rPr>
            </w:pPr>
            <w:r>
              <w:rPr>
                <w:b/>
                <w:sz w:val="24"/>
                <w:szCs w:val="24"/>
              </w:rPr>
              <w:t>FABER ALBERTO MUÑOZ CERÓN</w:t>
            </w:r>
          </w:p>
          <w:p w14:paraId="28807566" w14:textId="77777777" w:rsidR="00E54A5F" w:rsidRDefault="00E54A5F" w:rsidP="00BE6AE7">
            <w:pPr>
              <w:spacing w:line="240" w:lineRule="auto"/>
              <w:jc w:val="center"/>
              <w:rPr>
                <w:sz w:val="24"/>
                <w:szCs w:val="24"/>
              </w:rPr>
            </w:pPr>
            <w:r>
              <w:rPr>
                <w:sz w:val="24"/>
                <w:szCs w:val="24"/>
              </w:rPr>
              <w:t>Representante a la Cámara</w:t>
            </w:r>
          </w:p>
          <w:p w14:paraId="6324883E" w14:textId="77777777" w:rsidR="00E54A5F" w:rsidRDefault="00E54A5F" w:rsidP="00BE6AE7">
            <w:pPr>
              <w:spacing w:line="240" w:lineRule="auto"/>
              <w:jc w:val="center"/>
              <w:rPr>
                <w:sz w:val="24"/>
                <w:szCs w:val="24"/>
              </w:rPr>
            </w:pPr>
            <w:r>
              <w:rPr>
                <w:sz w:val="24"/>
                <w:szCs w:val="24"/>
              </w:rPr>
              <w:t>Departamento del Cauca</w:t>
            </w:r>
          </w:p>
          <w:p w14:paraId="0B8BA997" w14:textId="77777777" w:rsidR="00E54A5F" w:rsidRDefault="00E54A5F" w:rsidP="00BE6AE7">
            <w:pPr>
              <w:spacing w:line="240" w:lineRule="auto"/>
              <w:jc w:val="center"/>
              <w:rPr>
                <w:b/>
                <w:sz w:val="24"/>
                <w:szCs w:val="24"/>
              </w:rPr>
            </w:pPr>
          </w:p>
          <w:p w14:paraId="07F5AB06" w14:textId="77777777" w:rsidR="00E54A5F" w:rsidRDefault="00E54A5F" w:rsidP="00BE6AE7">
            <w:pPr>
              <w:spacing w:line="240" w:lineRule="auto"/>
              <w:jc w:val="both"/>
              <w:rPr>
                <w:sz w:val="24"/>
                <w:szCs w:val="24"/>
              </w:rPr>
            </w:pPr>
          </w:p>
        </w:tc>
        <w:tc>
          <w:tcPr>
            <w:tcW w:w="4514" w:type="dxa"/>
            <w:shd w:val="clear" w:color="auto" w:fill="auto"/>
            <w:tcMar>
              <w:top w:w="100" w:type="dxa"/>
              <w:left w:w="100" w:type="dxa"/>
              <w:bottom w:w="100" w:type="dxa"/>
              <w:right w:w="100" w:type="dxa"/>
            </w:tcMar>
          </w:tcPr>
          <w:p w14:paraId="76AEBC40" w14:textId="77777777" w:rsidR="00E54A5F" w:rsidRDefault="00E54A5F" w:rsidP="00BE6AE7">
            <w:pPr>
              <w:widowControl w:val="0"/>
              <w:pBdr>
                <w:top w:val="nil"/>
                <w:left w:val="nil"/>
                <w:bottom w:val="nil"/>
                <w:right w:val="nil"/>
                <w:between w:val="nil"/>
              </w:pBdr>
              <w:spacing w:line="240" w:lineRule="auto"/>
              <w:rPr>
                <w:sz w:val="24"/>
                <w:szCs w:val="24"/>
              </w:rPr>
            </w:pPr>
          </w:p>
          <w:p w14:paraId="2878D07F" w14:textId="77777777" w:rsidR="00E54A5F" w:rsidRDefault="00E54A5F" w:rsidP="00BE6AE7">
            <w:pPr>
              <w:widowControl w:val="0"/>
              <w:pBdr>
                <w:top w:val="nil"/>
                <w:left w:val="nil"/>
                <w:bottom w:val="nil"/>
                <w:right w:val="nil"/>
                <w:between w:val="nil"/>
              </w:pBdr>
              <w:spacing w:line="240" w:lineRule="auto"/>
              <w:rPr>
                <w:sz w:val="24"/>
                <w:szCs w:val="24"/>
              </w:rPr>
            </w:pPr>
          </w:p>
          <w:p w14:paraId="3DE36BAF" w14:textId="77777777" w:rsidR="00E54A5F" w:rsidRDefault="00E54A5F" w:rsidP="00BE6AE7">
            <w:pPr>
              <w:widowControl w:val="0"/>
              <w:pBdr>
                <w:top w:val="nil"/>
                <w:left w:val="nil"/>
                <w:bottom w:val="nil"/>
                <w:right w:val="nil"/>
                <w:between w:val="nil"/>
              </w:pBdr>
              <w:spacing w:line="240" w:lineRule="auto"/>
              <w:rPr>
                <w:sz w:val="24"/>
                <w:szCs w:val="24"/>
              </w:rPr>
            </w:pPr>
          </w:p>
          <w:p w14:paraId="58A6E05B" w14:textId="77777777" w:rsidR="00E54A5F" w:rsidRDefault="00E54A5F" w:rsidP="00BE6AE7">
            <w:pPr>
              <w:widowControl w:val="0"/>
              <w:pBdr>
                <w:top w:val="nil"/>
                <w:left w:val="nil"/>
                <w:bottom w:val="nil"/>
                <w:right w:val="nil"/>
                <w:between w:val="nil"/>
              </w:pBdr>
              <w:spacing w:line="240" w:lineRule="auto"/>
              <w:rPr>
                <w:sz w:val="24"/>
                <w:szCs w:val="24"/>
              </w:rPr>
            </w:pPr>
          </w:p>
          <w:p w14:paraId="14F9DD5A" w14:textId="77777777" w:rsidR="00E54A5F" w:rsidRDefault="00E54A5F" w:rsidP="00BE6AE7">
            <w:pPr>
              <w:widowControl w:val="0"/>
              <w:pBdr>
                <w:top w:val="nil"/>
                <w:left w:val="nil"/>
                <w:bottom w:val="nil"/>
                <w:right w:val="nil"/>
                <w:between w:val="nil"/>
              </w:pBdr>
              <w:spacing w:line="240" w:lineRule="auto"/>
              <w:rPr>
                <w:sz w:val="24"/>
                <w:szCs w:val="24"/>
              </w:rPr>
            </w:pPr>
          </w:p>
          <w:p w14:paraId="50AD7473" w14:textId="77777777" w:rsidR="00E54A5F" w:rsidRDefault="00E54A5F" w:rsidP="00BE6AE7">
            <w:pPr>
              <w:spacing w:line="240" w:lineRule="auto"/>
              <w:jc w:val="both"/>
              <w:rPr>
                <w:b/>
              </w:rPr>
            </w:pPr>
            <w:r>
              <w:rPr>
                <w:b/>
              </w:rPr>
              <w:t>FERNANDO NICOLÁS ARAÚJO RUMIÉ</w:t>
            </w:r>
          </w:p>
          <w:p w14:paraId="295946CE" w14:textId="77777777" w:rsidR="00E54A5F" w:rsidRDefault="00E54A5F" w:rsidP="00BE6AE7">
            <w:pPr>
              <w:spacing w:line="240" w:lineRule="auto"/>
              <w:jc w:val="both"/>
              <w:rPr>
                <w:sz w:val="24"/>
                <w:szCs w:val="24"/>
              </w:rPr>
            </w:pPr>
            <w:r>
              <w:rPr>
                <w:sz w:val="24"/>
                <w:szCs w:val="24"/>
              </w:rPr>
              <w:tab/>
              <w:t>Senador de la República</w:t>
            </w:r>
          </w:p>
          <w:p w14:paraId="60FE1D4F" w14:textId="77777777" w:rsidR="00E54A5F" w:rsidRDefault="00E54A5F" w:rsidP="00BE6AE7">
            <w:pPr>
              <w:widowControl w:val="0"/>
              <w:pBdr>
                <w:top w:val="nil"/>
                <w:left w:val="nil"/>
                <w:bottom w:val="nil"/>
                <w:right w:val="nil"/>
                <w:between w:val="nil"/>
              </w:pBdr>
              <w:spacing w:line="240" w:lineRule="auto"/>
              <w:rPr>
                <w:sz w:val="24"/>
                <w:szCs w:val="24"/>
              </w:rPr>
            </w:pPr>
          </w:p>
        </w:tc>
      </w:tr>
      <w:tr w:rsidR="00E54A5F" w14:paraId="2D58BCCC" w14:textId="77777777" w:rsidTr="00BE6AE7">
        <w:tc>
          <w:tcPr>
            <w:tcW w:w="4514" w:type="dxa"/>
            <w:shd w:val="clear" w:color="auto" w:fill="auto"/>
            <w:tcMar>
              <w:top w:w="100" w:type="dxa"/>
              <w:left w:w="100" w:type="dxa"/>
              <w:bottom w:w="100" w:type="dxa"/>
              <w:right w:w="100" w:type="dxa"/>
            </w:tcMar>
          </w:tcPr>
          <w:p w14:paraId="039FEF61" w14:textId="77777777" w:rsidR="00E54A5F" w:rsidRDefault="00E54A5F" w:rsidP="00BE6AE7">
            <w:pPr>
              <w:spacing w:line="240" w:lineRule="auto"/>
              <w:jc w:val="center"/>
              <w:rPr>
                <w:noProof/>
                <w:sz w:val="24"/>
                <w:szCs w:val="24"/>
              </w:rPr>
            </w:pPr>
          </w:p>
          <w:p w14:paraId="29AEFBA3" w14:textId="77777777" w:rsidR="00E54A5F" w:rsidRDefault="00E54A5F" w:rsidP="00BE6AE7">
            <w:pPr>
              <w:spacing w:line="240" w:lineRule="auto"/>
              <w:jc w:val="center"/>
              <w:rPr>
                <w:noProof/>
                <w:sz w:val="24"/>
                <w:szCs w:val="24"/>
              </w:rPr>
            </w:pPr>
          </w:p>
          <w:p w14:paraId="38F853D0" w14:textId="77777777" w:rsidR="00E54A5F" w:rsidRDefault="00E54A5F" w:rsidP="00BE6AE7">
            <w:pPr>
              <w:spacing w:line="240" w:lineRule="auto"/>
              <w:rPr>
                <w:sz w:val="24"/>
                <w:szCs w:val="24"/>
              </w:rPr>
            </w:pPr>
          </w:p>
          <w:p w14:paraId="29B423DD" w14:textId="77777777" w:rsidR="00E54A5F" w:rsidRDefault="00E54A5F" w:rsidP="00BE6AE7">
            <w:pPr>
              <w:spacing w:line="240" w:lineRule="auto"/>
              <w:jc w:val="center"/>
              <w:rPr>
                <w:b/>
                <w:sz w:val="24"/>
                <w:szCs w:val="24"/>
              </w:rPr>
            </w:pPr>
            <w:r>
              <w:rPr>
                <w:b/>
                <w:sz w:val="24"/>
                <w:szCs w:val="24"/>
              </w:rPr>
              <w:t>JHON ARLEY MURILLO BENITEZ</w:t>
            </w:r>
          </w:p>
          <w:p w14:paraId="7ED08BD4" w14:textId="77777777" w:rsidR="00E54A5F" w:rsidRDefault="00E54A5F" w:rsidP="00BE6AE7">
            <w:pPr>
              <w:spacing w:line="240" w:lineRule="auto"/>
              <w:jc w:val="center"/>
              <w:rPr>
                <w:sz w:val="24"/>
                <w:szCs w:val="24"/>
              </w:rPr>
            </w:pPr>
            <w:r>
              <w:rPr>
                <w:sz w:val="24"/>
                <w:szCs w:val="24"/>
              </w:rPr>
              <w:t>Representante a la Cámara</w:t>
            </w:r>
            <w:r>
              <w:rPr>
                <w:sz w:val="24"/>
                <w:szCs w:val="24"/>
              </w:rPr>
              <w:tab/>
            </w:r>
          </w:p>
          <w:p w14:paraId="21914D36" w14:textId="77777777" w:rsidR="00E54A5F" w:rsidRDefault="00E54A5F" w:rsidP="00BE6AE7">
            <w:pPr>
              <w:spacing w:line="240" w:lineRule="auto"/>
              <w:jc w:val="center"/>
              <w:rPr>
                <w:sz w:val="24"/>
                <w:szCs w:val="24"/>
              </w:rPr>
            </w:pPr>
            <w:r>
              <w:rPr>
                <w:sz w:val="24"/>
                <w:szCs w:val="24"/>
              </w:rPr>
              <w:t>Circunscripción Especial Afro</w:t>
            </w:r>
          </w:p>
          <w:p w14:paraId="5E4BDA92" w14:textId="77777777" w:rsidR="00E54A5F" w:rsidRDefault="00E54A5F" w:rsidP="00BE6AE7">
            <w:pPr>
              <w:spacing w:line="240" w:lineRule="auto"/>
              <w:jc w:val="center"/>
              <w:rPr>
                <w:sz w:val="24"/>
                <w:szCs w:val="24"/>
              </w:rPr>
            </w:pPr>
          </w:p>
        </w:tc>
        <w:tc>
          <w:tcPr>
            <w:tcW w:w="4514" w:type="dxa"/>
            <w:shd w:val="clear" w:color="auto" w:fill="auto"/>
            <w:tcMar>
              <w:top w:w="100" w:type="dxa"/>
              <w:left w:w="100" w:type="dxa"/>
              <w:bottom w:w="100" w:type="dxa"/>
              <w:right w:w="100" w:type="dxa"/>
            </w:tcMar>
          </w:tcPr>
          <w:p w14:paraId="1F0CF798" w14:textId="77777777" w:rsidR="00E54A5F" w:rsidRDefault="00E54A5F" w:rsidP="00BE6AE7">
            <w:pPr>
              <w:spacing w:line="240" w:lineRule="auto"/>
              <w:jc w:val="center"/>
              <w:rPr>
                <w:sz w:val="24"/>
                <w:szCs w:val="24"/>
              </w:rPr>
            </w:pPr>
          </w:p>
          <w:p w14:paraId="4F8352EA" w14:textId="77777777" w:rsidR="00E54A5F" w:rsidRDefault="00E54A5F" w:rsidP="00BE6AE7">
            <w:pPr>
              <w:spacing w:line="240" w:lineRule="auto"/>
              <w:jc w:val="center"/>
              <w:rPr>
                <w:sz w:val="24"/>
                <w:szCs w:val="24"/>
              </w:rPr>
            </w:pPr>
          </w:p>
          <w:p w14:paraId="7C10CCE5" w14:textId="77777777" w:rsidR="00E54A5F" w:rsidRDefault="00E54A5F" w:rsidP="00BE6AE7">
            <w:pPr>
              <w:spacing w:line="240" w:lineRule="auto"/>
              <w:jc w:val="center"/>
              <w:rPr>
                <w:b/>
                <w:sz w:val="24"/>
                <w:szCs w:val="24"/>
              </w:rPr>
            </w:pPr>
            <w:r>
              <w:rPr>
                <w:b/>
                <w:sz w:val="24"/>
                <w:szCs w:val="24"/>
              </w:rPr>
              <w:t>AMANDA ROCIO GONZALEZ</w:t>
            </w:r>
          </w:p>
          <w:p w14:paraId="2B9170FE" w14:textId="77777777" w:rsidR="00E54A5F" w:rsidRDefault="00E54A5F" w:rsidP="00BE6AE7">
            <w:pPr>
              <w:spacing w:line="240" w:lineRule="auto"/>
              <w:jc w:val="center"/>
              <w:rPr>
                <w:sz w:val="24"/>
                <w:szCs w:val="24"/>
              </w:rPr>
            </w:pPr>
            <w:r>
              <w:rPr>
                <w:sz w:val="24"/>
                <w:szCs w:val="24"/>
              </w:rPr>
              <w:t>Senadora de la República</w:t>
            </w:r>
          </w:p>
          <w:p w14:paraId="05A8873C" w14:textId="77777777" w:rsidR="00E54A5F" w:rsidRDefault="00E54A5F" w:rsidP="00BE6AE7">
            <w:pPr>
              <w:spacing w:line="240" w:lineRule="auto"/>
              <w:jc w:val="center"/>
              <w:rPr>
                <w:sz w:val="24"/>
                <w:szCs w:val="24"/>
              </w:rPr>
            </w:pPr>
          </w:p>
        </w:tc>
      </w:tr>
      <w:tr w:rsidR="00E54A5F" w14:paraId="16B66498" w14:textId="77777777" w:rsidTr="00BE6AE7">
        <w:tc>
          <w:tcPr>
            <w:tcW w:w="4514" w:type="dxa"/>
            <w:shd w:val="clear" w:color="auto" w:fill="auto"/>
            <w:tcMar>
              <w:top w:w="100" w:type="dxa"/>
              <w:left w:w="100" w:type="dxa"/>
              <w:bottom w:w="100" w:type="dxa"/>
              <w:right w:w="100" w:type="dxa"/>
            </w:tcMar>
          </w:tcPr>
          <w:p w14:paraId="404FBA32" w14:textId="77777777" w:rsidR="00E54A5F" w:rsidRDefault="00E54A5F" w:rsidP="00BE6AE7">
            <w:pPr>
              <w:spacing w:line="240" w:lineRule="auto"/>
              <w:jc w:val="center"/>
              <w:rPr>
                <w:noProof/>
              </w:rPr>
            </w:pPr>
          </w:p>
          <w:p w14:paraId="4DA6F312" w14:textId="77777777" w:rsidR="00E54A5F" w:rsidRDefault="00E54A5F" w:rsidP="00BE6AE7">
            <w:pPr>
              <w:spacing w:line="240" w:lineRule="auto"/>
              <w:jc w:val="center"/>
            </w:pPr>
          </w:p>
          <w:p w14:paraId="18C7CA64" w14:textId="77777777" w:rsidR="00E54A5F" w:rsidRDefault="00E54A5F" w:rsidP="00BE6AE7">
            <w:pPr>
              <w:spacing w:line="240" w:lineRule="auto"/>
              <w:jc w:val="center"/>
              <w:rPr>
                <w:sz w:val="24"/>
                <w:szCs w:val="24"/>
              </w:rPr>
            </w:pPr>
            <w:r>
              <w:rPr>
                <w:b/>
                <w:sz w:val="24"/>
                <w:szCs w:val="24"/>
              </w:rPr>
              <w:t>TERESA ENRÍQUEZ ROSERO</w:t>
            </w:r>
            <w:r>
              <w:rPr>
                <w:sz w:val="24"/>
                <w:szCs w:val="24"/>
              </w:rPr>
              <w:t xml:space="preserve"> </w:t>
            </w:r>
          </w:p>
          <w:p w14:paraId="43AC116E" w14:textId="77777777" w:rsidR="00E54A5F" w:rsidRDefault="00E54A5F" w:rsidP="00BE6AE7">
            <w:pPr>
              <w:spacing w:line="240" w:lineRule="auto"/>
              <w:jc w:val="center"/>
              <w:rPr>
                <w:sz w:val="24"/>
                <w:szCs w:val="24"/>
              </w:rPr>
            </w:pPr>
            <w:r>
              <w:rPr>
                <w:sz w:val="24"/>
                <w:szCs w:val="24"/>
              </w:rPr>
              <w:t>Representante a la Cámara</w:t>
            </w:r>
          </w:p>
          <w:p w14:paraId="3B257E28" w14:textId="77777777" w:rsidR="00E54A5F" w:rsidRDefault="00E54A5F" w:rsidP="00BE6AE7">
            <w:pPr>
              <w:spacing w:line="240" w:lineRule="auto"/>
              <w:jc w:val="center"/>
              <w:rPr>
                <w:sz w:val="24"/>
                <w:szCs w:val="24"/>
              </w:rPr>
            </w:pPr>
            <w:r>
              <w:rPr>
                <w:sz w:val="24"/>
                <w:szCs w:val="24"/>
              </w:rPr>
              <w:t xml:space="preserve">Departamento de Nariño </w:t>
            </w:r>
          </w:p>
        </w:tc>
        <w:tc>
          <w:tcPr>
            <w:tcW w:w="4514" w:type="dxa"/>
            <w:shd w:val="clear" w:color="auto" w:fill="auto"/>
            <w:tcMar>
              <w:top w:w="100" w:type="dxa"/>
              <w:left w:w="100" w:type="dxa"/>
              <w:bottom w:w="100" w:type="dxa"/>
              <w:right w:w="100" w:type="dxa"/>
            </w:tcMar>
          </w:tcPr>
          <w:p w14:paraId="28658C2A" w14:textId="77777777" w:rsidR="00E54A5F" w:rsidRDefault="00E54A5F" w:rsidP="00BE6AE7">
            <w:pPr>
              <w:spacing w:line="240" w:lineRule="auto"/>
              <w:jc w:val="center"/>
              <w:rPr>
                <w:noProof/>
                <w:sz w:val="24"/>
                <w:szCs w:val="24"/>
              </w:rPr>
            </w:pPr>
          </w:p>
          <w:p w14:paraId="5ABEF39C" w14:textId="77777777" w:rsidR="00E54A5F" w:rsidRDefault="00E54A5F" w:rsidP="00BE6AE7">
            <w:pPr>
              <w:spacing w:line="240" w:lineRule="auto"/>
              <w:jc w:val="center"/>
              <w:rPr>
                <w:sz w:val="24"/>
                <w:szCs w:val="24"/>
              </w:rPr>
            </w:pPr>
          </w:p>
          <w:p w14:paraId="6A948508" w14:textId="77777777" w:rsidR="00E54A5F" w:rsidRDefault="00E54A5F" w:rsidP="00BE6AE7">
            <w:pPr>
              <w:spacing w:line="240" w:lineRule="auto"/>
              <w:jc w:val="center"/>
              <w:rPr>
                <w:b/>
              </w:rPr>
            </w:pPr>
            <w:r>
              <w:rPr>
                <w:b/>
              </w:rPr>
              <w:t xml:space="preserve">MONICA MA. RAIGOZA M   </w:t>
            </w:r>
          </w:p>
          <w:p w14:paraId="5EC06A2F" w14:textId="77777777" w:rsidR="00E54A5F" w:rsidRDefault="00E54A5F" w:rsidP="00BE6AE7">
            <w:pPr>
              <w:spacing w:line="240" w:lineRule="auto"/>
              <w:jc w:val="center"/>
            </w:pPr>
            <w:r>
              <w:rPr>
                <w:sz w:val="24"/>
                <w:szCs w:val="24"/>
              </w:rPr>
              <w:t xml:space="preserve">Departamento de Antioquia </w:t>
            </w:r>
            <w:r>
              <w:rPr>
                <w:sz w:val="24"/>
                <w:szCs w:val="24"/>
              </w:rPr>
              <w:tab/>
            </w:r>
          </w:p>
        </w:tc>
      </w:tr>
      <w:tr w:rsidR="00E54A5F" w14:paraId="1444182D" w14:textId="77777777" w:rsidTr="00BE6AE7">
        <w:tc>
          <w:tcPr>
            <w:tcW w:w="4514" w:type="dxa"/>
            <w:shd w:val="clear" w:color="auto" w:fill="auto"/>
            <w:tcMar>
              <w:top w:w="100" w:type="dxa"/>
              <w:left w:w="100" w:type="dxa"/>
              <w:bottom w:w="100" w:type="dxa"/>
              <w:right w:w="100" w:type="dxa"/>
            </w:tcMar>
          </w:tcPr>
          <w:p w14:paraId="6E3DD4B0" w14:textId="77777777" w:rsidR="00E54A5F" w:rsidRDefault="00E54A5F" w:rsidP="00BE6AE7">
            <w:pPr>
              <w:widowControl w:val="0"/>
              <w:pBdr>
                <w:top w:val="nil"/>
                <w:left w:val="nil"/>
                <w:bottom w:val="nil"/>
                <w:right w:val="nil"/>
                <w:between w:val="nil"/>
              </w:pBdr>
              <w:spacing w:line="240" w:lineRule="auto"/>
              <w:jc w:val="center"/>
              <w:rPr>
                <w:noProof/>
              </w:rPr>
            </w:pPr>
          </w:p>
          <w:p w14:paraId="551549FD" w14:textId="77777777" w:rsidR="00E54A5F" w:rsidRDefault="00E54A5F" w:rsidP="00BE6AE7">
            <w:pPr>
              <w:widowControl w:val="0"/>
              <w:pBdr>
                <w:top w:val="nil"/>
                <w:left w:val="nil"/>
                <w:bottom w:val="nil"/>
                <w:right w:val="nil"/>
                <w:between w:val="nil"/>
              </w:pBdr>
              <w:spacing w:line="240" w:lineRule="auto"/>
              <w:jc w:val="center"/>
              <w:rPr>
                <w:noProof/>
              </w:rPr>
            </w:pPr>
          </w:p>
          <w:p w14:paraId="2CC45809" w14:textId="77777777" w:rsidR="00E54A5F" w:rsidRDefault="00E54A5F" w:rsidP="00BE6AE7">
            <w:pPr>
              <w:widowControl w:val="0"/>
              <w:pBdr>
                <w:top w:val="nil"/>
                <w:left w:val="nil"/>
                <w:bottom w:val="nil"/>
                <w:right w:val="nil"/>
                <w:between w:val="nil"/>
              </w:pBdr>
              <w:spacing w:line="240" w:lineRule="auto"/>
              <w:jc w:val="center"/>
              <w:rPr>
                <w:noProof/>
              </w:rPr>
            </w:pPr>
          </w:p>
          <w:p w14:paraId="0372250B" w14:textId="77777777" w:rsidR="00E54A5F" w:rsidRDefault="00E54A5F" w:rsidP="00BE6AE7">
            <w:pPr>
              <w:widowControl w:val="0"/>
              <w:pBdr>
                <w:top w:val="nil"/>
                <w:left w:val="nil"/>
                <w:bottom w:val="nil"/>
                <w:right w:val="nil"/>
                <w:between w:val="nil"/>
              </w:pBdr>
              <w:spacing w:line="240" w:lineRule="auto"/>
              <w:jc w:val="center"/>
              <w:rPr>
                <w:noProof/>
              </w:rPr>
            </w:pPr>
          </w:p>
          <w:p w14:paraId="4D03CD52" w14:textId="77777777" w:rsidR="00E54A5F" w:rsidRDefault="00E54A5F" w:rsidP="00BE6AE7">
            <w:pPr>
              <w:spacing w:line="240" w:lineRule="auto"/>
              <w:jc w:val="center"/>
              <w:rPr>
                <w:sz w:val="24"/>
                <w:szCs w:val="24"/>
              </w:rPr>
            </w:pPr>
            <w:r>
              <w:rPr>
                <w:b/>
                <w:sz w:val="24"/>
                <w:szCs w:val="24"/>
              </w:rPr>
              <w:t>TEMÍSTOCLES ORTEGA NARVÁEZ</w:t>
            </w:r>
            <w:r>
              <w:rPr>
                <w:sz w:val="24"/>
                <w:szCs w:val="24"/>
              </w:rPr>
              <w:t xml:space="preserve"> </w:t>
            </w:r>
          </w:p>
          <w:p w14:paraId="25E890B7" w14:textId="77777777" w:rsidR="00E54A5F" w:rsidRDefault="00E54A5F" w:rsidP="00BE6AE7">
            <w:pPr>
              <w:spacing w:line="240" w:lineRule="auto"/>
              <w:jc w:val="center"/>
              <w:rPr>
                <w:sz w:val="24"/>
                <w:szCs w:val="24"/>
              </w:rPr>
            </w:pPr>
            <w:r>
              <w:rPr>
                <w:sz w:val="24"/>
                <w:szCs w:val="24"/>
              </w:rPr>
              <w:t>Senador de la República</w:t>
            </w:r>
          </w:p>
          <w:p w14:paraId="660492B9" w14:textId="77777777" w:rsidR="00E54A5F" w:rsidRDefault="00E54A5F" w:rsidP="00BE6AE7">
            <w:pPr>
              <w:spacing w:line="240" w:lineRule="auto"/>
              <w:jc w:val="center"/>
              <w:rPr>
                <w:sz w:val="24"/>
                <w:szCs w:val="24"/>
              </w:rPr>
            </w:pPr>
            <w:r>
              <w:rPr>
                <w:sz w:val="24"/>
                <w:szCs w:val="24"/>
              </w:rPr>
              <w:t>Partido Cambio Radical</w:t>
            </w:r>
          </w:p>
          <w:p w14:paraId="587D9FAB" w14:textId="77777777" w:rsidR="00E54A5F" w:rsidRDefault="00E54A5F" w:rsidP="00BE6AE7">
            <w:pPr>
              <w:widowControl w:val="0"/>
              <w:pBdr>
                <w:top w:val="nil"/>
                <w:left w:val="nil"/>
                <w:bottom w:val="nil"/>
                <w:right w:val="nil"/>
                <w:between w:val="nil"/>
              </w:pBdr>
              <w:spacing w:line="240" w:lineRule="auto"/>
              <w:jc w:val="center"/>
              <w:rPr>
                <w:sz w:val="24"/>
                <w:szCs w:val="24"/>
              </w:rPr>
            </w:pPr>
          </w:p>
        </w:tc>
        <w:tc>
          <w:tcPr>
            <w:tcW w:w="4514" w:type="dxa"/>
            <w:shd w:val="clear" w:color="auto" w:fill="auto"/>
            <w:tcMar>
              <w:top w:w="100" w:type="dxa"/>
              <w:left w:w="100" w:type="dxa"/>
              <w:bottom w:w="100" w:type="dxa"/>
              <w:right w:w="100" w:type="dxa"/>
            </w:tcMar>
          </w:tcPr>
          <w:p w14:paraId="66634281" w14:textId="77777777" w:rsidR="00E54A5F" w:rsidRDefault="00E54A5F" w:rsidP="00BE6AE7">
            <w:pPr>
              <w:spacing w:line="240" w:lineRule="auto"/>
              <w:jc w:val="both"/>
              <w:rPr>
                <w:noProof/>
              </w:rPr>
            </w:pPr>
          </w:p>
          <w:p w14:paraId="08FB3179" w14:textId="77777777" w:rsidR="00E54A5F" w:rsidRDefault="00E54A5F" w:rsidP="00BE6AE7">
            <w:pPr>
              <w:spacing w:line="240" w:lineRule="auto"/>
              <w:jc w:val="both"/>
              <w:rPr>
                <w:noProof/>
              </w:rPr>
            </w:pPr>
          </w:p>
          <w:p w14:paraId="27A5A3EF" w14:textId="77777777" w:rsidR="00E54A5F" w:rsidRDefault="00E54A5F" w:rsidP="00BE6AE7">
            <w:pPr>
              <w:spacing w:line="240" w:lineRule="auto"/>
              <w:jc w:val="both"/>
              <w:rPr>
                <w:noProof/>
              </w:rPr>
            </w:pPr>
          </w:p>
          <w:p w14:paraId="188ECB6A" w14:textId="77777777" w:rsidR="00E54A5F" w:rsidRDefault="00E54A5F" w:rsidP="00BE6AE7">
            <w:pPr>
              <w:spacing w:line="240" w:lineRule="auto"/>
              <w:jc w:val="center"/>
              <w:rPr>
                <w:b/>
                <w:sz w:val="24"/>
                <w:szCs w:val="24"/>
              </w:rPr>
            </w:pPr>
          </w:p>
          <w:p w14:paraId="391E4ED7" w14:textId="77777777" w:rsidR="00E54A5F" w:rsidRDefault="00E54A5F" w:rsidP="00BE6AE7">
            <w:pPr>
              <w:spacing w:line="240" w:lineRule="auto"/>
              <w:jc w:val="center"/>
              <w:rPr>
                <w:b/>
                <w:sz w:val="24"/>
                <w:szCs w:val="24"/>
              </w:rPr>
            </w:pPr>
            <w:r>
              <w:rPr>
                <w:b/>
                <w:sz w:val="24"/>
                <w:szCs w:val="24"/>
              </w:rPr>
              <w:t>DIEGO JAVIER OSORIO JIMÉNEZ</w:t>
            </w:r>
          </w:p>
          <w:p w14:paraId="5AC363D2" w14:textId="77777777" w:rsidR="00E54A5F" w:rsidRDefault="00E54A5F" w:rsidP="00BE6AE7">
            <w:pPr>
              <w:spacing w:line="240" w:lineRule="auto"/>
              <w:jc w:val="center"/>
              <w:rPr>
                <w:sz w:val="24"/>
                <w:szCs w:val="24"/>
              </w:rPr>
            </w:pPr>
            <w:r>
              <w:rPr>
                <w:sz w:val="24"/>
                <w:szCs w:val="24"/>
              </w:rPr>
              <w:t>Representante a la Cámara</w:t>
            </w:r>
          </w:p>
          <w:p w14:paraId="14D967B4" w14:textId="77777777" w:rsidR="00E54A5F" w:rsidRDefault="00E54A5F" w:rsidP="00BE6AE7">
            <w:pPr>
              <w:spacing w:line="240" w:lineRule="auto"/>
              <w:jc w:val="center"/>
              <w:rPr>
                <w:sz w:val="24"/>
                <w:szCs w:val="24"/>
              </w:rPr>
            </w:pPr>
            <w:r>
              <w:rPr>
                <w:sz w:val="24"/>
                <w:szCs w:val="24"/>
              </w:rPr>
              <w:t>Departamento del Quindío</w:t>
            </w:r>
          </w:p>
          <w:p w14:paraId="6845ED0A" w14:textId="77777777" w:rsidR="00E54A5F" w:rsidRDefault="00E54A5F" w:rsidP="00BE6AE7">
            <w:pPr>
              <w:spacing w:line="240" w:lineRule="auto"/>
              <w:jc w:val="center"/>
              <w:rPr>
                <w:sz w:val="24"/>
                <w:szCs w:val="24"/>
              </w:rPr>
            </w:pPr>
            <w:r>
              <w:rPr>
                <w:sz w:val="24"/>
                <w:szCs w:val="24"/>
              </w:rPr>
              <w:t xml:space="preserve"> </w:t>
            </w:r>
          </w:p>
          <w:p w14:paraId="66483124" w14:textId="77777777" w:rsidR="00E54A5F" w:rsidRDefault="00E54A5F" w:rsidP="00BE6AE7">
            <w:pPr>
              <w:spacing w:line="240" w:lineRule="auto"/>
              <w:jc w:val="center"/>
              <w:rPr>
                <w:sz w:val="24"/>
                <w:szCs w:val="24"/>
              </w:rPr>
            </w:pPr>
          </w:p>
          <w:p w14:paraId="5013C5B7" w14:textId="77777777" w:rsidR="00E54A5F" w:rsidRDefault="00E54A5F" w:rsidP="00BE6AE7">
            <w:pPr>
              <w:spacing w:line="240" w:lineRule="auto"/>
              <w:jc w:val="center"/>
              <w:rPr>
                <w:sz w:val="24"/>
                <w:szCs w:val="24"/>
              </w:rPr>
            </w:pPr>
          </w:p>
          <w:p w14:paraId="6665B2D6" w14:textId="77777777" w:rsidR="00E54A5F" w:rsidRDefault="00E54A5F" w:rsidP="00BE6AE7">
            <w:pPr>
              <w:spacing w:line="240" w:lineRule="auto"/>
              <w:jc w:val="center"/>
              <w:rPr>
                <w:sz w:val="24"/>
                <w:szCs w:val="24"/>
              </w:rPr>
            </w:pPr>
          </w:p>
          <w:p w14:paraId="736C13E4" w14:textId="668ABB31" w:rsidR="00E54A5F" w:rsidRDefault="00E54A5F" w:rsidP="00E54A5F">
            <w:pPr>
              <w:spacing w:line="240" w:lineRule="auto"/>
              <w:rPr>
                <w:sz w:val="24"/>
                <w:szCs w:val="24"/>
              </w:rPr>
            </w:pPr>
          </w:p>
        </w:tc>
      </w:tr>
      <w:tr w:rsidR="00E54A5F" w:rsidRPr="00E54A5F" w14:paraId="2458D845" w14:textId="77777777" w:rsidTr="00BE6AE7">
        <w:tc>
          <w:tcPr>
            <w:tcW w:w="4514" w:type="dxa"/>
            <w:shd w:val="clear" w:color="auto" w:fill="auto"/>
            <w:tcMar>
              <w:top w:w="100" w:type="dxa"/>
              <w:left w:w="100" w:type="dxa"/>
              <w:bottom w:w="100" w:type="dxa"/>
              <w:right w:w="100" w:type="dxa"/>
            </w:tcMar>
          </w:tcPr>
          <w:p w14:paraId="1360440D" w14:textId="77777777" w:rsidR="00E54A5F" w:rsidRDefault="00E54A5F" w:rsidP="00BE6AE7">
            <w:pPr>
              <w:spacing w:line="240" w:lineRule="auto"/>
              <w:jc w:val="center"/>
              <w:rPr>
                <w:b/>
                <w:noProof/>
                <w:sz w:val="24"/>
                <w:szCs w:val="24"/>
              </w:rPr>
            </w:pPr>
          </w:p>
          <w:p w14:paraId="6F1F680F" w14:textId="77777777" w:rsidR="00E54A5F" w:rsidRDefault="00E54A5F" w:rsidP="00BE6AE7">
            <w:pPr>
              <w:spacing w:line="240" w:lineRule="auto"/>
              <w:jc w:val="center"/>
              <w:rPr>
                <w:b/>
                <w:noProof/>
                <w:sz w:val="24"/>
                <w:szCs w:val="24"/>
              </w:rPr>
            </w:pPr>
          </w:p>
          <w:p w14:paraId="22E7F047" w14:textId="77777777" w:rsidR="00E54A5F" w:rsidRDefault="00E54A5F" w:rsidP="00BE6AE7">
            <w:pPr>
              <w:spacing w:line="240" w:lineRule="auto"/>
              <w:jc w:val="center"/>
              <w:rPr>
                <w:b/>
                <w:noProof/>
                <w:sz w:val="24"/>
                <w:szCs w:val="24"/>
              </w:rPr>
            </w:pPr>
          </w:p>
          <w:p w14:paraId="36F98BC4" w14:textId="77777777" w:rsidR="00E54A5F" w:rsidRDefault="00E54A5F" w:rsidP="00BE6AE7">
            <w:pPr>
              <w:spacing w:line="240" w:lineRule="auto"/>
              <w:jc w:val="center"/>
              <w:rPr>
                <w:b/>
                <w:sz w:val="24"/>
                <w:szCs w:val="24"/>
              </w:rPr>
            </w:pPr>
          </w:p>
          <w:p w14:paraId="1E73ABFB" w14:textId="77777777" w:rsidR="00E54A5F" w:rsidRDefault="00E54A5F" w:rsidP="00BE6AE7">
            <w:pPr>
              <w:spacing w:line="240" w:lineRule="auto"/>
              <w:jc w:val="center"/>
              <w:rPr>
                <w:sz w:val="24"/>
                <w:szCs w:val="24"/>
              </w:rPr>
            </w:pPr>
            <w:r>
              <w:rPr>
                <w:b/>
                <w:sz w:val="24"/>
                <w:szCs w:val="24"/>
              </w:rPr>
              <w:t>MARGARITA MARÍA RESTREPO</w:t>
            </w:r>
            <w:r>
              <w:rPr>
                <w:b/>
                <w:sz w:val="24"/>
                <w:szCs w:val="24"/>
              </w:rPr>
              <w:br/>
            </w:r>
            <w:r>
              <w:rPr>
                <w:sz w:val="24"/>
                <w:szCs w:val="24"/>
              </w:rPr>
              <w:t>Representante a la Cámara</w:t>
            </w:r>
            <w:r>
              <w:rPr>
                <w:sz w:val="24"/>
                <w:szCs w:val="24"/>
              </w:rPr>
              <w:br/>
              <w:t>Departamento de Antioquia</w:t>
            </w:r>
          </w:p>
        </w:tc>
        <w:tc>
          <w:tcPr>
            <w:tcW w:w="4514" w:type="dxa"/>
            <w:shd w:val="clear" w:color="auto" w:fill="auto"/>
            <w:tcMar>
              <w:top w:w="100" w:type="dxa"/>
              <w:left w:w="100" w:type="dxa"/>
              <w:bottom w:w="100" w:type="dxa"/>
              <w:right w:w="100" w:type="dxa"/>
            </w:tcMar>
          </w:tcPr>
          <w:p w14:paraId="5699847D" w14:textId="77777777" w:rsidR="00E54A5F" w:rsidRDefault="00E54A5F" w:rsidP="00BE6AE7">
            <w:pPr>
              <w:spacing w:after="160" w:line="240" w:lineRule="auto"/>
              <w:jc w:val="both"/>
              <w:rPr>
                <w:sz w:val="24"/>
                <w:szCs w:val="24"/>
              </w:rPr>
            </w:pPr>
          </w:p>
          <w:p w14:paraId="5A7C941D" w14:textId="77777777" w:rsidR="00E54A5F" w:rsidRDefault="00E54A5F" w:rsidP="00BE6AE7">
            <w:pPr>
              <w:spacing w:after="160" w:line="240" w:lineRule="auto"/>
              <w:jc w:val="both"/>
              <w:rPr>
                <w:sz w:val="24"/>
                <w:szCs w:val="24"/>
              </w:rPr>
            </w:pPr>
          </w:p>
          <w:p w14:paraId="784AFB2B" w14:textId="77777777" w:rsidR="00E54A5F" w:rsidRDefault="00E54A5F" w:rsidP="00BE6AE7">
            <w:pPr>
              <w:spacing w:line="240" w:lineRule="auto"/>
              <w:jc w:val="center"/>
              <w:rPr>
                <w:b/>
                <w:bCs/>
                <w:sz w:val="24"/>
                <w:szCs w:val="24"/>
              </w:rPr>
            </w:pPr>
            <w:r w:rsidRPr="00E54A5F">
              <w:rPr>
                <w:b/>
                <w:bCs/>
                <w:sz w:val="24"/>
                <w:szCs w:val="24"/>
              </w:rPr>
              <w:t>HERNÁN HUMBERTO GARZÓN</w:t>
            </w:r>
          </w:p>
          <w:p w14:paraId="6F928A44" w14:textId="77777777" w:rsidR="00E54A5F" w:rsidRDefault="00E54A5F" w:rsidP="00BE6AE7">
            <w:pPr>
              <w:spacing w:line="240" w:lineRule="auto"/>
              <w:jc w:val="center"/>
              <w:rPr>
                <w:b/>
                <w:bCs/>
                <w:sz w:val="24"/>
                <w:szCs w:val="24"/>
              </w:rPr>
            </w:pPr>
            <w:r w:rsidRPr="00E54A5F">
              <w:rPr>
                <w:sz w:val="24"/>
                <w:szCs w:val="24"/>
              </w:rPr>
              <w:t>Representante a la Cámara</w:t>
            </w:r>
          </w:p>
          <w:p w14:paraId="63CF5766" w14:textId="77777777" w:rsidR="00E54A5F" w:rsidRPr="00E54A5F" w:rsidRDefault="00E54A5F" w:rsidP="00BE6AE7">
            <w:pPr>
              <w:spacing w:line="240" w:lineRule="auto"/>
              <w:jc w:val="center"/>
              <w:rPr>
                <w:b/>
                <w:bCs/>
                <w:sz w:val="24"/>
                <w:szCs w:val="24"/>
              </w:rPr>
            </w:pPr>
            <w:r w:rsidRPr="00E54A5F">
              <w:rPr>
                <w:sz w:val="24"/>
                <w:szCs w:val="24"/>
              </w:rPr>
              <w:t>Departamento de Cundinamarca</w:t>
            </w:r>
          </w:p>
        </w:tc>
      </w:tr>
      <w:tr w:rsidR="00E54A5F" w:rsidRPr="00E54A5F" w14:paraId="19BFEA69" w14:textId="77777777" w:rsidTr="00BE6AE7">
        <w:tc>
          <w:tcPr>
            <w:tcW w:w="4514" w:type="dxa"/>
            <w:shd w:val="clear" w:color="auto" w:fill="auto"/>
            <w:tcMar>
              <w:top w:w="100" w:type="dxa"/>
              <w:left w:w="100" w:type="dxa"/>
              <w:bottom w:w="100" w:type="dxa"/>
              <w:right w:w="100" w:type="dxa"/>
            </w:tcMar>
          </w:tcPr>
          <w:p w14:paraId="7F6D9E56" w14:textId="77777777" w:rsidR="00E54A5F" w:rsidRDefault="00E54A5F" w:rsidP="00BE6AE7">
            <w:pPr>
              <w:spacing w:line="240" w:lineRule="auto"/>
              <w:jc w:val="center"/>
              <w:rPr>
                <w:b/>
                <w:sz w:val="24"/>
                <w:szCs w:val="24"/>
              </w:rPr>
            </w:pPr>
          </w:p>
          <w:p w14:paraId="2B605031" w14:textId="77777777" w:rsidR="00E54A5F" w:rsidRDefault="00E54A5F" w:rsidP="00BE6AE7">
            <w:pPr>
              <w:spacing w:line="240" w:lineRule="auto"/>
              <w:jc w:val="center"/>
              <w:rPr>
                <w:b/>
                <w:sz w:val="24"/>
                <w:szCs w:val="24"/>
              </w:rPr>
            </w:pPr>
          </w:p>
          <w:p w14:paraId="28F12086" w14:textId="77777777" w:rsidR="00E54A5F" w:rsidRDefault="00E54A5F" w:rsidP="00BE6AE7">
            <w:pPr>
              <w:spacing w:line="240" w:lineRule="auto"/>
              <w:rPr>
                <w:b/>
                <w:sz w:val="24"/>
                <w:szCs w:val="24"/>
              </w:rPr>
            </w:pPr>
          </w:p>
          <w:p w14:paraId="45797B69" w14:textId="77777777" w:rsidR="00E54A5F" w:rsidRDefault="00E54A5F" w:rsidP="00BE6AE7">
            <w:pPr>
              <w:spacing w:line="240" w:lineRule="auto"/>
              <w:jc w:val="center"/>
              <w:rPr>
                <w:b/>
                <w:sz w:val="24"/>
                <w:szCs w:val="24"/>
              </w:rPr>
            </w:pPr>
          </w:p>
          <w:p w14:paraId="608056F7" w14:textId="77777777" w:rsidR="00E54A5F" w:rsidRDefault="00E54A5F" w:rsidP="00BE6AE7">
            <w:pPr>
              <w:spacing w:line="240" w:lineRule="auto"/>
              <w:jc w:val="center"/>
              <w:rPr>
                <w:b/>
                <w:sz w:val="24"/>
                <w:szCs w:val="24"/>
              </w:rPr>
            </w:pPr>
          </w:p>
          <w:p w14:paraId="36952A2E" w14:textId="77777777" w:rsidR="00E54A5F" w:rsidRDefault="00E54A5F" w:rsidP="00BE6AE7">
            <w:pPr>
              <w:spacing w:line="240" w:lineRule="auto"/>
              <w:jc w:val="center"/>
              <w:rPr>
                <w:b/>
                <w:sz w:val="24"/>
                <w:szCs w:val="24"/>
              </w:rPr>
            </w:pPr>
            <w:r>
              <w:rPr>
                <w:b/>
                <w:sz w:val="24"/>
                <w:szCs w:val="24"/>
              </w:rPr>
              <w:t>RUBY HELENA CHAGÜI SPATH</w:t>
            </w:r>
          </w:p>
          <w:p w14:paraId="1380087F" w14:textId="77777777" w:rsidR="00E54A5F" w:rsidRDefault="00E54A5F" w:rsidP="00BE6AE7">
            <w:pPr>
              <w:spacing w:line="240" w:lineRule="auto"/>
              <w:jc w:val="center"/>
              <w:rPr>
                <w:sz w:val="24"/>
                <w:szCs w:val="24"/>
              </w:rPr>
            </w:pPr>
            <w:r>
              <w:rPr>
                <w:sz w:val="24"/>
                <w:szCs w:val="24"/>
              </w:rPr>
              <w:t>Senadora de la República</w:t>
            </w:r>
          </w:p>
          <w:p w14:paraId="31D2A530" w14:textId="77777777" w:rsidR="00E54A5F" w:rsidRDefault="00E54A5F" w:rsidP="00BE6AE7">
            <w:pPr>
              <w:spacing w:line="240" w:lineRule="auto"/>
              <w:jc w:val="center"/>
              <w:rPr>
                <w:b/>
                <w:sz w:val="24"/>
                <w:szCs w:val="24"/>
              </w:rPr>
            </w:pPr>
          </w:p>
        </w:tc>
        <w:tc>
          <w:tcPr>
            <w:tcW w:w="4514" w:type="dxa"/>
            <w:shd w:val="clear" w:color="auto" w:fill="auto"/>
            <w:tcMar>
              <w:top w:w="100" w:type="dxa"/>
              <w:left w:w="100" w:type="dxa"/>
              <w:bottom w:w="100" w:type="dxa"/>
              <w:right w:w="100" w:type="dxa"/>
            </w:tcMar>
          </w:tcPr>
          <w:p w14:paraId="7917ECFD" w14:textId="77777777" w:rsidR="00E54A5F" w:rsidRDefault="00E54A5F" w:rsidP="00BE6AE7">
            <w:pPr>
              <w:widowControl w:val="0"/>
              <w:spacing w:before="288"/>
              <w:ind w:right="289"/>
            </w:pPr>
          </w:p>
          <w:p w14:paraId="25EB9BD9" w14:textId="77777777" w:rsidR="00E54A5F" w:rsidRDefault="00E54A5F" w:rsidP="00BE6AE7">
            <w:pPr>
              <w:widowControl w:val="0"/>
              <w:spacing w:line="240" w:lineRule="auto"/>
              <w:ind w:right="289"/>
            </w:pPr>
          </w:p>
          <w:p w14:paraId="5AC6AA13" w14:textId="77777777" w:rsidR="00E54A5F" w:rsidRDefault="00E54A5F" w:rsidP="00BE6AE7">
            <w:pPr>
              <w:widowControl w:val="0"/>
              <w:spacing w:line="240" w:lineRule="auto"/>
              <w:ind w:right="289"/>
            </w:pPr>
          </w:p>
          <w:p w14:paraId="1277775E" w14:textId="77777777" w:rsidR="00E54A5F" w:rsidRDefault="00E54A5F" w:rsidP="00BE6AE7">
            <w:pPr>
              <w:widowControl w:val="0"/>
              <w:spacing w:line="240" w:lineRule="auto"/>
              <w:ind w:right="289"/>
              <w:rPr>
                <w:b/>
              </w:rPr>
            </w:pPr>
          </w:p>
          <w:p w14:paraId="0C2B0A2C" w14:textId="77777777" w:rsidR="00E54A5F" w:rsidRDefault="00E54A5F" w:rsidP="00BE6AE7">
            <w:pPr>
              <w:widowControl w:val="0"/>
              <w:spacing w:line="240" w:lineRule="auto"/>
              <w:ind w:right="289"/>
              <w:jc w:val="center"/>
              <w:rPr>
                <w:b/>
              </w:rPr>
            </w:pPr>
            <w:r>
              <w:rPr>
                <w:b/>
              </w:rPr>
              <w:t>ANDRÉS GARCÍA ZUCCARDI</w:t>
            </w:r>
          </w:p>
          <w:p w14:paraId="6A31F639" w14:textId="77777777" w:rsidR="00E54A5F" w:rsidRPr="00E54A5F" w:rsidRDefault="00E54A5F" w:rsidP="00BE6AE7">
            <w:pPr>
              <w:widowControl w:val="0"/>
              <w:spacing w:line="240" w:lineRule="auto"/>
              <w:ind w:right="289"/>
              <w:jc w:val="center"/>
              <w:rPr>
                <w:rFonts w:ascii="Calibri" w:eastAsia="Calibri" w:hAnsi="Calibri" w:cs="Calibri"/>
                <w:bCs/>
                <w:sz w:val="24"/>
                <w:szCs w:val="24"/>
              </w:rPr>
            </w:pPr>
            <w:r w:rsidRPr="00E54A5F">
              <w:rPr>
                <w:bCs/>
              </w:rPr>
              <w:t xml:space="preserve">Senador de la República </w:t>
            </w:r>
          </w:p>
        </w:tc>
      </w:tr>
      <w:tr w:rsidR="00E54A5F" w14:paraId="38BA7DDD" w14:textId="77777777" w:rsidTr="00BE6AE7">
        <w:tc>
          <w:tcPr>
            <w:tcW w:w="4514" w:type="dxa"/>
            <w:shd w:val="clear" w:color="auto" w:fill="auto"/>
            <w:tcMar>
              <w:top w:w="100" w:type="dxa"/>
              <w:left w:w="100" w:type="dxa"/>
              <w:bottom w:w="100" w:type="dxa"/>
              <w:right w:w="100" w:type="dxa"/>
            </w:tcMar>
          </w:tcPr>
          <w:p w14:paraId="729081BA" w14:textId="77777777" w:rsidR="00E54A5F" w:rsidRDefault="00E54A5F" w:rsidP="00BE6AE7">
            <w:pPr>
              <w:spacing w:line="240" w:lineRule="auto"/>
              <w:jc w:val="center"/>
              <w:rPr>
                <w:rFonts w:ascii="Century Gothic" w:eastAsia="Century Gothic" w:hAnsi="Century Gothic" w:cs="Century Gothic"/>
                <w:b/>
                <w:noProof/>
                <w:sz w:val="20"/>
                <w:szCs w:val="20"/>
              </w:rPr>
            </w:pPr>
          </w:p>
          <w:p w14:paraId="2CCDB6A1" w14:textId="77777777" w:rsidR="00E54A5F" w:rsidRDefault="00E54A5F" w:rsidP="00BE6AE7">
            <w:pPr>
              <w:spacing w:line="240" w:lineRule="auto"/>
              <w:jc w:val="center"/>
              <w:rPr>
                <w:rFonts w:ascii="Century Gothic" w:eastAsia="Century Gothic" w:hAnsi="Century Gothic" w:cs="Century Gothic"/>
                <w:b/>
                <w:noProof/>
                <w:sz w:val="20"/>
                <w:szCs w:val="20"/>
              </w:rPr>
            </w:pPr>
          </w:p>
          <w:p w14:paraId="6AE41447" w14:textId="77777777" w:rsidR="00E54A5F" w:rsidRDefault="00E54A5F" w:rsidP="00BE6AE7">
            <w:pPr>
              <w:spacing w:line="240" w:lineRule="auto"/>
              <w:jc w:val="center"/>
              <w:rPr>
                <w:rFonts w:ascii="Century Gothic" w:eastAsia="Century Gothic" w:hAnsi="Century Gothic" w:cs="Century Gothic"/>
                <w:b/>
                <w:noProof/>
                <w:sz w:val="20"/>
                <w:szCs w:val="20"/>
              </w:rPr>
            </w:pPr>
          </w:p>
          <w:p w14:paraId="4AEAE72C" w14:textId="77777777" w:rsidR="00E54A5F" w:rsidRDefault="00E54A5F" w:rsidP="00BE6AE7">
            <w:pPr>
              <w:spacing w:line="240" w:lineRule="auto"/>
              <w:jc w:val="center"/>
              <w:rPr>
                <w:b/>
              </w:rPr>
            </w:pPr>
          </w:p>
          <w:p w14:paraId="30B354BB" w14:textId="77777777" w:rsidR="00E54A5F" w:rsidRDefault="00E54A5F" w:rsidP="00BE6AE7">
            <w:pPr>
              <w:widowControl w:val="0"/>
              <w:spacing w:line="240" w:lineRule="auto"/>
              <w:ind w:right="289"/>
              <w:jc w:val="center"/>
              <w:rPr>
                <w:b/>
              </w:rPr>
            </w:pPr>
            <w:r>
              <w:rPr>
                <w:b/>
              </w:rPr>
              <w:t>HENRY CUELLAR RICO</w:t>
            </w:r>
          </w:p>
          <w:p w14:paraId="6AC66A4A" w14:textId="77777777" w:rsidR="00E54A5F" w:rsidRDefault="00E54A5F" w:rsidP="00BE6AE7">
            <w:pPr>
              <w:widowControl w:val="0"/>
              <w:spacing w:line="240" w:lineRule="auto"/>
              <w:ind w:right="289"/>
              <w:jc w:val="center"/>
              <w:rPr>
                <w:sz w:val="24"/>
                <w:szCs w:val="24"/>
              </w:rPr>
            </w:pPr>
            <w:r>
              <w:t>Representante a la Cámara por el Huila</w:t>
            </w:r>
          </w:p>
        </w:tc>
        <w:tc>
          <w:tcPr>
            <w:tcW w:w="4514" w:type="dxa"/>
            <w:shd w:val="clear" w:color="auto" w:fill="auto"/>
            <w:tcMar>
              <w:top w:w="100" w:type="dxa"/>
              <w:left w:w="100" w:type="dxa"/>
              <w:bottom w:w="100" w:type="dxa"/>
              <w:right w:w="100" w:type="dxa"/>
            </w:tcMar>
          </w:tcPr>
          <w:p w14:paraId="58E88959" w14:textId="77777777" w:rsidR="00E54A5F" w:rsidRDefault="00E54A5F" w:rsidP="00BE6AE7">
            <w:pPr>
              <w:widowControl w:val="0"/>
              <w:spacing w:line="240" w:lineRule="auto"/>
              <w:jc w:val="center"/>
              <w:rPr>
                <w:b/>
                <w:noProof/>
              </w:rPr>
            </w:pPr>
          </w:p>
          <w:p w14:paraId="6BEA0DE5" w14:textId="77777777" w:rsidR="00E54A5F" w:rsidRDefault="00E54A5F" w:rsidP="00BE6AE7">
            <w:pPr>
              <w:widowControl w:val="0"/>
              <w:spacing w:line="240" w:lineRule="auto"/>
              <w:jc w:val="center"/>
              <w:rPr>
                <w:b/>
                <w:noProof/>
              </w:rPr>
            </w:pPr>
          </w:p>
          <w:p w14:paraId="0D23FFFB" w14:textId="77777777" w:rsidR="00E54A5F" w:rsidRDefault="00E54A5F" w:rsidP="00BE6AE7">
            <w:pPr>
              <w:widowControl w:val="0"/>
              <w:spacing w:line="240" w:lineRule="auto"/>
              <w:jc w:val="center"/>
              <w:rPr>
                <w:b/>
              </w:rPr>
            </w:pPr>
          </w:p>
          <w:p w14:paraId="39200857" w14:textId="77777777" w:rsidR="00E54A5F" w:rsidRDefault="00E54A5F" w:rsidP="00BE6AE7">
            <w:pPr>
              <w:widowControl w:val="0"/>
              <w:spacing w:line="240" w:lineRule="auto"/>
              <w:jc w:val="center"/>
              <w:rPr>
                <w:b/>
              </w:rPr>
            </w:pPr>
            <w:r>
              <w:rPr>
                <w:b/>
              </w:rPr>
              <w:t>JAIRO REINALDO CALA SUÁREZ</w:t>
            </w:r>
          </w:p>
          <w:p w14:paraId="1CECC860" w14:textId="77777777" w:rsidR="00E54A5F" w:rsidRDefault="00E54A5F" w:rsidP="00BE6AE7">
            <w:pPr>
              <w:widowControl w:val="0"/>
              <w:spacing w:line="240" w:lineRule="auto"/>
              <w:jc w:val="center"/>
            </w:pPr>
            <w:r>
              <w:t>Representante a la Cámara.</w:t>
            </w:r>
          </w:p>
          <w:p w14:paraId="42CFCB63" w14:textId="77777777" w:rsidR="00E54A5F" w:rsidRDefault="00E54A5F" w:rsidP="00BE6AE7">
            <w:pPr>
              <w:widowControl w:val="0"/>
              <w:spacing w:line="240" w:lineRule="auto"/>
              <w:jc w:val="center"/>
            </w:pPr>
            <w:r>
              <w:t>Partido Comunes.</w:t>
            </w:r>
          </w:p>
        </w:tc>
      </w:tr>
      <w:tr w:rsidR="00E54A5F" w14:paraId="365EBBE7" w14:textId="77777777" w:rsidTr="00BE6AE7">
        <w:tc>
          <w:tcPr>
            <w:tcW w:w="4514" w:type="dxa"/>
            <w:shd w:val="clear" w:color="auto" w:fill="auto"/>
            <w:tcMar>
              <w:top w:w="100" w:type="dxa"/>
              <w:left w:w="100" w:type="dxa"/>
              <w:bottom w:w="100" w:type="dxa"/>
              <w:right w:w="100" w:type="dxa"/>
            </w:tcMar>
          </w:tcPr>
          <w:p w14:paraId="657B6C83" w14:textId="77777777" w:rsidR="00E54A5F" w:rsidRDefault="00E54A5F" w:rsidP="00BE6AE7">
            <w:pPr>
              <w:widowControl w:val="0"/>
              <w:spacing w:line="240" w:lineRule="auto"/>
              <w:jc w:val="center"/>
              <w:rPr>
                <w:b/>
                <w:noProof/>
              </w:rPr>
            </w:pPr>
          </w:p>
          <w:p w14:paraId="4AFEC6A4" w14:textId="77777777" w:rsidR="00E54A5F" w:rsidRDefault="00E54A5F" w:rsidP="00BE6AE7">
            <w:pPr>
              <w:widowControl w:val="0"/>
              <w:spacing w:line="240" w:lineRule="auto"/>
              <w:jc w:val="center"/>
              <w:rPr>
                <w:b/>
                <w:noProof/>
              </w:rPr>
            </w:pPr>
          </w:p>
          <w:p w14:paraId="2B174E62" w14:textId="77777777" w:rsidR="00E54A5F" w:rsidRDefault="00E54A5F" w:rsidP="00BE6AE7">
            <w:pPr>
              <w:widowControl w:val="0"/>
              <w:spacing w:line="240" w:lineRule="auto"/>
              <w:jc w:val="center"/>
              <w:rPr>
                <w:b/>
                <w:noProof/>
              </w:rPr>
            </w:pPr>
          </w:p>
          <w:p w14:paraId="3826C00C" w14:textId="77777777" w:rsidR="00E54A5F" w:rsidRDefault="00E54A5F" w:rsidP="00BE6AE7">
            <w:pPr>
              <w:widowControl w:val="0"/>
              <w:spacing w:line="240" w:lineRule="auto"/>
              <w:jc w:val="center"/>
              <w:rPr>
                <w:b/>
                <w:noProof/>
              </w:rPr>
            </w:pPr>
          </w:p>
          <w:p w14:paraId="41A259E9" w14:textId="77777777" w:rsidR="00E54A5F" w:rsidRDefault="00E54A5F" w:rsidP="00BE6AE7">
            <w:pPr>
              <w:widowControl w:val="0"/>
              <w:spacing w:line="240" w:lineRule="auto"/>
              <w:jc w:val="center"/>
              <w:rPr>
                <w:b/>
              </w:rPr>
            </w:pPr>
          </w:p>
          <w:p w14:paraId="0C601969" w14:textId="77777777" w:rsidR="00E54A5F" w:rsidRDefault="00E54A5F" w:rsidP="00BE6AE7">
            <w:pPr>
              <w:widowControl w:val="0"/>
              <w:spacing w:line="240" w:lineRule="auto"/>
              <w:jc w:val="center"/>
              <w:rPr>
                <w:b/>
              </w:rPr>
            </w:pPr>
          </w:p>
          <w:p w14:paraId="5DBB9BD9" w14:textId="77777777" w:rsidR="00E54A5F" w:rsidRDefault="00E54A5F" w:rsidP="00BE6AE7">
            <w:pPr>
              <w:widowControl w:val="0"/>
              <w:spacing w:line="240" w:lineRule="auto"/>
              <w:jc w:val="center"/>
              <w:rPr>
                <w:b/>
              </w:rPr>
            </w:pPr>
            <w:r>
              <w:rPr>
                <w:b/>
              </w:rPr>
              <w:t>JOHN HAROLD SUÁREZ VARGAS</w:t>
            </w:r>
          </w:p>
          <w:p w14:paraId="0156B159" w14:textId="77777777" w:rsidR="00E54A5F" w:rsidRPr="00E54A5F" w:rsidRDefault="00E54A5F" w:rsidP="00BE6AE7">
            <w:pPr>
              <w:widowControl w:val="0"/>
              <w:spacing w:line="240" w:lineRule="auto"/>
              <w:jc w:val="center"/>
              <w:rPr>
                <w:bCs/>
              </w:rPr>
            </w:pPr>
            <w:r w:rsidRPr="00E54A5F">
              <w:rPr>
                <w:bCs/>
              </w:rPr>
              <w:t>Senador de la República</w:t>
            </w:r>
          </w:p>
          <w:p w14:paraId="75DE4AD1" w14:textId="77777777" w:rsidR="00E54A5F" w:rsidRDefault="00E54A5F" w:rsidP="00BE6AE7">
            <w:pPr>
              <w:widowControl w:val="0"/>
              <w:spacing w:line="240" w:lineRule="auto"/>
              <w:jc w:val="center"/>
              <w:rPr>
                <w:rFonts w:ascii="Century Gothic" w:eastAsia="Century Gothic" w:hAnsi="Century Gothic" w:cs="Century Gothic"/>
                <w:b/>
                <w:sz w:val="20"/>
                <w:szCs w:val="20"/>
              </w:rPr>
            </w:pPr>
            <w:r w:rsidRPr="00E54A5F">
              <w:rPr>
                <w:bCs/>
              </w:rPr>
              <w:t>Partido Centro Democrático</w:t>
            </w:r>
          </w:p>
        </w:tc>
        <w:tc>
          <w:tcPr>
            <w:tcW w:w="4514" w:type="dxa"/>
            <w:shd w:val="clear" w:color="auto" w:fill="auto"/>
            <w:tcMar>
              <w:top w:w="100" w:type="dxa"/>
              <w:left w:w="100" w:type="dxa"/>
              <w:bottom w:w="100" w:type="dxa"/>
              <w:right w:w="100" w:type="dxa"/>
            </w:tcMar>
          </w:tcPr>
          <w:p w14:paraId="6BE92990" w14:textId="77777777" w:rsidR="00E54A5F" w:rsidRDefault="00E54A5F" w:rsidP="00BE6AE7">
            <w:pPr>
              <w:widowControl w:val="0"/>
              <w:spacing w:line="240" w:lineRule="auto"/>
              <w:ind w:right="289"/>
              <w:jc w:val="center"/>
              <w:rPr>
                <w:b/>
                <w:noProof/>
              </w:rPr>
            </w:pPr>
          </w:p>
          <w:p w14:paraId="6AEC656F" w14:textId="77777777" w:rsidR="00E54A5F" w:rsidRDefault="00E54A5F" w:rsidP="00BE6AE7">
            <w:pPr>
              <w:widowControl w:val="0"/>
              <w:spacing w:line="240" w:lineRule="auto"/>
              <w:ind w:right="289"/>
              <w:jc w:val="center"/>
              <w:rPr>
                <w:b/>
                <w:noProof/>
              </w:rPr>
            </w:pPr>
          </w:p>
          <w:p w14:paraId="09FC315D" w14:textId="77777777" w:rsidR="00E54A5F" w:rsidRDefault="00E54A5F" w:rsidP="00BE6AE7">
            <w:pPr>
              <w:widowControl w:val="0"/>
              <w:spacing w:line="240" w:lineRule="auto"/>
              <w:ind w:right="289"/>
              <w:jc w:val="center"/>
              <w:rPr>
                <w:b/>
                <w:noProof/>
              </w:rPr>
            </w:pPr>
          </w:p>
          <w:p w14:paraId="2AFE6EC4" w14:textId="77777777" w:rsidR="00E54A5F" w:rsidRDefault="00E54A5F" w:rsidP="00BE6AE7">
            <w:pPr>
              <w:widowControl w:val="0"/>
              <w:spacing w:line="240" w:lineRule="auto"/>
              <w:ind w:right="289"/>
              <w:jc w:val="center"/>
              <w:rPr>
                <w:b/>
                <w:noProof/>
              </w:rPr>
            </w:pPr>
          </w:p>
          <w:p w14:paraId="7DEC0E98" w14:textId="77777777" w:rsidR="00E54A5F" w:rsidRDefault="00E54A5F" w:rsidP="00BE6AE7">
            <w:pPr>
              <w:widowControl w:val="0"/>
              <w:spacing w:line="240" w:lineRule="auto"/>
              <w:ind w:right="289"/>
              <w:jc w:val="center"/>
              <w:rPr>
                <w:b/>
              </w:rPr>
            </w:pPr>
          </w:p>
          <w:p w14:paraId="63F8E2AA" w14:textId="77777777" w:rsidR="00E54A5F" w:rsidRDefault="00E54A5F" w:rsidP="00BE6AE7">
            <w:pPr>
              <w:widowControl w:val="0"/>
              <w:spacing w:line="240" w:lineRule="auto"/>
              <w:ind w:right="289"/>
              <w:jc w:val="center"/>
              <w:rPr>
                <w:b/>
              </w:rPr>
            </w:pPr>
          </w:p>
          <w:p w14:paraId="5E1C80ED" w14:textId="77777777" w:rsidR="00E54A5F" w:rsidRDefault="00E54A5F" w:rsidP="00BE6AE7">
            <w:pPr>
              <w:widowControl w:val="0"/>
              <w:spacing w:line="240" w:lineRule="auto"/>
              <w:ind w:right="289"/>
              <w:jc w:val="center"/>
              <w:rPr>
                <w:b/>
              </w:rPr>
            </w:pPr>
            <w:r>
              <w:rPr>
                <w:b/>
              </w:rPr>
              <w:t>RUBEN DARIO MOLANO PIÑEROS</w:t>
            </w:r>
          </w:p>
          <w:p w14:paraId="068AF6E4" w14:textId="77777777" w:rsidR="00E54A5F" w:rsidRDefault="00E54A5F" w:rsidP="00BE6AE7">
            <w:pPr>
              <w:widowControl w:val="0"/>
              <w:spacing w:line="240" w:lineRule="auto"/>
              <w:ind w:right="289"/>
              <w:jc w:val="center"/>
            </w:pPr>
            <w:r>
              <w:t xml:space="preserve">Representante a la Cámara </w:t>
            </w:r>
          </w:p>
          <w:p w14:paraId="1C2E46CC" w14:textId="77777777" w:rsidR="00E54A5F" w:rsidRDefault="00E54A5F" w:rsidP="00BE6AE7">
            <w:pPr>
              <w:widowControl w:val="0"/>
              <w:spacing w:line="240" w:lineRule="auto"/>
              <w:ind w:right="289"/>
              <w:jc w:val="center"/>
              <w:rPr>
                <w:b/>
              </w:rPr>
            </w:pPr>
            <w:r>
              <w:t xml:space="preserve">Por Cundinamarca </w:t>
            </w:r>
          </w:p>
        </w:tc>
      </w:tr>
    </w:tbl>
    <w:p w14:paraId="00000227" w14:textId="77777777" w:rsidR="000E320B" w:rsidRDefault="000E320B" w:rsidP="00E54A5F">
      <w:pPr>
        <w:spacing w:line="240" w:lineRule="auto"/>
        <w:jc w:val="both"/>
        <w:rPr>
          <w:b/>
        </w:rPr>
      </w:pPr>
    </w:p>
    <w:sectPr w:rsidR="000E320B">
      <w:headerReference w:type="default" r:id="rId8"/>
      <w:footerReference w:type="even" r:id="rId9"/>
      <w:foot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28F12" w14:textId="77777777" w:rsidR="00000000" w:rsidRDefault="00395FE0">
      <w:pPr>
        <w:spacing w:line="240" w:lineRule="auto"/>
      </w:pPr>
      <w:r>
        <w:separator/>
      </w:r>
    </w:p>
  </w:endnote>
  <w:endnote w:type="continuationSeparator" w:id="0">
    <w:p w14:paraId="5B8864F4" w14:textId="77777777" w:rsidR="00000000" w:rsidRDefault="00395F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2D" w14:textId="77777777" w:rsidR="000E320B" w:rsidRDefault="00395FE0">
    <w:pPr>
      <w:pBdr>
        <w:top w:val="nil"/>
        <w:left w:val="nil"/>
        <w:bottom w:val="nil"/>
        <w:right w:val="nil"/>
        <w:between w:val="nil"/>
      </w:pBdr>
      <w:tabs>
        <w:tab w:val="center" w:pos="4419"/>
        <w:tab w:val="right" w:pos="8838"/>
      </w:tabs>
      <w:spacing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22E" w14:textId="77777777" w:rsidR="000E320B" w:rsidRDefault="000E320B">
    <w:pPr>
      <w:pBdr>
        <w:top w:val="nil"/>
        <w:left w:val="nil"/>
        <w:bottom w:val="nil"/>
        <w:right w:val="nil"/>
        <w:between w:val="nil"/>
      </w:pBdr>
      <w:tabs>
        <w:tab w:val="center" w:pos="4419"/>
        <w:tab w:val="right" w:pos="8838"/>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2B" w14:textId="73A0EDA5" w:rsidR="000E320B" w:rsidRDefault="00395FE0">
    <w:pPr>
      <w:pBdr>
        <w:top w:val="nil"/>
        <w:left w:val="nil"/>
        <w:bottom w:val="nil"/>
        <w:right w:val="nil"/>
        <w:between w:val="nil"/>
      </w:pBdr>
      <w:tabs>
        <w:tab w:val="center" w:pos="4419"/>
        <w:tab w:val="right" w:pos="8838"/>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E54A5F">
      <w:rPr>
        <w:noProof/>
        <w:color w:val="000000"/>
      </w:rPr>
      <w:t>1</w:t>
    </w:r>
    <w:r>
      <w:rPr>
        <w:color w:val="000000"/>
      </w:rPr>
      <w:fldChar w:fldCharType="end"/>
    </w:r>
  </w:p>
  <w:p w14:paraId="0000022C" w14:textId="77777777" w:rsidR="000E320B" w:rsidRDefault="000E320B">
    <w:pPr>
      <w:pBdr>
        <w:top w:val="nil"/>
        <w:left w:val="nil"/>
        <w:bottom w:val="nil"/>
        <w:right w:val="nil"/>
        <w:between w:val="nil"/>
      </w:pBdr>
      <w:tabs>
        <w:tab w:val="center" w:pos="4419"/>
        <w:tab w:val="right" w:pos="8838"/>
      </w:tabs>
      <w:spacing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8E16D" w14:textId="77777777" w:rsidR="00000000" w:rsidRDefault="00395FE0">
      <w:pPr>
        <w:spacing w:line="240" w:lineRule="auto"/>
      </w:pPr>
      <w:r>
        <w:separator/>
      </w:r>
    </w:p>
  </w:footnote>
  <w:footnote w:type="continuationSeparator" w:id="0">
    <w:p w14:paraId="607DB6D9" w14:textId="77777777" w:rsidR="00000000" w:rsidRDefault="00395FE0">
      <w:pPr>
        <w:spacing w:line="240" w:lineRule="auto"/>
      </w:pPr>
      <w:r>
        <w:continuationSeparator/>
      </w:r>
    </w:p>
  </w:footnote>
  <w:footnote w:id="1">
    <w:p w14:paraId="00000228" w14:textId="77777777" w:rsidR="000E320B" w:rsidRDefault="00395FE0">
      <w:pPr>
        <w:pBdr>
          <w:top w:val="nil"/>
          <w:left w:val="nil"/>
          <w:bottom w:val="nil"/>
          <w:right w:val="nil"/>
          <w:between w:val="nil"/>
        </w:pBdr>
        <w:spacing w:line="240" w:lineRule="auto"/>
        <w:jc w:val="both"/>
        <w:rPr>
          <w:color w:val="000000"/>
          <w:sz w:val="16"/>
          <w:szCs w:val="16"/>
        </w:rPr>
      </w:pPr>
      <w:r>
        <w:rPr>
          <w:vertAlign w:val="superscript"/>
        </w:rPr>
        <w:footnoteRef/>
      </w:r>
      <w:r>
        <w:rPr>
          <w:color w:val="000000"/>
          <w:sz w:val="16"/>
          <w:szCs w:val="16"/>
        </w:rPr>
        <w:t>http://www.scielo.org.co/scielo.php?script=sci_arttext&amp;pid=S1657-59972004000100008</w:t>
      </w:r>
    </w:p>
  </w:footnote>
  <w:footnote w:id="2">
    <w:p w14:paraId="00000229" w14:textId="77777777" w:rsidR="000E320B" w:rsidRDefault="00395FE0">
      <w:pPr>
        <w:pBdr>
          <w:top w:val="nil"/>
          <w:left w:val="nil"/>
          <w:bottom w:val="nil"/>
          <w:right w:val="nil"/>
          <w:between w:val="nil"/>
        </w:pBdr>
        <w:spacing w:line="240" w:lineRule="auto"/>
        <w:jc w:val="both"/>
        <w:rPr>
          <w:color w:val="000000"/>
          <w:sz w:val="16"/>
          <w:szCs w:val="16"/>
        </w:rPr>
      </w:pPr>
      <w:r>
        <w:rPr>
          <w:vertAlign w:val="superscript"/>
        </w:rPr>
        <w:footnoteRef/>
      </w:r>
      <w:r>
        <w:rPr>
          <w:color w:val="000000"/>
          <w:sz w:val="16"/>
          <w:szCs w:val="16"/>
        </w:rPr>
        <w:t>https://www.minsalud.gov.co/sites/rid/Lists/BibliotecaDigital/RIDE/DE/PS/boletines-poblacionales-personas-discapacidadI-2020.pdf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2A" w14:textId="77777777" w:rsidR="000E320B" w:rsidRDefault="00395FE0">
    <w:pPr>
      <w:pBdr>
        <w:top w:val="nil"/>
        <w:left w:val="nil"/>
        <w:bottom w:val="nil"/>
        <w:right w:val="nil"/>
        <w:between w:val="nil"/>
      </w:pBdr>
      <w:tabs>
        <w:tab w:val="center" w:pos="4419"/>
        <w:tab w:val="right" w:pos="8838"/>
      </w:tabs>
      <w:spacing w:line="240" w:lineRule="auto"/>
      <w:rPr>
        <w:color w:val="000000"/>
      </w:rPr>
    </w:pPr>
    <w:r>
      <w:rPr>
        <w:noProof/>
        <w:color w:val="000000"/>
      </w:rPr>
      <w:drawing>
        <wp:inline distT="0" distB="0" distL="0" distR="0" wp14:anchorId="53EAB623" wp14:editId="6E5A3A26">
          <wp:extent cx="2781300" cy="979805"/>
          <wp:effectExtent l="0" t="0" r="0" b="0"/>
          <wp:docPr id="76"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
                  <a:srcRect r="46378"/>
                  <a:stretch>
                    <a:fillRect/>
                  </a:stretch>
                </pic:blipFill>
                <pic:spPr>
                  <a:xfrm>
                    <a:off x="0" y="0"/>
                    <a:ext cx="2781300" cy="979805"/>
                  </a:xfrm>
                  <a:prstGeom prst="rect">
                    <a:avLst/>
                  </a:prstGeom>
                  <a:ln/>
                </pic:spPr>
              </pic:pic>
            </a:graphicData>
          </a:graphic>
        </wp:inline>
      </w:drawing>
    </w:r>
    <w:r>
      <w:rPr>
        <w:noProof/>
        <w:color w:val="000000"/>
      </w:rPr>
      <w:drawing>
        <wp:inline distT="0" distB="0" distL="0" distR="0" wp14:anchorId="1675B10E" wp14:editId="3C161345">
          <wp:extent cx="2534920" cy="895350"/>
          <wp:effectExtent l="0" t="0" r="0" b="0"/>
          <wp:docPr id="75"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2"/>
                  <a:srcRect/>
                  <a:stretch>
                    <a:fillRect/>
                  </a:stretch>
                </pic:blipFill>
                <pic:spPr>
                  <a:xfrm>
                    <a:off x="0" y="0"/>
                    <a:ext cx="2534920" cy="8953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87651"/>
    <w:multiLevelType w:val="multilevel"/>
    <w:tmpl w:val="9AEA83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20B"/>
    <w:rsid w:val="000E320B"/>
    <w:rsid w:val="00395FE0"/>
    <w:rsid w:val="00E54A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08168"/>
  <w15:docId w15:val="{906957BD-4532-4CBB-83D4-E04218C43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E206F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206F5"/>
  </w:style>
  <w:style w:type="paragraph" w:styleId="Piedepgina">
    <w:name w:val="footer"/>
    <w:basedOn w:val="Normal"/>
    <w:link w:val="PiedepginaCar"/>
    <w:uiPriority w:val="99"/>
    <w:unhideWhenUsed/>
    <w:rsid w:val="00E206F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206F5"/>
  </w:style>
  <w:style w:type="paragraph" w:styleId="Prrafodelista">
    <w:name w:val="List Paragraph"/>
    <w:basedOn w:val="Normal"/>
    <w:uiPriority w:val="34"/>
    <w:qFormat/>
    <w:rsid w:val="0000669D"/>
    <w:pPr>
      <w:ind w:left="720"/>
      <w:contextualSpacing/>
    </w:pPr>
  </w:style>
  <w:style w:type="paragraph" w:styleId="NormalWeb">
    <w:name w:val="Normal (Web)"/>
    <w:basedOn w:val="Normal"/>
    <w:uiPriority w:val="99"/>
    <w:unhideWhenUsed/>
    <w:rsid w:val="002D5E5C"/>
    <w:pPr>
      <w:spacing w:before="100" w:beforeAutospacing="1" w:after="100" w:afterAutospacing="1" w:line="240" w:lineRule="auto"/>
    </w:pPr>
    <w:rPr>
      <w:rFonts w:ascii="Times New Roman" w:eastAsia="Times New Roman" w:hAnsi="Times New Roman" w:cs="Times New Roman"/>
      <w:sz w:val="24"/>
      <w:szCs w:val="24"/>
      <w:lang w:val="es-CO"/>
    </w:rPr>
  </w:style>
  <w:style w:type="character" w:styleId="Hipervnculo">
    <w:name w:val="Hyperlink"/>
    <w:basedOn w:val="Fuentedeprrafopredeter"/>
    <w:uiPriority w:val="99"/>
    <w:semiHidden/>
    <w:unhideWhenUsed/>
    <w:rsid w:val="004A6C1F"/>
    <w:rPr>
      <w:color w:val="0000FF"/>
      <w:u w:val="single"/>
    </w:rPr>
  </w:style>
  <w:style w:type="character" w:customStyle="1" w:styleId="baj">
    <w:name w:val="b_aj"/>
    <w:basedOn w:val="Fuentedeprrafopredeter"/>
    <w:rsid w:val="000D14F0"/>
  </w:style>
  <w:style w:type="paragraph" w:customStyle="1" w:styleId="bordeespecial">
    <w:name w:val="borde_especial"/>
    <w:basedOn w:val="Normal"/>
    <w:rsid w:val="000D14F0"/>
    <w:pPr>
      <w:spacing w:before="100" w:beforeAutospacing="1" w:after="100" w:afterAutospacing="1" w:line="240" w:lineRule="auto"/>
    </w:pPr>
    <w:rPr>
      <w:rFonts w:ascii="Times New Roman" w:eastAsia="Times New Roman" w:hAnsi="Times New Roman" w:cs="Times New Roman"/>
      <w:sz w:val="24"/>
      <w:szCs w:val="24"/>
      <w:lang w:val="es-CO"/>
    </w:rPr>
  </w:style>
  <w:style w:type="paragraph" w:customStyle="1" w:styleId="Default">
    <w:name w:val="Default"/>
    <w:rsid w:val="002B13BB"/>
    <w:pPr>
      <w:autoSpaceDE w:val="0"/>
      <w:autoSpaceDN w:val="0"/>
      <w:adjustRightInd w:val="0"/>
      <w:spacing w:line="240" w:lineRule="auto"/>
    </w:pPr>
    <w:rPr>
      <w:rFonts w:eastAsia="Calibri"/>
      <w:color w:val="000000"/>
      <w:sz w:val="24"/>
      <w:szCs w:val="24"/>
      <w:lang w:val="es-CO" w:eastAsia="en-US"/>
    </w:rPr>
  </w:style>
  <w:style w:type="paragraph" w:styleId="Textonotapie">
    <w:name w:val="footnote text"/>
    <w:basedOn w:val="Normal"/>
    <w:link w:val="TextonotapieCar"/>
    <w:uiPriority w:val="99"/>
    <w:semiHidden/>
    <w:unhideWhenUsed/>
    <w:rsid w:val="00E5642E"/>
    <w:pPr>
      <w:spacing w:line="240" w:lineRule="auto"/>
    </w:pPr>
    <w:rPr>
      <w:sz w:val="20"/>
      <w:szCs w:val="20"/>
    </w:rPr>
  </w:style>
  <w:style w:type="character" w:customStyle="1" w:styleId="TextonotapieCar">
    <w:name w:val="Texto nota pie Car"/>
    <w:basedOn w:val="Fuentedeprrafopredeter"/>
    <w:link w:val="Textonotapie"/>
    <w:uiPriority w:val="99"/>
    <w:semiHidden/>
    <w:rsid w:val="00E5642E"/>
    <w:rPr>
      <w:sz w:val="20"/>
      <w:szCs w:val="20"/>
    </w:rPr>
  </w:style>
  <w:style w:type="character" w:styleId="Refdenotaalpie">
    <w:name w:val="footnote reference"/>
    <w:basedOn w:val="Fuentedeprrafopredeter"/>
    <w:uiPriority w:val="99"/>
    <w:semiHidden/>
    <w:unhideWhenUsed/>
    <w:rsid w:val="00E5642E"/>
    <w:rPr>
      <w:vertAlign w:val="superscript"/>
    </w:rPr>
  </w:style>
  <w:style w:type="character" w:styleId="Textoennegrita">
    <w:name w:val="Strong"/>
    <w:basedOn w:val="Fuentedeprrafopredeter"/>
    <w:uiPriority w:val="22"/>
    <w:qFormat/>
    <w:rsid w:val="0049065C"/>
    <w:rPr>
      <w:b/>
      <w:bCs/>
    </w:rPr>
  </w:style>
  <w:style w:type="character" w:styleId="Nmerodepgina">
    <w:name w:val="page number"/>
    <w:basedOn w:val="Fuentedeprrafopredeter"/>
    <w:uiPriority w:val="99"/>
    <w:semiHidden/>
    <w:unhideWhenUsed/>
    <w:rsid w:val="00634A7D"/>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Pyl9clMwGP524Hx/obFbD/uExA==">AMUW2mWgQZGA9RBj8x2mJZzdQhrdrbq9K84/rEbcaYexrtgwr6pvzLrHU6YEGH7+Sr2ITQbwye7eXJB8onHzeuZ9S8fUGQDQxuZO7jbomLt5rloGPGPOiWzRD6EXxzAqVEpXv90RPaGWMb8y6ytT3S6W4PCwnMNJCPZzHOw4B9/BRxHBYQOV/U8=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5590</Words>
  <Characters>30751</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valentina torres veloza</dc:creator>
  <cp:lastModifiedBy>laura valentina torres veloza</cp:lastModifiedBy>
  <cp:revision>2</cp:revision>
  <dcterms:created xsi:type="dcterms:W3CDTF">2021-07-20T15:51:00Z</dcterms:created>
  <dcterms:modified xsi:type="dcterms:W3CDTF">2021-07-20T15:51:00Z</dcterms:modified>
</cp:coreProperties>
</file>