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A59D1" w14:textId="77777777" w:rsidR="003F4210" w:rsidRPr="003F4210" w:rsidRDefault="003F4210" w:rsidP="003F4210">
      <w:pPr>
        <w:jc w:val="center"/>
        <w:rPr>
          <w:rFonts w:ascii="Arial" w:hAnsi="Arial" w:cs="Arial"/>
          <w:b/>
        </w:rPr>
      </w:pPr>
      <w:r w:rsidRPr="003F4210">
        <w:rPr>
          <w:rFonts w:ascii="Arial" w:hAnsi="Arial" w:cs="Arial"/>
          <w:b/>
        </w:rPr>
        <w:t>ACTA DE INICIO</w:t>
      </w:r>
    </w:p>
    <w:p w14:paraId="5194839D" w14:textId="77777777" w:rsidR="003F4210" w:rsidRDefault="003F4210"/>
    <w:tbl>
      <w:tblPr>
        <w:tblW w:w="932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520"/>
      </w:tblGrid>
      <w:tr w:rsidR="003451D0" w:rsidRPr="008162D5" w14:paraId="418CC722" w14:textId="77777777" w:rsidTr="009F4783">
        <w:tc>
          <w:tcPr>
            <w:tcW w:w="2802" w:type="dxa"/>
            <w:vAlign w:val="center"/>
          </w:tcPr>
          <w:p w14:paraId="4989EBF6" w14:textId="77777777" w:rsidR="003451D0" w:rsidRPr="009B11E0" w:rsidRDefault="003451D0" w:rsidP="003451D0">
            <w:pPr>
              <w:pStyle w:val="Ttulo1"/>
              <w:jc w:val="left"/>
              <w:rPr>
                <w:rFonts w:ascii="Arial Narrow" w:hAnsi="Arial Narrow" w:cs="Arial"/>
                <w:b w:val="0"/>
                <w:sz w:val="24"/>
                <w:szCs w:val="24"/>
                <w:lang w:val="es-CO"/>
              </w:rPr>
            </w:pPr>
            <w:r w:rsidRPr="009B11E0">
              <w:rPr>
                <w:rFonts w:ascii="Arial Narrow" w:hAnsi="Arial Narrow" w:cs="Arial"/>
                <w:sz w:val="24"/>
                <w:szCs w:val="24"/>
                <w:lang w:val="es-CO"/>
              </w:rPr>
              <w:t>CONTRATO No.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B2E129C" w14:textId="12890E90" w:rsidR="003451D0" w:rsidRPr="00410F87" w:rsidRDefault="007C6072" w:rsidP="003451D0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Escriba el </w:t>
            </w:r>
            <w:r w:rsidR="00D0579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n</w:t>
            </w: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úmero</w:t>
            </w:r>
            <w:r w:rsidR="003451D0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de </w:t>
            </w:r>
            <w:r w:rsidR="00D0579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c</w:t>
            </w:r>
            <w:r w:rsidR="003451D0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ontrato</w:t>
            </w:r>
            <w:r w:rsidR="00605F02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</w:t>
            </w:r>
            <w:r w:rsidR="00DE20F3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y fecha de generación del estado en SECOP II.</w:t>
            </w:r>
            <w:r w:rsidR="00781B0F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</w:t>
            </w:r>
            <w:r w:rsidR="00D0579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Esta información se encuentra en la </w:t>
            </w:r>
            <w:r w:rsidR="00F63E8D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S</w:t>
            </w:r>
            <w:r w:rsidR="00D0579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ección </w:t>
            </w:r>
            <w:r w:rsidR="00F63E8D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N</w:t>
            </w:r>
            <w:r w:rsidR="00D0579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ro. 1. Información General</w:t>
            </w:r>
            <w:r w:rsidR="00781B0F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del contrato electrónico. </w:t>
            </w:r>
            <w:r w:rsidR="000B0C75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</w:t>
            </w:r>
          </w:p>
        </w:tc>
      </w:tr>
      <w:tr w:rsidR="003451D0" w:rsidRPr="008162D5" w14:paraId="26DB6142" w14:textId="77777777" w:rsidTr="009F4783">
        <w:tc>
          <w:tcPr>
            <w:tcW w:w="2802" w:type="dxa"/>
            <w:vAlign w:val="center"/>
          </w:tcPr>
          <w:p w14:paraId="50C042BC" w14:textId="77777777" w:rsidR="003451D0" w:rsidRPr="009B11E0" w:rsidRDefault="003451D0" w:rsidP="003451D0">
            <w:pPr>
              <w:pStyle w:val="Ttulo1"/>
              <w:jc w:val="left"/>
              <w:rPr>
                <w:rFonts w:ascii="Arial Narrow" w:hAnsi="Arial Narrow" w:cs="Arial"/>
                <w:b w:val="0"/>
                <w:sz w:val="24"/>
                <w:szCs w:val="24"/>
                <w:lang w:val="es-CO"/>
              </w:rPr>
            </w:pPr>
            <w:r w:rsidRPr="009B11E0">
              <w:rPr>
                <w:rFonts w:ascii="Arial Narrow" w:hAnsi="Arial Narrow" w:cs="Arial"/>
                <w:sz w:val="24"/>
                <w:szCs w:val="24"/>
                <w:lang w:val="es-CO"/>
              </w:rPr>
              <w:t>OBJETO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7ACD08E6" w14:textId="41812FEB" w:rsidR="003451D0" w:rsidRPr="00410F87" w:rsidRDefault="003451D0" w:rsidP="003451D0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Escriba el objeto del contrato</w:t>
            </w:r>
            <w:r w:rsidR="00662CA4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ubicado en la </w:t>
            </w:r>
            <w:r w:rsidR="00F63E8D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S</w:t>
            </w:r>
            <w:r w:rsidR="00662CA4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ección </w:t>
            </w:r>
            <w:r w:rsidR="00F63E8D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N</w:t>
            </w:r>
            <w:r w:rsidR="00662CA4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ro. 1. </w:t>
            </w:r>
            <w:r w:rsidR="00D77AB6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Información General del contrato electrónico.  </w:t>
            </w:r>
          </w:p>
        </w:tc>
      </w:tr>
      <w:tr w:rsidR="003451D0" w:rsidRPr="00913DC0" w14:paraId="30685856" w14:textId="77777777" w:rsidTr="009F4783">
        <w:tc>
          <w:tcPr>
            <w:tcW w:w="2802" w:type="dxa"/>
            <w:vAlign w:val="center"/>
          </w:tcPr>
          <w:p w14:paraId="492EE4A3" w14:textId="77777777" w:rsidR="003451D0" w:rsidRPr="009B11E0" w:rsidRDefault="00605F02" w:rsidP="00231D29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9B11E0">
              <w:rPr>
                <w:rFonts w:ascii="Arial Narrow" w:hAnsi="Arial Narrow" w:cs="Arial"/>
                <w:b/>
                <w:lang w:val="es-CO"/>
              </w:rPr>
              <w:t>CONTRATANTE</w:t>
            </w:r>
            <w:r w:rsidR="00231D29" w:rsidRPr="009B11E0">
              <w:rPr>
                <w:rFonts w:ascii="Arial Narrow" w:hAnsi="Arial Narrow" w:cs="Arial"/>
                <w:b/>
                <w:lang w:val="es-CO"/>
              </w:rPr>
              <w:t xml:space="preserve"> </w:t>
            </w:r>
          </w:p>
        </w:tc>
        <w:tc>
          <w:tcPr>
            <w:tcW w:w="6520" w:type="dxa"/>
            <w:vAlign w:val="center"/>
          </w:tcPr>
          <w:p w14:paraId="27061BE1" w14:textId="7577B024" w:rsidR="003451D0" w:rsidRPr="00410F87" w:rsidRDefault="00E64B6E" w:rsidP="003451D0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highlight w:val="lightGray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DIRECCIÓN ADMINISTRATIVA DE LA CÁMARA DE REPRESENTANTES</w:t>
            </w:r>
            <w:r w:rsidR="005F6482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. </w:t>
            </w:r>
            <w:r w:rsidR="00913DC0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(No cambie esta información)</w:t>
            </w:r>
          </w:p>
        </w:tc>
      </w:tr>
      <w:tr w:rsidR="00605F02" w:rsidRPr="008162D5" w14:paraId="72DC482F" w14:textId="77777777" w:rsidTr="009F4783">
        <w:tc>
          <w:tcPr>
            <w:tcW w:w="2802" w:type="dxa"/>
            <w:vAlign w:val="center"/>
          </w:tcPr>
          <w:p w14:paraId="2E11ADAA" w14:textId="77777777" w:rsidR="00605F02" w:rsidRPr="009B11E0" w:rsidRDefault="00605F02" w:rsidP="00231D29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9B11E0">
              <w:rPr>
                <w:rFonts w:ascii="Arial Narrow" w:hAnsi="Arial Narrow" w:cs="Arial"/>
                <w:b/>
                <w:lang w:val="es-CO"/>
              </w:rPr>
              <w:t>CONTRATISTA</w:t>
            </w:r>
          </w:p>
        </w:tc>
        <w:tc>
          <w:tcPr>
            <w:tcW w:w="6520" w:type="dxa"/>
            <w:vAlign w:val="center"/>
          </w:tcPr>
          <w:p w14:paraId="7740251A" w14:textId="35A0043D" w:rsidR="00605F02" w:rsidRPr="00410F87" w:rsidRDefault="00E64B6E" w:rsidP="00E64B6E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highlight w:val="lightGray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Escrib</w:t>
            </w:r>
            <w:r w:rsidR="004708AC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a</w:t>
            </w: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el nombre del contratista</w:t>
            </w:r>
            <w:r w:rsidR="004708AC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</w:t>
            </w:r>
            <w:r w:rsidR="00A83CD8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de acuerdo </w:t>
            </w:r>
            <w:r w:rsidR="00504212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con</w:t>
            </w:r>
            <w:r w:rsidR="00A83CD8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</w:t>
            </w:r>
            <w:r w:rsidR="008F71F6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la cédula</w:t>
            </w:r>
            <w:r w:rsidR="004708AC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de ciudadanía</w:t>
            </w:r>
            <w:r w:rsidR="00A83CD8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. E</w:t>
            </w:r>
            <w:r w:rsidR="008F71F6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l nombre debe </w:t>
            </w:r>
            <w:r w:rsidR="00577FC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coincidir con</w:t>
            </w:r>
            <w:r w:rsidR="008F71F6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la información del proveedor </w:t>
            </w:r>
            <w:r w:rsidR="00DE20F3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registrada</w:t>
            </w:r>
            <w:r w:rsidR="008F71F6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en SECOP II  </w:t>
            </w:r>
          </w:p>
        </w:tc>
      </w:tr>
      <w:tr w:rsidR="00605F02" w:rsidRPr="008162D5" w14:paraId="4B05D95C" w14:textId="77777777" w:rsidTr="009F4783">
        <w:tc>
          <w:tcPr>
            <w:tcW w:w="2802" w:type="dxa"/>
            <w:vAlign w:val="center"/>
          </w:tcPr>
          <w:p w14:paraId="07CA2917" w14:textId="77777777" w:rsidR="00605F02" w:rsidRPr="009B11E0" w:rsidRDefault="00605F02" w:rsidP="00605F02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9B11E0">
              <w:rPr>
                <w:rFonts w:ascii="Arial Narrow" w:hAnsi="Arial Narrow" w:cs="Arial"/>
                <w:b/>
                <w:lang w:val="es-CO"/>
              </w:rPr>
              <w:t xml:space="preserve">DEPENDENCIA </w:t>
            </w:r>
          </w:p>
        </w:tc>
        <w:tc>
          <w:tcPr>
            <w:tcW w:w="6520" w:type="dxa"/>
            <w:vAlign w:val="center"/>
          </w:tcPr>
          <w:p w14:paraId="71970E20" w14:textId="65C62C6E" w:rsidR="00605F02" w:rsidRPr="00410F87" w:rsidRDefault="0014597E" w:rsidP="003451D0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highlight w:val="lightGray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Escriba la dependencia </w:t>
            </w:r>
            <w:r w:rsidR="008F71F6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en la cual el contratista desarrollará </w:t>
            </w:r>
            <w:r w:rsidR="00A83CD8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las obligaciones. </w:t>
            </w:r>
          </w:p>
        </w:tc>
      </w:tr>
      <w:tr w:rsidR="00605F02" w:rsidRPr="008162D5" w14:paraId="5F51B19C" w14:textId="77777777" w:rsidTr="009F4783">
        <w:tc>
          <w:tcPr>
            <w:tcW w:w="2802" w:type="dxa"/>
            <w:vAlign w:val="center"/>
          </w:tcPr>
          <w:p w14:paraId="3A708274" w14:textId="77777777" w:rsidR="00605F02" w:rsidRPr="009B11E0" w:rsidRDefault="00605F02" w:rsidP="00231D29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9B11E0">
              <w:rPr>
                <w:rFonts w:ascii="Arial Narrow" w:hAnsi="Arial Narrow" w:cs="Arial"/>
                <w:b/>
                <w:lang w:val="es-CO"/>
              </w:rPr>
              <w:t xml:space="preserve">SUPERVISOR </w:t>
            </w:r>
          </w:p>
        </w:tc>
        <w:tc>
          <w:tcPr>
            <w:tcW w:w="6520" w:type="dxa"/>
            <w:vAlign w:val="center"/>
          </w:tcPr>
          <w:p w14:paraId="0949626D" w14:textId="46E979FC" w:rsidR="00605F02" w:rsidRPr="00410F87" w:rsidRDefault="00577FCE" w:rsidP="003451D0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Escriba el n</w:t>
            </w:r>
            <w:r w:rsidR="00E64B6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ombre del </w:t>
            </w:r>
            <w:r w:rsidR="00936C99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s</w:t>
            </w:r>
            <w:r w:rsidR="00E64B6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upervisor</w:t>
            </w: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que ejercerá la vigilancia y control del contrato. </w:t>
            </w:r>
          </w:p>
        </w:tc>
      </w:tr>
      <w:tr w:rsidR="00605F02" w:rsidRPr="008162D5" w14:paraId="46AA0A4F" w14:textId="77777777" w:rsidTr="009F4783">
        <w:tc>
          <w:tcPr>
            <w:tcW w:w="2802" w:type="dxa"/>
            <w:vAlign w:val="center"/>
          </w:tcPr>
          <w:p w14:paraId="5C17887C" w14:textId="77777777" w:rsidR="00605F02" w:rsidRPr="009B11E0" w:rsidRDefault="00605F02" w:rsidP="00605F02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9B11E0">
              <w:rPr>
                <w:rFonts w:ascii="Arial Narrow" w:hAnsi="Arial Narrow" w:cs="Arial"/>
                <w:b/>
                <w:lang w:val="es-CO"/>
              </w:rPr>
              <w:t>VALOR</w:t>
            </w:r>
          </w:p>
        </w:tc>
        <w:tc>
          <w:tcPr>
            <w:tcW w:w="6520" w:type="dxa"/>
            <w:vAlign w:val="center"/>
          </w:tcPr>
          <w:p w14:paraId="0DDBDC95" w14:textId="799EF966" w:rsidR="00605F02" w:rsidRPr="00410F87" w:rsidRDefault="00577FCE" w:rsidP="008377DC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Esta información se encuentra </w:t>
            </w:r>
            <w:r w:rsidR="00936C99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en la parte inferior</w:t>
            </w: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de la sección</w:t>
            </w:r>
            <w:r w:rsidR="008377DC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N</w:t>
            </w: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ro.1 información general del contrato electrónico</w:t>
            </w:r>
            <w:r w:rsidR="00936C99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“cuantía del contrato”</w:t>
            </w: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, también podrá verificarla descargando el estudio previo que se e</w:t>
            </w:r>
            <w:r w:rsidR="008377DC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ncuentra adjunto en la sección N</w:t>
            </w: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ro. 5 documentos del contrato.</w:t>
            </w:r>
          </w:p>
        </w:tc>
      </w:tr>
      <w:tr w:rsidR="00605F02" w:rsidRPr="008162D5" w14:paraId="71E40310" w14:textId="77777777" w:rsidTr="009F4783">
        <w:tc>
          <w:tcPr>
            <w:tcW w:w="2802" w:type="dxa"/>
            <w:vAlign w:val="center"/>
          </w:tcPr>
          <w:p w14:paraId="045A4BCC" w14:textId="77777777" w:rsidR="00605F02" w:rsidRPr="009B11E0" w:rsidRDefault="00605F02" w:rsidP="00605F02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9B11E0">
              <w:rPr>
                <w:rFonts w:ascii="Arial Narrow" w:hAnsi="Arial Narrow" w:cs="Arial"/>
                <w:b/>
                <w:lang w:val="es-CO"/>
              </w:rPr>
              <w:t xml:space="preserve">PLAZO </w:t>
            </w:r>
          </w:p>
        </w:tc>
        <w:tc>
          <w:tcPr>
            <w:tcW w:w="6520" w:type="dxa"/>
            <w:vAlign w:val="center"/>
          </w:tcPr>
          <w:p w14:paraId="171A9572" w14:textId="37212535" w:rsidR="00605F02" w:rsidRPr="00410F87" w:rsidRDefault="00577FCE" w:rsidP="00605F02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Esta información se debe </w:t>
            </w:r>
            <w:r w:rsidR="000C4AA7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extraer del estudio previo</w:t>
            </w:r>
            <w:r w:rsidR="00F367D4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y se encuentra al finalizar el documento</w:t>
            </w:r>
            <w:r w:rsidR="00A83CD8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, </w:t>
            </w:r>
            <w:r w:rsidR="00F367D4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éste se puede descargar e</w:t>
            </w:r>
            <w:r w:rsidR="0018045D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n la sección N</w:t>
            </w:r>
            <w:r w:rsidR="00504212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ro. 5 documentos del contrato.</w:t>
            </w:r>
          </w:p>
        </w:tc>
      </w:tr>
      <w:tr w:rsidR="00605F02" w:rsidRPr="008162D5" w14:paraId="6975F0EC" w14:textId="77777777" w:rsidTr="009F4783">
        <w:tc>
          <w:tcPr>
            <w:tcW w:w="2802" w:type="dxa"/>
            <w:vAlign w:val="center"/>
          </w:tcPr>
          <w:p w14:paraId="5356760C" w14:textId="77777777" w:rsidR="00605F02" w:rsidRPr="009B11E0" w:rsidRDefault="00605F02" w:rsidP="00605F02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9B11E0">
              <w:rPr>
                <w:rFonts w:ascii="Arial Narrow" w:hAnsi="Arial Narrow" w:cs="Arial"/>
                <w:b/>
                <w:lang w:val="es-CO"/>
              </w:rPr>
              <w:t xml:space="preserve">FECHA REGISTRO PRESUPUESTAL </w:t>
            </w:r>
          </w:p>
        </w:tc>
        <w:tc>
          <w:tcPr>
            <w:tcW w:w="6520" w:type="dxa"/>
            <w:vAlign w:val="center"/>
          </w:tcPr>
          <w:p w14:paraId="36FB804E" w14:textId="7CD0A7FC" w:rsidR="00605F02" w:rsidRPr="00410F87" w:rsidRDefault="000C4AA7" w:rsidP="00605F02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Escriba la f</w:t>
            </w:r>
            <w:r w:rsidR="00E64B6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echa del </w:t>
            </w: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r</w:t>
            </w:r>
            <w:r w:rsidR="00E64B6E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egistro presupuestal</w:t>
            </w:r>
            <w:r w:rsidR="00EE1E53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, esta información se encuentra “fecha de registro” en dicho documento. </w:t>
            </w:r>
          </w:p>
        </w:tc>
      </w:tr>
      <w:tr w:rsidR="00605F02" w:rsidRPr="00EE1E53" w14:paraId="45100226" w14:textId="77777777" w:rsidTr="00E64B6E">
        <w:trPr>
          <w:trHeight w:val="70"/>
        </w:trPr>
        <w:tc>
          <w:tcPr>
            <w:tcW w:w="2802" w:type="dxa"/>
            <w:vAlign w:val="center"/>
          </w:tcPr>
          <w:p w14:paraId="6CA87D9A" w14:textId="77777777" w:rsidR="00605F02" w:rsidRPr="009B11E0" w:rsidRDefault="00605F02" w:rsidP="00605F02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9B11E0">
              <w:rPr>
                <w:rFonts w:ascii="Arial Narrow" w:hAnsi="Arial Narrow" w:cs="Arial"/>
                <w:b/>
                <w:lang w:val="es-CO"/>
              </w:rPr>
              <w:t xml:space="preserve">FECHA APROBACION GARANTIA </w:t>
            </w:r>
          </w:p>
        </w:tc>
        <w:tc>
          <w:tcPr>
            <w:tcW w:w="6520" w:type="dxa"/>
            <w:vAlign w:val="center"/>
          </w:tcPr>
          <w:p w14:paraId="16E75E0E" w14:textId="61CFCCCF" w:rsidR="00605F02" w:rsidRPr="00410F87" w:rsidRDefault="00EE1E53" w:rsidP="00605F02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</w:pPr>
            <w:r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Si el contrato supera los $ 20.000.000 aplicará la garantía</w:t>
            </w:r>
            <w:r w:rsidR="007770E5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, escriba la fecha de aprobación de la garantía por parte de la Entidad Estatal</w:t>
            </w:r>
            <w:r w:rsidR="00F63E8D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, es</w:t>
            </w:r>
            <w:r w:rsidR="007770E5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ta informac</w:t>
            </w:r>
            <w:r w:rsidR="0062569A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ión se encuentra en la sección N</w:t>
            </w:r>
            <w:bookmarkStart w:id="0" w:name="_GoBack"/>
            <w:bookmarkEnd w:id="0"/>
            <w:r w:rsidR="007770E5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ro.2 condiciones del contrato electrónico</w:t>
            </w:r>
            <w:r w:rsidR="00F63E8D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. Si no se exigió garantía, escriba: No aplica. </w:t>
            </w:r>
          </w:p>
        </w:tc>
      </w:tr>
      <w:tr w:rsidR="00605F02" w:rsidRPr="008162D5" w14:paraId="7FAEA296" w14:textId="77777777" w:rsidTr="00D23F0D">
        <w:trPr>
          <w:trHeight w:val="132"/>
        </w:trPr>
        <w:tc>
          <w:tcPr>
            <w:tcW w:w="2802" w:type="dxa"/>
            <w:vAlign w:val="center"/>
          </w:tcPr>
          <w:p w14:paraId="122F3516" w14:textId="77777777" w:rsidR="00605F02" w:rsidRPr="00D23F0D" w:rsidRDefault="007C7B1B" w:rsidP="00605F02">
            <w:pPr>
              <w:pStyle w:val="Piedepgina"/>
              <w:tabs>
                <w:tab w:val="clear" w:pos="4252"/>
                <w:tab w:val="clear" w:pos="8504"/>
              </w:tabs>
              <w:spacing w:before="40"/>
              <w:rPr>
                <w:rFonts w:ascii="Arial Narrow" w:hAnsi="Arial Narrow" w:cs="Arial"/>
                <w:b/>
                <w:lang w:val="es-CO"/>
              </w:rPr>
            </w:pPr>
            <w:r w:rsidRPr="00D23F0D">
              <w:rPr>
                <w:rFonts w:ascii="Arial Narrow" w:hAnsi="Arial Narrow" w:cs="Arial"/>
                <w:b/>
                <w:lang w:val="es-CO"/>
              </w:rPr>
              <w:t xml:space="preserve">FECHA DE INICIACION </w:t>
            </w:r>
          </w:p>
        </w:tc>
        <w:tc>
          <w:tcPr>
            <w:tcW w:w="6520" w:type="dxa"/>
            <w:vAlign w:val="center"/>
          </w:tcPr>
          <w:p w14:paraId="38145932" w14:textId="7E697F05" w:rsidR="00605F02" w:rsidRPr="00410F87" w:rsidRDefault="00D23F0D" w:rsidP="00605F02">
            <w:pPr>
              <w:pStyle w:val="Ttulo1"/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</w:pPr>
            <w:r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Escriba la fecha de inicio</w:t>
            </w:r>
            <w:r w:rsidR="007770E5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del contrato, tenga en cuenta que se debe cumplir con l</w:t>
            </w:r>
            <w:r w:rsidR="00DE20F3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os requisitos de ejecución del contrato, los cuales son:</w:t>
            </w:r>
            <w:r w:rsidR="00F63E8D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I) Aprobación de la garantía cuando el contrato</w:t>
            </w:r>
            <w:r w:rsidR="003D7503" w:rsidRPr="00410F87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la requiera II) La existencia de las disponibilidades presupuestales correspondientes</w:t>
            </w:r>
            <w:r w:rsidR="008162D5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. </w:t>
            </w:r>
            <w:r w:rsidR="00C54218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Una vez se haya verificado el cumplimiento de los requisitos antes mencionados. Diligenci</w:t>
            </w:r>
            <w:r w:rsidR="008162D5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e</w:t>
            </w:r>
            <w:r w:rsidR="00C54218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la fecha de inicio del contrato, que para el caso </w:t>
            </w:r>
            <w:r w:rsidR="008162D5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>de los</w:t>
            </w:r>
            <w:r w:rsidR="00C54218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 contratos que requieren póliza, será a partir de la aprobación por parte de la Entidad Estatal</w:t>
            </w:r>
            <w:r w:rsidR="008162D5">
              <w:rPr>
                <w:rFonts w:ascii="Arial Narrow" w:hAnsi="Arial Narrow" w:cs="Arial"/>
                <w:bCs/>
                <w:iCs/>
                <w:color w:val="808080" w:themeColor="background1" w:themeShade="80"/>
                <w:sz w:val="20"/>
                <w:lang w:val="es-CO"/>
              </w:rPr>
              <w:t xml:space="preserve">, en los demás casos debe verificar la fecha del registro presupuestal y la fecha de aprobación del contrato por parte de la entidad estatal. </w:t>
            </w:r>
          </w:p>
        </w:tc>
      </w:tr>
    </w:tbl>
    <w:p w14:paraId="4437A0EF" w14:textId="2D5CB627" w:rsidR="007D27FC" w:rsidRPr="009B11E0" w:rsidRDefault="00D36B69" w:rsidP="007C7B1B">
      <w:pPr>
        <w:spacing w:before="120" w:after="120"/>
        <w:ind w:right="-426"/>
        <w:jc w:val="both"/>
        <w:rPr>
          <w:rFonts w:ascii="Arial Narrow" w:hAnsi="Arial Narrow"/>
          <w:lang w:val="es-CO"/>
        </w:rPr>
      </w:pPr>
      <w:r w:rsidRPr="00E64B6E">
        <w:rPr>
          <w:rFonts w:ascii="Arial Narrow" w:hAnsi="Arial Narrow"/>
          <w:lang w:val="es-CO"/>
        </w:rPr>
        <w:t xml:space="preserve">Los suscritos, el </w:t>
      </w: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>señor</w:t>
      </w:r>
      <w:r w:rsidR="007C7B1B" w:rsidRPr="00E64B6E">
        <w:rPr>
          <w:rFonts w:ascii="Arial Narrow" w:hAnsi="Arial Narrow"/>
          <w:i/>
          <w:color w:val="A6A6A6" w:themeColor="background1" w:themeShade="A6"/>
          <w:lang w:val="es-CO"/>
        </w:rPr>
        <w:t xml:space="preserve"> o </w:t>
      </w:r>
      <w:r w:rsidR="00D23F0D" w:rsidRPr="00E64B6E">
        <w:rPr>
          <w:rFonts w:ascii="Arial Narrow" w:hAnsi="Arial Narrow"/>
          <w:i/>
          <w:color w:val="A6A6A6" w:themeColor="background1" w:themeShade="A6"/>
          <w:lang w:val="es-CO"/>
        </w:rPr>
        <w:t>señora &lt;</w:t>
      </w:r>
      <w:r w:rsidR="00C61FEA" w:rsidRPr="00E64B6E">
        <w:rPr>
          <w:rFonts w:ascii="Arial Narrow" w:hAnsi="Arial Narrow"/>
          <w:b/>
          <w:i/>
          <w:color w:val="A6A6A6" w:themeColor="background1" w:themeShade="A6"/>
          <w:lang w:val="es-CO"/>
        </w:rPr>
        <w:t>ESCRIBA NOMBRE&gt;</w:t>
      </w:r>
      <w:r w:rsidRPr="00E64B6E">
        <w:rPr>
          <w:rFonts w:ascii="Arial Narrow" w:hAnsi="Arial Narrow"/>
          <w:b/>
          <w:i/>
          <w:color w:val="A6A6A6" w:themeColor="background1" w:themeShade="A6"/>
          <w:lang w:val="es-CO"/>
        </w:rPr>
        <w:t>,</w:t>
      </w:r>
      <w:r w:rsidRPr="00E64B6E">
        <w:rPr>
          <w:rFonts w:ascii="Arial Narrow" w:hAnsi="Arial Narrow"/>
          <w:color w:val="A6A6A6" w:themeColor="background1" w:themeShade="A6"/>
          <w:lang w:val="es-CO"/>
        </w:rPr>
        <w:t xml:space="preserve"> </w:t>
      </w:r>
      <w:r w:rsidRPr="00E64B6E">
        <w:rPr>
          <w:rFonts w:ascii="Arial Narrow" w:hAnsi="Arial Narrow"/>
          <w:lang w:val="es-CO"/>
        </w:rPr>
        <w:t xml:space="preserve">en su calidad de </w:t>
      </w:r>
      <w:r w:rsidR="007C7B1B" w:rsidRPr="00E64B6E">
        <w:rPr>
          <w:rFonts w:ascii="Arial Narrow" w:hAnsi="Arial Narrow"/>
          <w:i/>
          <w:color w:val="A6A6A6" w:themeColor="background1" w:themeShade="A6"/>
          <w:lang w:val="es-CO"/>
        </w:rPr>
        <w:t>Supervisor o Supervisora</w:t>
      </w:r>
      <w:r w:rsidR="007C7B1B" w:rsidRPr="00E64B6E">
        <w:rPr>
          <w:rFonts w:ascii="Arial Narrow" w:hAnsi="Arial Narrow"/>
          <w:color w:val="A6A6A6" w:themeColor="background1" w:themeShade="A6"/>
          <w:lang w:val="es-CO"/>
        </w:rPr>
        <w:t xml:space="preserve"> </w:t>
      </w:r>
      <w:r w:rsidRPr="00E64B6E">
        <w:rPr>
          <w:rFonts w:ascii="Arial Narrow" w:hAnsi="Arial Narrow"/>
          <w:lang w:val="es-CO"/>
        </w:rPr>
        <w:t xml:space="preserve">y </w:t>
      </w:r>
      <w:r w:rsidR="00C61FEA" w:rsidRPr="00E64B6E">
        <w:rPr>
          <w:rFonts w:ascii="Arial Narrow" w:hAnsi="Arial Narrow"/>
          <w:b/>
          <w:i/>
          <w:color w:val="A6A6A6" w:themeColor="background1" w:themeShade="A6"/>
          <w:lang w:val="es-CO"/>
        </w:rPr>
        <w:t>&lt;ESCRIBA NOMBRE&gt;</w:t>
      </w: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>,</w:t>
      </w:r>
      <w:r w:rsidRPr="00E64B6E">
        <w:rPr>
          <w:rFonts w:ascii="Arial Narrow" w:hAnsi="Arial Narrow"/>
          <w:color w:val="A6A6A6" w:themeColor="background1" w:themeShade="A6"/>
          <w:lang w:val="es-CO"/>
        </w:rPr>
        <w:t xml:space="preserve"> </w:t>
      </w:r>
      <w:r w:rsidR="00C61FEA" w:rsidRPr="009B11E0">
        <w:rPr>
          <w:rFonts w:ascii="Arial Narrow" w:hAnsi="Arial Narrow"/>
          <w:lang w:val="es-CO"/>
        </w:rPr>
        <w:t xml:space="preserve">en su calidad de </w:t>
      </w:r>
      <w:r w:rsidR="007C7B1B" w:rsidRPr="009B11E0">
        <w:rPr>
          <w:rFonts w:ascii="Arial Narrow" w:hAnsi="Arial Narrow"/>
          <w:lang w:val="es-CO"/>
        </w:rPr>
        <w:t xml:space="preserve">Contratista </w:t>
      </w:r>
      <w:r w:rsidR="007D27FC" w:rsidRPr="009B11E0">
        <w:rPr>
          <w:rFonts w:ascii="Arial Narrow" w:hAnsi="Arial Narrow"/>
          <w:lang w:val="es-CO"/>
        </w:rPr>
        <w:t>mediante el presente documento, dejan constancia del inicio real y efectivo de</w:t>
      </w:r>
      <w:r w:rsidR="007C7B1B" w:rsidRPr="009B11E0">
        <w:rPr>
          <w:rFonts w:ascii="Arial Narrow" w:hAnsi="Arial Narrow"/>
          <w:lang w:val="es-CO"/>
        </w:rPr>
        <w:t xml:space="preserve">l contrato de Prestación de Servicios No. </w:t>
      </w:r>
      <w:r w:rsidR="007C7B1B" w:rsidRPr="0096773D">
        <w:rPr>
          <w:rFonts w:ascii="Arial Narrow" w:hAnsi="Arial Narrow"/>
          <w:i/>
          <w:color w:val="A6A6A6" w:themeColor="background1" w:themeShade="A6"/>
          <w:lang w:val="es-CO"/>
        </w:rPr>
        <w:t>XXX de fecha XXXX a partir de la fecha</w:t>
      </w:r>
      <w:r w:rsidR="00B308BB" w:rsidRPr="009B11E0">
        <w:rPr>
          <w:rFonts w:ascii="Arial Narrow" w:hAnsi="Arial Narrow"/>
          <w:lang w:val="es-CO"/>
        </w:rPr>
        <w:t>.</w:t>
      </w:r>
    </w:p>
    <w:p w14:paraId="331C6D1E" w14:textId="3BE412C1" w:rsidR="007C7B1B" w:rsidRPr="00E64B6E" w:rsidRDefault="007C7B1B" w:rsidP="007C7B1B">
      <w:pPr>
        <w:jc w:val="both"/>
        <w:rPr>
          <w:rFonts w:ascii="Arial Narrow" w:hAnsi="Arial Narrow"/>
          <w:color w:val="A6A6A6" w:themeColor="background1" w:themeShade="A6"/>
          <w:lang w:val="es-CO"/>
        </w:rPr>
      </w:pPr>
      <w:r w:rsidRPr="009B11E0">
        <w:rPr>
          <w:rFonts w:ascii="Arial Narrow" w:hAnsi="Arial Narrow"/>
          <w:lang w:val="es-CO"/>
        </w:rPr>
        <w:t xml:space="preserve">Para efectos legales se firma en la ciudad de Bogotá, D.C., a los </w:t>
      </w:r>
      <w:r w:rsidRPr="00D23F0D">
        <w:rPr>
          <w:rFonts w:ascii="Arial Narrow" w:hAnsi="Arial Narrow"/>
          <w:i/>
          <w:color w:val="A6A6A6" w:themeColor="background1" w:themeShade="A6"/>
          <w:lang w:val="es-CO"/>
        </w:rPr>
        <w:t>XXXXXXX (XXXX) días del mes de XXXXXX del 20</w:t>
      </w:r>
      <w:r w:rsidR="00900837">
        <w:rPr>
          <w:rFonts w:ascii="Arial Narrow" w:hAnsi="Arial Narrow"/>
          <w:i/>
          <w:color w:val="A6A6A6" w:themeColor="background1" w:themeShade="A6"/>
          <w:lang w:val="es-CO"/>
        </w:rPr>
        <w:t>X</w:t>
      </w:r>
      <w:r w:rsidR="00242F58" w:rsidRPr="00D23F0D">
        <w:rPr>
          <w:rFonts w:ascii="Arial Narrow" w:hAnsi="Arial Narrow"/>
          <w:i/>
          <w:color w:val="A6A6A6" w:themeColor="background1" w:themeShade="A6"/>
          <w:lang w:val="es-CO"/>
        </w:rPr>
        <w:t>X</w:t>
      </w:r>
      <w:r w:rsidRPr="00D23F0D">
        <w:rPr>
          <w:rFonts w:ascii="Arial Narrow" w:hAnsi="Arial Narrow"/>
          <w:i/>
          <w:color w:val="A6A6A6" w:themeColor="background1" w:themeShade="A6"/>
          <w:lang w:val="es-CO"/>
        </w:rPr>
        <w:t>.</w:t>
      </w:r>
    </w:p>
    <w:p w14:paraId="6492D723" w14:textId="77777777" w:rsidR="007D27FC" w:rsidRPr="009B11E0" w:rsidRDefault="007D27FC" w:rsidP="007D27FC">
      <w:pPr>
        <w:jc w:val="both"/>
        <w:rPr>
          <w:rFonts w:ascii="Arial Narrow" w:hAnsi="Arial Narrow"/>
          <w:lang w:val="es-CO"/>
        </w:rPr>
      </w:pPr>
    </w:p>
    <w:p w14:paraId="6B0B0C15" w14:textId="77777777" w:rsidR="00B308BB" w:rsidRPr="00065BC8" w:rsidRDefault="00065BC8" w:rsidP="007D27FC">
      <w:pPr>
        <w:jc w:val="both"/>
        <w:rPr>
          <w:rFonts w:ascii="Arial Narrow" w:hAnsi="Arial Narrow"/>
          <w:b/>
          <w:lang w:val="es-CO"/>
        </w:rPr>
      </w:pPr>
      <w:r w:rsidRPr="00065BC8">
        <w:rPr>
          <w:rFonts w:ascii="Arial Narrow" w:hAnsi="Arial Narrow"/>
          <w:b/>
          <w:lang w:val="es-CO"/>
        </w:rPr>
        <w:t>SUPERVISOR</w:t>
      </w:r>
      <w:r w:rsidRPr="00065BC8">
        <w:rPr>
          <w:rFonts w:ascii="Arial Narrow" w:hAnsi="Arial Narrow"/>
          <w:b/>
          <w:lang w:val="es-CO"/>
        </w:rPr>
        <w:tab/>
      </w:r>
      <w:r w:rsidRPr="00065BC8">
        <w:rPr>
          <w:rFonts w:ascii="Arial Narrow" w:hAnsi="Arial Narrow"/>
          <w:b/>
          <w:lang w:val="es-CO"/>
        </w:rPr>
        <w:tab/>
      </w:r>
      <w:r w:rsidRPr="00065BC8">
        <w:rPr>
          <w:rFonts w:ascii="Arial Narrow" w:hAnsi="Arial Narrow"/>
          <w:b/>
          <w:lang w:val="es-CO"/>
        </w:rPr>
        <w:tab/>
      </w:r>
      <w:r w:rsidRPr="00065BC8">
        <w:rPr>
          <w:rFonts w:ascii="Arial Narrow" w:hAnsi="Arial Narrow"/>
          <w:b/>
          <w:lang w:val="es-CO"/>
        </w:rPr>
        <w:tab/>
      </w:r>
      <w:r w:rsidRPr="00065BC8">
        <w:rPr>
          <w:rFonts w:ascii="Arial Narrow" w:hAnsi="Arial Narrow"/>
          <w:b/>
          <w:lang w:val="es-CO"/>
        </w:rPr>
        <w:tab/>
      </w:r>
      <w:r w:rsidRPr="00065BC8">
        <w:rPr>
          <w:rFonts w:ascii="Arial Narrow" w:hAnsi="Arial Narrow"/>
          <w:b/>
          <w:lang w:val="es-CO"/>
        </w:rPr>
        <w:tab/>
        <w:t xml:space="preserve">          CONTRATISTA</w:t>
      </w:r>
    </w:p>
    <w:p w14:paraId="61CD61FD" w14:textId="77777777" w:rsidR="00E244A9" w:rsidRDefault="00E244A9" w:rsidP="007D27FC">
      <w:pPr>
        <w:jc w:val="both"/>
        <w:rPr>
          <w:rFonts w:ascii="Arial Narrow" w:hAnsi="Arial Narrow"/>
          <w:i/>
          <w:color w:val="A6A6A6" w:themeColor="background1" w:themeShade="A6"/>
          <w:lang w:val="es-CO"/>
        </w:rPr>
      </w:pPr>
    </w:p>
    <w:p w14:paraId="0FEE47E5" w14:textId="5BB5A024" w:rsidR="00B308BB" w:rsidRPr="00E64B6E" w:rsidRDefault="00B308BB" w:rsidP="007D27FC">
      <w:pPr>
        <w:jc w:val="both"/>
        <w:rPr>
          <w:rFonts w:ascii="Arial Narrow" w:hAnsi="Arial Narrow"/>
          <w:i/>
          <w:color w:val="A6A6A6" w:themeColor="background1" w:themeShade="A6"/>
          <w:lang w:val="es-CO"/>
        </w:rPr>
      </w:pP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>XXXXXXXXXXXXXXXXXXX  (Nombre</w:t>
      </w:r>
      <w:r w:rsidR="00C41356" w:rsidRPr="00E64B6E">
        <w:rPr>
          <w:rFonts w:ascii="Arial Narrow" w:hAnsi="Arial Narrow"/>
          <w:i/>
          <w:color w:val="A6A6A6" w:themeColor="background1" w:themeShade="A6"/>
          <w:lang w:val="es-CO"/>
        </w:rPr>
        <w:t>)</w:t>
      </w: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 xml:space="preserve">                </w:t>
      </w:r>
      <w:r w:rsidR="00C41356" w:rsidRPr="00E64B6E">
        <w:rPr>
          <w:rFonts w:ascii="Arial Narrow" w:hAnsi="Arial Narrow"/>
          <w:i/>
          <w:color w:val="A6A6A6" w:themeColor="background1" w:themeShade="A6"/>
          <w:lang w:val="es-CO"/>
        </w:rPr>
        <w:t xml:space="preserve">                       </w:t>
      </w: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>XXXXXXXXXXXXXXXX</w:t>
      </w:r>
      <w:r w:rsidR="00C41356" w:rsidRPr="00E64B6E">
        <w:rPr>
          <w:rFonts w:ascii="Arial Narrow" w:hAnsi="Arial Narrow"/>
          <w:i/>
          <w:color w:val="A6A6A6" w:themeColor="background1" w:themeShade="A6"/>
          <w:lang w:val="es-CO"/>
        </w:rPr>
        <w:t xml:space="preserve"> (Nombre)</w:t>
      </w:r>
    </w:p>
    <w:p w14:paraId="4348CB06" w14:textId="77777777" w:rsidR="00C41356" w:rsidRPr="00E64B6E" w:rsidRDefault="00C41356" w:rsidP="007D27FC">
      <w:pPr>
        <w:jc w:val="both"/>
        <w:rPr>
          <w:rFonts w:ascii="Arial Narrow" w:hAnsi="Arial Narrow"/>
          <w:i/>
          <w:color w:val="A6A6A6" w:themeColor="background1" w:themeShade="A6"/>
          <w:lang w:val="es-CO"/>
        </w:rPr>
      </w:pP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>XXXXXXXXXXXX (Cargo)</w:t>
      </w: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ab/>
      </w: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ab/>
      </w: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ab/>
      </w:r>
      <w:r w:rsidRPr="00E64B6E">
        <w:rPr>
          <w:rFonts w:ascii="Arial Narrow" w:hAnsi="Arial Narrow"/>
          <w:i/>
          <w:color w:val="A6A6A6" w:themeColor="background1" w:themeShade="A6"/>
          <w:lang w:val="es-CO"/>
        </w:rPr>
        <w:tab/>
        <w:t xml:space="preserve">         </w:t>
      </w:r>
    </w:p>
    <w:p w14:paraId="28C155DB" w14:textId="77777777" w:rsidR="00B308BB" w:rsidRPr="009B11E0" w:rsidRDefault="00B308BB" w:rsidP="00B308BB">
      <w:pPr>
        <w:pStyle w:val="ListaCC"/>
        <w:ind w:left="1418" w:hanging="1418"/>
        <w:jc w:val="both"/>
        <w:rPr>
          <w:rFonts w:ascii="Arial Narrow" w:hAnsi="Arial Narrow"/>
          <w:sz w:val="20"/>
          <w:lang w:eastAsia="en-US"/>
        </w:rPr>
      </w:pPr>
      <w:r w:rsidRPr="009B11E0">
        <w:rPr>
          <w:rFonts w:ascii="Arial Narrow" w:hAnsi="Arial Narrow"/>
          <w:sz w:val="20"/>
          <w:lang w:eastAsia="en-US"/>
        </w:rPr>
        <w:t xml:space="preserve">Original: </w:t>
      </w:r>
      <w:r w:rsidRPr="009B11E0">
        <w:rPr>
          <w:rFonts w:ascii="Arial Narrow" w:hAnsi="Arial Narrow"/>
          <w:sz w:val="20"/>
          <w:lang w:eastAsia="en-US"/>
        </w:rPr>
        <w:tab/>
        <w:t xml:space="preserve">Para la carpeta del contrato-División Jurídica Cámara </w:t>
      </w:r>
      <w:r w:rsidR="00E64B6E" w:rsidRPr="009B11E0">
        <w:rPr>
          <w:rFonts w:ascii="Arial Narrow" w:hAnsi="Arial Narrow"/>
          <w:sz w:val="20"/>
          <w:lang w:eastAsia="en-US"/>
        </w:rPr>
        <w:t>de Representantes</w:t>
      </w:r>
      <w:r w:rsidRPr="009B11E0">
        <w:rPr>
          <w:rFonts w:ascii="Arial Narrow" w:hAnsi="Arial Narrow"/>
          <w:sz w:val="20"/>
          <w:lang w:eastAsia="en-US"/>
        </w:rPr>
        <w:t xml:space="preserve">. </w:t>
      </w:r>
    </w:p>
    <w:p w14:paraId="1C078A27" w14:textId="77777777" w:rsidR="00AC3B5E" w:rsidRPr="009B11E0" w:rsidRDefault="00B308BB" w:rsidP="00065BC8">
      <w:pPr>
        <w:pStyle w:val="ListaCC"/>
        <w:ind w:left="1418" w:hanging="1418"/>
        <w:jc w:val="both"/>
        <w:rPr>
          <w:rFonts w:ascii="Arial Narrow" w:hAnsi="Arial Narrow"/>
        </w:rPr>
      </w:pPr>
      <w:r w:rsidRPr="009B11E0">
        <w:rPr>
          <w:rFonts w:ascii="Arial Narrow" w:hAnsi="Arial Narrow"/>
          <w:sz w:val="20"/>
          <w:lang w:eastAsia="en-US"/>
        </w:rPr>
        <w:t>Copia:</w:t>
      </w:r>
      <w:r w:rsidRPr="009B11E0">
        <w:rPr>
          <w:rFonts w:ascii="Arial Narrow" w:hAnsi="Arial Narrow"/>
          <w:sz w:val="20"/>
          <w:lang w:eastAsia="en-US"/>
        </w:rPr>
        <w:tab/>
        <w:t xml:space="preserve">Carpeta del Supervisor. </w:t>
      </w:r>
    </w:p>
    <w:sectPr w:rsidR="00AC3B5E" w:rsidRPr="009B11E0" w:rsidSect="003F4210">
      <w:headerReference w:type="default" r:id="rId6"/>
      <w:footerReference w:type="default" r:id="rId7"/>
      <w:pgSz w:w="12240" w:h="15840" w:code="1"/>
      <w:pgMar w:top="1417" w:right="1467" w:bottom="1417" w:left="1701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44533" w14:textId="77777777" w:rsidR="00FB635C" w:rsidRDefault="00FB635C">
      <w:r>
        <w:separator/>
      </w:r>
    </w:p>
  </w:endnote>
  <w:endnote w:type="continuationSeparator" w:id="0">
    <w:p w14:paraId="614930DC" w14:textId="77777777" w:rsidR="00FB635C" w:rsidRDefault="00FB6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1C208D" w:rsidRPr="008162D5" w14:paraId="1E8B537F" w14:textId="77777777" w:rsidTr="009F4783">
      <w:tc>
        <w:tcPr>
          <w:tcW w:w="4489" w:type="dxa"/>
          <w:shd w:val="clear" w:color="auto" w:fill="auto"/>
        </w:tcPr>
        <w:p w14:paraId="6D1715D6" w14:textId="77777777" w:rsidR="001C208D" w:rsidRPr="003F4210" w:rsidRDefault="00587194" w:rsidP="009F4783">
          <w:pPr>
            <w:pStyle w:val="Piedepgina"/>
            <w:tabs>
              <w:tab w:val="center" w:pos="4111"/>
            </w:tabs>
            <w:rPr>
              <w:sz w:val="14"/>
              <w:szCs w:val="14"/>
              <w:lang w:val="es-CO"/>
            </w:rPr>
          </w:pPr>
          <w:hyperlink r:id="rId1" w:history="1">
            <w:r w:rsidR="001C208D" w:rsidRPr="003F4210">
              <w:rPr>
                <w:rStyle w:val="Hipervnculo"/>
                <w:rFonts w:cs="Arial"/>
                <w:sz w:val="14"/>
                <w:szCs w:val="14"/>
                <w:lang w:val="es-CO"/>
              </w:rPr>
              <w:t>Calle 10 No 7-50</w:t>
            </w:r>
          </w:hyperlink>
          <w:r w:rsidR="001C208D" w:rsidRPr="003F4210">
            <w:rPr>
              <w:rStyle w:val="Hipervnculo"/>
              <w:rFonts w:cs="Arial"/>
              <w:sz w:val="14"/>
              <w:szCs w:val="14"/>
              <w:lang w:val="es-CO"/>
            </w:rPr>
            <w:t xml:space="preserve"> </w:t>
          </w:r>
          <w:r w:rsidR="001C208D" w:rsidRPr="003F4210">
            <w:rPr>
              <w:rFonts w:cs="Arial"/>
              <w:sz w:val="14"/>
              <w:szCs w:val="14"/>
              <w:lang w:val="es-CO"/>
            </w:rPr>
            <w:t>Capitolio Nacional</w:t>
          </w:r>
        </w:p>
        <w:p w14:paraId="29AD9BA5" w14:textId="77777777" w:rsidR="001C208D" w:rsidRPr="003F4210" w:rsidRDefault="001C208D" w:rsidP="009F4783">
          <w:pPr>
            <w:pStyle w:val="Piedepgina"/>
            <w:tabs>
              <w:tab w:val="center" w:pos="4111"/>
            </w:tabs>
            <w:rPr>
              <w:rStyle w:val="Hipervnculo"/>
              <w:rFonts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>Carrera 7 N° 8 – 68 Ed.</w:t>
          </w:r>
          <w:r w:rsidRPr="003F4210">
            <w:rPr>
              <w:rStyle w:val="Hipervnculo"/>
              <w:rFonts w:cs="Arial"/>
              <w:sz w:val="14"/>
              <w:szCs w:val="14"/>
              <w:lang w:val="es-CO"/>
            </w:rPr>
            <w:t xml:space="preserve">  Nuevo del Congreso</w:t>
          </w:r>
        </w:p>
        <w:p w14:paraId="0438C7CF" w14:textId="77777777" w:rsidR="001C208D" w:rsidRPr="003F4210" w:rsidRDefault="001C208D" w:rsidP="009F4783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 xml:space="preserve">Carrera 8 N° 12 B -  42   Dir. Administrativa     </w:t>
          </w:r>
        </w:p>
        <w:p w14:paraId="115612E3" w14:textId="77777777" w:rsidR="001C208D" w:rsidRPr="001E6F75" w:rsidRDefault="001C208D" w:rsidP="009F4783">
          <w:pPr>
            <w:pStyle w:val="Piedepgina"/>
            <w:rPr>
              <w:sz w:val="14"/>
              <w:szCs w:val="14"/>
            </w:rPr>
          </w:pPr>
          <w:r w:rsidRPr="001E6F75"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14:paraId="2E1F5B45" w14:textId="77777777" w:rsidR="001C208D" w:rsidRPr="001E6F75" w:rsidRDefault="00FB635C" w:rsidP="009F4783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hyperlink r:id="rId2" w:history="1">
            <w:r w:rsidR="001C208D" w:rsidRPr="001E6F75">
              <w:rPr>
                <w:rStyle w:val="Hipervnculo"/>
                <w:rFonts w:cs="Arial"/>
                <w:sz w:val="14"/>
                <w:szCs w:val="14"/>
              </w:rPr>
              <w:t>www.camara.gov.co</w:t>
            </w:r>
          </w:hyperlink>
        </w:p>
        <w:p w14:paraId="03FD2084" w14:textId="77777777" w:rsidR="001C208D" w:rsidRPr="001E6F75" w:rsidRDefault="001C208D" w:rsidP="009F4783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cs="Arial"/>
              <w:sz w:val="14"/>
              <w:szCs w:val="14"/>
            </w:rPr>
          </w:pPr>
          <w:r w:rsidRPr="001E6F75">
            <w:rPr>
              <w:rStyle w:val="Hipervnculo"/>
              <w:rFonts w:cs="Arial"/>
              <w:sz w:val="14"/>
              <w:szCs w:val="14"/>
            </w:rPr>
            <w:t>twitter@camaracolombia</w:t>
          </w:r>
        </w:p>
        <w:p w14:paraId="20D50F25" w14:textId="77777777" w:rsidR="001C208D" w:rsidRPr="003F4210" w:rsidRDefault="001C208D" w:rsidP="009F4783">
          <w:pPr>
            <w:pStyle w:val="Piedepgina"/>
            <w:jc w:val="right"/>
            <w:rPr>
              <w:rFonts w:cs="Arial"/>
              <w:sz w:val="14"/>
              <w:szCs w:val="14"/>
              <w:lang w:val="es-CO"/>
            </w:rPr>
          </w:pPr>
          <w:r w:rsidRPr="001E6F75">
            <w:rPr>
              <w:rFonts w:cs="Arial"/>
              <w:sz w:val="14"/>
              <w:szCs w:val="14"/>
            </w:rPr>
            <w:t xml:space="preserve">                     </w:t>
          </w:r>
          <w:r w:rsidRPr="003F4210">
            <w:rPr>
              <w:rFonts w:cs="Arial"/>
              <w:sz w:val="14"/>
              <w:szCs w:val="14"/>
              <w:lang w:val="es-CO"/>
            </w:rPr>
            <w:t>Facebook: camaraderepresentantes</w:t>
          </w:r>
        </w:p>
        <w:p w14:paraId="28B2B1D8" w14:textId="77777777" w:rsidR="001C208D" w:rsidRPr="003F4210" w:rsidRDefault="001C208D" w:rsidP="009F4783">
          <w:pPr>
            <w:pStyle w:val="Piedepgina"/>
            <w:jc w:val="right"/>
            <w:rPr>
              <w:rFonts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 xml:space="preserve">PBX </w:t>
          </w:r>
          <w:r>
            <w:rPr>
              <w:rFonts w:cs="Calibri"/>
              <w:sz w:val="14"/>
              <w:szCs w:val="14"/>
              <w:lang w:val="es-CO"/>
            </w:rPr>
            <w:t>4325100</w:t>
          </w:r>
        </w:p>
        <w:p w14:paraId="6A5D762C" w14:textId="77777777" w:rsidR="001C208D" w:rsidRPr="003F4210" w:rsidRDefault="001C208D" w:rsidP="009F4783">
          <w:pPr>
            <w:pStyle w:val="Piedepgina"/>
            <w:jc w:val="right"/>
            <w:rPr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>Línea Gratuita 018000122512</w:t>
          </w:r>
        </w:p>
      </w:tc>
    </w:tr>
  </w:tbl>
  <w:p w14:paraId="620EFCFC" w14:textId="77777777" w:rsidR="001C208D" w:rsidRPr="003F4210" w:rsidRDefault="001C208D" w:rsidP="003F4210">
    <w:pPr>
      <w:pStyle w:val="Piedepgina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1610B" w14:textId="77777777" w:rsidR="00FB635C" w:rsidRDefault="00FB635C">
      <w:r>
        <w:separator/>
      </w:r>
    </w:p>
  </w:footnote>
  <w:footnote w:type="continuationSeparator" w:id="0">
    <w:p w14:paraId="2F00D662" w14:textId="77777777" w:rsidR="00FB635C" w:rsidRDefault="00FB6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412"/>
      <w:gridCol w:w="4685"/>
      <w:gridCol w:w="851"/>
      <w:gridCol w:w="1009"/>
    </w:tblGrid>
    <w:tr w:rsidR="001C208D" w:rsidRPr="00FA387D" w14:paraId="31E90F16" w14:textId="77777777" w:rsidTr="009F4783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304A7C38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ind w:left="-567"/>
            <w:jc w:val="center"/>
            <w:rPr>
              <w:rFonts w:ascii="Arial" w:eastAsia="Calibri" w:hAnsi="Arial"/>
              <w:b/>
              <w:sz w:val="16"/>
              <w:szCs w:val="16"/>
              <w:lang w:val="es-CO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8240" behindDoc="0" locked="0" layoutInCell="1" allowOverlap="1" wp14:anchorId="0DD7981E" wp14:editId="22F37DA2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A387D">
            <w:rPr>
              <w:rFonts w:ascii="Arial" w:eastAsia="Calibri" w:hAnsi="Arial"/>
              <w:b/>
              <w:sz w:val="16"/>
              <w:szCs w:val="16"/>
              <w:lang w:val="es-CO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348C447D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2"/>
              <w:szCs w:val="22"/>
              <w:lang w:val="es-CO"/>
            </w:rPr>
          </w:pPr>
          <w:r>
            <w:rPr>
              <w:rFonts w:ascii="Calibri" w:eastAsia="Calibri" w:hAnsi="Calibri" w:cs="Arial"/>
              <w:b/>
              <w:sz w:val="22"/>
              <w:szCs w:val="22"/>
              <w:lang w:val="es-CO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042C4894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2"/>
              <w:szCs w:val="22"/>
              <w:lang w:val="es-CO"/>
            </w:rPr>
          </w:pPr>
        </w:p>
      </w:tc>
    </w:tr>
    <w:tr w:rsidR="001C208D" w:rsidRPr="00FA387D" w14:paraId="4A2F6E1B" w14:textId="77777777" w:rsidTr="009F4783">
      <w:trPr>
        <w:cantSplit/>
        <w:trHeight w:val="137"/>
      </w:trPr>
      <w:tc>
        <w:tcPr>
          <w:tcW w:w="1347" w:type="pct"/>
          <w:vMerge/>
          <w:vAlign w:val="center"/>
        </w:tcPr>
        <w:p w14:paraId="54F4971B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sz w:val="22"/>
              <w:szCs w:val="22"/>
              <w:lang w:val="es-CO"/>
            </w:rPr>
          </w:pPr>
        </w:p>
      </w:tc>
      <w:tc>
        <w:tcPr>
          <w:tcW w:w="2615" w:type="pct"/>
          <w:vMerge w:val="restart"/>
          <w:vAlign w:val="center"/>
        </w:tcPr>
        <w:p w14:paraId="4655D806" w14:textId="77777777" w:rsidR="001C208D" w:rsidRPr="003F4210" w:rsidRDefault="001C208D" w:rsidP="003F4210">
          <w:pPr>
            <w:jc w:val="center"/>
            <w:rPr>
              <w:rFonts w:ascii="Arial" w:hAnsi="Arial" w:cs="Arial"/>
              <w:b/>
            </w:rPr>
          </w:pPr>
          <w:r w:rsidRPr="003F4210">
            <w:rPr>
              <w:rFonts w:ascii="Arial" w:hAnsi="Arial" w:cs="Arial"/>
              <w:b/>
            </w:rPr>
            <w:t>ACTA DE INICIO</w:t>
          </w:r>
        </w:p>
      </w:tc>
      <w:tc>
        <w:tcPr>
          <w:tcW w:w="475" w:type="pct"/>
          <w:vAlign w:val="center"/>
        </w:tcPr>
        <w:p w14:paraId="664D49A0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/>
            </w:rPr>
          </w:pPr>
          <w:r w:rsidRPr="00FA387D">
            <w:rPr>
              <w:rFonts w:ascii="Calibri" w:eastAsia="Calibri" w:hAnsi="Calibri" w:cs="Arial"/>
              <w:sz w:val="14"/>
              <w:szCs w:val="14"/>
              <w:lang w:val="es-CO"/>
            </w:rPr>
            <w:t>CÓDIGO</w:t>
          </w:r>
        </w:p>
      </w:tc>
      <w:tc>
        <w:tcPr>
          <w:tcW w:w="563" w:type="pct"/>
          <w:vAlign w:val="center"/>
        </w:tcPr>
        <w:p w14:paraId="3E0E6B19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/>
            </w:rPr>
          </w:pPr>
          <w:r w:rsidRPr="00E64B6E">
            <w:rPr>
              <w:rFonts w:ascii="Calibri" w:eastAsia="Calibri" w:hAnsi="Calibri" w:cs="Arial"/>
              <w:sz w:val="14"/>
              <w:szCs w:val="14"/>
              <w:lang w:val="es-CO"/>
            </w:rPr>
            <w:t>3GJCP42</w:t>
          </w:r>
        </w:p>
      </w:tc>
    </w:tr>
    <w:tr w:rsidR="001C208D" w:rsidRPr="00FA387D" w14:paraId="49730DBF" w14:textId="77777777" w:rsidTr="009F4783">
      <w:trPr>
        <w:cantSplit/>
        <w:trHeight w:val="214"/>
      </w:trPr>
      <w:tc>
        <w:tcPr>
          <w:tcW w:w="1347" w:type="pct"/>
          <w:vMerge/>
          <w:vAlign w:val="center"/>
        </w:tcPr>
        <w:p w14:paraId="189FDB5A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b/>
              <w:sz w:val="28"/>
              <w:szCs w:val="28"/>
              <w:lang w:val="es-CO"/>
            </w:rPr>
          </w:pPr>
        </w:p>
      </w:tc>
      <w:tc>
        <w:tcPr>
          <w:tcW w:w="2615" w:type="pct"/>
          <w:vMerge/>
          <w:vAlign w:val="center"/>
        </w:tcPr>
        <w:p w14:paraId="47AEC17E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8"/>
              <w:szCs w:val="28"/>
              <w:lang w:val="es-CO"/>
            </w:rPr>
          </w:pPr>
        </w:p>
      </w:tc>
      <w:tc>
        <w:tcPr>
          <w:tcW w:w="475" w:type="pct"/>
          <w:vAlign w:val="center"/>
        </w:tcPr>
        <w:p w14:paraId="1641E8A6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/>
            </w:rPr>
          </w:pPr>
          <w:r w:rsidRPr="00FA387D">
            <w:rPr>
              <w:rFonts w:ascii="Calibri" w:eastAsia="Calibri" w:hAnsi="Calibri" w:cs="Arial"/>
              <w:sz w:val="14"/>
              <w:szCs w:val="14"/>
              <w:lang w:val="es-CO"/>
            </w:rPr>
            <w:t>VERSIÓN</w:t>
          </w:r>
        </w:p>
      </w:tc>
      <w:tc>
        <w:tcPr>
          <w:tcW w:w="563" w:type="pct"/>
          <w:vAlign w:val="center"/>
        </w:tcPr>
        <w:p w14:paraId="7986F507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/>
            </w:rPr>
          </w:pPr>
          <w:r>
            <w:rPr>
              <w:rFonts w:ascii="Calibri" w:eastAsia="Calibri" w:hAnsi="Calibri" w:cs="Arial"/>
              <w:sz w:val="14"/>
              <w:szCs w:val="14"/>
              <w:lang w:val="es-CO"/>
            </w:rPr>
            <w:t>01-2019</w:t>
          </w:r>
        </w:p>
      </w:tc>
    </w:tr>
    <w:tr w:rsidR="001C208D" w:rsidRPr="00FA387D" w14:paraId="386DAA12" w14:textId="77777777" w:rsidTr="003F4210">
      <w:trPr>
        <w:cantSplit/>
        <w:trHeight w:val="189"/>
      </w:trPr>
      <w:tc>
        <w:tcPr>
          <w:tcW w:w="1347" w:type="pct"/>
          <w:vMerge/>
          <w:vAlign w:val="center"/>
        </w:tcPr>
        <w:p w14:paraId="5DE32A22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jc w:val="center"/>
            <w:rPr>
              <w:rFonts w:ascii="Arial" w:eastAsia="Calibri" w:hAnsi="Arial" w:cs="Arial"/>
              <w:b/>
              <w:sz w:val="28"/>
              <w:szCs w:val="28"/>
              <w:lang w:val="es-CO"/>
            </w:rPr>
          </w:pPr>
        </w:p>
      </w:tc>
      <w:tc>
        <w:tcPr>
          <w:tcW w:w="2615" w:type="pct"/>
          <w:vMerge/>
          <w:vAlign w:val="center"/>
        </w:tcPr>
        <w:p w14:paraId="6ED43AB5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jc w:val="center"/>
            <w:rPr>
              <w:rFonts w:ascii="Calibri" w:eastAsia="Calibri" w:hAnsi="Calibri" w:cs="Arial"/>
              <w:b/>
              <w:sz w:val="28"/>
              <w:szCs w:val="28"/>
              <w:lang w:val="es-CO"/>
            </w:rPr>
          </w:pPr>
        </w:p>
      </w:tc>
      <w:tc>
        <w:tcPr>
          <w:tcW w:w="475" w:type="pct"/>
          <w:vAlign w:val="center"/>
        </w:tcPr>
        <w:p w14:paraId="5EDD2238" w14:textId="77777777" w:rsidR="001C208D" w:rsidRPr="00FA387D" w:rsidRDefault="001C208D" w:rsidP="009F4783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 w:cs="Arial"/>
              <w:sz w:val="14"/>
              <w:szCs w:val="14"/>
              <w:lang w:val="es-CO"/>
            </w:rPr>
          </w:pPr>
          <w:r w:rsidRPr="00FA387D">
            <w:rPr>
              <w:rFonts w:ascii="Calibri" w:eastAsia="Calibri" w:hAnsi="Calibri" w:cs="Arial"/>
              <w:sz w:val="14"/>
              <w:szCs w:val="14"/>
              <w:lang w:val="es-CO"/>
            </w:rPr>
            <w:t>PÁGINA</w:t>
          </w:r>
        </w:p>
      </w:tc>
      <w:tc>
        <w:tcPr>
          <w:tcW w:w="563" w:type="pct"/>
          <w:vAlign w:val="center"/>
        </w:tcPr>
        <w:p w14:paraId="6476B0E8" w14:textId="4C0FFB16" w:rsidR="001C208D" w:rsidRPr="00E64B6E" w:rsidRDefault="001C208D" w:rsidP="009F4783">
          <w:pPr>
            <w:tabs>
              <w:tab w:val="center" w:pos="4419"/>
              <w:tab w:val="right" w:pos="8838"/>
            </w:tabs>
            <w:spacing w:line="360" w:lineRule="auto"/>
            <w:jc w:val="center"/>
            <w:rPr>
              <w:rFonts w:ascii="Calibri" w:eastAsia="Calibri" w:hAnsi="Calibri"/>
              <w:sz w:val="16"/>
              <w:szCs w:val="16"/>
              <w:lang w:val="es-CO"/>
            </w:rPr>
          </w:pPr>
          <w:r w:rsidRPr="00E64B6E">
            <w:rPr>
              <w:rFonts w:ascii="Calibri" w:eastAsia="Calibri" w:hAnsi="Calibri" w:cs="Arial"/>
              <w:b/>
              <w:sz w:val="16"/>
              <w:szCs w:val="16"/>
              <w:lang w:val="es-CO"/>
            </w:rPr>
            <w:fldChar w:fldCharType="begin"/>
          </w:r>
          <w:r w:rsidRPr="00E64B6E">
            <w:rPr>
              <w:rFonts w:ascii="Calibri" w:eastAsia="Calibri" w:hAnsi="Calibri" w:cs="Arial"/>
              <w:b/>
              <w:sz w:val="16"/>
              <w:szCs w:val="16"/>
              <w:lang w:val="es-CO"/>
            </w:rPr>
            <w:instrText>PAGE  \* Arabic  \* MERGEFORMAT</w:instrText>
          </w:r>
          <w:r w:rsidRPr="00E64B6E">
            <w:rPr>
              <w:rFonts w:ascii="Calibri" w:eastAsia="Calibri" w:hAnsi="Calibri" w:cs="Arial"/>
              <w:b/>
              <w:sz w:val="16"/>
              <w:szCs w:val="16"/>
              <w:lang w:val="es-CO"/>
            </w:rPr>
            <w:fldChar w:fldCharType="separate"/>
          </w:r>
          <w:r w:rsidR="0062569A">
            <w:rPr>
              <w:rFonts w:ascii="Calibri" w:eastAsia="Calibri" w:hAnsi="Calibri" w:cs="Arial"/>
              <w:b/>
              <w:noProof/>
              <w:sz w:val="16"/>
              <w:szCs w:val="16"/>
              <w:lang w:val="es-CO"/>
            </w:rPr>
            <w:t>1</w:t>
          </w:r>
          <w:r w:rsidRPr="00E64B6E">
            <w:rPr>
              <w:rFonts w:ascii="Calibri" w:eastAsia="Calibri" w:hAnsi="Calibri" w:cs="Arial"/>
              <w:b/>
              <w:sz w:val="16"/>
              <w:szCs w:val="16"/>
              <w:lang w:val="es-CO"/>
            </w:rPr>
            <w:fldChar w:fldCharType="end"/>
          </w:r>
          <w:r w:rsidRPr="00E64B6E">
            <w:rPr>
              <w:rFonts w:ascii="Calibri" w:eastAsia="Calibri" w:hAnsi="Calibri" w:cs="Arial"/>
              <w:sz w:val="16"/>
              <w:szCs w:val="16"/>
            </w:rPr>
            <w:t xml:space="preserve"> de </w:t>
          </w:r>
          <w:r w:rsidRPr="00E64B6E">
            <w:rPr>
              <w:rFonts w:ascii="Calibri" w:eastAsia="Calibri" w:hAnsi="Calibri"/>
              <w:sz w:val="16"/>
              <w:szCs w:val="16"/>
              <w:lang w:val="es-CO"/>
            </w:rPr>
            <w:fldChar w:fldCharType="begin"/>
          </w:r>
          <w:r w:rsidRPr="00E64B6E">
            <w:rPr>
              <w:rFonts w:ascii="Calibri" w:eastAsia="Calibri" w:hAnsi="Calibri"/>
              <w:sz w:val="16"/>
              <w:szCs w:val="16"/>
              <w:lang w:val="es-CO"/>
            </w:rPr>
            <w:instrText>NUMPAGES  \* Arabic  \* MERGEFORMAT</w:instrText>
          </w:r>
          <w:r w:rsidRPr="00E64B6E">
            <w:rPr>
              <w:rFonts w:ascii="Calibri" w:eastAsia="Calibri" w:hAnsi="Calibri"/>
              <w:sz w:val="16"/>
              <w:szCs w:val="16"/>
              <w:lang w:val="es-CO"/>
            </w:rPr>
            <w:fldChar w:fldCharType="separate"/>
          </w:r>
          <w:r w:rsidR="0062569A">
            <w:rPr>
              <w:rFonts w:ascii="Calibri" w:eastAsia="Calibri" w:hAnsi="Calibri"/>
              <w:noProof/>
              <w:sz w:val="16"/>
              <w:szCs w:val="16"/>
              <w:lang w:val="es-CO"/>
            </w:rPr>
            <w:t>1</w:t>
          </w:r>
          <w:r w:rsidRPr="00E64B6E">
            <w:rPr>
              <w:rFonts w:ascii="Calibri" w:eastAsia="Calibri" w:hAnsi="Calibri"/>
              <w:sz w:val="16"/>
              <w:szCs w:val="16"/>
              <w:lang w:val="es-CO"/>
            </w:rPr>
            <w:fldChar w:fldCharType="end"/>
          </w:r>
        </w:p>
      </w:tc>
    </w:tr>
  </w:tbl>
  <w:p w14:paraId="62223CB1" w14:textId="77777777" w:rsidR="001C208D" w:rsidRPr="00B308BB" w:rsidRDefault="001C208D" w:rsidP="00F95981">
    <w:pPr>
      <w:pStyle w:val="Encabezado"/>
      <w:tabs>
        <w:tab w:val="clear" w:pos="8504"/>
        <w:tab w:val="left" w:pos="4320"/>
        <w:tab w:val="left" w:pos="5040"/>
        <w:tab w:val="left" w:pos="5760"/>
      </w:tabs>
      <w:rPr>
        <w:sz w:val="28"/>
        <w:szCs w:val="28"/>
        <w:lang w:val="es-CO"/>
      </w:rPr>
    </w:pPr>
    <w:r>
      <w:rPr>
        <w:sz w:val="28"/>
        <w:szCs w:val="28"/>
        <w:lang w:val="es-CO"/>
      </w:rPr>
      <w:tab/>
    </w:r>
    <w:r>
      <w:rPr>
        <w:sz w:val="28"/>
        <w:szCs w:val="28"/>
        <w:lang w:val="es-CO"/>
      </w:rPr>
      <w:tab/>
    </w:r>
    <w:r>
      <w:rPr>
        <w:sz w:val="28"/>
        <w:szCs w:val="28"/>
        <w:lang w:val="es-CO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FC"/>
    <w:rsid w:val="00054F78"/>
    <w:rsid w:val="00065BC8"/>
    <w:rsid w:val="00067A0F"/>
    <w:rsid w:val="00070451"/>
    <w:rsid w:val="00077033"/>
    <w:rsid w:val="000A35EC"/>
    <w:rsid w:val="000B0C75"/>
    <w:rsid w:val="000C0657"/>
    <w:rsid w:val="000C4AA7"/>
    <w:rsid w:val="000D10DA"/>
    <w:rsid w:val="000E0169"/>
    <w:rsid w:val="001063B0"/>
    <w:rsid w:val="00114921"/>
    <w:rsid w:val="001404A5"/>
    <w:rsid w:val="0014597E"/>
    <w:rsid w:val="00145F6D"/>
    <w:rsid w:val="00170FB4"/>
    <w:rsid w:val="0018045D"/>
    <w:rsid w:val="00181006"/>
    <w:rsid w:val="0018315B"/>
    <w:rsid w:val="0018780E"/>
    <w:rsid w:val="001A4B57"/>
    <w:rsid w:val="001A77A9"/>
    <w:rsid w:val="001C0732"/>
    <w:rsid w:val="001C208D"/>
    <w:rsid w:val="001C2C22"/>
    <w:rsid w:val="001C6932"/>
    <w:rsid w:val="001D7464"/>
    <w:rsid w:val="002028BD"/>
    <w:rsid w:val="0020305A"/>
    <w:rsid w:val="00207CDA"/>
    <w:rsid w:val="00217711"/>
    <w:rsid w:val="00231D29"/>
    <w:rsid w:val="00237D72"/>
    <w:rsid w:val="00242F58"/>
    <w:rsid w:val="00254B52"/>
    <w:rsid w:val="002A100F"/>
    <w:rsid w:val="002A7BEF"/>
    <w:rsid w:val="002C396D"/>
    <w:rsid w:val="002E5B42"/>
    <w:rsid w:val="002E5E24"/>
    <w:rsid w:val="002F0D28"/>
    <w:rsid w:val="00312245"/>
    <w:rsid w:val="00326ADB"/>
    <w:rsid w:val="00327CB2"/>
    <w:rsid w:val="003451D0"/>
    <w:rsid w:val="003514EA"/>
    <w:rsid w:val="003519FA"/>
    <w:rsid w:val="00364128"/>
    <w:rsid w:val="0039291D"/>
    <w:rsid w:val="003A57A4"/>
    <w:rsid w:val="003B0FF4"/>
    <w:rsid w:val="003D7503"/>
    <w:rsid w:val="003F365B"/>
    <w:rsid w:val="003F4210"/>
    <w:rsid w:val="003F5716"/>
    <w:rsid w:val="00410F87"/>
    <w:rsid w:val="004113CF"/>
    <w:rsid w:val="004146E0"/>
    <w:rsid w:val="0043250C"/>
    <w:rsid w:val="00442C01"/>
    <w:rsid w:val="00443086"/>
    <w:rsid w:val="00467EFC"/>
    <w:rsid w:val="004708AC"/>
    <w:rsid w:val="004C2570"/>
    <w:rsid w:val="004E2788"/>
    <w:rsid w:val="00501E1A"/>
    <w:rsid w:val="00504212"/>
    <w:rsid w:val="005325E6"/>
    <w:rsid w:val="0055048F"/>
    <w:rsid w:val="00576549"/>
    <w:rsid w:val="00577FCE"/>
    <w:rsid w:val="00587194"/>
    <w:rsid w:val="0059081B"/>
    <w:rsid w:val="005928A3"/>
    <w:rsid w:val="005B4179"/>
    <w:rsid w:val="005C274D"/>
    <w:rsid w:val="005C4DEF"/>
    <w:rsid w:val="005D39A5"/>
    <w:rsid w:val="005E0D33"/>
    <w:rsid w:val="005E2C98"/>
    <w:rsid w:val="005E4205"/>
    <w:rsid w:val="005E720F"/>
    <w:rsid w:val="005F2463"/>
    <w:rsid w:val="005F6482"/>
    <w:rsid w:val="00600307"/>
    <w:rsid w:val="00605F02"/>
    <w:rsid w:val="006155FE"/>
    <w:rsid w:val="00615DE9"/>
    <w:rsid w:val="0062156D"/>
    <w:rsid w:val="0062569A"/>
    <w:rsid w:val="00631A3B"/>
    <w:rsid w:val="00631A4E"/>
    <w:rsid w:val="00653CEE"/>
    <w:rsid w:val="00662333"/>
    <w:rsid w:val="00662CA4"/>
    <w:rsid w:val="006733E9"/>
    <w:rsid w:val="0068078E"/>
    <w:rsid w:val="00682960"/>
    <w:rsid w:val="00683063"/>
    <w:rsid w:val="006A6035"/>
    <w:rsid w:val="006B0A4F"/>
    <w:rsid w:val="006B459A"/>
    <w:rsid w:val="006D6434"/>
    <w:rsid w:val="006E3A53"/>
    <w:rsid w:val="006F611B"/>
    <w:rsid w:val="006F6120"/>
    <w:rsid w:val="00702149"/>
    <w:rsid w:val="00720BA7"/>
    <w:rsid w:val="007212AF"/>
    <w:rsid w:val="00747FD3"/>
    <w:rsid w:val="00754DC5"/>
    <w:rsid w:val="00761168"/>
    <w:rsid w:val="007770E5"/>
    <w:rsid w:val="00780CE7"/>
    <w:rsid w:val="00781B0F"/>
    <w:rsid w:val="00787B26"/>
    <w:rsid w:val="007B79C5"/>
    <w:rsid w:val="007C0301"/>
    <w:rsid w:val="007C6072"/>
    <w:rsid w:val="007C7B1B"/>
    <w:rsid w:val="007D27FC"/>
    <w:rsid w:val="007E2C13"/>
    <w:rsid w:val="008104B4"/>
    <w:rsid w:val="00811444"/>
    <w:rsid w:val="008162D5"/>
    <w:rsid w:val="008377DC"/>
    <w:rsid w:val="00842C2F"/>
    <w:rsid w:val="00896F35"/>
    <w:rsid w:val="008C2BF0"/>
    <w:rsid w:val="008C3F75"/>
    <w:rsid w:val="008E43C6"/>
    <w:rsid w:val="008E5572"/>
    <w:rsid w:val="008F0840"/>
    <w:rsid w:val="008F093F"/>
    <w:rsid w:val="008F6417"/>
    <w:rsid w:val="008F71F6"/>
    <w:rsid w:val="00900837"/>
    <w:rsid w:val="0090409C"/>
    <w:rsid w:val="00904AF8"/>
    <w:rsid w:val="0091160D"/>
    <w:rsid w:val="00913DC0"/>
    <w:rsid w:val="0092107F"/>
    <w:rsid w:val="009213AD"/>
    <w:rsid w:val="00936C99"/>
    <w:rsid w:val="00952049"/>
    <w:rsid w:val="0095437D"/>
    <w:rsid w:val="0096773D"/>
    <w:rsid w:val="009775FF"/>
    <w:rsid w:val="00984C1E"/>
    <w:rsid w:val="009B11E0"/>
    <w:rsid w:val="009B44A1"/>
    <w:rsid w:val="009E3226"/>
    <w:rsid w:val="009F14A5"/>
    <w:rsid w:val="009F4783"/>
    <w:rsid w:val="00A22D91"/>
    <w:rsid w:val="00A83CD8"/>
    <w:rsid w:val="00A85AEA"/>
    <w:rsid w:val="00AA382F"/>
    <w:rsid w:val="00AB1E9C"/>
    <w:rsid w:val="00AB5792"/>
    <w:rsid w:val="00AC3B5E"/>
    <w:rsid w:val="00AC4E01"/>
    <w:rsid w:val="00AE37FC"/>
    <w:rsid w:val="00B119CE"/>
    <w:rsid w:val="00B308BB"/>
    <w:rsid w:val="00B42878"/>
    <w:rsid w:val="00B54958"/>
    <w:rsid w:val="00B759C0"/>
    <w:rsid w:val="00BB1978"/>
    <w:rsid w:val="00BD70D1"/>
    <w:rsid w:val="00BD7EAF"/>
    <w:rsid w:val="00C2035E"/>
    <w:rsid w:val="00C23FF0"/>
    <w:rsid w:val="00C357A8"/>
    <w:rsid w:val="00C41356"/>
    <w:rsid w:val="00C4400A"/>
    <w:rsid w:val="00C54218"/>
    <w:rsid w:val="00C61FEA"/>
    <w:rsid w:val="00C67711"/>
    <w:rsid w:val="00C84644"/>
    <w:rsid w:val="00CB37B7"/>
    <w:rsid w:val="00CC305D"/>
    <w:rsid w:val="00CF1617"/>
    <w:rsid w:val="00CF6165"/>
    <w:rsid w:val="00D0579E"/>
    <w:rsid w:val="00D0785C"/>
    <w:rsid w:val="00D23F0D"/>
    <w:rsid w:val="00D36B69"/>
    <w:rsid w:val="00D41283"/>
    <w:rsid w:val="00D51024"/>
    <w:rsid w:val="00D7173E"/>
    <w:rsid w:val="00D77AB6"/>
    <w:rsid w:val="00D84257"/>
    <w:rsid w:val="00D85E9D"/>
    <w:rsid w:val="00D9024B"/>
    <w:rsid w:val="00DA00FE"/>
    <w:rsid w:val="00DE20F3"/>
    <w:rsid w:val="00DE7E9A"/>
    <w:rsid w:val="00DF6491"/>
    <w:rsid w:val="00E07526"/>
    <w:rsid w:val="00E233E2"/>
    <w:rsid w:val="00E244A9"/>
    <w:rsid w:val="00E56480"/>
    <w:rsid w:val="00E64B6E"/>
    <w:rsid w:val="00E76DD4"/>
    <w:rsid w:val="00EA2759"/>
    <w:rsid w:val="00EC76F4"/>
    <w:rsid w:val="00EE1E53"/>
    <w:rsid w:val="00EF0702"/>
    <w:rsid w:val="00EF0956"/>
    <w:rsid w:val="00F121B6"/>
    <w:rsid w:val="00F21396"/>
    <w:rsid w:val="00F277A8"/>
    <w:rsid w:val="00F33B20"/>
    <w:rsid w:val="00F3456F"/>
    <w:rsid w:val="00F367D4"/>
    <w:rsid w:val="00F47A6E"/>
    <w:rsid w:val="00F63E8D"/>
    <w:rsid w:val="00F95981"/>
    <w:rsid w:val="00FB27DD"/>
    <w:rsid w:val="00FB635C"/>
    <w:rsid w:val="00FD306D"/>
    <w:rsid w:val="00FE0BE2"/>
    <w:rsid w:val="00F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ECC4026"/>
  <w15:docId w15:val="{E563C3FB-BB0B-472B-93DC-471C06B23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6E0"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9"/>
    <w:qFormat/>
    <w:rsid w:val="004146E0"/>
    <w:pPr>
      <w:keepNext/>
      <w:jc w:val="both"/>
      <w:outlineLvl w:val="0"/>
    </w:pPr>
    <w:rPr>
      <w:b/>
      <w:sz w:val="26"/>
      <w:szCs w:val="20"/>
      <w:lang w:eastAsia="es-ES"/>
    </w:rPr>
  </w:style>
  <w:style w:type="paragraph" w:styleId="Ttulo2">
    <w:name w:val="heading 2"/>
    <w:basedOn w:val="Normal"/>
    <w:next w:val="Normal"/>
    <w:link w:val="Ttulo2Car"/>
    <w:uiPriority w:val="99"/>
    <w:qFormat/>
    <w:rsid w:val="004146E0"/>
    <w:pPr>
      <w:keepNext/>
      <w:outlineLvl w:val="1"/>
    </w:pPr>
    <w:rPr>
      <w:rFonts w:ascii="Arial" w:eastAsia="Arial Unicode MS" w:hAnsi="Arial"/>
      <w:b/>
      <w:szCs w:val="20"/>
      <w:lang w:val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locked/>
    <w:rsid w:val="00B308B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836F5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836F5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4146E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836F5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4146E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836F5"/>
    <w:rPr>
      <w:sz w:val="24"/>
      <w:szCs w:val="24"/>
      <w:lang w:val="en-US" w:eastAsia="en-US"/>
    </w:rPr>
  </w:style>
  <w:style w:type="paragraph" w:customStyle="1" w:styleId="TtuloTabla">
    <w:name w:val="TítuloTabla"/>
    <w:basedOn w:val="Normal"/>
    <w:uiPriority w:val="99"/>
    <w:rsid w:val="004146E0"/>
    <w:pPr>
      <w:spacing w:before="72" w:after="72"/>
      <w:jc w:val="center"/>
    </w:pPr>
    <w:rPr>
      <w:rFonts w:ascii="Univers (W1)" w:hAnsi="Univers (W1)"/>
      <w:b/>
      <w:sz w:val="18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4146E0"/>
    <w:pPr>
      <w:jc w:val="both"/>
    </w:pPr>
    <w:rPr>
      <w:sz w:val="26"/>
      <w:szCs w:val="20"/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836F5"/>
    <w:rPr>
      <w:sz w:val="24"/>
      <w:szCs w:val="24"/>
      <w:lang w:val="en-US" w:eastAsia="en-US"/>
    </w:rPr>
  </w:style>
  <w:style w:type="paragraph" w:styleId="Textoindependiente2">
    <w:name w:val="Body Text 2"/>
    <w:basedOn w:val="Normal"/>
    <w:link w:val="Textoindependiente2Car"/>
    <w:uiPriority w:val="99"/>
    <w:rsid w:val="004146E0"/>
    <w:rPr>
      <w:rFonts w:ascii="Arial" w:hAnsi="Arial"/>
      <w:sz w:val="20"/>
      <w:szCs w:val="20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9836F5"/>
    <w:rPr>
      <w:sz w:val="24"/>
      <w:szCs w:val="24"/>
      <w:lang w:val="en-US" w:eastAsia="en-US"/>
    </w:rPr>
  </w:style>
  <w:style w:type="table" w:styleId="Tablaconcuadrcula">
    <w:name w:val="Table Grid"/>
    <w:basedOn w:val="Tablanormal"/>
    <w:uiPriority w:val="59"/>
    <w:rsid w:val="007212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56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480"/>
    <w:rPr>
      <w:rFonts w:ascii="Tahoma" w:hAnsi="Tahoma" w:cs="Tahoma"/>
      <w:sz w:val="16"/>
      <w:szCs w:val="16"/>
      <w:lang w:val="en-US" w:eastAsia="en-US"/>
    </w:rPr>
  </w:style>
  <w:style w:type="paragraph" w:styleId="Ttulo">
    <w:name w:val="Title"/>
    <w:basedOn w:val="Normal"/>
    <w:link w:val="TtuloCar"/>
    <w:qFormat/>
    <w:locked/>
    <w:rsid w:val="00747FD3"/>
    <w:pPr>
      <w:jc w:val="center"/>
    </w:pPr>
    <w:rPr>
      <w:b/>
      <w:bCs/>
      <w:sz w:val="28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747FD3"/>
    <w:rPr>
      <w:b/>
      <w:bCs/>
      <w:sz w:val="28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36B69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36B69"/>
    <w:rPr>
      <w:sz w:val="24"/>
      <w:szCs w:val="24"/>
      <w:lang w:val="en-US" w:eastAsia="en-U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D36B69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D36B69"/>
    <w:rPr>
      <w:sz w:val="16"/>
      <w:szCs w:val="16"/>
      <w:lang w:val="en-US" w:eastAsia="en-US"/>
    </w:rPr>
  </w:style>
  <w:style w:type="character" w:customStyle="1" w:styleId="Ttulo6Car">
    <w:name w:val="Título 6 Car"/>
    <w:basedOn w:val="Fuentedeprrafopredeter"/>
    <w:link w:val="Ttulo6"/>
    <w:semiHidden/>
    <w:rsid w:val="00B308B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customStyle="1" w:styleId="ListaCC">
    <w:name w:val="Lista CC."/>
    <w:basedOn w:val="Normal"/>
    <w:rsid w:val="00B308BB"/>
    <w:rPr>
      <w:rFonts w:ascii="Arial" w:hAnsi="Arial"/>
      <w:szCs w:val="20"/>
      <w:lang w:val="es-CO" w:eastAsia="es-ES"/>
    </w:rPr>
  </w:style>
  <w:style w:type="paragraph" w:styleId="Sinespaciado">
    <w:name w:val="No Spacing"/>
    <w:uiPriority w:val="1"/>
    <w:qFormat/>
    <w:rsid w:val="00AC3B5E"/>
    <w:rPr>
      <w:rFonts w:ascii="Calibri" w:eastAsia="Calibri" w:hAnsi="Calibri"/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AC3B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3B5E"/>
    <w:rPr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3B5E"/>
    <w:rPr>
      <w:lang w:val="es-ES" w:eastAsia="es-ES"/>
    </w:rPr>
  </w:style>
  <w:style w:type="character" w:styleId="Hipervnculo">
    <w:name w:val="Hyperlink"/>
    <w:rsid w:val="003F42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1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OBJETO</vt:lpstr>
    </vt:vector>
  </TitlesOfParts>
  <Company>Hewlett-Packard Company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OBJETO</dc:title>
  <dc:subject/>
  <dc:creator>Administrador</dc:creator>
  <cp:keywords/>
  <dc:description/>
  <cp:lastModifiedBy>Andres Rumie</cp:lastModifiedBy>
  <cp:revision>21</cp:revision>
  <cp:lastPrinted>2006-02-07T15:51:00Z</cp:lastPrinted>
  <dcterms:created xsi:type="dcterms:W3CDTF">2020-05-14T19:43:00Z</dcterms:created>
  <dcterms:modified xsi:type="dcterms:W3CDTF">2020-08-25T14:10:00Z</dcterms:modified>
</cp:coreProperties>
</file>