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1118" w14:textId="77777777" w:rsidR="0040649B" w:rsidRDefault="0040649B" w:rsidP="0040649B">
      <w:pPr>
        <w:spacing w:line="301" w:lineRule="auto"/>
        <w:jc w:val="center"/>
        <w:rPr>
          <w:rFonts w:ascii="Calibri" w:eastAsia="Calibri" w:hAnsi="Calibri" w:cs="Calibri"/>
          <w:b/>
          <w:sz w:val="24"/>
          <w:szCs w:val="24"/>
        </w:rPr>
      </w:pPr>
      <w:r>
        <w:rPr>
          <w:rFonts w:ascii="Calibri" w:eastAsia="Calibri" w:hAnsi="Calibri" w:cs="Calibri"/>
          <w:b/>
          <w:sz w:val="24"/>
          <w:szCs w:val="24"/>
        </w:rPr>
        <w:t>PROYECTO DE ACTO LEGISLATIVO No. ____ DE 2020</w:t>
      </w:r>
    </w:p>
    <w:p w14:paraId="520E9704" w14:textId="77777777" w:rsidR="0040649B" w:rsidRDefault="0040649B" w:rsidP="0040649B">
      <w:pPr>
        <w:spacing w:line="301" w:lineRule="auto"/>
        <w:jc w:val="center"/>
        <w:rPr>
          <w:rFonts w:ascii="Calibri" w:eastAsia="Calibri" w:hAnsi="Calibri" w:cs="Calibri"/>
          <w:b/>
          <w:sz w:val="24"/>
          <w:szCs w:val="24"/>
        </w:rPr>
      </w:pPr>
      <w:r>
        <w:rPr>
          <w:rFonts w:ascii="Calibri" w:eastAsia="Calibri" w:hAnsi="Calibri" w:cs="Calibri"/>
          <w:sz w:val="24"/>
          <w:szCs w:val="24"/>
        </w:rPr>
        <w:t>“Por el cual se modifica el Capítulo 3 del Título VII y los artículos 112, 141, 173, 197, 235 260 y 261 de la Constitución Política</w:t>
      </w:r>
      <w:r>
        <w:rPr>
          <w:rFonts w:ascii="Calibri" w:eastAsia="Calibri" w:hAnsi="Calibri" w:cs="Calibri"/>
          <w:b/>
          <w:sz w:val="24"/>
          <w:szCs w:val="24"/>
        </w:rPr>
        <w:t>”</w:t>
      </w:r>
    </w:p>
    <w:p w14:paraId="14C4515E" w14:textId="77777777" w:rsidR="0040649B" w:rsidRDefault="0040649B" w:rsidP="0040649B">
      <w:pPr>
        <w:spacing w:line="301"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4A723F9E" w14:textId="77777777" w:rsidR="0040649B" w:rsidRDefault="0040649B" w:rsidP="0040649B">
      <w:pPr>
        <w:spacing w:line="301" w:lineRule="auto"/>
        <w:jc w:val="center"/>
        <w:rPr>
          <w:rFonts w:ascii="Calibri" w:eastAsia="Calibri" w:hAnsi="Calibri" w:cs="Calibri"/>
          <w:b/>
          <w:sz w:val="24"/>
          <w:szCs w:val="24"/>
        </w:rPr>
      </w:pPr>
      <w:r>
        <w:rPr>
          <w:rFonts w:ascii="Calibri" w:eastAsia="Calibri" w:hAnsi="Calibri" w:cs="Calibri"/>
          <w:b/>
          <w:sz w:val="24"/>
          <w:szCs w:val="24"/>
        </w:rPr>
        <w:t xml:space="preserve">EL CONGRESO DE COLOMBIA </w:t>
      </w:r>
    </w:p>
    <w:p w14:paraId="1BFF5A48" w14:textId="77777777" w:rsidR="0040649B" w:rsidRDefault="0040649B" w:rsidP="0040649B">
      <w:pPr>
        <w:spacing w:line="301" w:lineRule="auto"/>
        <w:jc w:val="center"/>
        <w:rPr>
          <w:rFonts w:ascii="Calibri" w:eastAsia="Calibri" w:hAnsi="Calibri" w:cs="Calibri"/>
          <w:b/>
          <w:sz w:val="24"/>
          <w:szCs w:val="24"/>
        </w:rPr>
      </w:pPr>
    </w:p>
    <w:p w14:paraId="2E373361" w14:textId="77777777" w:rsidR="0040649B" w:rsidRDefault="0040649B" w:rsidP="0040649B">
      <w:pPr>
        <w:spacing w:line="301" w:lineRule="auto"/>
        <w:jc w:val="center"/>
        <w:rPr>
          <w:rFonts w:ascii="Calibri" w:eastAsia="Calibri" w:hAnsi="Calibri" w:cs="Calibri"/>
          <w:b/>
          <w:sz w:val="24"/>
          <w:szCs w:val="24"/>
        </w:rPr>
      </w:pPr>
      <w:r>
        <w:rPr>
          <w:rFonts w:ascii="Calibri" w:eastAsia="Calibri" w:hAnsi="Calibri" w:cs="Calibri"/>
          <w:b/>
          <w:sz w:val="24"/>
          <w:szCs w:val="24"/>
        </w:rPr>
        <w:t>DECRETA</w:t>
      </w:r>
    </w:p>
    <w:p w14:paraId="16BAE50F" w14:textId="77777777" w:rsidR="0040649B" w:rsidRDefault="0040649B" w:rsidP="0040649B">
      <w:pPr>
        <w:spacing w:line="301" w:lineRule="auto"/>
        <w:jc w:val="center"/>
        <w:rPr>
          <w:rFonts w:ascii="Calibri" w:eastAsia="Calibri" w:hAnsi="Calibri" w:cs="Calibri"/>
          <w:sz w:val="24"/>
          <w:szCs w:val="24"/>
        </w:rPr>
      </w:pPr>
      <w:r>
        <w:rPr>
          <w:rFonts w:ascii="Calibri" w:eastAsia="Calibri" w:hAnsi="Calibri" w:cs="Calibri"/>
          <w:sz w:val="24"/>
          <w:szCs w:val="24"/>
        </w:rPr>
        <w:t xml:space="preserve"> </w:t>
      </w:r>
    </w:p>
    <w:p w14:paraId="1AF23B9B" w14:textId="77777777"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1</w:t>
      </w:r>
      <w:r>
        <w:rPr>
          <w:rFonts w:ascii="Calibri" w:eastAsia="Calibri" w:hAnsi="Calibri" w:cs="Calibri"/>
          <w:sz w:val="24"/>
          <w:szCs w:val="24"/>
        </w:rPr>
        <w:t xml:space="preserve">. Modifíquese el Capítulo 3, del Título VII de la Constitución Política, el cual quedará así: </w:t>
      </w:r>
    </w:p>
    <w:p w14:paraId="59E563E7" w14:textId="77777777" w:rsidR="0040649B" w:rsidRDefault="0040649B" w:rsidP="0040649B">
      <w:pPr>
        <w:spacing w:before="300" w:after="300" w:line="305" w:lineRule="auto"/>
        <w:jc w:val="center"/>
        <w:rPr>
          <w:rFonts w:ascii="Calibri" w:eastAsia="Calibri" w:hAnsi="Calibri" w:cs="Calibri"/>
          <w:b/>
          <w:sz w:val="24"/>
          <w:szCs w:val="24"/>
        </w:rPr>
      </w:pPr>
      <w:r>
        <w:rPr>
          <w:rFonts w:ascii="Calibri" w:eastAsia="Calibri" w:hAnsi="Calibri" w:cs="Calibri"/>
          <w:b/>
          <w:sz w:val="24"/>
          <w:szCs w:val="24"/>
        </w:rPr>
        <w:t>CAPÍTULO 3</w:t>
      </w:r>
    </w:p>
    <w:p w14:paraId="50367068" w14:textId="77777777" w:rsidR="0040649B" w:rsidRDefault="0040649B" w:rsidP="0040649B">
      <w:pPr>
        <w:spacing w:before="300" w:after="300" w:line="305" w:lineRule="auto"/>
        <w:jc w:val="center"/>
        <w:rPr>
          <w:rFonts w:ascii="Calibri" w:eastAsia="Calibri" w:hAnsi="Calibri" w:cs="Calibri"/>
          <w:b/>
          <w:sz w:val="24"/>
          <w:szCs w:val="24"/>
        </w:rPr>
      </w:pPr>
      <w:bookmarkStart w:id="0" w:name="_m5k847ctzm19" w:colFirst="0" w:colLast="0"/>
      <w:bookmarkEnd w:id="0"/>
      <w:r>
        <w:rPr>
          <w:rFonts w:ascii="Calibri" w:eastAsia="Calibri" w:hAnsi="Calibri" w:cs="Calibri"/>
          <w:b/>
          <w:sz w:val="24"/>
          <w:szCs w:val="24"/>
        </w:rPr>
        <w:t>DE LAS FALTAS DEL PRESIDENTE</w:t>
      </w:r>
    </w:p>
    <w:p w14:paraId="5383174D" w14:textId="12749CC6"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b/>
          <w:bCs/>
          <w:color w:val="000000"/>
          <w:sz w:val="24"/>
          <w:szCs w:val="24"/>
          <w:lang w:val="es-CO"/>
        </w:rPr>
        <w:t>Artículo 202.</w:t>
      </w:r>
      <w:r w:rsidRPr="00360D31">
        <w:rPr>
          <w:rFonts w:ascii="Calibri" w:eastAsia="Times New Roman" w:hAnsi="Calibri" w:cs="Calibri"/>
          <w:color w:val="000000"/>
          <w:sz w:val="24"/>
          <w:szCs w:val="24"/>
          <w:lang w:val="es-CO"/>
        </w:rPr>
        <w:t xml:space="preserve"> En caso de falta temporal o absoluta del Presidente de la República asumirá como tal quien sea designado para el efecto por el Congreso de la República, de terna que le presente el Presidente </w:t>
      </w:r>
      <w:r w:rsidR="00EA318A" w:rsidRPr="0083362E">
        <w:rPr>
          <w:rFonts w:ascii="Calibri" w:eastAsia="Times New Roman" w:hAnsi="Calibri" w:cs="Calibri"/>
          <w:color w:val="000000"/>
          <w:sz w:val="24"/>
          <w:szCs w:val="24"/>
          <w:lang w:val="es-CO"/>
        </w:rPr>
        <w:t>de la República</w:t>
      </w:r>
      <w:r w:rsidR="00EA318A" w:rsidRPr="00360D31">
        <w:rPr>
          <w:rFonts w:ascii="Calibri" w:eastAsia="Times New Roman" w:hAnsi="Calibri" w:cs="Calibri"/>
          <w:color w:val="000000"/>
          <w:sz w:val="24"/>
          <w:szCs w:val="24"/>
          <w:lang w:val="es-CO"/>
        </w:rPr>
        <w:t xml:space="preserve"> </w:t>
      </w:r>
      <w:r w:rsidRPr="00360D31">
        <w:rPr>
          <w:rFonts w:ascii="Calibri" w:eastAsia="Times New Roman" w:hAnsi="Calibri" w:cs="Calibri"/>
          <w:color w:val="000000"/>
          <w:sz w:val="24"/>
          <w:szCs w:val="24"/>
          <w:lang w:val="es-CO"/>
        </w:rPr>
        <w:t>en el acto de posesión.</w:t>
      </w:r>
    </w:p>
    <w:p w14:paraId="6721D6C9" w14:textId="77777777"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color w:val="000000"/>
          <w:sz w:val="24"/>
          <w:szCs w:val="24"/>
          <w:lang w:val="es-CO"/>
        </w:rPr>
        <w:t>  </w:t>
      </w:r>
    </w:p>
    <w:p w14:paraId="1839D9DA" w14:textId="77777777"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color w:val="000000"/>
          <w:sz w:val="24"/>
          <w:szCs w:val="24"/>
          <w:lang w:val="es-CO"/>
        </w:rPr>
        <w:t>Para ser elegido designado se requieren las mismas calidades que para ser Presidente de la República. La elección se realizará dentro de los diez (10) días siguientes a la presentación de la terna.</w:t>
      </w:r>
    </w:p>
    <w:p w14:paraId="71B3FC96" w14:textId="12078A33" w:rsidR="0040649B" w:rsidRDefault="0040649B" w:rsidP="0040649B">
      <w:pPr>
        <w:rPr>
          <w:rFonts w:ascii="Times New Roman" w:eastAsia="Times New Roman" w:hAnsi="Times New Roman" w:cs="Times New Roman"/>
          <w:color w:val="000000"/>
          <w:sz w:val="24"/>
          <w:szCs w:val="24"/>
          <w:lang w:val="es-CO"/>
        </w:rPr>
      </w:pPr>
    </w:p>
    <w:p w14:paraId="70308FBF" w14:textId="77777777" w:rsidR="006E4B9C" w:rsidRPr="00360D31" w:rsidRDefault="006E4B9C" w:rsidP="0040649B">
      <w:pPr>
        <w:rPr>
          <w:rFonts w:ascii="Times New Roman" w:eastAsia="Times New Roman" w:hAnsi="Times New Roman" w:cs="Times New Roman"/>
          <w:color w:val="000000"/>
          <w:sz w:val="24"/>
          <w:szCs w:val="24"/>
          <w:lang w:val="es-CO"/>
        </w:rPr>
      </w:pPr>
    </w:p>
    <w:p w14:paraId="20EDFDA1" w14:textId="174F620E"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b/>
          <w:bCs/>
          <w:color w:val="000000"/>
          <w:sz w:val="24"/>
          <w:szCs w:val="24"/>
          <w:lang w:val="es-CO"/>
        </w:rPr>
        <w:t>Artículo 203.</w:t>
      </w:r>
      <w:r w:rsidRPr="00360D31">
        <w:rPr>
          <w:rFonts w:ascii="Calibri" w:eastAsia="Times New Roman" w:hAnsi="Calibri" w:cs="Calibri"/>
          <w:color w:val="000000"/>
          <w:sz w:val="24"/>
          <w:szCs w:val="24"/>
          <w:lang w:val="es-CO"/>
        </w:rPr>
        <w:t xml:space="preserve"> En caso de falta absoluta del Presidente de la República el designado convocará a elecciones que se realizarán dentro de los 60 días </w:t>
      </w:r>
      <w:r w:rsidR="006068A7" w:rsidRPr="0083362E">
        <w:rPr>
          <w:rFonts w:ascii="Calibri" w:eastAsia="Times New Roman" w:hAnsi="Calibri" w:cs="Calibri"/>
          <w:color w:val="000000"/>
          <w:sz w:val="24"/>
          <w:szCs w:val="24"/>
          <w:lang w:val="es-CO"/>
        </w:rPr>
        <w:t>calendario</w:t>
      </w:r>
      <w:r w:rsidR="006068A7">
        <w:rPr>
          <w:rFonts w:ascii="Calibri" w:eastAsia="Times New Roman" w:hAnsi="Calibri" w:cs="Calibri"/>
          <w:color w:val="000000"/>
          <w:sz w:val="24"/>
          <w:szCs w:val="24"/>
          <w:lang w:val="es-CO"/>
        </w:rPr>
        <w:t xml:space="preserve"> </w:t>
      </w:r>
      <w:r w:rsidRPr="00360D31">
        <w:rPr>
          <w:rFonts w:ascii="Calibri" w:eastAsia="Times New Roman" w:hAnsi="Calibri" w:cs="Calibri"/>
          <w:color w:val="000000"/>
          <w:sz w:val="24"/>
          <w:szCs w:val="24"/>
          <w:lang w:val="es-CO"/>
        </w:rPr>
        <w:t>siguientes a su posesión.  </w:t>
      </w:r>
    </w:p>
    <w:p w14:paraId="6527DC22" w14:textId="77777777" w:rsidR="0040649B" w:rsidRPr="00360D31" w:rsidRDefault="0040649B" w:rsidP="0040649B">
      <w:pPr>
        <w:rPr>
          <w:rFonts w:ascii="Times New Roman" w:eastAsia="Times New Roman" w:hAnsi="Times New Roman" w:cs="Times New Roman"/>
          <w:color w:val="000000"/>
          <w:sz w:val="24"/>
          <w:szCs w:val="24"/>
          <w:lang w:val="es-CO"/>
        </w:rPr>
      </w:pPr>
    </w:p>
    <w:p w14:paraId="4534EB9A" w14:textId="77777777"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color w:val="000000"/>
          <w:sz w:val="24"/>
          <w:szCs w:val="24"/>
          <w:lang w:val="es-CO"/>
        </w:rPr>
        <w:t>En el evento que faltaren menos de 12 meses para la finalización del período, el designado ocupará el cargo hasta el final del periodo. </w:t>
      </w:r>
    </w:p>
    <w:p w14:paraId="1A3F5853" w14:textId="77777777" w:rsidR="0040649B" w:rsidRPr="00360D31" w:rsidRDefault="0040649B" w:rsidP="0040649B">
      <w:pPr>
        <w:spacing w:line="240" w:lineRule="auto"/>
        <w:rPr>
          <w:rFonts w:ascii="Times New Roman" w:eastAsia="Times New Roman" w:hAnsi="Times New Roman" w:cs="Times New Roman"/>
          <w:color w:val="000000"/>
          <w:sz w:val="24"/>
          <w:szCs w:val="24"/>
          <w:lang w:val="es-CO"/>
        </w:rPr>
      </w:pPr>
    </w:p>
    <w:p w14:paraId="0B2C38C7" w14:textId="41857D05"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b/>
          <w:bCs/>
          <w:color w:val="000000"/>
          <w:sz w:val="24"/>
          <w:szCs w:val="24"/>
          <w:lang w:val="es-CO"/>
        </w:rPr>
        <w:t>Artículo 204.</w:t>
      </w:r>
      <w:r w:rsidRPr="00360D31">
        <w:rPr>
          <w:rFonts w:ascii="Calibri" w:eastAsia="Times New Roman" w:hAnsi="Calibri" w:cs="Calibri"/>
          <w:b/>
          <w:bCs/>
          <w:color w:val="000000"/>
          <w:lang w:val="es-CO"/>
        </w:rPr>
        <w:t xml:space="preserve"> </w:t>
      </w:r>
      <w:r w:rsidRPr="00360D31">
        <w:rPr>
          <w:rFonts w:ascii="Calibri" w:eastAsia="Times New Roman" w:hAnsi="Calibri" w:cs="Calibri"/>
          <w:color w:val="000000"/>
          <w:sz w:val="24"/>
          <w:szCs w:val="24"/>
          <w:lang w:val="es-CO"/>
        </w:rPr>
        <w:t xml:space="preserve">Son faltas absolutas del designado: su muerte, su renuncia aceptada y la incapacidad física permanente reconocida por el Congreso. En caso de falta absoluta del designado, </w:t>
      </w:r>
      <w:r w:rsidR="00EA318A" w:rsidRPr="00360D31">
        <w:rPr>
          <w:rFonts w:ascii="Calibri" w:eastAsia="Times New Roman" w:hAnsi="Calibri" w:cs="Calibri"/>
          <w:color w:val="000000"/>
          <w:sz w:val="24"/>
          <w:szCs w:val="24"/>
          <w:lang w:val="es-CO"/>
        </w:rPr>
        <w:t xml:space="preserve">dentro de los cinco (5) días siguientes </w:t>
      </w:r>
      <w:r w:rsidR="00EA318A">
        <w:rPr>
          <w:rFonts w:ascii="Calibri" w:eastAsia="Times New Roman" w:hAnsi="Calibri" w:cs="Calibri"/>
          <w:color w:val="000000"/>
          <w:sz w:val="24"/>
          <w:szCs w:val="24"/>
          <w:lang w:val="es-CO"/>
        </w:rPr>
        <w:t xml:space="preserve">a la ocurrencia del hecho que la motiva, </w:t>
      </w:r>
      <w:r w:rsidRPr="00360D31">
        <w:rPr>
          <w:rFonts w:ascii="Calibri" w:eastAsia="Times New Roman" w:hAnsi="Calibri" w:cs="Calibri"/>
          <w:color w:val="000000"/>
          <w:sz w:val="24"/>
          <w:szCs w:val="24"/>
          <w:lang w:val="es-CO"/>
        </w:rPr>
        <w:t>el Presidente de la República enviará</w:t>
      </w:r>
      <w:r w:rsidR="00EA318A" w:rsidRPr="00EA318A">
        <w:rPr>
          <w:rFonts w:ascii="Calibri" w:eastAsia="Times New Roman" w:hAnsi="Calibri" w:cs="Calibri"/>
          <w:color w:val="000000"/>
          <w:sz w:val="24"/>
          <w:szCs w:val="24"/>
          <w:lang w:val="es-CO"/>
        </w:rPr>
        <w:t xml:space="preserve"> </w:t>
      </w:r>
      <w:r w:rsidR="00EA318A" w:rsidRPr="00360D31">
        <w:rPr>
          <w:rFonts w:ascii="Calibri" w:eastAsia="Times New Roman" w:hAnsi="Calibri" w:cs="Calibri"/>
          <w:color w:val="000000"/>
          <w:sz w:val="24"/>
          <w:szCs w:val="24"/>
          <w:lang w:val="es-CO"/>
        </w:rPr>
        <w:t>al Congreso</w:t>
      </w:r>
      <w:r w:rsidR="00EA318A" w:rsidRPr="00EA318A">
        <w:rPr>
          <w:rFonts w:ascii="Calibri" w:eastAsia="Times New Roman" w:hAnsi="Calibri" w:cs="Calibri"/>
          <w:color w:val="000000"/>
          <w:sz w:val="24"/>
          <w:szCs w:val="24"/>
          <w:lang w:val="es-CO"/>
        </w:rPr>
        <w:t xml:space="preserve"> </w:t>
      </w:r>
      <w:r w:rsidR="00EA318A" w:rsidRPr="00360D31">
        <w:rPr>
          <w:rFonts w:ascii="Calibri" w:eastAsia="Times New Roman" w:hAnsi="Calibri" w:cs="Calibri"/>
          <w:color w:val="000000"/>
          <w:sz w:val="24"/>
          <w:szCs w:val="24"/>
          <w:lang w:val="es-CO"/>
        </w:rPr>
        <w:t>una nueva terna para su elección</w:t>
      </w:r>
      <w:r w:rsidRPr="00360D31">
        <w:rPr>
          <w:rFonts w:ascii="Calibri" w:eastAsia="Times New Roman" w:hAnsi="Calibri" w:cs="Calibri"/>
          <w:color w:val="000000"/>
          <w:sz w:val="24"/>
          <w:szCs w:val="24"/>
          <w:lang w:val="es-CO"/>
        </w:rPr>
        <w:t>.</w:t>
      </w:r>
    </w:p>
    <w:p w14:paraId="3A8AEEDA" w14:textId="77777777" w:rsidR="0040649B" w:rsidRDefault="0040649B" w:rsidP="0040649B">
      <w:pPr>
        <w:spacing w:line="240" w:lineRule="auto"/>
        <w:rPr>
          <w:rFonts w:ascii="Times New Roman" w:eastAsia="Times New Roman" w:hAnsi="Times New Roman" w:cs="Times New Roman"/>
          <w:color w:val="000000"/>
          <w:sz w:val="24"/>
          <w:szCs w:val="24"/>
          <w:lang w:val="es-CO"/>
        </w:rPr>
      </w:pPr>
    </w:p>
    <w:p w14:paraId="7EFA02C0" w14:textId="5A8EBB01" w:rsidR="0040649B" w:rsidRPr="00360D31" w:rsidRDefault="0040649B" w:rsidP="0040649B">
      <w:pPr>
        <w:jc w:val="both"/>
        <w:rPr>
          <w:rFonts w:ascii="Times New Roman" w:eastAsia="Times New Roman" w:hAnsi="Times New Roman" w:cs="Times New Roman"/>
          <w:sz w:val="24"/>
          <w:szCs w:val="24"/>
          <w:lang w:val="es-CO"/>
        </w:rPr>
      </w:pPr>
      <w:r w:rsidRPr="00321EC4">
        <w:rPr>
          <w:rFonts w:ascii="Calibri" w:eastAsia="Times New Roman" w:hAnsi="Calibri" w:cs="Calibri"/>
          <w:b/>
          <w:bCs/>
          <w:color w:val="000000"/>
          <w:sz w:val="24"/>
          <w:szCs w:val="24"/>
          <w:lang w:val="es-CO"/>
        </w:rPr>
        <w:t>Artículo 205.</w:t>
      </w:r>
      <w:r w:rsidRPr="00321EC4">
        <w:rPr>
          <w:rFonts w:ascii="Calibri" w:eastAsia="Times New Roman" w:hAnsi="Calibri" w:cs="Calibri"/>
          <w:color w:val="000000"/>
          <w:sz w:val="24"/>
          <w:szCs w:val="24"/>
          <w:lang w:val="es-CO"/>
        </w:rPr>
        <w:t xml:space="preserve"> </w:t>
      </w:r>
      <w:r w:rsidR="00321EC4" w:rsidRPr="00321EC4">
        <w:rPr>
          <w:rFonts w:ascii="Calibri" w:eastAsia="Times New Roman" w:hAnsi="Calibri" w:cs="Calibri"/>
          <w:color w:val="000000"/>
          <w:sz w:val="24"/>
          <w:szCs w:val="24"/>
          <w:lang w:val="es-CO"/>
        </w:rPr>
        <w:t xml:space="preserve">Al designado le </w:t>
      </w:r>
      <w:r w:rsidR="00321EC4" w:rsidRPr="00321EC4">
        <w:rPr>
          <w:rFonts w:ascii="Calibri" w:eastAsia="Calibri" w:hAnsi="Calibri" w:cs="Calibri"/>
          <w:bCs/>
          <w:sz w:val="24"/>
          <w:szCs w:val="24"/>
        </w:rPr>
        <w:t>aplicará</w:t>
      </w:r>
      <w:r w:rsidR="00321EC4" w:rsidRPr="00321EC4">
        <w:rPr>
          <w:rFonts w:ascii="Calibri" w:eastAsia="Times New Roman" w:hAnsi="Calibri" w:cs="Calibri"/>
          <w:color w:val="000000"/>
          <w:sz w:val="24"/>
          <w:szCs w:val="24"/>
          <w:lang w:val="es-CO"/>
        </w:rPr>
        <w:t xml:space="preserve"> el mismo régimen de inhabilidades e incompatibilidades previstas para el Presidente de la República. </w:t>
      </w:r>
      <w:r w:rsidR="00321EC4" w:rsidRPr="0083362E">
        <w:rPr>
          <w:rFonts w:ascii="Calibri" w:eastAsia="Times New Roman" w:hAnsi="Calibri" w:cs="Calibri"/>
          <w:color w:val="000000"/>
          <w:sz w:val="24"/>
          <w:szCs w:val="24"/>
          <w:lang w:val="es-CO"/>
        </w:rPr>
        <w:t>No obstante, e</w:t>
      </w:r>
      <w:r w:rsidRPr="0083362E">
        <w:rPr>
          <w:rFonts w:ascii="Calibri" w:eastAsia="Times New Roman" w:hAnsi="Calibri" w:cs="Calibri"/>
          <w:color w:val="000000"/>
          <w:sz w:val="24"/>
          <w:szCs w:val="24"/>
          <w:lang w:val="es-CO"/>
        </w:rPr>
        <w:t xml:space="preserve">l designado podrá ser nombrado </w:t>
      </w:r>
      <w:r w:rsidRPr="0083362E">
        <w:rPr>
          <w:rFonts w:ascii="Calibri" w:eastAsia="Times New Roman" w:hAnsi="Calibri" w:cs="Calibri"/>
          <w:color w:val="000000"/>
          <w:sz w:val="24"/>
          <w:szCs w:val="24"/>
          <w:lang w:val="es-CO"/>
        </w:rPr>
        <w:lastRenderedPageBreak/>
        <w:t>en cualquier cargo de la rama ejecutiva del poder público</w:t>
      </w:r>
      <w:r w:rsidR="00321EC4" w:rsidRPr="0083362E">
        <w:rPr>
          <w:rFonts w:ascii="Calibri" w:eastAsia="Times New Roman" w:hAnsi="Calibri" w:cs="Calibri"/>
          <w:color w:val="000000"/>
          <w:sz w:val="24"/>
          <w:szCs w:val="24"/>
          <w:lang w:val="es-CO"/>
        </w:rPr>
        <w:t xml:space="preserve"> sin que ello constituya</w:t>
      </w:r>
      <w:r w:rsidR="00287B13" w:rsidRPr="0083362E">
        <w:rPr>
          <w:rFonts w:ascii="Calibri" w:eastAsia="Times New Roman" w:hAnsi="Calibri" w:cs="Calibri"/>
          <w:color w:val="000000"/>
          <w:sz w:val="24"/>
          <w:szCs w:val="24"/>
          <w:lang w:val="es-CO"/>
        </w:rPr>
        <w:t xml:space="preserve"> causal de</w:t>
      </w:r>
      <w:r w:rsidR="00321EC4" w:rsidRPr="0083362E">
        <w:rPr>
          <w:rFonts w:ascii="Calibri" w:eastAsia="Times New Roman" w:hAnsi="Calibri" w:cs="Calibri"/>
          <w:color w:val="000000"/>
          <w:sz w:val="24"/>
          <w:szCs w:val="24"/>
          <w:lang w:val="es-CO"/>
        </w:rPr>
        <w:t xml:space="preserve"> inhabilidad para reemplazar al Presidente de la República cuando éste falte</w:t>
      </w:r>
      <w:r w:rsidRPr="00321EC4">
        <w:rPr>
          <w:rFonts w:ascii="Calibri" w:eastAsia="Times New Roman" w:hAnsi="Calibri" w:cs="Calibri"/>
          <w:color w:val="000000"/>
          <w:sz w:val="24"/>
          <w:szCs w:val="24"/>
          <w:lang w:val="es-CO"/>
        </w:rPr>
        <w:t xml:space="preserve">. </w:t>
      </w:r>
    </w:p>
    <w:p w14:paraId="58486C9F" w14:textId="77777777" w:rsidR="0040649B" w:rsidRPr="00360D31" w:rsidRDefault="0040649B" w:rsidP="0040649B">
      <w:pPr>
        <w:spacing w:line="304" w:lineRule="auto"/>
        <w:jc w:val="both"/>
        <w:rPr>
          <w:rFonts w:ascii="Calibri" w:eastAsia="Calibri" w:hAnsi="Calibri" w:cs="Calibri"/>
          <w:sz w:val="24"/>
          <w:szCs w:val="24"/>
          <w:lang w:val="es-CO"/>
        </w:rPr>
      </w:pPr>
    </w:p>
    <w:p w14:paraId="6D7BE6C0" w14:textId="77777777"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2</w:t>
      </w:r>
      <w:r>
        <w:rPr>
          <w:rFonts w:ascii="Calibri" w:eastAsia="Calibri" w:hAnsi="Calibri" w:cs="Calibri"/>
          <w:sz w:val="24"/>
          <w:szCs w:val="24"/>
        </w:rPr>
        <w:t xml:space="preserve">. Modifíquese el artículo 112 de la Constitución Política, el cual quedará así: </w:t>
      </w:r>
    </w:p>
    <w:p w14:paraId="45504F88" w14:textId="77777777" w:rsidR="0040649B" w:rsidRDefault="0040649B" w:rsidP="0040649B">
      <w:pPr>
        <w:rPr>
          <w:rFonts w:ascii="Calibri" w:eastAsia="Calibri" w:hAnsi="Calibri" w:cs="Calibri"/>
          <w:sz w:val="24"/>
          <w:szCs w:val="24"/>
        </w:rPr>
      </w:pPr>
    </w:p>
    <w:p w14:paraId="3507F0F2" w14:textId="77777777"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Artículo 112.</w:t>
      </w:r>
      <w:r>
        <w:rPr>
          <w:rFonts w:ascii="Calibri" w:eastAsia="Calibri" w:hAnsi="Calibri" w:cs="Calibri"/>
          <w:sz w:val="24"/>
          <w:szCs w:val="24"/>
        </w:rPr>
        <w:t xml:space="preserve">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 </w:t>
      </w:r>
    </w:p>
    <w:p w14:paraId="0CB333E8"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51DB0367"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Los partidos y movimientos minoritarios con personería jurídica tendrán derecho a participar en las mesas directivas de los cuerpos colegiados, según su representación en ellos. </w:t>
      </w:r>
    </w:p>
    <w:p w14:paraId="5A1E6221"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5AA7726A"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Una ley estatutaria reglamentará íntegramente la materia. </w:t>
      </w:r>
    </w:p>
    <w:p w14:paraId="64DD31F5"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14D281F6"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El candidato que le siga en votos a quien la autoridad electoral declare elegido en el cargo de Presidente</w:t>
      </w:r>
      <w:r w:rsidRPr="009A5019">
        <w:rPr>
          <w:rFonts w:ascii="Calibri" w:eastAsia="Calibri" w:hAnsi="Calibri" w:cs="Calibri"/>
          <w:sz w:val="24"/>
          <w:szCs w:val="24"/>
        </w:rPr>
        <w:t xml:space="preserve"> </w:t>
      </w:r>
      <w:r>
        <w:rPr>
          <w:rFonts w:ascii="Calibri" w:eastAsia="Calibri" w:hAnsi="Calibri" w:cs="Calibri"/>
          <w:sz w:val="24"/>
          <w:szCs w:val="24"/>
        </w:rPr>
        <w:t xml:space="preserve">de la República, Gobernador de Departamento, Alcalde Distrital y Alcalde municipal tendrá el derecho personal a ocupar una curul en el Senado, Asamblea Departamental, Concejo Distrital y Concejo Municipal, respectivamente, durante el período de la correspondiente corporación. </w:t>
      </w:r>
    </w:p>
    <w:p w14:paraId="6AD07ACE"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5B0412C4"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La curul así asignada en el Senado de la República será adicional a la</w:t>
      </w:r>
      <w:r w:rsidRPr="009A5019">
        <w:rPr>
          <w:rFonts w:ascii="Calibri" w:eastAsia="Calibri" w:hAnsi="Calibri" w:cs="Calibri"/>
          <w:sz w:val="24"/>
          <w:szCs w:val="24"/>
        </w:rPr>
        <w:t xml:space="preserve"> </w:t>
      </w:r>
      <w:r>
        <w:rPr>
          <w:rFonts w:ascii="Calibri" w:eastAsia="Calibri" w:hAnsi="Calibri" w:cs="Calibri"/>
          <w:sz w:val="24"/>
          <w:szCs w:val="24"/>
        </w:rPr>
        <w:t xml:space="preserve">prevista en </w:t>
      </w:r>
      <w:r w:rsidRPr="009A5019">
        <w:rPr>
          <w:rFonts w:ascii="Calibri" w:eastAsia="Calibri" w:hAnsi="Calibri" w:cs="Calibri"/>
          <w:sz w:val="24"/>
          <w:szCs w:val="24"/>
        </w:rPr>
        <w:t xml:space="preserve">el </w:t>
      </w:r>
      <w:r>
        <w:rPr>
          <w:rFonts w:ascii="Calibri" w:eastAsia="Calibri" w:hAnsi="Calibri" w:cs="Calibri"/>
          <w:sz w:val="24"/>
          <w:szCs w:val="24"/>
        </w:rPr>
        <w:t>artículo 171. Las demás curules no aumentarán el número de miembros de dicha</w:t>
      </w:r>
      <w:r w:rsidRPr="009A5019">
        <w:rPr>
          <w:rFonts w:ascii="Calibri" w:eastAsia="Calibri" w:hAnsi="Calibri" w:cs="Calibri"/>
          <w:sz w:val="24"/>
          <w:szCs w:val="24"/>
        </w:rPr>
        <w:t xml:space="preserve"> </w:t>
      </w:r>
      <w:r>
        <w:rPr>
          <w:rFonts w:ascii="Calibri" w:eastAsia="Calibri" w:hAnsi="Calibri" w:cs="Calibri"/>
          <w:sz w:val="24"/>
          <w:szCs w:val="24"/>
        </w:rPr>
        <w:t>corporación.</w:t>
      </w:r>
    </w:p>
    <w:p w14:paraId="4650D2A1"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25AD33C5"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En caso de no aceptación de la curul en las corporaciones públicas de las entidades territoriales, la misma se asignará de acuerdo con la regla general de asignación de curules prevista en el artículo 263. </w:t>
      </w:r>
    </w:p>
    <w:p w14:paraId="00A7D8C6" w14:textId="77777777" w:rsidR="0040649B" w:rsidRDefault="0040649B" w:rsidP="0040649B">
      <w:pPr>
        <w:jc w:val="both"/>
        <w:rPr>
          <w:rFonts w:ascii="Calibri" w:eastAsia="Calibri" w:hAnsi="Calibri" w:cs="Calibri"/>
          <w:sz w:val="24"/>
          <w:szCs w:val="24"/>
        </w:rPr>
      </w:pPr>
    </w:p>
    <w:p w14:paraId="4233CCFE" w14:textId="77777777"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3</w:t>
      </w:r>
      <w:r>
        <w:rPr>
          <w:rFonts w:ascii="Calibri" w:eastAsia="Calibri" w:hAnsi="Calibri" w:cs="Calibri"/>
          <w:sz w:val="24"/>
          <w:szCs w:val="24"/>
        </w:rPr>
        <w:t xml:space="preserve">. Modifíquese el artículo 141 de la Constitución Política, el cual quedará así: </w:t>
      </w:r>
    </w:p>
    <w:p w14:paraId="584BF46E" w14:textId="77777777" w:rsidR="0040649B" w:rsidRDefault="0040649B" w:rsidP="0040649B">
      <w:pPr>
        <w:jc w:val="both"/>
        <w:rPr>
          <w:rFonts w:ascii="Calibri" w:eastAsia="Calibri" w:hAnsi="Calibri" w:cs="Calibri"/>
          <w:sz w:val="24"/>
          <w:szCs w:val="24"/>
        </w:rPr>
      </w:pPr>
    </w:p>
    <w:p w14:paraId="74ED0230" w14:textId="77777777" w:rsidR="0040649B" w:rsidRDefault="0040649B" w:rsidP="0040649B">
      <w:pPr>
        <w:jc w:val="both"/>
        <w:rPr>
          <w:rFonts w:ascii="Calibri" w:eastAsia="Calibri" w:hAnsi="Calibri" w:cs="Calibri"/>
          <w:sz w:val="24"/>
          <w:szCs w:val="24"/>
          <w:highlight w:val="white"/>
        </w:rPr>
      </w:pPr>
      <w:r>
        <w:rPr>
          <w:rFonts w:ascii="Calibri" w:eastAsia="Calibri" w:hAnsi="Calibri" w:cs="Calibri"/>
          <w:b/>
          <w:sz w:val="24"/>
          <w:szCs w:val="24"/>
          <w:highlight w:val="white"/>
        </w:rPr>
        <w:t>Artículo 141.</w:t>
      </w:r>
      <w:r>
        <w:rPr>
          <w:rFonts w:ascii="Calibri" w:eastAsia="Calibri" w:hAnsi="Calibri" w:cs="Calibri"/>
          <w:sz w:val="24"/>
          <w:szCs w:val="24"/>
          <w:highlight w:val="white"/>
        </w:rPr>
        <w:t xml:space="preserve"> El Congreso se reunirá en un solo cuerpo únicamente</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para la instalación y clausura de sus sesiones, para dar posesión al Presidente de la República, para recibir a Jefes de Estado o de Gobierno de otros países, para elegir Contralor General de la República y</w:t>
      </w:r>
      <w:r w:rsidRPr="009A5019">
        <w:rPr>
          <w:rFonts w:ascii="Calibri" w:eastAsia="Calibri" w:hAnsi="Calibri" w:cs="Calibri"/>
          <w:sz w:val="24"/>
          <w:szCs w:val="24"/>
          <w:highlight w:val="white"/>
        </w:rPr>
        <w:t xml:space="preserve"> al </w:t>
      </w:r>
      <w:r w:rsidRPr="009A5019">
        <w:rPr>
          <w:rFonts w:ascii="Calibri" w:eastAsia="Calibri" w:hAnsi="Calibri" w:cs="Calibri"/>
          <w:sz w:val="24"/>
          <w:szCs w:val="24"/>
          <w:highlight w:val="white"/>
        </w:rPr>
        <w:lastRenderedPageBreak/>
        <w:t xml:space="preserve">designado como reemplazo del Presidente, </w:t>
      </w:r>
      <w:r>
        <w:rPr>
          <w:rFonts w:ascii="Calibri" w:eastAsia="Calibri" w:hAnsi="Calibri" w:cs="Calibri"/>
          <w:sz w:val="24"/>
          <w:szCs w:val="24"/>
          <w:highlight w:val="white"/>
        </w:rPr>
        <w:t xml:space="preserve">así como decidir sobre la moción de censura, con arreglo al artículo 135. </w:t>
      </w:r>
    </w:p>
    <w:p w14:paraId="4379F0A9" w14:textId="77777777" w:rsidR="0040649B" w:rsidRDefault="0040649B" w:rsidP="0040649B">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38125BBC"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highlight w:val="white"/>
        </w:rPr>
        <w:t xml:space="preserve">En tales casos el Presidente del Senado y el de la Cámara serán respectivamente Presidente y Vicepresidente del Congreso. </w:t>
      </w:r>
    </w:p>
    <w:p w14:paraId="33561B0E" w14:textId="77777777" w:rsidR="0040649B" w:rsidRDefault="0040649B" w:rsidP="0040649B">
      <w:pPr>
        <w:jc w:val="both"/>
        <w:rPr>
          <w:rFonts w:ascii="Calibri" w:eastAsia="Calibri" w:hAnsi="Calibri" w:cs="Calibri"/>
          <w:sz w:val="24"/>
          <w:szCs w:val="24"/>
        </w:rPr>
      </w:pPr>
    </w:p>
    <w:p w14:paraId="0958C72C" w14:textId="77777777"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4</w:t>
      </w:r>
      <w:r>
        <w:rPr>
          <w:rFonts w:ascii="Calibri" w:eastAsia="Calibri" w:hAnsi="Calibri" w:cs="Calibri"/>
          <w:sz w:val="24"/>
          <w:szCs w:val="24"/>
        </w:rPr>
        <w:t xml:space="preserve">. Modifíquese el artículo 173 de la Constitución Política, el cual quedará así: </w:t>
      </w:r>
    </w:p>
    <w:p w14:paraId="2DDDA9B8" w14:textId="77777777" w:rsidR="0040649B" w:rsidRDefault="0040649B" w:rsidP="0040649B">
      <w:pPr>
        <w:spacing w:line="301" w:lineRule="auto"/>
        <w:jc w:val="both"/>
        <w:rPr>
          <w:rFonts w:ascii="Calibri" w:eastAsia="Calibri" w:hAnsi="Calibri" w:cs="Calibri"/>
          <w:sz w:val="24"/>
          <w:szCs w:val="24"/>
        </w:rPr>
      </w:pPr>
      <w:bookmarkStart w:id="1" w:name="_e8glqdtbutw1" w:colFirst="0" w:colLast="0"/>
      <w:bookmarkEnd w:id="1"/>
    </w:p>
    <w:p w14:paraId="2BC4BD4E" w14:textId="77777777"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Artículo 173.</w:t>
      </w:r>
      <w:r>
        <w:rPr>
          <w:rFonts w:ascii="Calibri" w:eastAsia="Calibri" w:hAnsi="Calibri" w:cs="Calibri"/>
          <w:sz w:val="24"/>
          <w:szCs w:val="24"/>
        </w:rPr>
        <w:t xml:space="preserve"> Son atribuciones del Senado: </w:t>
      </w:r>
    </w:p>
    <w:p w14:paraId="359F1B6C"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33EBE004"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1. Admitir o no la</w:t>
      </w:r>
      <w:r w:rsidRPr="001A4BE1">
        <w:rPr>
          <w:rFonts w:ascii="Calibri" w:eastAsia="Calibri" w:hAnsi="Calibri" w:cs="Calibri"/>
          <w:sz w:val="24"/>
          <w:szCs w:val="24"/>
        </w:rPr>
        <w:t xml:space="preserve"> </w:t>
      </w:r>
      <w:r>
        <w:rPr>
          <w:rFonts w:ascii="Calibri" w:eastAsia="Calibri" w:hAnsi="Calibri" w:cs="Calibri"/>
          <w:sz w:val="24"/>
          <w:szCs w:val="24"/>
        </w:rPr>
        <w:t>renuncia que haga de su empleo</w:t>
      </w:r>
      <w:r w:rsidRPr="00862803">
        <w:rPr>
          <w:rFonts w:ascii="Calibri" w:eastAsia="Calibri" w:hAnsi="Calibri" w:cs="Calibri"/>
          <w:sz w:val="24"/>
          <w:szCs w:val="24"/>
        </w:rPr>
        <w:t xml:space="preserve"> </w:t>
      </w:r>
      <w:r>
        <w:rPr>
          <w:rFonts w:ascii="Calibri" w:eastAsia="Calibri" w:hAnsi="Calibri" w:cs="Calibri"/>
          <w:sz w:val="24"/>
          <w:szCs w:val="24"/>
        </w:rPr>
        <w:t>el Presidente</w:t>
      </w:r>
      <w:r w:rsidRPr="009A5019">
        <w:rPr>
          <w:rFonts w:ascii="Calibri" w:eastAsia="Calibri" w:hAnsi="Calibri" w:cs="Calibri"/>
          <w:sz w:val="24"/>
          <w:szCs w:val="24"/>
        </w:rPr>
        <w:t xml:space="preserve"> </w:t>
      </w:r>
      <w:r>
        <w:rPr>
          <w:rFonts w:ascii="Calibri" w:eastAsia="Calibri" w:hAnsi="Calibri" w:cs="Calibri"/>
          <w:sz w:val="24"/>
          <w:szCs w:val="24"/>
        </w:rPr>
        <w:t xml:space="preserve">de la República. </w:t>
      </w:r>
    </w:p>
    <w:p w14:paraId="7AFDD4DD"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76DC1333"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2. Aprobar o improbar los ascensos militares que confiera el Gobierno, desde oficiales generales y oficiales de insignia de la fuerza pública, hasta el más alto grado. </w:t>
      </w:r>
    </w:p>
    <w:p w14:paraId="73D98189"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7A4B6844" w14:textId="77777777" w:rsidR="0040649B" w:rsidRDefault="0040649B" w:rsidP="0040649B">
      <w:pPr>
        <w:jc w:val="both"/>
        <w:rPr>
          <w:rFonts w:ascii="Calibri" w:eastAsia="Calibri" w:hAnsi="Calibri" w:cs="Calibri"/>
          <w:sz w:val="24"/>
          <w:szCs w:val="24"/>
          <w:highlight w:val="white"/>
        </w:rPr>
      </w:pPr>
      <w:r>
        <w:rPr>
          <w:rFonts w:ascii="Calibri" w:eastAsia="Calibri" w:hAnsi="Calibri" w:cs="Calibri"/>
          <w:sz w:val="24"/>
          <w:szCs w:val="24"/>
        </w:rPr>
        <w:t>3. Conceder licencia al Presidente de la República para separarse temporalmente del cargo, no siendo caso de enfermedad,</w:t>
      </w:r>
      <w:r>
        <w:rPr>
          <w:rFonts w:ascii="Calibri" w:eastAsia="Calibri" w:hAnsi="Calibri" w:cs="Calibri"/>
          <w:sz w:val="24"/>
          <w:szCs w:val="24"/>
          <w:highlight w:val="white"/>
        </w:rPr>
        <w:t xml:space="preserve"> y decidir sobre las excusas del designado para ejercer la Presidencia de la República. </w:t>
      </w:r>
    </w:p>
    <w:p w14:paraId="39EBF084"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2B76BC84"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4. Permitir el tránsito de tropas extranjeras por el territorio de la República. </w:t>
      </w:r>
    </w:p>
    <w:p w14:paraId="052ACF27"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5659AB50"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5. Autorizar al Gobierno para declarar la guerra a otra nación. </w:t>
      </w:r>
    </w:p>
    <w:p w14:paraId="490DF2FB"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372F55A2"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6. Elegir a los magistrados de la Corte Constitucional. </w:t>
      </w:r>
    </w:p>
    <w:p w14:paraId="2DF50883"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2C544935" w14:textId="77777777" w:rsidR="0040649B" w:rsidRDefault="0040649B" w:rsidP="0040649B">
      <w:pPr>
        <w:jc w:val="both"/>
        <w:rPr>
          <w:rFonts w:ascii="Calibri" w:eastAsia="Calibri" w:hAnsi="Calibri" w:cs="Calibri"/>
          <w:sz w:val="24"/>
          <w:szCs w:val="24"/>
        </w:rPr>
      </w:pPr>
      <w:bookmarkStart w:id="2" w:name="_xt5pn9etka" w:colFirst="0" w:colLast="0"/>
      <w:bookmarkEnd w:id="2"/>
      <w:r>
        <w:rPr>
          <w:rFonts w:ascii="Calibri" w:eastAsia="Calibri" w:hAnsi="Calibri" w:cs="Calibri"/>
          <w:sz w:val="24"/>
          <w:szCs w:val="24"/>
        </w:rPr>
        <w:t xml:space="preserve">7. Elegir al Procurador General de la Nación. </w:t>
      </w:r>
    </w:p>
    <w:p w14:paraId="388931E6" w14:textId="77777777" w:rsidR="0040649B" w:rsidRDefault="0040649B" w:rsidP="0040649B">
      <w:pPr>
        <w:jc w:val="both"/>
        <w:rPr>
          <w:rFonts w:ascii="Calibri" w:eastAsia="Calibri" w:hAnsi="Calibri" w:cs="Calibri"/>
          <w:sz w:val="24"/>
          <w:szCs w:val="24"/>
        </w:rPr>
      </w:pPr>
    </w:p>
    <w:p w14:paraId="024C0E83" w14:textId="77777777" w:rsidR="0040649B" w:rsidRDefault="0040649B" w:rsidP="0040649B">
      <w:pPr>
        <w:spacing w:line="301" w:lineRule="auto"/>
        <w:jc w:val="both"/>
        <w:rPr>
          <w:rFonts w:ascii="Calibri" w:eastAsia="Calibri" w:hAnsi="Calibri" w:cs="Calibri"/>
          <w:color w:val="A64D79"/>
          <w:sz w:val="24"/>
          <w:szCs w:val="24"/>
        </w:rPr>
      </w:pPr>
      <w:bookmarkStart w:id="3" w:name="_vi192ufgxedg" w:colFirst="0" w:colLast="0"/>
      <w:bookmarkEnd w:id="3"/>
      <w:r>
        <w:rPr>
          <w:rFonts w:ascii="Calibri" w:eastAsia="Calibri" w:hAnsi="Calibri" w:cs="Calibri"/>
          <w:b/>
          <w:sz w:val="24"/>
          <w:szCs w:val="24"/>
        </w:rPr>
        <w:t>Artículo 5</w:t>
      </w:r>
      <w:r>
        <w:rPr>
          <w:rFonts w:ascii="Calibri" w:eastAsia="Calibri" w:hAnsi="Calibri" w:cs="Calibri"/>
          <w:sz w:val="24"/>
          <w:szCs w:val="24"/>
        </w:rPr>
        <w:t xml:space="preserve">. Modifíquese el artículo 197 de la Constitución Política, el cual quedará así: </w:t>
      </w:r>
    </w:p>
    <w:p w14:paraId="3AD575C8" w14:textId="77777777" w:rsidR="0040649B" w:rsidRDefault="0040649B" w:rsidP="0040649B">
      <w:pPr>
        <w:spacing w:line="304" w:lineRule="auto"/>
        <w:jc w:val="both"/>
        <w:rPr>
          <w:rFonts w:ascii="Calibri" w:eastAsia="Calibri" w:hAnsi="Calibri" w:cs="Calibri"/>
          <w:color w:val="A64D79"/>
          <w:sz w:val="24"/>
          <w:szCs w:val="24"/>
        </w:rPr>
      </w:pPr>
    </w:p>
    <w:p w14:paraId="2A144A5C" w14:textId="5310F7F9"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Artículo 197.</w:t>
      </w:r>
      <w:r>
        <w:rPr>
          <w:rFonts w:ascii="Calibri" w:eastAsia="Calibri" w:hAnsi="Calibri" w:cs="Calibri"/>
          <w:sz w:val="24"/>
          <w:szCs w:val="24"/>
        </w:rPr>
        <w:t xml:space="preserve"> No podrá ser elegido Presidente de la República el ciudadano que a cualquier título hubiere ejercido la Presidencia. Esta prohibición no cobija </w:t>
      </w:r>
      <w:r w:rsidRPr="009A5019">
        <w:rPr>
          <w:rFonts w:ascii="Calibri" w:eastAsia="Calibri" w:hAnsi="Calibri" w:cs="Calibri"/>
          <w:bCs/>
          <w:sz w:val="24"/>
          <w:szCs w:val="24"/>
        </w:rPr>
        <w:t>al designado</w:t>
      </w:r>
      <w:r>
        <w:rPr>
          <w:rFonts w:ascii="Calibri" w:eastAsia="Calibri" w:hAnsi="Calibri" w:cs="Calibri"/>
          <w:sz w:val="24"/>
          <w:szCs w:val="24"/>
        </w:rPr>
        <w:t xml:space="preserve"> cuando </w:t>
      </w:r>
      <w:r w:rsidRPr="009A5019">
        <w:rPr>
          <w:rFonts w:ascii="Calibri" w:eastAsia="Calibri" w:hAnsi="Calibri" w:cs="Calibri"/>
          <w:bCs/>
          <w:sz w:val="24"/>
          <w:szCs w:val="24"/>
        </w:rPr>
        <w:t>ejerza</w:t>
      </w:r>
      <w:r w:rsidR="00EA318A">
        <w:rPr>
          <w:rFonts w:ascii="Calibri" w:eastAsia="Calibri" w:hAnsi="Calibri" w:cs="Calibri"/>
          <w:bCs/>
          <w:sz w:val="24"/>
          <w:szCs w:val="24"/>
        </w:rPr>
        <w:t xml:space="preserve"> funciones presidenciales</w:t>
      </w:r>
      <w:r>
        <w:rPr>
          <w:rFonts w:ascii="Calibri" w:eastAsia="Calibri" w:hAnsi="Calibri" w:cs="Calibri"/>
          <w:sz w:val="24"/>
          <w:szCs w:val="24"/>
        </w:rPr>
        <w:t xml:space="preserve"> por menos de tres meses, en forma continua o discontinua, durante el cuatrienio. La prohibición de la reelección solo podrá ser reformada o derogada mediante referendo de iniciativa popular o asamblea constituyente. </w:t>
      </w:r>
    </w:p>
    <w:p w14:paraId="67756796"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1E13E03A" w14:textId="1693D174"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No podrá ser elegido Presidente de la República quien hubiere incurrido en alguna de las causales de inhabilidad consagradas en los numerales 1, 4 y 7 del artículo 179, ni el ciudadano </w:t>
      </w:r>
      <w:r>
        <w:rPr>
          <w:rFonts w:ascii="Calibri" w:eastAsia="Calibri" w:hAnsi="Calibri" w:cs="Calibri"/>
          <w:sz w:val="24"/>
          <w:szCs w:val="24"/>
        </w:rPr>
        <w:lastRenderedPageBreak/>
        <w:t xml:space="preserve">que un año antes de la elección haya tenido la investidura de </w:t>
      </w:r>
      <w:r w:rsidR="00EA318A">
        <w:rPr>
          <w:rFonts w:ascii="Calibri" w:eastAsia="Calibri" w:hAnsi="Calibri" w:cs="Calibri"/>
          <w:sz w:val="24"/>
          <w:szCs w:val="24"/>
        </w:rPr>
        <w:t>designado</w:t>
      </w:r>
      <w:r>
        <w:rPr>
          <w:rFonts w:ascii="Calibri" w:eastAsia="Calibri" w:hAnsi="Calibri" w:cs="Calibri"/>
          <w:sz w:val="24"/>
          <w:szCs w:val="24"/>
        </w:rPr>
        <w:t xml:space="preserve"> o ejercido cualquiera de los siguientes cargos: </w:t>
      </w:r>
    </w:p>
    <w:p w14:paraId="7B8DD8C6"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0BC21D9E" w14:textId="77777777" w:rsidR="0040649B" w:rsidRDefault="0040649B" w:rsidP="0040649B">
      <w:pPr>
        <w:jc w:val="both"/>
        <w:rPr>
          <w:rFonts w:ascii="Calibri" w:eastAsia="Calibri" w:hAnsi="Calibri" w:cs="Calibri"/>
          <w:color w:val="A64D79"/>
          <w:sz w:val="24"/>
          <w:szCs w:val="24"/>
        </w:rPr>
      </w:pPr>
      <w:r>
        <w:rPr>
          <w:rFonts w:ascii="Calibri" w:eastAsia="Calibri" w:hAnsi="Calibri" w:cs="Calibri"/>
          <w:sz w:val="24"/>
          <w:szCs w:val="24"/>
        </w:rPr>
        <w:t xml:space="preserve">Ministro, Director de Departamento Administrativo, Magistrado de la Corte Suprema de Justicia, de la Corte Constitucional, del Consejo de Estado, Comisión Nacional de Disciplina Judicial, o del Consejo Nacional Electoral, Procurador General de la Nación, Defensor del Pueblo, Contralor General de la República, Fiscal General de la Nación, Registrador Nacional del Estado Civil, Comandantes de las Fuerzas Militares, Auditor General de la República, Director General de la Policía, Gobernador de departamento o Alcalde. </w:t>
      </w:r>
    </w:p>
    <w:p w14:paraId="30F6E947" w14:textId="77777777" w:rsidR="0040649B" w:rsidRDefault="0040649B" w:rsidP="0040649B">
      <w:pPr>
        <w:spacing w:line="301" w:lineRule="auto"/>
        <w:jc w:val="both"/>
        <w:rPr>
          <w:rFonts w:ascii="Calibri" w:eastAsia="Calibri" w:hAnsi="Calibri" w:cs="Calibri"/>
          <w:sz w:val="24"/>
          <w:szCs w:val="24"/>
        </w:rPr>
      </w:pPr>
    </w:p>
    <w:p w14:paraId="0B600916" w14:textId="66074F2D"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6</w:t>
      </w:r>
      <w:r>
        <w:rPr>
          <w:rFonts w:ascii="Calibri" w:eastAsia="Calibri" w:hAnsi="Calibri" w:cs="Calibri"/>
          <w:sz w:val="24"/>
          <w:szCs w:val="24"/>
        </w:rPr>
        <w:t>. Modifíquese el numeral 5 del artículo 235 de la Constitución Política</w:t>
      </w:r>
      <w:r w:rsidR="003D2142">
        <w:rPr>
          <w:rFonts w:ascii="Calibri" w:eastAsia="Calibri" w:hAnsi="Calibri" w:cs="Calibri"/>
          <w:sz w:val="24"/>
          <w:szCs w:val="24"/>
        </w:rPr>
        <w:t>,</w:t>
      </w:r>
      <w:r>
        <w:rPr>
          <w:rFonts w:ascii="Calibri" w:eastAsia="Calibri" w:hAnsi="Calibri" w:cs="Calibri"/>
          <w:sz w:val="24"/>
          <w:szCs w:val="24"/>
        </w:rPr>
        <w:t xml:space="preserve"> el cual quedará así: </w:t>
      </w:r>
    </w:p>
    <w:p w14:paraId="7E493E9F" w14:textId="77777777" w:rsidR="0040649B" w:rsidRDefault="0040649B" w:rsidP="0040649B">
      <w:pPr>
        <w:spacing w:line="304" w:lineRule="auto"/>
        <w:jc w:val="both"/>
        <w:rPr>
          <w:rFonts w:ascii="Calibri" w:eastAsia="Calibri" w:hAnsi="Calibri" w:cs="Calibri"/>
          <w:sz w:val="24"/>
          <w:szCs w:val="24"/>
        </w:rPr>
      </w:pPr>
    </w:p>
    <w:p w14:paraId="5AF44B5A" w14:textId="77777777" w:rsidR="0040649B" w:rsidRPr="001A0B94" w:rsidRDefault="0040649B" w:rsidP="0040649B">
      <w:pPr>
        <w:spacing w:line="301" w:lineRule="auto"/>
        <w:jc w:val="both"/>
        <w:rPr>
          <w:rFonts w:ascii="Calibri" w:eastAsia="Calibri" w:hAnsi="Calibri" w:cs="Calibri"/>
          <w:color w:val="A64D79"/>
          <w:sz w:val="24"/>
          <w:szCs w:val="24"/>
        </w:rPr>
      </w:pPr>
      <w:r>
        <w:rPr>
          <w:rFonts w:ascii="Calibri" w:eastAsia="Calibri" w:hAnsi="Calibri" w:cs="Calibri"/>
          <w:b/>
          <w:sz w:val="24"/>
          <w:szCs w:val="24"/>
        </w:rPr>
        <w:t>Artículo 235.</w:t>
      </w:r>
      <w:r>
        <w:rPr>
          <w:rFonts w:ascii="Calibri" w:eastAsia="Calibri" w:hAnsi="Calibri" w:cs="Calibri"/>
          <w:sz w:val="24"/>
          <w:szCs w:val="24"/>
        </w:rPr>
        <w:t xml:space="preserve"> Son atribuciones de la Corte Suprema de Justicia:  </w:t>
      </w:r>
    </w:p>
    <w:p w14:paraId="68FBA39E" w14:textId="77777777" w:rsidR="0040649B" w:rsidRDefault="0040649B" w:rsidP="0040649B">
      <w:pPr>
        <w:jc w:val="both"/>
        <w:rPr>
          <w:rFonts w:ascii="Calibri" w:eastAsia="Calibri" w:hAnsi="Calibri" w:cs="Calibri"/>
          <w:sz w:val="24"/>
          <w:szCs w:val="24"/>
        </w:rPr>
      </w:pPr>
    </w:p>
    <w:p w14:paraId="18C0E221"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5. Juzgar, a través de la Sala Especial de Primera Instancia, de la Sala Penal de la Corte Suprema de Justicia, previa acusación del Fiscal General de la Nación, del Vicefiscal General de la Nación, o de sus delegados de la Unidad de Fiscalías ante la Corte Suprema de Justicia, a los Ministros del Despacho, al Procurador General, al Defensor del Pueblo, a los Agentes del Ministerio Público ante la Corte, ante el Consejo de Estado y ante los Tribunales,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  </w:t>
      </w:r>
    </w:p>
    <w:p w14:paraId="3AAFDDE3" w14:textId="77777777" w:rsidR="0040649B" w:rsidRDefault="0040649B" w:rsidP="0040649B">
      <w:pPr>
        <w:jc w:val="both"/>
        <w:rPr>
          <w:rFonts w:ascii="Calibri" w:eastAsia="Calibri" w:hAnsi="Calibri" w:cs="Calibri"/>
          <w:color w:val="A64D79"/>
          <w:sz w:val="24"/>
          <w:szCs w:val="24"/>
        </w:rPr>
      </w:pPr>
      <w:r>
        <w:rPr>
          <w:rFonts w:ascii="Calibri" w:eastAsia="Calibri" w:hAnsi="Calibri" w:cs="Calibri"/>
          <w:sz w:val="24"/>
          <w:szCs w:val="24"/>
        </w:rPr>
        <w:t xml:space="preserve"> </w:t>
      </w:r>
    </w:p>
    <w:p w14:paraId="07E01566" w14:textId="77777777"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7</w:t>
      </w:r>
      <w:r>
        <w:rPr>
          <w:rFonts w:ascii="Calibri" w:eastAsia="Calibri" w:hAnsi="Calibri" w:cs="Calibri"/>
          <w:sz w:val="24"/>
          <w:szCs w:val="24"/>
        </w:rPr>
        <w:t xml:space="preserve">. Modifíquese el artículo 260 de la Constitución Política, el cual quedará así: </w:t>
      </w:r>
    </w:p>
    <w:p w14:paraId="3AA1ABEB" w14:textId="77777777" w:rsidR="0040649B" w:rsidRDefault="0040649B" w:rsidP="0040649B">
      <w:pPr>
        <w:jc w:val="both"/>
        <w:rPr>
          <w:rFonts w:ascii="Calibri" w:eastAsia="Calibri" w:hAnsi="Calibri" w:cs="Calibri"/>
          <w:sz w:val="24"/>
          <w:szCs w:val="24"/>
        </w:rPr>
      </w:pPr>
    </w:p>
    <w:p w14:paraId="674D233F" w14:textId="77777777"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Artículo 260.</w:t>
      </w:r>
      <w:r>
        <w:rPr>
          <w:rFonts w:ascii="Calibri" w:eastAsia="Calibri" w:hAnsi="Calibri" w:cs="Calibri"/>
          <w:sz w:val="24"/>
          <w:szCs w:val="24"/>
        </w:rPr>
        <w:t xml:space="preserve"> Los ciudadanos eligen en forma directa 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 </w:t>
      </w:r>
    </w:p>
    <w:p w14:paraId="154E0FAA" w14:textId="77777777" w:rsidR="0040649B" w:rsidRDefault="0040649B" w:rsidP="0040649B">
      <w:pPr>
        <w:rPr>
          <w:rFonts w:ascii="Calibri" w:eastAsia="Calibri" w:hAnsi="Calibri" w:cs="Calibri"/>
          <w:sz w:val="24"/>
          <w:szCs w:val="24"/>
        </w:rPr>
      </w:pPr>
    </w:p>
    <w:p w14:paraId="6EBBB62F" w14:textId="77777777"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8</w:t>
      </w:r>
      <w:r>
        <w:rPr>
          <w:rFonts w:ascii="Calibri" w:eastAsia="Calibri" w:hAnsi="Calibri" w:cs="Calibri"/>
          <w:sz w:val="24"/>
          <w:szCs w:val="24"/>
        </w:rPr>
        <w:t xml:space="preserve">. Modifíquese el artículo 261 de la Constitución Política, el cual quedará así: </w:t>
      </w:r>
    </w:p>
    <w:p w14:paraId="32492994" w14:textId="77777777" w:rsidR="0040649B" w:rsidRDefault="0040649B" w:rsidP="0040649B">
      <w:pPr>
        <w:rPr>
          <w:rFonts w:ascii="Calibri" w:eastAsia="Calibri" w:hAnsi="Calibri" w:cs="Calibri"/>
          <w:sz w:val="24"/>
          <w:szCs w:val="24"/>
        </w:rPr>
      </w:pPr>
    </w:p>
    <w:p w14:paraId="3BCCDA06" w14:textId="77777777"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 xml:space="preserve">Artículo 261. </w:t>
      </w:r>
      <w:r>
        <w:rPr>
          <w:rFonts w:ascii="Calibri" w:eastAsia="Calibri" w:hAnsi="Calibri" w:cs="Calibri"/>
          <w:sz w:val="24"/>
          <w:szCs w:val="24"/>
        </w:rPr>
        <w:t xml:space="preserve">La elección del Presidente de la República no podrá coincidir con otra elección. La de Congreso se hará en fecha separada de la elección de autoridades departamentales y municipales. </w:t>
      </w:r>
    </w:p>
    <w:p w14:paraId="3CD4E80E"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14:paraId="4ED72CB0" w14:textId="77777777" w:rsidR="0040649B" w:rsidRDefault="0040649B" w:rsidP="0040649B">
      <w:pPr>
        <w:jc w:val="both"/>
        <w:rPr>
          <w:rFonts w:ascii="Calibri" w:eastAsia="Calibri" w:hAnsi="Calibri" w:cs="Calibri"/>
          <w:sz w:val="24"/>
          <w:szCs w:val="24"/>
        </w:rPr>
      </w:pPr>
      <w:r>
        <w:rPr>
          <w:rFonts w:ascii="Calibri" w:eastAsia="Calibri" w:hAnsi="Calibri" w:cs="Calibri"/>
          <w:b/>
          <w:sz w:val="24"/>
          <w:szCs w:val="24"/>
        </w:rPr>
        <w:lastRenderedPageBreak/>
        <w:t>Artículo 9. Vigencia.</w:t>
      </w:r>
      <w:r>
        <w:rPr>
          <w:rFonts w:ascii="Calibri" w:eastAsia="Calibri" w:hAnsi="Calibri" w:cs="Calibri"/>
          <w:sz w:val="24"/>
          <w:szCs w:val="24"/>
        </w:rPr>
        <w:t xml:space="preserve"> El presente Acto Legislativo entra en vigencia a partir de su publicación en el Diario Oficial.</w:t>
      </w:r>
    </w:p>
    <w:p w14:paraId="2FDA4058" w14:textId="77777777" w:rsidR="0040649B" w:rsidRDefault="0040649B" w:rsidP="0040649B">
      <w:pPr>
        <w:jc w:val="both"/>
        <w:rPr>
          <w:rFonts w:ascii="Calibri" w:eastAsia="Calibri" w:hAnsi="Calibri" w:cs="Calibri"/>
          <w:sz w:val="24"/>
          <w:szCs w:val="24"/>
        </w:rPr>
      </w:pPr>
    </w:p>
    <w:p w14:paraId="690C9026" w14:textId="2BE021C9" w:rsidR="00356B1C" w:rsidRPr="00FE1CEF" w:rsidRDefault="0040649B" w:rsidP="00FE1CEF">
      <w:pPr>
        <w:jc w:val="both"/>
        <w:rPr>
          <w:rFonts w:ascii="Calibri" w:eastAsia="Calibri" w:hAnsi="Calibri" w:cs="Calibri"/>
          <w:sz w:val="24"/>
          <w:szCs w:val="24"/>
        </w:rPr>
      </w:pPr>
      <w:r>
        <w:rPr>
          <w:rFonts w:ascii="Calibri" w:eastAsia="Calibri" w:hAnsi="Calibri" w:cs="Calibri"/>
          <w:sz w:val="24"/>
          <w:szCs w:val="24"/>
        </w:rPr>
        <w:t xml:space="preserve">De los H. Congresistas, </w:t>
      </w:r>
      <w:r w:rsidR="00C0139C" w:rsidRPr="00C0139C">
        <w:rPr>
          <w:rFonts w:ascii="Calibri" w:eastAsia="Times New Roman" w:hAnsi="Calibri" w:cs="Calibri"/>
          <w:color w:val="000000"/>
          <w:sz w:val="24"/>
          <w:szCs w:val="24"/>
          <w:bdr w:val="none" w:sz="0" w:space="0" w:color="auto" w:frame="1"/>
          <w:lang w:val="es-CO"/>
        </w:rPr>
        <w:fldChar w:fldCharType="begin"/>
      </w:r>
      <w:r w:rsidR="00C0139C" w:rsidRPr="00C0139C">
        <w:rPr>
          <w:rFonts w:ascii="Calibri" w:eastAsia="Times New Roman" w:hAnsi="Calibri" w:cs="Calibri"/>
          <w:color w:val="000000"/>
          <w:sz w:val="24"/>
          <w:szCs w:val="24"/>
          <w:bdr w:val="none" w:sz="0" w:space="0" w:color="auto" w:frame="1"/>
          <w:lang w:val="es-CO"/>
        </w:rPr>
        <w:instrText xml:space="preserve"> INCLUDEPICTURE "https://lh3.googleusercontent.com/q9TgD45H-n7Fxbid5X41QIRiBTimCVA0J51EUtgA9rIAECR3VwHLn6vgv6CUcvFAWof8AulG0z35E7374vkTaTr_EGf29s95cTIMggr8vmhC1RUDx1gcXSRkzfINV0NBZUH8YGbO" \* MERGEFORMATINET </w:instrText>
      </w:r>
      <w:r w:rsidR="00C0139C" w:rsidRPr="00C0139C">
        <w:rPr>
          <w:rFonts w:ascii="Calibri" w:eastAsia="Times New Roman" w:hAnsi="Calibri" w:cs="Calibri"/>
          <w:color w:val="000000"/>
          <w:sz w:val="24"/>
          <w:szCs w:val="24"/>
          <w:bdr w:val="none" w:sz="0" w:space="0" w:color="auto" w:frame="1"/>
          <w:lang w:val="es-CO"/>
        </w:rPr>
        <w:fldChar w:fldCharType="end"/>
      </w:r>
      <w:r w:rsidR="00356B1C" w:rsidRPr="00C0139C">
        <w:rPr>
          <w:rFonts w:ascii="Calibri" w:eastAsia="Times New Roman" w:hAnsi="Calibri" w:cs="Calibri"/>
          <w:color w:val="000000"/>
          <w:sz w:val="24"/>
          <w:szCs w:val="24"/>
          <w:bdr w:val="none" w:sz="0" w:space="0" w:color="auto" w:frame="1"/>
          <w:lang w:val="es-CO"/>
        </w:rPr>
        <w:fldChar w:fldCharType="begin"/>
      </w:r>
      <w:r w:rsidR="00356B1C" w:rsidRPr="00C0139C">
        <w:rPr>
          <w:rFonts w:ascii="Calibri" w:eastAsia="Times New Roman" w:hAnsi="Calibri" w:cs="Calibri"/>
          <w:color w:val="000000"/>
          <w:sz w:val="24"/>
          <w:szCs w:val="24"/>
          <w:bdr w:val="none" w:sz="0" w:space="0" w:color="auto" w:frame="1"/>
          <w:lang w:val="es-CO"/>
        </w:rPr>
        <w:instrText xml:space="preserve"> INCLUDEPICTURE "https://lh3.googleusercontent.com/q9TgD45H-n7Fxbid5X41QIRiBTimCVA0J51EUtgA9rIAECR3VwHLn6vgv6CUcvFAWof8AulG0z35E7374vkTaTr_EGf29s95cTIMggr8vmhC1RUDx1gcXSRkzfINV0NBZUH8YGbO" \* MERGEFORMATINET </w:instrText>
      </w:r>
      <w:r w:rsidR="00356B1C" w:rsidRPr="00C0139C">
        <w:rPr>
          <w:rFonts w:ascii="Calibri" w:eastAsia="Times New Roman" w:hAnsi="Calibri" w:cs="Calibri"/>
          <w:color w:val="000000"/>
          <w:sz w:val="24"/>
          <w:szCs w:val="24"/>
          <w:bdr w:val="none" w:sz="0" w:space="0" w:color="auto" w:frame="1"/>
          <w:lang w:val="es-CO"/>
        </w:rPr>
        <w:fldChar w:fldCharType="end"/>
      </w:r>
    </w:p>
    <w:p w14:paraId="2202F3EC" w14:textId="6B8F2EB8" w:rsidR="00356B1C" w:rsidRDefault="00356B1C" w:rsidP="00356B1C">
      <w:pPr>
        <w:jc w:val="both"/>
        <w:rPr>
          <w:rFonts w:ascii="Calibri" w:eastAsia="Calibri" w:hAnsi="Calibri" w:cs="Calibri"/>
          <w:sz w:val="24"/>
          <w:szCs w:val="24"/>
        </w:rPr>
      </w:pPr>
    </w:p>
    <w:p w14:paraId="665470B6" w14:textId="507CDB68" w:rsidR="00356B1C" w:rsidRDefault="00356B1C" w:rsidP="00356B1C">
      <w:pPr>
        <w:jc w:val="both"/>
        <w:rPr>
          <w:rFonts w:ascii="Calibri" w:eastAsia="Calibri" w:hAnsi="Calibri" w:cs="Calibri"/>
          <w:sz w:val="24"/>
          <w:szCs w:val="24"/>
        </w:rPr>
      </w:pPr>
    </w:p>
    <w:p w14:paraId="5074D700" w14:textId="29DCF1B4" w:rsidR="00356B1C" w:rsidRPr="00C0139C" w:rsidRDefault="00356B1C" w:rsidP="00356B1C">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"https://lh6.googleusercontent.com/hIo1aMh_QU5mcNR_0ZqpnCFYMDI7hibWuX7HxWr9cfUxX3A9TgpGXyBz2lAtOgXz93Cu543mq8sAF9HlyQxJReHMMNbbadJO3xv4TlVKoiPKU7Y3MDZlVeTtFOqmFcEF3iHAFip-" \* MERGEFORMATINET </w:instrText>
      </w:r>
      <w:r w:rsidRPr="00C0139C">
        <w:rPr>
          <w:rFonts w:ascii="Calibri" w:eastAsia="Times New Roman" w:hAnsi="Calibri" w:cs="Calibri"/>
          <w:color w:val="000000"/>
          <w:sz w:val="24"/>
          <w:szCs w:val="24"/>
          <w:bdr w:val="none" w:sz="0" w:space="0" w:color="auto" w:frame="1"/>
          <w:lang w:val="es-CO"/>
        </w:rPr>
        <w:fldChar w:fldCharType="end"/>
      </w:r>
    </w:p>
    <w:p w14:paraId="2D68EF85" w14:textId="22D99F34" w:rsidR="00356B1C" w:rsidRDefault="00356B1C" w:rsidP="00356B1C">
      <w:pPr>
        <w:jc w:val="both"/>
        <w:rPr>
          <w:rFonts w:ascii="Calibri" w:eastAsia="Calibri" w:hAnsi="Calibri" w:cs="Calibri"/>
          <w:sz w:val="24"/>
          <w:szCs w:val="24"/>
        </w:rPr>
      </w:pPr>
    </w:p>
    <w:p w14:paraId="2DB996F6" w14:textId="089107B3" w:rsidR="00356B1C" w:rsidRDefault="00356B1C" w:rsidP="00356B1C">
      <w:pPr>
        <w:jc w:val="both"/>
        <w:rPr>
          <w:rFonts w:ascii="Calibri" w:eastAsia="Calibri" w:hAnsi="Calibri" w:cs="Calibri"/>
          <w:b/>
          <w:sz w:val="24"/>
          <w:szCs w:val="24"/>
        </w:rPr>
      </w:pPr>
      <w:r>
        <w:rPr>
          <w:rFonts w:ascii="Calibri" w:eastAsia="Calibri" w:hAnsi="Calibri" w:cs="Calibri"/>
          <w:b/>
          <w:sz w:val="24"/>
          <w:szCs w:val="24"/>
        </w:rPr>
        <w:t>ALEJANDRO VEGA PÉREZ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sidR="00FE1CEF">
        <w:rPr>
          <w:rFonts w:ascii="Calibri" w:eastAsia="Calibri" w:hAnsi="Calibri" w:cs="Calibri"/>
          <w:b/>
          <w:sz w:val="24"/>
          <w:szCs w:val="24"/>
        </w:rPr>
        <w:t xml:space="preserve">CARLOS ARDILA ESPINOSA </w:t>
      </w:r>
    </w:p>
    <w:p w14:paraId="43E12672" w14:textId="77777777" w:rsidR="00356B1C" w:rsidRDefault="00356B1C" w:rsidP="00356B1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78EE9CC2" w14:textId="62D909D7" w:rsidR="00FE1CEF" w:rsidRDefault="00FE1CEF" w:rsidP="00356B1C">
      <w:pPr>
        <w:jc w:val="both"/>
        <w:rPr>
          <w:rFonts w:ascii="Calibri" w:eastAsia="Calibri" w:hAnsi="Calibri" w:cs="Calibri"/>
          <w:sz w:val="24"/>
          <w:szCs w:val="24"/>
        </w:rPr>
      </w:pPr>
    </w:p>
    <w:p w14:paraId="2F8CBD67" w14:textId="70CB5151" w:rsidR="00356B1C" w:rsidRDefault="00356B1C" w:rsidP="00356B1C">
      <w:pPr>
        <w:jc w:val="both"/>
        <w:rPr>
          <w:rFonts w:ascii="Calibri" w:eastAsia="Calibri" w:hAnsi="Calibri" w:cs="Calibri"/>
          <w:sz w:val="24"/>
          <w:szCs w:val="24"/>
        </w:rPr>
      </w:pPr>
    </w:p>
    <w:p w14:paraId="454AF807" w14:textId="77777777" w:rsidR="00356B1C" w:rsidRPr="00C0139C" w:rsidRDefault="00356B1C" w:rsidP="00356B1C">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"https://lh5.googleusercontent.com/UbzHB1Q_9_GjfIyrXZpofkmV1goKFSxY_bLIGkajhHxB7AHgbNrFAkNVI3Uo97304qIUmU5yrxdvh1zjR2mobBIkOjuMsFM_mmPMfuKN0YycsCnnhEK7xBv_gYiH8wFidUjP69Fe" \* MERGEFORMATINET </w:instrText>
      </w:r>
      <w:r w:rsidRPr="00C0139C">
        <w:rPr>
          <w:rFonts w:ascii="Calibri" w:eastAsia="Times New Roman" w:hAnsi="Calibri" w:cs="Calibri"/>
          <w:color w:val="000000"/>
          <w:sz w:val="24"/>
          <w:szCs w:val="24"/>
          <w:bdr w:val="none" w:sz="0" w:space="0" w:color="auto" w:frame="1"/>
          <w:lang w:val="es-CO"/>
        </w:rPr>
        <w:fldChar w:fldCharType="end"/>
      </w:r>
    </w:p>
    <w:p w14:paraId="6819F5B0" w14:textId="77777777" w:rsidR="00356B1C" w:rsidRDefault="00356B1C" w:rsidP="00356B1C">
      <w:pPr>
        <w:jc w:val="both"/>
        <w:rPr>
          <w:rFonts w:ascii="Calibri" w:eastAsia="Calibri" w:hAnsi="Calibri" w:cs="Calibri"/>
          <w:sz w:val="24"/>
          <w:szCs w:val="24"/>
        </w:rPr>
      </w:pPr>
    </w:p>
    <w:p w14:paraId="46F35646" w14:textId="77777777" w:rsidR="00356B1C" w:rsidRDefault="00356B1C" w:rsidP="00356B1C">
      <w:pPr>
        <w:jc w:val="both"/>
        <w:rPr>
          <w:rFonts w:ascii="Calibri" w:eastAsia="Calibri" w:hAnsi="Calibri" w:cs="Calibri"/>
          <w:sz w:val="24"/>
          <w:szCs w:val="24"/>
        </w:rPr>
      </w:pPr>
    </w:p>
    <w:p w14:paraId="0041A682" w14:textId="5D69F2F0" w:rsidR="00356B1C" w:rsidRPr="00C0139C" w:rsidRDefault="00356B1C" w:rsidP="00356B1C">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"https://lh3.googleusercontent.com/DwfTYfEYHcpyZ-Cg0FlTtn1RcBdGHrQ4Ys1kG93tR67uD16vUMn5lx4Jy4WZ9TVeY-JZtFr5i7ogE9yfDSMt9j1cekyrAN_x0CWejyc55Bq1XrAQXWNaG0sy6jg-Fvbvap0V10zO" \* MERGEFORMATINET </w:instrText>
      </w:r>
      <w:r w:rsidRPr="00C0139C">
        <w:rPr>
          <w:rFonts w:ascii="Calibri" w:eastAsia="Times New Roman" w:hAnsi="Calibri" w:cs="Calibri"/>
          <w:color w:val="000000"/>
          <w:sz w:val="24"/>
          <w:szCs w:val="24"/>
          <w:bdr w:val="none" w:sz="0" w:space="0" w:color="auto" w:frame="1"/>
          <w:lang w:val="es-CO"/>
        </w:rPr>
        <w:fldChar w:fldCharType="end"/>
      </w:r>
    </w:p>
    <w:p w14:paraId="719D6BFE" w14:textId="77777777" w:rsidR="00356B1C" w:rsidRDefault="00356B1C" w:rsidP="00356B1C">
      <w:pPr>
        <w:jc w:val="both"/>
        <w:rPr>
          <w:rFonts w:ascii="Calibri" w:eastAsia="Calibri" w:hAnsi="Calibri" w:cs="Calibri"/>
          <w:sz w:val="24"/>
          <w:szCs w:val="24"/>
        </w:rPr>
      </w:pPr>
    </w:p>
    <w:p w14:paraId="3F44D3E7" w14:textId="7EAD13C8" w:rsidR="00356B1C" w:rsidRDefault="00356B1C" w:rsidP="00356B1C">
      <w:pPr>
        <w:jc w:val="both"/>
        <w:rPr>
          <w:rFonts w:ascii="Calibri" w:eastAsia="Calibri" w:hAnsi="Calibri" w:cs="Calibri"/>
          <w:b/>
          <w:sz w:val="24"/>
          <w:szCs w:val="24"/>
        </w:rPr>
      </w:pPr>
      <w:r>
        <w:rPr>
          <w:rFonts w:ascii="Calibri" w:eastAsia="Calibri" w:hAnsi="Calibri" w:cs="Calibri"/>
          <w:b/>
          <w:sz w:val="24"/>
          <w:szCs w:val="24"/>
        </w:rPr>
        <w:t>ANDRÉS CALLE AGUAS</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JUAN FERNANDO REYES KURI </w:t>
      </w:r>
    </w:p>
    <w:p w14:paraId="4E822B0B" w14:textId="4A5BDDDA" w:rsidR="00356B1C" w:rsidRDefault="00356B1C" w:rsidP="00356B1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53316449" w14:textId="1798354C" w:rsidR="00FE1CEF" w:rsidRDefault="00FE1CEF" w:rsidP="00356B1C">
      <w:pPr>
        <w:jc w:val="both"/>
        <w:rPr>
          <w:rFonts w:ascii="Calibri" w:eastAsia="Calibri" w:hAnsi="Calibri" w:cs="Calibri"/>
          <w:sz w:val="24"/>
          <w:szCs w:val="24"/>
        </w:rPr>
      </w:pPr>
    </w:p>
    <w:p w14:paraId="61A0E6B6" w14:textId="001B8700" w:rsidR="00FE1CEF" w:rsidRDefault="00FE1CEF" w:rsidP="00356B1C">
      <w:pPr>
        <w:jc w:val="both"/>
        <w:rPr>
          <w:rFonts w:ascii="Calibri" w:eastAsia="Calibri" w:hAnsi="Calibri" w:cs="Calibri"/>
          <w:sz w:val="24"/>
          <w:szCs w:val="24"/>
        </w:rPr>
      </w:pPr>
    </w:p>
    <w:p w14:paraId="2DB43079" w14:textId="4821BFA6" w:rsidR="00FE1CEF" w:rsidRPr="00E61ADE" w:rsidRDefault="00FE1CEF" w:rsidP="00FE1CEF">
      <w:pPr>
        <w:spacing w:line="240" w:lineRule="auto"/>
        <w:rPr>
          <w:rFonts w:ascii="Times New Roman" w:eastAsia="Times New Roman" w:hAnsi="Times New Roman" w:cs="Times New Roman"/>
          <w:sz w:val="24"/>
          <w:szCs w:val="24"/>
          <w:lang w:val="es-CO"/>
        </w:rPr>
      </w:pPr>
    </w:p>
    <w:p w14:paraId="74B46A4B" w14:textId="77777777" w:rsidR="00FE1CEF" w:rsidRDefault="00FE1CEF" w:rsidP="00FE1CEF">
      <w:pPr>
        <w:jc w:val="both"/>
        <w:rPr>
          <w:rFonts w:ascii="Calibri" w:eastAsia="Calibri" w:hAnsi="Calibri" w:cs="Calibri"/>
          <w:b/>
          <w:sz w:val="24"/>
          <w:szCs w:val="24"/>
        </w:rPr>
      </w:pPr>
    </w:p>
    <w:p w14:paraId="485EC55E" w14:textId="42FB9220" w:rsidR="00FE1CEF" w:rsidRDefault="00FE1CEF" w:rsidP="00FE1CEF">
      <w:pPr>
        <w:jc w:val="both"/>
        <w:rPr>
          <w:rFonts w:ascii="Calibri" w:eastAsia="Calibri" w:hAnsi="Calibri" w:cs="Calibri"/>
          <w:b/>
          <w:sz w:val="24"/>
          <w:szCs w:val="24"/>
        </w:rPr>
      </w:pPr>
    </w:p>
    <w:p w14:paraId="76C68661" w14:textId="77777777" w:rsidR="00FE1CEF" w:rsidRDefault="00FE1CEF" w:rsidP="00FE1CEF">
      <w:pPr>
        <w:jc w:val="both"/>
        <w:rPr>
          <w:rFonts w:ascii="Calibri" w:eastAsia="Calibri" w:hAnsi="Calibri" w:cs="Calibri"/>
          <w:b/>
          <w:sz w:val="24"/>
          <w:szCs w:val="24"/>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"https://lh4.googleusercontent.com/Ips9iI8FKcKhcAX99EvtZMYs-drcU2H8Sfthq6sR0FY6C0Hk-FJrd8zz1OCHMHIXZfktgrHuaSizPGvAazIqh2AdhPXxoaBY2VBkUH67kwk0bKZ333gPAuO9iZAGe9wA6-xqMQ5L"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14:paraId="391E3245" w14:textId="77777777" w:rsidR="00FE1CEF" w:rsidRDefault="00FE1CEF" w:rsidP="00FE1CEF">
      <w:pPr>
        <w:jc w:val="both"/>
        <w:rPr>
          <w:rFonts w:ascii="Calibri" w:eastAsia="Calibri" w:hAnsi="Calibri" w:cs="Calibri"/>
          <w:b/>
          <w:sz w:val="24"/>
          <w:szCs w:val="24"/>
        </w:rPr>
      </w:pPr>
    </w:p>
    <w:p w14:paraId="567B64CB" w14:textId="59FF23D4" w:rsidR="00FE1CEF" w:rsidRPr="00FE1CEF" w:rsidRDefault="00FE1CEF" w:rsidP="00FE1CEF">
      <w:pPr>
        <w:jc w:val="both"/>
        <w:rPr>
          <w:rFonts w:ascii="Calibri" w:eastAsia="Calibri" w:hAnsi="Calibri" w:cs="Calibri"/>
          <w:b/>
          <w:sz w:val="24"/>
          <w:szCs w:val="24"/>
        </w:rPr>
      </w:pPr>
      <w:r>
        <w:rPr>
          <w:rFonts w:ascii="Calibri" w:eastAsia="Calibri" w:hAnsi="Calibri" w:cs="Calibri"/>
          <w:b/>
          <w:sz w:val="24"/>
          <w:szCs w:val="24"/>
        </w:rPr>
        <w:t>JULIÁN PEINADO RAMÍREZ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ALEJANDRO CARLOS CHACÓN</w:t>
      </w:r>
    </w:p>
    <w:p w14:paraId="56D6B6E2" w14:textId="77777777" w:rsidR="00FE1CEF" w:rsidRPr="00356B1C" w:rsidRDefault="00FE1CEF" w:rsidP="00FE1CEF">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5AB6A3FF" w14:textId="2BBE5F01" w:rsidR="00FE1CEF" w:rsidRDefault="00FE1CEF" w:rsidP="00356B1C">
      <w:pPr>
        <w:jc w:val="both"/>
        <w:rPr>
          <w:rFonts w:ascii="Calibri" w:eastAsia="Calibri" w:hAnsi="Calibri" w:cs="Calibri"/>
          <w:sz w:val="24"/>
          <w:szCs w:val="24"/>
        </w:rPr>
      </w:pPr>
    </w:p>
    <w:p w14:paraId="05E450A8" w14:textId="1F0484B1" w:rsidR="00FE1CEF" w:rsidRDefault="00FE1CEF" w:rsidP="00FE1CEF">
      <w:pPr>
        <w:jc w:val="both"/>
        <w:rPr>
          <w:rFonts w:ascii="Calibri" w:eastAsia="Calibri" w:hAnsi="Calibri" w:cs="Calibri"/>
          <w:sz w:val="24"/>
          <w:szCs w:val="24"/>
        </w:rPr>
      </w:pPr>
    </w:p>
    <w:p w14:paraId="22F6E92B" w14:textId="77777777" w:rsidR="00FE1CEF" w:rsidRDefault="00FE1CEF" w:rsidP="00FE1CEF">
      <w:pPr>
        <w:jc w:val="both"/>
        <w:rPr>
          <w:rFonts w:ascii="Calibri" w:eastAsia="Calibri" w:hAnsi="Calibri" w:cs="Calibri"/>
          <w:sz w:val="24"/>
          <w:szCs w:val="24"/>
        </w:rPr>
      </w:pPr>
    </w:p>
    <w:p w14:paraId="755BC992" w14:textId="77777777" w:rsidR="00FE1CEF" w:rsidRDefault="00FE1CEF" w:rsidP="00FE1CEF">
      <w:pPr>
        <w:jc w:val="both"/>
        <w:rPr>
          <w:rFonts w:ascii="Calibri" w:eastAsia="Calibri" w:hAnsi="Calibri" w:cs="Calibri"/>
          <w:sz w:val="24"/>
          <w:szCs w:val="24"/>
        </w:rPr>
      </w:pPr>
    </w:p>
    <w:p w14:paraId="5D50D3A8" w14:textId="77777777" w:rsidR="00FE1CEF" w:rsidRPr="00E61ADE" w:rsidRDefault="00FE1CEF" w:rsidP="00FE1CEF">
      <w:pPr>
        <w:spacing w:line="240" w:lineRule="auto"/>
        <w:rPr>
          <w:rFonts w:ascii="Times New Roman" w:eastAsia="Times New Roman" w:hAnsi="Times New Roman" w:cs="Times New Roman"/>
          <w:sz w:val="24"/>
          <w:szCs w:val="24"/>
          <w:lang w:val="es-CO"/>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"https://lh4.googleusercontent.com/HLA7KvmosA_EVi-_F41ymj2kcsjgP--HYM3Xy57u2cNU3DM1zkXR3RfddmyBdJSouhjmzHSOd0PJbc4b1QmIletaYTdZRDHVxpQ8ou0lFkG9_DJb2OmHX54DaRNjz7X19pKeNc5W" \* MERGEFORMATINET </w:instrText>
      </w:r>
      <w:r w:rsidRPr="00E61ADE">
        <w:rPr>
          <w:rFonts w:ascii="Calibri" w:eastAsia="Times New Roman" w:hAnsi="Calibri" w:cs="Calibri"/>
          <w:b/>
          <w:bCs/>
          <w:color w:val="000000"/>
          <w:sz w:val="24"/>
          <w:szCs w:val="24"/>
          <w:bdr w:val="none" w:sz="0" w:space="0" w:color="auto" w:frame="1"/>
          <w:lang w:val="es-CO"/>
        </w:rPr>
        <w:fldChar w:fldCharType="end"/>
      </w:r>
      <w:r>
        <w:rPr>
          <w:rFonts w:ascii="Times New Roman" w:eastAsia="Times New Roman" w:hAnsi="Times New Roman" w:cs="Times New Roman"/>
          <w:sz w:val="24"/>
          <w:szCs w:val="24"/>
          <w:lang w:val="es-CO"/>
        </w:rPr>
        <w:tab/>
      </w:r>
      <w:r>
        <w:rPr>
          <w:rFonts w:ascii="Times New Roman" w:eastAsia="Times New Roman" w:hAnsi="Times New Roman" w:cs="Times New Roman"/>
          <w:sz w:val="24"/>
          <w:szCs w:val="24"/>
          <w:lang w:val="es-CO"/>
        </w:rPr>
        <w:tab/>
      </w:r>
      <w:r>
        <w:rPr>
          <w:rFonts w:ascii="Times New Roman" w:eastAsia="Times New Roman" w:hAnsi="Times New Roman" w:cs="Times New Roman"/>
          <w:sz w:val="24"/>
          <w:szCs w:val="24"/>
          <w:lang w:val="es-CO"/>
        </w:rPr>
        <w:tab/>
      </w:r>
      <w:r>
        <w:rPr>
          <w:rFonts w:ascii="Times New Roman" w:eastAsia="Times New Roman" w:hAnsi="Times New Roman" w:cs="Times New Roman"/>
          <w:sz w:val="24"/>
          <w:szCs w:val="24"/>
          <w:lang w:val="es-CO"/>
        </w:rPr>
        <w:tab/>
      </w: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"https://lh5.googleusercontent.com/KNY32wyM9fUNskOmv5xGaK377GjEmJdqUEZeO8zQhEaDicwuWyhZIDMejaFSBQV4U0WC6-lwdahlpjaZAIHEVsl71TAkTjVvzJVOeVUJX7G3bksDuDxBxb2E6FNSk-EKBlNKRlk5"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14:paraId="00D4CA59" w14:textId="77777777" w:rsidR="00FE1CEF" w:rsidRPr="00E61ADE" w:rsidRDefault="00FE1CEF" w:rsidP="00FE1CEF">
      <w:pPr>
        <w:spacing w:line="240" w:lineRule="auto"/>
        <w:rPr>
          <w:rFonts w:ascii="Times New Roman" w:eastAsia="Times New Roman" w:hAnsi="Times New Roman" w:cs="Times New Roman"/>
          <w:sz w:val="24"/>
          <w:szCs w:val="24"/>
          <w:lang w:val="es-CO"/>
        </w:rPr>
      </w:pPr>
    </w:p>
    <w:p w14:paraId="7E636489" w14:textId="77777777" w:rsidR="00FE1CEF" w:rsidRDefault="00FE1CEF" w:rsidP="00FE1CEF">
      <w:pPr>
        <w:rPr>
          <w:rFonts w:ascii="Calibri" w:eastAsia="Calibri" w:hAnsi="Calibri" w:cs="Calibri"/>
          <w:b/>
          <w:sz w:val="24"/>
          <w:szCs w:val="24"/>
        </w:rPr>
      </w:pPr>
      <w:r>
        <w:rPr>
          <w:rFonts w:ascii="Calibri" w:eastAsia="Calibri" w:hAnsi="Calibri" w:cs="Calibri"/>
          <w:b/>
          <w:sz w:val="24"/>
          <w:szCs w:val="24"/>
        </w:rPr>
        <w:t>ÓSCAR SÁNCHEZ LEÓN</w:t>
      </w:r>
      <w:r w:rsidRPr="006F6E1E">
        <w:rPr>
          <w:rFonts w:ascii="Calibri" w:eastAsia="Calibri" w:hAnsi="Calibri" w:cs="Calibri"/>
          <w:b/>
          <w:bCs/>
          <w:sz w:val="24"/>
          <w:szCs w:val="24"/>
        </w:rPr>
        <w:t xml:space="preserve"> </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sidRPr="000E46FF">
        <w:rPr>
          <w:rFonts w:ascii="Calibri" w:eastAsia="Calibri" w:hAnsi="Calibri" w:cs="Calibri"/>
          <w:b/>
          <w:sz w:val="24"/>
          <w:szCs w:val="24"/>
        </w:rPr>
        <w:t>JUAN CARLOS LOZADA</w:t>
      </w:r>
    </w:p>
    <w:p w14:paraId="4614E26B" w14:textId="77777777" w:rsidR="00FE1CEF" w:rsidRDefault="00FE1CEF" w:rsidP="00FE1CEF">
      <w:pPr>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414F7C62" w14:textId="223156AD" w:rsidR="00FE1CEF" w:rsidRDefault="00FE1CEF" w:rsidP="00356B1C">
      <w:pPr>
        <w:jc w:val="both"/>
        <w:rPr>
          <w:rFonts w:ascii="Calibri" w:eastAsia="Calibri" w:hAnsi="Calibri" w:cs="Calibri"/>
          <w:sz w:val="24"/>
          <w:szCs w:val="24"/>
        </w:rPr>
      </w:pPr>
    </w:p>
    <w:p w14:paraId="59D6E358" w14:textId="23DC7F29" w:rsidR="00FE1CEF" w:rsidRDefault="00FE1CEF" w:rsidP="00356B1C">
      <w:pPr>
        <w:jc w:val="both"/>
        <w:rPr>
          <w:rFonts w:ascii="Calibri" w:eastAsia="Calibri" w:hAnsi="Calibri" w:cs="Calibri"/>
          <w:sz w:val="24"/>
          <w:szCs w:val="24"/>
        </w:rPr>
      </w:pPr>
    </w:p>
    <w:p w14:paraId="5D0719B7" w14:textId="77777777" w:rsidR="00FE1CEF" w:rsidRPr="00F90441" w:rsidRDefault="00FE1CEF" w:rsidP="00356B1C">
      <w:pPr>
        <w:jc w:val="both"/>
        <w:rPr>
          <w:rFonts w:ascii="Calibri" w:eastAsia="Calibri" w:hAnsi="Calibri" w:cs="Calibri"/>
          <w:sz w:val="24"/>
          <w:szCs w:val="24"/>
        </w:rPr>
      </w:pPr>
    </w:p>
    <w:p w14:paraId="72BA34F0" w14:textId="7B83278D" w:rsidR="00356B1C" w:rsidRDefault="00356B1C" w:rsidP="00356B1C">
      <w:pPr>
        <w:jc w:val="both"/>
        <w:rPr>
          <w:rFonts w:ascii="Calibri" w:eastAsia="Calibri" w:hAnsi="Calibri" w:cs="Calibri"/>
          <w:b/>
          <w:sz w:val="24"/>
          <w:szCs w:val="24"/>
        </w:rPr>
      </w:pPr>
    </w:p>
    <w:p w14:paraId="6C8DC343" w14:textId="70C10C66" w:rsidR="00356B1C" w:rsidRDefault="00356B1C" w:rsidP="00356B1C">
      <w:pPr>
        <w:jc w:val="both"/>
        <w:rPr>
          <w:rFonts w:ascii="Calibri" w:eastAsia="Calibri" w:hAnsi="Calibri" w:cs="Calibri"/>
          <w:b/>
          <w:sz w:val="24"/>
          <w:szCs w:val="24"/>
        </w:rPr>
      </w:pPr>
    </w:p>
    <w:p w14:paraId="1588C6B9" w14:textId="77777777" w:rsidR="00356B1C" w:rsidRPr="00E61ADE" w:rsidRDefault="00356B1C" w:rsidP="00356B1C">
      <w:pPr>
        <w:spacing w:line="240" w:lineRule="auto"/>
        <w:rPr>
          <w:rFonts w:ascii="Times New Roman" w:eastAsia="Times New Roman" w:hAnsi="Times New Roman" w:cs="Times New Roman"/>
          <w:sz w:val="24"/>
          <w:szCs w:val="24"/>
          <w:lang w:val="es-CO"/>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"https://lh5.googleusercontent.com/x-z_u6NhhGRmRt3cCZVSF5wU0Xe9Kfjy-_Ys2-GkPLoBRNhGQ7PC0QAV8z00RgjkV88_HWuJSFb72v8eXRcK0bTNzzrzguzp_Ga94gZeZZMwYJRfiD6g7SQ_6zp7_Ox2PQ5Rnyrr"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14:paraId="3B3C518B" w14:textId="6D0D3A3D" w:rsidR="00356B1C" w:rsidRPr="00C0139C" w:rsidRDefault="00356B1C" w:rsidP="00356B1C">
      <w:pPr>
        <w:spacing w:line="240" w:lineRule="auto"/>
        <w:rPr>
          <w:rFonts w:ascii="Times New Roman" w:eastAsia="Times New Roman" w:hAnsi="Times New Roman" w:cs="Times New Roman"/>
          <w:sz w:val="24"/>
          <w:szCs w:val="24"/>
          <w:lang w:val="es-CO"/>
        </w:rPr>
      </w:pPr>
      <w:r w:rsidRPr="00C0139C">
        <w:rPr>
          <w:rFonts w:ascii="Times New Roman" w:eastAsia="Times New Roman" w:hAnsi="Times New Roman" w:cs="Times New Roman"/>
          <w:sz w:val="24"/>
          <w:szCs w:val="24"/>
          <w:lang w:val="es-CO"/>
        </w:rPr>
        <w:fldChar w:fldCharType="begin"/>
      </w:r>
      <w:r w:rsidR="00100FE6">
        <w:rPr>
          <w:rFonts w:ascii="Times New Roman" w:eastAsia="Times New Roman" w:hAnsi="Times New Roman" w:cs="Times New Roman"/>
          <w:sz w:val="24"/>
          <w:szCs w:val="24"/>
          <w:lang w:val="es-CO"/>
        </w:rPr>
        <w:instrText xml:space="preserve"> INCLUDEPICTURE "D:\\var\\folders\\9d\\114ctmjd5cq9kws0744df1180000gn\\T\\com.microsoft.Word\\WebArchiveCopyPasteTempFiles\\page24image49560400" \* MERGEFORMAT </w:instrText>
      </w:r>
      <w:r w:rsidRPr="00C0139C">
        <w:rPr>
          <w:rFonts w:ascii="Times New Roman" w:eastAsia="Times New Roman" w:hAnsi="Times New Roman" w:cs="Times New Roman"/>
          <w:sz w:val="24"/>
          <w:szCs w:val="24"/>
          <w:lang w:val="es-CO"/>
        </w:rPr>
        <w:fldChar w:fldCharType="end"/>
      </w:r>
    </w:p>
    <w:p w14:paraId="14110D07" w14:textId="09FD92FB" w:rsidR="00356B1C" w:rsidRDefault="00356B1C" w:rsidP="00356B1C">
      <w:pPr>
        <w:jc w:val="both"/>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6D2D7C9D" w14:textId="44CDBEAA" w:rsidR="00356B1C" w:rsidRDefault="00356B1C" w:rsidP="00356B1C">
      <w:pPr>
        <w:jc w:val="both"/>
        <w:rPr>
          <w:rFonts w:ascii="Calibri" w:eastAsia="Calibri" w:hAnsi="Calibri" w:cs="Calibri"/>
          <w:b/>
          <w:sz w:val="24"/>
          <w:szCs w:val="24"/>
        </w:rPr>
      </w:pPr>
      <w:r>
        <w:rPr>
          <w:rFonts w:ascii="Calibri" w:eastAsia="Calibri" w:hAnsi="Calibri" w:cs="Calibri"/>
          <w:b/>
          <w:sz w:val="24"/>
          <w:szCs w:val="24"/>
        </w:rPr>
        <w:t>NILTON CÓRDOBA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sidRPr="005F3841">
        <w:rPr>
          <w:rFonts w:ascii="Calibri" w:eastAsia="Calibri" w:hAnsi="Calibri" w:cs="Calibri"/>
          <w:b/>
          <w:sz w:val="24"/>
          <w:szCs w:val="24"/>
          <w:lang w:val="pt-PT"/>
        </w:rPr>
        <w:t>HENRY FERN</w:t>
      </w:r>
      <w:r>
        <w:rPr>
          <w:rFonts w:ascii="Calibri" w:eastAsia="Calibri" w:hAnsi="Calibri" w:cs="Calibri"/>
          <w:b/>
          <w:sz w:val="24"/>
          <w:szCs w:val="24"/>
          <w:lang w:val="pt-PT"/>
        </w:rPr>
        <w:t>ANDO CORREAL</w:t>
      </w:r>
    </w:p>
    <w:p w14:paraId="0B32C1F2" w14:textId="642B932E" w:rsidR="00FE1CEF" w:rsidRDefault="00356B1C" w:rsidP="00356B1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76BA3EB9" w14:textId="77777777" w:rsidR="00FE1CEF" w:rsidRPr="00FE1CEF" w:rsidRDefault="00FE1CEF" w:rsidP="00356B1C">
      <w:pPr>
        <w:jc w:val="both"/>
        <w:rPr>
          <w:rFonts w:ascii="Calibri" w:eastAsia="Calibri" w:hAnsi="Calibri" w:cs="Calibri"/>
          <w:sz w:val="24"/>
          <w:szCs w:val="24"/>
        </w:rPr>
      </w:pPr>
    </w:p>
    <w:p w14:paraId="31D01DB4" w14:textId="71913DF6" w:rsidR="00356B1C" w:rsidRPr="00E61ADE" w:rsidRDefault="00356B1C" w:rsidP="00356B1C">
      <w:pPr>
        <w:jc w:val="both"/>
        <w:rPr>
          <w:rFonts w:ascii="Calibri" w:eastAsia="Calibri" w:hAnsi="Calibri" w:cs="Calibri"/>
          <w:sz w:val="24"/>
          <w:szCs w:val="24"/>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"https://lh5.googleusercontent.com/T7uvdfEiQNMlc6GXfM7SDK30n3SevE6QY195Vs63_2XQU7iVRJjxfV9X7cdMk9CQxkd5YyMll0iQQ1Rm0-Sp73_PaNdroT6QkY2Ja4UvShYf5gfgN5abba70iZgOBEBuCv_D8NJH"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14:paraId="18104A2D" w14:textId="6C02FC60" w:rsidR="00356B1C" w:rsidRDefault="00356B1C" w:rsidP="00356B1C">
      <w:pPr>
        <w:jc w:val="both"/>
        <w:rPr>
          <w:rFonts w:ascii="Calibri" w:eastAsia="Calibri" w:hAnsi="Calibri" w:cs="Calibri"/>
          <w:b/>
          <w:sz w:val="24"/>
          <w:szCs w:val="24"/>
        </w:rPr>
      </w:pPr>
    </w:p>
    <w:p w14:paraId="43FA5446" w14:textId="77777777" w:rsidR="00356B1C" w:rsidRDefault="00356B1C" w:rsidP="00356B1C">
      <w:pPr>
        <w:jc w:val="both"/>
        <w:rPr>
          <w:rFonts w:ascii="Calibri" w:eastAsia="Calibri" w:hAnsi="Calibri" w:cs="Calibri"/>
          <w:b/>
          <w:sz w:val="24"/>
          <w:szCs w:val="24"/>
        </w:rPr>
      </w:pPr>
    </w:p>
    <w:p w14:paraId="757FD68C" w14:textId="77777777" w:rsidR="00356B1C" w:rsidRPr="00E61ADE" w:rsidRDefault="00356B1C" w:rsidP="00356B1C">
      <w:pPr>
        <w:spacing w:line="240" w:lineRule="auto"/>
        <w:rPr>
          <w:rFonts w:ascii="Times New Roman" w:eastAsia="Times New Roman" w:hAnsi="Times New Roman" w:cs="Times New Roman"/>
          <w:sz w:val="24"/>
          <w:szCs w:val="24"/>
          <w:lang w:val="es-CO"/>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"https://lh3.googleusercontent.com/O7PvI8IMvKnXchcnTzWGjKBUylpp7qEKvrLS1EIRsTK7wxmfFT7pEocw4OwzdikQPTQ008460O6KXoRv7vwXHdRY8OfE2GNtN3JvZdNk11jbLdn0BanJnkl3qPFIzlW6o9oRBv0y"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14:paraId="44569FE3" w14:textId="77777777" w:rsidR="00356B1C" w:rsidRPr="00E61ADE" w:rsidRDefault="00356B1C" w:rsidP="00356B1C">
      <w:pPr>
        <w:spacing w:line="240" w:lineRule="auto"/>
        <w:rPr>
          <w:rFonts w:ascii="Times New Roman" w:eastAsia="Times New Roman" w:hAnsi="Times New Roman" w:cs="Times New Roman"/>
          <w:sz w:val="24"/>
          <w:szCs w:val="24"/>
          <w:lang w:val="es-CO"/>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"https://lh5.googleusercontent.com/T7uvdfEiQNMlc6GXfM7SDK30n3SevE6QY195Vs63_2XQU7iVRJjxfV9X7cdMk9CQxkd5YyMll0iQQ1Rm0-Sp73_PaNdroT6QkY2Ja4UvShYf5gfgN5abba70iZgOBEBuCv_D8NJH"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14:paraId="4A409803" w14:textId="77777777" w:rsidR="00356B1C" w:rsidRDefault="00356B1C" w:rsidP="00356B1C">
      <w:pPr>
        <w:jc w:val="both"/>
        <w:rPr>
          <w:rFonts w:ascii="Calibri" w:eastAsia="Calibri" w:hAnsi="Calibri" w:cs="Calibri"/>
          <w:b/>
          <w:sz w:val="24"/>
          <w:szCs w:val="24"/>
        </w:rPr>
      </w:pPr>
    </w:p>
    <w:p w14:paraId="2B148F0C" w14:textId="77777777" w:rsidR="00356B1C" w:rsidRDefault="00356B1C" w:rsidP="00356B1C">
      <w:pPr>
        <w:jc w:val="both"/>
        <w:rPr>
          <w:rFonts w:ascii="Calibri" w:eastAsia="Calibri" w:hAnsi="Calibri" w:cs="Calibri"/>
          <w:b/>
          <w:sz w:val="24"/>
          <w:szCs w:val="24"/>
        </w:rPr>
      </w:pPr>
      <w:r>
        <w:rPr>
          <w:rFonts w:ascii="Calibri" w:eastAsia="Calibri" w:hAnsi="Calibri" w:cs="Calibri"/>
          <w:b/>
          <w:sz w:val="24"/>
          <w:szCs w:val="24"/>
        </w:rPr>
        <w:t>ALEXANDER BERMÚDEZ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VÍCTOR ORTÍZ JOYA</w:t>
      </w:r>
    </w:p>
    <w:p w14:paraId="4EC07EAC" w14:textId="77777777" w:rsidR="00356B1C" w:rsidRDefault="00356B1C" w:rsidP="00356B1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36F7A33A" w14:textId="77777777" w:rsidR="00E350CE" w:rsidRDefault="00E350CE" w:rsidP="00E350CE">
      <w:pPr>
        <w:rPr>
          <w:rFonts w:ascii="Calibri" w:eastAsia="Calibri" w:hAnsi="Calibri" w:cs="Calibri"/>
          <w:sz w:val="24"/>
          <w:szCs w:val="24"/>
        </w:rPr>
      </w:pPr>
    </w:p>
    <w:p w14:paraId="553DCB80" w14:textId="3F731AA3" w:rsidR="00E350CE" w:rsidRDefault="00E350CE" w:rsidP="00E350CE">
      <w:pPr>
        <w:jc w:val="both"/>
        <w:rPr>
          <w:rFonts w:ascii="Calibri" w:eastAsia="Calibri" w:hAnsi="Calibri" w:cs="Calibri"/>
          <w:b/>
          <w:sz w:val="24"/>
          <w:szCs w:val="24"/>
        </w:rPr>
      </w:pPr>
    </w:p>
    <w:p w14:paraId="3EB4C8C3" w14:textId="77777777" w:rsidR="00E350CE" w:rsidRDefault="00E350CE" w:rsidP="00E350CE">
      <w:pPr>
        <w:jc w:val="both"/>
        <w:rPr>
          <w:rFonts w:ascii="Calibri" w:eastAsia="Calibri" w:hAnsi="Calibri" w:cs="Calibri"/>
          <w:b/>
          <w:sz w:val="24"/>
          <w:szCs w:val="24"/>
        </w:rPr>
      </w:pPr>
    </w:p>
    <w:p w14:paraId="3886C3D2" w14:textId="77777777" w:rsidR="00E350CE" w:rsidRDefault="00E350CE" w:rsidP="00E350CE">
      <w:pPr>
        <w:jc w:val="both"/>
        <w:rPr>
          <w:rFonts w:ascii="Calibri" w:eastAsia="Calibri" w:hAnsi="Calibri" w:cs="Calibri"/>
          <w:b/>
          <w:sz w:val="24"/>
          <w:szCs w:val="24"/>
        </w:rPr>
      </w:pPr>
    </w:p>
    <w:p w14:paraId="2513271B" w14:textId="77777777" w:rsidR="00E350CE" w:rsidRDefault="00E350CE" w:rsidP="00E350CE">
      <w:pPr>
        <w:jc w:val="both"/>
        <w:rPr>
          <w:rFonts w:ascii="Calibri" w:eastAsia="Calibri" w:hAnsi="Calibri" w:cs="Calibri"/>
          <w:b/>
          <w:sz w:val="24"/>
          <w:szCs w:val="24"/>
        </w:rPr>
      </w:pPr>
    </w:p>
    <w:p w14:paraId="6AD00C26" w14:textId="77777777" w:rsidR="00E350CE" w:rsidRDefault="00E350CE" w:rsidP="00E350CE">
      <w:pPr>
        <w:jc w:val="both"/>
        <w:rPr>
          <w:rFonts w:ascii="Calibri" w:eastAsia="Calibri" w:hAnsi="Calibri" w:cs="Calibri"/>
          <w:b/>
          <w:sz w:val="24"/>
          <w:szCs w:val="24"/>
        </w:rPr>
      </w:pPr>
    </w:p>
    <w:p w14:paraId="4A6F09BC" w14:textId="77777777" w:rsidR="00E350CE" w:rsidRDefault="00E350CE" w:rsidP="00E350CE">
      <w:pPr>
        <w:jc w:val="both"/>
        <w:rPr>
          <w:rFonts w:ascii="Calibri" w:eastAsia="Calibri" w:hAnsi="Calibri" w:cs="Calibri"/>
          <w:b/>
          <w:sz w:val="24"/>
          <w:szCs w:val="24"/>
        </w:rPr>
      </w:pPr>
      <w:r w:rsidRPr="00186243">
        <w:rPr>
          <w:rFonts w:ascii="Calibri" w:eastAsia="Calibri" w:hAnsi="Calibri" w:cs="Calibri"/>
          <w:b/>
          <w:sz w:val="24"/>
          <w:szCs w:val="24"/>
        </w:rPr>
        <w:t>HERNÁN GUSTAVO ESTUPIÑAN CALVACHE</w:t>
      </w:r>
      <w:r>
        <w:rPr>
          <w:rFonts w:ascii="Calibri" w:eastAsia="Calibri" w:hAnsi="Calibri" w:cs="Calibri"/>
          <w:b/>
          <w:sz w:val="24"/>
          <w:szCs w:val="24"/>
        </w:rPr>
        <w:tab/>
      </w:r>
      <w:r>
        <w:rPr>
          <w:rFonts w:ascii="Calibri" w:eastAsia="Calibri" w:hAnsi="Calibri" w:cs="Calibri"/>
          <w:b/>
          <w:sz w:val="24"/>
          <w:szCs w:val="24"/>
        </w:rPr>
        <w:tab/>
        <w:t>JOSÉ LUIS CORREA LOPEZ</w:t>
      </w:r>
      <w:r>
        <w:rPr>
          <w:rFonts w:ascii="Calibri" w:eastAsia="Calibri" w:hAnsi="Calibri" w:cs="Calibri"/>
          <w:b/>
          <w:sz w:val="24"/>
          <w:szCs w:val="24"/>
        </w:rPr>
        <w:tab/>
      </w:r>
    </w:p>
    <w:p w14:paraId="124B53C7" w14:textId="595F030B" w:rsidR="008D13E4" w:rsidRPr="0058183B" w:rsidRDefault="00E350CE" w:rsidP="0058183B">
      <w:pPr>
        <w:rPr>
          <w:rFonts w:ascii="Calibri" w:eastAsia="Calibri" w:hAnsi="Calibri" w:cs="Calibri"/>
          <w:sz w:val="24"/>
          <w:szCs w:val="24"/>
        </w:rPr>
      </w:pPr>
      <w:r>
        <w:rPr>
          <w:rFonts w:ascii="Calibri" w:eastAsia="Calibri" w:hAnsi="Calibri" w:cs="Calibri"/>
          <w:sz w:val="24"/>
          <w:szCs w:val="24"/>
        </w:rPr>
        <w:t>Representante a la C</w:t>
      </w:r>
      <w:bookmarkStart w:id="4" w:name="_GoBack"/>
      <w:bookmarkEnd w:id="4"/>
      <w:r>
        <w:rPr>
          <w:rFonts w:ascii="Calibri" w:eastAsia="Calibri" w:hAnsi="Calibri" w:cs="Calibri"/>
          <w:sz w:val="24"/>
          <w:szCs w:val="24"/>
        </w:rPr>
        <w:t>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w:t>
      </w:r>
      <w:r w:rsidR="0058183B">
        <w:rPr>
          <w:rFonts w:ascii="Calibri" w:eastAsia="Calibri" w:hAnsi="Calibri" w:cs="Calibri"/>
          <w:sz w:val="24"/>
          <w:szCs w:val="24"/>
        </w:rPr>
        <w:t>a</w:t>
      </w:r>
    </w:p>
    <w:p w14:paraId="1731F92C" w14:textId="20DAF633" w:rsidR="00356B1C" w:rsidRDefault="00356B1C" w:rsidP="00356B1C">
      <w:pPr>
        <w:rPr>
          <w:rFonts w:ascii="Calibri" w:eastAsia="Calibri" w:hAnsi="Calibri" w:cs="Calibri"/>
          <w:b/>
          <w:sz w:val="24"/>
          <w:szCs w:val="24"/>
        </w:rPr>
      </w:pPr>
    </w:p>
    <w:p w14:paraId="0B23B362" w14:textId="77777777" w:rsidR="008D13E4" w:rsidRPr="000E46FF" w:rsidRDefault="008D13E4" w:rsidP="00356B1C">
      <w:pPr>
        <w:rPr>
          <w:rFonts w:ascii="Calibri" w:eastAsia="Calibri" w:hAnsi="Calibri" w:cs="Calibri"/>
          <w:b/>
          <w:sz w:val="24"/>
          <w:szCs w:val="24"/>
        </w:rPr>
      </w:pPr>
    </w:p>
    <w:p w14:paraId="7330C314" w14:textId="77777777" w:rsidR="00356B1C" w:rsidRDefault="00356B1C" w:rsidP="00356B1C">
      <w:pPr>
        <w:rPr>
          <w:rFonts w:ascii="Calibri" w:eastAsia="Calibri" w:hAnsi="Calibri" w:cs="Calibri"/>
          <w:b/>
          <w:sz w:val="24"/>
          <w:szCs w:val="24"/>
        </w:rPr>
      </w:pPr>
    </w:p>
    <w:p w14:paraId="556E0904" w14:textId="22A5A8CB" w:rsidR="00C0139C" w:rsidRDefault="00C0139C" w:rsidP="006F3588">
      <w:pPr>
        <w:rPr>
          <w:rFonts w:ascii="Calibri" w:eastAsia="Calibri" w:hAnsi="Calibri" w:cs="Calibri"/>
          <w:sz w:val="24"/>
          <w:szCs w:val="24"/>
        </w:rPr>
      </w:pPr>
      <w:r>
        <w:br w:type="page"/>
      </w:r>
    </w:p>
    <w:p w14:paraId="795CB3DE" w14:textId="77777777" w:rsidR="0040649B" w:rsidRDefault="0040649B" w:rsidP="0040649B">
      <w:pPr>
        <w:rPr>
          <w:rFonts w:ascii="Calibri" w:eastAsia="Calibri" w:hAnsi="Calibri" w:cs="Calibri"/>
          <w:sz w:val="24"/>
          <w:szCs w:val="24"/>
        </w:rPr>
      </w:pPr>
    </w:p>
    <w:p w14:paraId="746D4E8C" w14:textId="77777777" w:rsidR="0040649B" w:rsidRDefault="0040649B" w:rsidP="0040649B">
      <w:pPr>
        <w:spacing w:line="301" w:lineRule="auto"/>
        <w:jc w:val="center"/>
        <w:rPr>
          <w:rFonts w:ascii="Calibri" w:eastAsia="Calibri" w:hAnsi="Calibri" w:cs="Calibri"/>
          <w:b/>
          <w:sz w:val="24"/>
          <w:szCs w:val="24"/>
        </w:rPr>
      </w:pPr>
      <w:bookmarkStart w:id="5" w:name="_funqc6x9gezw" w:colFirst="0" w:colLast="0"/>
      <w:bookmarkEnd w:id="5"/>
      <w:r>
        <w:rPr>
          <w:rFonts w:ascii="Calibri" w:eastAsia="Calibri" w:hAnsi="Calibri" w:cs="Calibri"/>
          <w:b/>
          <w:sz w:val="24"/>
          <w:szCs w:val="24"/>
        </w:rPr>
        <w:t>PROYECTO DE ACTO LEGISLATIVO No. ____ DE 2020</w:t>
      </w:r>
    </w:p>
    <w:p w14:paraId="206B374A" w14:textId="77777777" w:rsidR="0040649B" w:rsidRDefault="0040649B" w:rsidP="0040649B">
      <w:pPr>
        <w:spacing w:line="301" w:lineRule="auto"/>
        <w:jc w:val="center"/>
        <w:rPr>
          <w:rFonts w:ascii="Calibri" w:eastAsia="Calibri" w:hAnsi="Calibri" w:cs="Calibri"/>
          <w:b/>
          <w:sz w:val="24"/>
          <w:szCs w:val="24"/>
        </w:rPr>
      </w:pPr>
      <w:bookmarkStart w:id="6" w:name="_gjdgxs" w:colFirst="0" w:colLast="0"/>
      <w:bookmarkEnd w:id="6"/>
      <w:r>
        <w:rPr>
          <w:rFonts w:ascii="Calibri" w:eastAsia="Calibri" w:hAnsi="Calibri" w:cs="Calibri"/>
          <w:sz w:val="24"/>
          <w:szCs w:val="24"/>
        </w:rPr>
        <w:t>“Por el cual se modifica el Capítulo 3 del Título VII y los artículos 112, 141, 173, 197, 235 260 y 261 de la Constitución Política</w:t>
      </w:r>
      <w:r>
        <w:rPr>
          <w:rFonts w:ascii="Calibri" w:eastAsia="Calibri" w:hAnsi="Calibri" w:cs="Calibri"/>
          <w:b/>
          <w:sz w:val="24"/>
          <w:szCs w:val="24"/>
        </w:rPr>
        <w:t>”</w:t>
      </w:r>
    </w:p>
    <w:p w14:paraId="4C34D10C" w14:textId="77777777" w:rsidR="0040649B" w:rsidRDefault="0040649B" w:rsidP="0040649B">
      <w:pPr>
        <w:jc w:val="center"/>
        <w:rPr>
          <w:rFonts w:ascii="Calibri" w:eastAsia="Calibri" w:hAnsi="Calibri" w:cs="Calibri"/>
          <w:b/>
          <w:sz w:val="24"/>
          <w:szCs w:val="24"/>
        </w:rPr>
      </w:pPr>
    </w:p>
    <w:p w14:paraId="214497EC" w14:textId="77777777" w:rsidR="0040649B" w:rsidRDefault="0040649B" w:rsidP="0055709F">
      <w:pPr>
        <w:spacing w:before="240" w:after="240"/>
        <w:jc w:val="center"/>
        <w:rPr>
          <w:rFonts w:ascii="Calibri" w:eastAsia="Calibri" w:hAnsi="Calibri" w:cs="Calibri"/>
          <w:b/>
          <w:sz w:val="24"/>
          <w:szCs w:val="24"/>
        </w:rPr>
      </w:pPr>
      <w:r>
        <w:rPr>
          <w:rFonts w:ascii="Calibri" w:eastAsia="Calibri" w:hAnsi="Calibri" w:cs="Calibri"/>
          <w:b/>
          <w:sz w:val="24"/>
          <w:szCs w:val="24"/>
        </w:rPr>
        <w:t>EXPOSICIÓN DE MOTIVOS</w:t>
      </w:r>
    </w:p>
    <w:p w14:paraId="483EE31A" w14:textId="77777777" w:rsidR="00593EFA" w:rsidRPr="00A6686D" w:rsidRDefault="00593EFA" w:rsidP="00593EFA">
      <w:pPr>
        <w:pStyle w:val="Ttulo2"/>
        <w:numPr>
          <w:ilvl w:val="0"/>
          <w:numId w:val="1"/>
        </w:numPr>
        <w:spacing w:before="360" w:line="360" w:lineRule="auto"/>
        <w:ind w:left="714" w:hanging="357"/>
        <w:jc w:val="both"/>
        <w:rPr>
          <w:rFonts w:asciiTheme="minorHAnsi" w:hAnsiTheme="minorHAnsi"/>
          <w:b/>
          <w:color w:val="auto"/>
          <w:sz w:val="24"/>
          <w:szCs w:val="24"/>
          <w:shd w:val="clear" w:color="auto" w:fill="FFFFFF"/>
          <w:lang w:val="es-ES_tradnl"/>
        </w:rPr>
      </w:pPr>
      <w:r w:rsidRPr="00A6686D">
        <w:rPr>
          <w:rFonts w:asciiTheme="minorHAnsi" w:hAnsiTheme="minorHAnsi"/>
          <w:b/>
          <w:color w:val="auto"/>
          <w:sz w:val="24"/>
          <w:szCs w:val="24"/>
          <w:shd w:val="clear" w:color="auto" w:fill="FFFFFF"/>
          <w:lang w:val="es-ES_tradnl"/>
        </w:rPr>
        <w:t>ANTECEDENTES</w:t>
      </w:r>
    </w:p>
    <w:p w14:paraId="2F9B32E0" w14:textId="11033CEC" w:rsidR="00593EFA" w:rsidRPr="00A6686D" w:rsidRDefault="00593EFA" w:rsidP="00593EFA">
      <w:pPr>
        <w:pStyle w:val="NormalWeb"/>
        <w:spacing w:before="120" w:after="120" w:line="276" w:lineRule="auto"/>
        <w:jc w:val="both"/>
        <w:rPr>
          <w:rFonts w:asciiTheme="minorHAnsi" w:hAnsiTheme="minorHAnsi"/>
          <w:lang w:eastAsia="es-ES_tradnl"/>
        </w:rPr>
      </w:pPr>
      <w:r w:rsidRPr="00A6686D">
        <w:rPr>
          <w:rFonts w:asciiTheme="minorHAnsi" w:hAnsiTheme="minorHAnsi"/>
          <w:lang w:eastAsia="es-ES_tradnl"/>
        </w:rPr>
        <w:t xml:space="preserve">Este proyecto fue presentado por </w:t>
      </w:r>
      <w:r>
        <w:rPr>
          <w:rFonts w:asciiTheme="minorHAnsi" w:hAnsiTheme="minorHAnsi"/>
          <w:lang w:eastAsia="es-ES_tradnl"/>
        </w:rPr>
        <w:t>los</w:t>
      </w:r>
      <w:r w:rsidRPr="00A6686D">
        <w:rPr>
          <w:rFonts w:asciiTheme="minorHAnsi" w:hAnsiTheme="minorHAnsi"/>
          <w:lang w:eastAsia="es-ES_tradnl"/>
        </w:rPr>
        <w:t xml:space="preserve"> autor</w:t>
      </w:r>
      <w:r>
        <w:rPr>
          <w:rFonts w:asciiTheme="minorHAnsi" w:hAnsiTheme="minorHAnsi"/>
          <w:lang w:eastAsia="es-ES_tradnl"/>
        </w:rPr>
        <w:t>es</w:t>
      </w:r>
      <w:r w:rsidRPr="00A6686D">
        <w:rPr>
          <w:rFonts w:asciiTheme="minorHAnsi" w:hAnsiTheme="minorHAnsi"/>
          <w:lang w:eastAsia="es-ES_tradnl"/>
        </w:rPr>
        <w:t xml:space="preserve"> en </w:t>
      </w:r>
      <w:r>
        <w:rPr>
          <w:rFonts w:asciiTheme="minorHAnsi" w:hAnsiTheme="minorHAnsi"/>
          <w:lang w:eastAsia="es-ES_tradnl"/>
        </w:rPr>
        <w:t xml:space="preserve">el primer semesetre de la </w:t>
      </w:r>
      <w:r w:rsidRPr="00A6686D">
        <w:rPr>
          <w:rFonts w:asciiTheme="minorHAnsi" w:hAnsiTheme="minorHAnsi"/>
          <w:lang w:eastAsia="es-ES_tradnl"/>
        </w:rPr>
        <w:t>legislatura 2020</w:t>
      </w:r>
      <w:r>
        <w:rPr>
          <w:rFonts w:asciiTheme="minorHAnsi" w:hAnsiTheme="minorHAnsi"/>
          <w:lang w:eastAsia="es-ES_tradnl"/>
        </w:rPr>
        <w:t>-2021</w:t>
      </w:r>
      <w:r w:rsidRPr="00A6686D">
        <w:rPr>
          <w:rFonts w:asciiTheme="minorHAnsi" w:hAnsiTheme="minorHAnsi"/>
          <w:lang w:eastAsia="es-ES_tradnl"/>
        </w:rPr>
        <w:t xml:space="preserve"> con </w:t>
      </w:r>
      <w:r>
        <w:rPr>
          <w:rFonts w:asciiTheme="minorHAnsi" w:hAnsiTheme="minorHAnsi"/>
          <w:lang w:eastAsia="es-ES_tradnl"/>
        </w:rPr>
        <w:t>radicado</w:t>
      </w:r>
      <w:r w:rsidRPr="00A6686D">
        <w:rPr>
          <w:rFonts w:asciiTheme="minorHAnsi" w:hAnsiTheme="minorHAnsi"/>
          <w:lang w:eastAsia="es-ES_tradnl"/>
        </w:rPr>
        <w:t xml:space="preserve"> </w:t>
      </w:r>
      <w:r>
        <w:rPr>
          <w:rFonts w:asciiTheme="minorHAnsi" w:hAnsiTheme="minorHAnsi"/>
          <w:lang w:eastAsia="es-ES_tradnl"/>
        </w:rPr>
        <w:t>247</w:t>
      </w:r>
      <w:r w:rsidRPr="00A6686D">
        <w:rPr>
          <w:rFonts w:asciiTheme="minorHAnsi" w:hAnsiTheme="minorHAnsi"/>
          <w:lang w:eastAsia="es-ES_tradnl"/>
        </w:rPr>
        <w:t xml:space="preserve">/2019C. Sin embargo, por la agenda de </w:t>
      </w:r>
      <w:r>
        <w:rPr>
          <w:rFonts w:asciiTheme="minorHAnsi" w:hAnsiTheme="minorHAnsi"/>
          <w:lang w:eastAsia="es-ES_tradnl"/>
        </w:rPr>
        <w:t xml:space="preserve">la </w:t>
      </w:r>
      <w:r w:rsidRPr="00A6686D">
        <w:rPr>
          <w:rFonts w:asciiTheme="minorHAnsi" w:hAnsiTheme="minorHAnsi"/>
          <w:lang w:eastAsia="es-ES_tradnl"/>
        </w:rPr>
        <w:t>Comisión</w:t>
      </w:r>
      <w:r>
        <w:rPr>
          <w:rFonts w:asciiTheme="minorHAnsi" w:hAnsiTheme="minorHAnsi"/>
          <w:lang w:eastAsia="es-ES_tradnl"/>
        </w:rPr>
        <w:t xml:space="preserve"> Primera</w:t>
      </w:r>
      <w:r w:rsidRPr="00A6686D">
        <w:rPr>
          <w:rFonts w:asciiTheme="minorHAnsi" w:hAnsiTheme="minorHAnsi"/>
          <w:lang w:eastAsia="es-ES_tradnl"/>
        </w:rPr>
        <w:t xml:space="preserve"> </w:t>
      </w:r>
      <w:r w:rsidR="00920C88">
        <w:rPr>
          <w:rFonts w:asciiTheme="minorHAnsi" w:hAnsiTheme="minorHAnsi"/>
          <w:lang w:eastAsia="es-ES_tradnl"/>
        </w:rPr>
        <w:t xml:space="preserve">Constitucional </w:t>
      </w:r>
      <w:r w:rsidRPr="00A6686D">
        <w:rPr>
          <w:rFonts w:asciiTheme="minorHAnsi" w:hAnsiTheme="minorHAnsi"/>
          <w:lang w:eastAsia="es-ES_tradnl"/>
        </w:rPr>
        <w:t>no fue posible su discusión en primer debate, razón por la cual fue archivado. No obstante, dad</w:t>
      </w:r>
      <w:r w:rsidR="00AE53F0">
        <w:rPr>
          <w:rFonts w:asciiTheme="minorHAnsi" w:hAnsiTheme="minorHAnsi"/>
          <w:lang w:eastAsia="es-ES_tradnl"/>
        </w:rPr>
        <w:t xml:space="preserve">a la relevancia </w:t>
      </w:r>
      <w:r w:rsidRPr="00A6686D">
        <w:rPr>
          <w:rFonts w:asciiTheme="minorHAnsi" w:hAnsiTheme="minorHAnsi"/>
          <w:lang w:eastAsia="es-ES_tradnl"/>
        </w:rPr>
        <w:t xml:space="preserve">que este proyecto </w:t>
      </w:r>
      <w:r w:rsidR="00AE53F0">
        <w:rPr>
          <w:rFonts w:asciiTheme="minorHAnsi" w:hAnsiTheme="minorHAnsi"/>
          <w:lang w:eastAsia="es-ES_tradnl"/>
        </w:rPr>
        <w:t xml:space="preserve">tiene </w:t>
      </w:r>
      <w:r w:rsidR="005E0E3F">
        <w:rPr>
          <w:rFonts w:asciiTheme="minorHAnsi" w:hAnsiTheme="minorHAnsi"/>
          <w:lang w:eastAsia="es-ES_tradnl"/>
        </w:rPr>
        <w:t>para</w:t>
      </w:r>
      <w:r w:rsidR="00AE53F0">
        <w:rPr>
          <w:rFonts w:asciiTheme="minorHAnsi" w:hAnsiTheme="minorHAnsi"/>
          <w:lang w:eastAsia="es-ES_tradnl"/>
        </w:rPr>
        <w:t xml:space="preserve"> la estructura institucional del país</w:t>
      </w:r>
      <w:r w:rsidR="00982C3E">
        <w:rPr>
          <w:rFonts w:asciiTheme="minorHAnsi" w:hAnsiTheme="minorHAnsi"/>
          <w:lang w:eastAsia="es-ES_tradnl"/>
        </w:rPr>
        <w:t>,</w:t>
      </w:r>
      <w:r w:rsidR="00AE53F0">
        <w:rPr>
          <w:rFonts w:asciiTheme="minorHAnsi" w:hAnsiTheme="minorHAnsi"/>
          <w:lang w:eastAsia="es-ES_tradnl"/>
        </w:rPr>
        <w:t xml:space="preserve"> hemos dedicido </w:t>
      </w:r>
      <w:r w:rsidRPr="00A6686D">
        <w:rPr>
          <w:rFonts w:asciiTheme="minorHAnsi" w:hAnsiTheme="minorHAnsi"/>
          <w:lang w:eastAsia="es-ES_tradnl"/>
        </w:rPr>
        <w:t>pone</w:t>
      </w:r>
      <w:r w:rsidR="00AE53F0">
        <w:rPr>
          <w:rFonts w:asciiTheme="minorHAnsi" w:hAnsiTheme="minorHAnsi"/>
          <w:lang w:eastAsia="es-ES_tradnl"/>
        </w:rPr>
        <w:t>rlo</w:t>
      </w:r>
      <w:r w:rsidRPr="00A6686D">
        <w:rPr>
          <w:rFonts w:asciiTheme="minorHAnsi" w:hAnsiTheme="minorHAnsi"/>
          <w:lang w:eastAsia="es-ES_tradnl"/>
        </w:rPr>
        <w:t xml:space="preserve"> nuevamente a consideración del Honorable Congreso de la República.</w:t>
      </w:r>
    </w:p>
    <w:p w14:paraId="21B7CF3B" w14:textId="3FD781A7" w:rsidR="00593EFA" w:rsidRPr="00A6686D" w:rsidRDefault="00593EFA" w:rsidP="00593EFA">
      <w:pPr>
        <w:pStyle w:val="Ttulo2"/>
        <w:numPr>
          <w:ilvl w:val="0"/>
          <w:numId w:val="2"/>
        </w:numPr>
        <w:spacing w:before="360" w:line="360" w:lineRule="auto"/>
        <w:jc w:val="both"/>
        <w:rPr>
          <w:rFonts w:asciiTheme="minorHAnsi" w:hAnsiTheme="minorHAnsi"/>
          <w:b/>
          <w:color w:val="auto"/>
          <w:sz w:val="24"/>
          <w:szCs w:val="24"/>
          <w:shd w:val="clear" w:color="auto" w:fill="FFFFFF"/>
          <w:lang w:val="es-ES_tradnl"/>
        </w:rPr>
      </w:pPr>
      <w:r>
        <w:rPr>
          <w:rFonts w:asciiTheme="minorHAnsi" w:hAnsiTheme="minorHAnsi"/>
          <w:b/>
          <w:color w:val="auto"/>
          <w:sz w:val="24"/>
          <w:szCs w:val="24"/>
          <w:shd w:val="clear" w:color="auto" w:fill="FFFFFF"/>
          <w:lang w:val="es-ES_tradnl"/>
        </w:rPr>
        <w:t>JUSTIFICACIÓN</w:t>
      </w:r>
      <w:r w:rsidRPr="00A6686D">
        <w:rPr>
          <w:rFonts w:asciiTheme="minorHAnsi" w:hAnsiTheme="minorHAnsi"/>
          <w:b/>
          <w:color w:val="auto"/>
          <w:sz w:val="24"/>
          <w:szCs w:val="24"/>
          <w:shd w:val="clear" w:color="auto" w:fill="FFFFFF"/>
          <w:lang w:val="es-ES_tradnl"/>
        </w:rPr>
        <w:t xml:space="preserve"> DEL PROYECTO</w:t>
      </w:r>
    </w:p>
    <w:p w14:paraId="5F84F50D" w14:textId="77777777" w:rsidR="0040649B" w:rsidRPr="00593EFA" w:rsidRDefault="0040649B" w:rsidP="0040649B">
      <w:pPr>
        <w:rPr>
          <w:rFonts w:ascii="Calibri" w:eastAsia="Calibri" w:hAnsi="Calibri" w:cs="Calibri"/>
          <w:b/>
          <w:sz w:val="24"/>
          <w:szCs w:val="24"/>
          <w:lang w:val="es-CO"/>
        </w:rPr>
      </w:pPr>
    </w:p>
    <w:p w14:paraId="0AB9D608"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La figura de la Vicepresidencia de la República en el ordenamiento colombiano tiene una extensa tradición jurídica marcada por la falta de uniformidad en los criterios de su necesidad y eficiencia a la hora de constituir la opción para la elección de quien será el reemplazo del Presidente de la República.</w:t>
      </w:r>
    </w:p>
    <w:p w14:paraId="1654B060" w14:textId="77777777" w:rsidR="0040649B" w:rsidRDefault="0040649B" w:rsidP="0040649B">
      <w:pPr>
        <w:jc w:val="both"/>
        <w:rPr>
          <w:rFonts w:ascii="Calibri" w:eastAsia="Calibri" w:hAnsi="Calibri" w:cs="Calibri"/>
          <w:sz w:val="24"/>
          <w:szCs w:val="24"/>
        </w:rPr>
      </w:pPr>
    </w:p>
    <w:p w14:paraId="49FF0095"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Desde</w:t>
      </w:r>
      <w:r>
        <w:rPr>
          <w:rFonts w:ascii="Calibri" w:eastAsia="Calibri" w:hAnsi="Calibri" w:cs="Calibri"/>
          <w:b/>
          <w:sz w:val="24"/>
          <w:szCs w:val="24"/>
        </w:rPr>
        <w:t xml:space="preserve"> </w:t>
      </w:r>
      <w:r>
        <w:rPr>
          <w:rFonts w:ascii="Calibri" w:eastAsia="Calibri" w:hAnsi="Calibri" w:cs="Calibri"/>
          <w:sz w:val="24"/>
          <w:szCs w:val="24"/>
        </w:rPr>
        <w:t>las discusiones de la Asamblea Nacional Constituyente en 1991, se evidenció la falta de acuerdo en la figura de la Vicepresidencia entre los Constituyentes. Sendas discusiones fueron dadas al interior de la Asamblea acerca de la conveniencia, o no, de modificar el estado de cosas existente sobre el reemplazo del Presidente de la República en caso de que fuera necesario.</w:t>
      </w:r>
    </w:p>
    <w:p w14:paraId="56C62653" w14:textId="77777777" w:rsidR="0040649B" w:rsidRDefault="0040649B" w:rsidP="0040649B">
      <w:pPr>
        <w:jc w:val="both"/>
        <w:rPr>
          <w:rFonts w:ascii="Calibri" w:eastAsia="Calibri" w:hAnsi="Calibri" w:cs="Calibri"/>
          <w:sz w:val="24"/>
          <w:szCs w:val="24"/>
        </w:rPr>
      </w:pPr>
    </w:p>
    <w:p w14:paraId="0AB921F6"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Como se evidencia en las Gacetas Constitucionales</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las discusiones sobre el reemplazo  del Presidente de la República en caso de que éste faltare temporal o absolutamente, estuvieron divididas en dos posiciones: quienes creían que la figura del designado que venía en la Constitución de 1886, a partir del Acto Legislativo 2 de 1910, había funcionado correctamente y, por tanto, debía trasladarse al nuevo texto constitucional; y quienes creían que era necesario volver al sistema vicepresidencial, elegido en fórmula con el Presidente mediante voto popular. </w:t>
      </w:r>
    </w:p>
    <w:p w14:paraId="7B588BBE" w14:textId="77777777" w:rsidR="0040649B" w:rsidRDefault="0040649B" w:rsidP="0040649B">
      <w:pPr>
        <w:jc w:val="both"/>
        <w:rPr>
          <w:rFonts w:ascii="Calibri" w:eastAsia="Calibri" w:hAnsi="Calibri" w:cs="Calibri"/>
          <w:sz w:val="24"/>
          <w:szCs w:val="24"/>
        </w:rPr>
      </w:pPr>
    </w:p>
    <w:p w14:paraId="0EF5ECC4"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Antes de entrar en el estudio de lo dicho en la Asamblea Nacional Constituyente, es necesario establecer en qué consistía la figura del designado, y su desarrollo en nuestro ordenamiento constitucional previo al 91.</w:t>
      </w:r>
    </w:p>
    <w:p w14:paraId="0B88CEAF" w14:textId="77777777" w:rsidR="0040649B" w:rsidRDefault="0040649B" w:rsidP="0055709F">
      <w:pPr>
        <w:spacing w:before="480" w:after="360"/>
        <w:jc w:val="both"/>
        <w:rPr>
          <w:rFonts w:ascii="Calibri" w:eastAsia="Calibri" w:hAnsi="Calibri" w:cs="Calibri"/>
          <w:b/>
          <w:sz w:val="24"/>
          <w:szCs w:val="24"/>
        </w:rPr>
      </w:pPr>
      <w:r>
        <w:rPr>
          <w:rFonts w:ascii="Calibri" w:eastAsia="Calibri" w:hAnsi="Calibri" w:cs="Calibri"/>
          <w:b/>
          <w:sz w:val="24"/>
          <w:szCs w:val="24"/>
        </w:rPr>
        <w:t>El reemplazo del Presidente de la República antes de la Constitución de 1.991</w:t>
      </w:r>
    </w:p>
    <w:p w14:paraId="1A6DBAE3"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Nuestras Constituciones han establecido las figuras de la vicepresidencia y la designación en diversas oportunidades e, incluso, se ha previsto la coexistencia de estas figuras durante el mismo período.</w:t>
      </w:r>
    </w:p>
    <w:p w14:paraId="7EA7497D"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La figura de la vicepresidencia estuvo presente tanto en la Ley Fundamental de Angostura de 1819, como en las constituciones de 1821, 1830, 1832, año en el que se introduce la elección popular de este cargo, y en la de 1843. A partir de la Constitución de 1.853 se incluyó al designado</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además del vicepresidente. Una gran diferencia llegó con la expedición de </w:t>
      </w:r>
      <w:r>
        <w:rPr>
          <w:rFonts w:ascii="Calibri" w:eastAsia="Calibri" w:hAnsi="Calibri" w:cs="Calibri"/>
          <w:sz w:val="24"/>
          <w:szCs w:val="24"/>
          <w:highlight w:val="white"/>
        </w:rPr>
        <w:t>la Constitución de 1858 en la cual no se incluyó la institución de la Vicepresidencia. En su lugar, se estableció que el reemplazo del presidente sería asumido por uno de los tres designados elegidos anualmente por el Congreso de la República</w:t>
      </w:r>
      <w:r>
        <w:rPr>
          <w:rFonts w:ascii="Calibri" w:eastAsia="Calibri" w:hAnsi="Calibri" w:cs="Calibri"/>
          <w:sz w:val="24"/>
          <w:szCs w:val="24"/>
          <w:highlight w:val="white"/>
          <w:vertAlign w:val="superscript"/>
        </w:rPr>
        <w:footnoteReference w:id="3"/>
      </w:r>
      <w:r>
        <w:rPr>
          <w:rFonts w:ascii="Calibri" w:eastAsia="Calibri" w:hAnsi="Calibri" w:cs="Calibri"/>
          <w:sz w:val="24"/>
          <w:szCs w:val="24"/>
          <w:highlight w:val="white"/>
        </w:rPr>
        <w:t xml:space="preserve"> o, a falta de estos, el Procurador General  y, en defecto de éste, el Secretario de Estado de mayor edad, </w:t>
      </w:r>
      <w:r>
        <w:rPr>
          <w:rFonts w:ascii="Calibri" w:eastAsia="Calibri" w:hAnsi="Calibri" w:cs="Calibri"/>
          <w:sz w:val="24"/>
          <w:szCs w:val="24"/>
        </w:rPr>
        <w:t>mecanismo que, en general,  continuó vigente en la Constitución Federal de 1863</w:t>
      </w:r>
      <w:r>
        <w:rPr>
          <w:rFonts w:ascii="Calibri" w:eastAsia="Calibri" w:hAnsi="Calibri" w:cs="Calibri"/>
          <w:sz w:val="24"/>
          <w:szCs w:val="24"/>
          <w:vertAlign w:val="superscript"/>
        </w:rPr>
        <w:footnoteReference w:id="4"/>
      </w:r>
      <w:r>
        <w:rPr>
          <w:rFonts w:ascii="Calibri" w:eastAsia="Calibri" w:hAnsi="Calibri" w:cs="Calibri"/>
          <w:sz w:val="24"/>
          <w:szCs w:val="24"/>
        </w:rPr>
        <w:t xml:space="preserve"> y estuvo vigente hasta la expedición de la Constitución de 1.886.</w:t>
      </w:r>
    </w:p>
    <w:p w14:paraId="72BB34FF" w14:textId="77777777" w:rsidR="0040649B" w:rsidRDefault="0040649B" w:rsidP="0040649B">
      <w:pPr>
        <w:jc w:val="both"/>
        <w:rPr>
          <w:rFonts w:ascii="Calibri" w:eastAsia="Calibri" w:hAnsi="Calibri" w:cs="Calibri"/>
          <w:b/>
          <w:sz w:val="24"/>
          <w:szCs w:val="24"/>
        </w:rPr>
      </w:pPr>
    </w:p>
    <w:p w14:paraId="12ED0CC1"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Con la expedición de la Constitución de 1886</w:t>
      </w:r>
      <w:r>
        <w:rPr>
          <w:rFonts w:ascii="Calibri" w:eastAsia="Calibri" w:hAnsi="Calibri" w:cs="Calibri"/>
          <w:sz w:val="24"/>
          <w:szCs w:val="24"/>
          <w:vertAlign w:val="superscript"/>
        </w:rPr>
        <w:footnoteReference w:id="5"/>
      </w:r>
      <w:r>
        <w:rPr>
          <w:rFonts w:ascii="Calibri" w:eastAsia="Calibri" w:hAnsi="Calibri" w:cs="Calibri"/>
          <w:sz w:val="24"/>
          <w:szCs w:val="24"/>
        </w:rPr>
        <w:t xml:space="preserve"> revivió la figura de la Vicepresidencia de la República, cargo sometido a elección simultánea con el Presidente, con el fin de cubrir las faltas temporales y absolutas de este último. No obstante, se incluyó igualmente la figura del designado</w:t>
      </w:r>
      <w:r>
        <w:rPr>
          <w:rFonts w:ascii="Calibri" w:eastAsia="Calibri" w:hAnsi="Calibri" w:cs="Calibri"/>
          <w:sz w:val="24"/>
          <w:szCs w:val="24"/>
          <w:vertAlign w:val="superscript"/>
        </w:rPr>
        <w:footnoteReference w:id="6"/>
      </w:r>
      <w:r>
        <w:rPr>
          <w:rFonts w:ascii="Calibri" w:eastAsia="Calibri" w:hAnsi="Calibri" w:cs="Calibri"/>
          <w:sz w:val="24"/>
          <w:szCs w:val="24"/>
        </w:rPr>
        <w:t>, quién tenía como función reemplazar al Presidente cuando no pudiera ser suplido por el Vicepresidente, para lo cual el designado era elegido por el Congreso de la República cada dos años.</w:t>
      </w:r>
    </w:p>
    <w:p w14:paraId="2B0F142B" w14:textId="77777777" w:rsidR="0040649B" w:rsidRDefault="0040649B" w:rsidP="0040649B">
      <w:pPr>
        <w:jc w:val="both"/>
        <w:rPr>
          <w:rFonts w:ascii="Calibri" w:eastAsia="Calibri" w:hAnsi="Calibri" w:cs="Calibri"/>
          <w:sz w:val="24"/>
          <w:szCs w:val="24"/>
        </w:rPr>
      </w:pPr>
    </w:p>
    <w:p w14:paraId="7C85771B"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Tanto la figura del Vicepresidente como la del designado fueron eliminadas mediante el Acto Reformatorio 5 de 1905. En su lugar, se estableció que en caso de falta temporal del Presidente de la República su reemplazo sería el Ministro que él mismo habría de designar y, a falta de ministros sobre los cuales recayera dicha designación, se encargaría del ejecutivo el gobernador del departamento más próximo a la capital de la república. Este sistema fue abolido a través del Acto Reformatorio 2 de 1910 por el cual se restableció la figura de la </w:t>
      </w:r>
      <w:r>
        <w:rPr>
          <w:rFonts w:ascii="Calibri" w:eastAsia="Calibri" w:hAnsi="Calibri" w:cs="Calibri"/>
          <w:sz w:val="24"/>
          <w:szCs w:val="24"/>
        </w:rPr>
        <w:lastRenderedPageBreak/>
        <w:t>designación anual por parte del Congreso de la República, quien debía elegir dos designados para suplir las faltas del Presidente. En este último Acto no se incluyó la figura de la Vicepresidencia.</w:t>
      </w:r>
    </w:p>
    <w:p w14:paraId="27373D92" w14:textId="77777777" w:rsidR="0040649B" w:rsidRDefault="0040649B" w:rsidP="0040649B">
      <w:pPr>
        <w:jc w:val="both"/>
        <w:rPr>
          <w:rFonts w:ascii="Calibri" w:eastAsia="Calibri" w:hAnsi="Calibri" w:cs="Calibri"/>
          <w:sz w:val="24"/>
          <w:szCs w:val="24"/>
        </w:rPr>
      </w:pPr>
    </w:p>
    <w:p w14:paraId="0D41E023"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Así entonces, en 1910, se estableció que en caso de falta accidental del Presidente de la República, mientras se realizaba nueva elección en esta última situación, debía ejercer el poder ejecutivo el primer o segundo designado para el efecto por el Congreso de la República. Para este fin, el Congreso tenía la obligación de elegir anualmente los dos designados y, sólo a falta de estos, podrían entrar a reemplazar al Presidente los ministros o los gobernadores, permaneciendo el criterio de proximidad a la capital de la república.</w:t>
      </w:r>
    </w:p>
    <w:p w14:paraId="334046E1" w14:textId="77777777" w:rsidR="0040649B" w:rsidRPr="0055709F" w:rsidRDefault="0040649B" w:rsidP="0055709F">
      <w:pPr>
        <w:spacing w:before="480" w:after="360"/>
        <w:jc w:val="both"/>
        <w:rPr>
          <w:rFonts w:ascii="Calibri" w:eastAsia="Calibri" w:hAnsi="Calibri" w:cs="Calibri"/>
          <w:b/>
          <w:sz w:val="24"/>
          <w:szCs w:val="24"/>
        </w:rPr>
      </w:pPr>
      <w:r>
        <w:rPr>
          <w:rFonts w:ascii="Calibri" w:eastAsia="Calibri" w:hAnsi="Calibri" w:cs="Calibri"/>
          <w:b/>
          <w:sz w:val="24"/>
          <w:szCs w:val="24"/>
        </w:rPr>
        <w:t>El reemplazo del Presidente de la República a partir de la Constitución Política de 1991.</w:t>
      </w:r>
    </w:p>
    <w:p w14:paraId="43EBE700"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Con algunas modificaciones posteriores, el mecanismo de designación establecido en 1910 estuvo vigente durante más de 80 años hasta la expedición de la Constitución de 1991 en la cual</w:t>
      </w:r>
      <w:r>
        <w:rPr>
          <w:rFonts w:ascii="Calibri" w:eastAsia="Calibri" w:hAnsi="Calibri" w:cs="Calibri"/>
          <w:sz w:val="24"/>
          <w:szCs w:val="24"/>
          <w:highlight w:val="white"/>
        </w:rPr>
        <w:t>,</w:t>
      </w:r>
      <w:r>
        <w:rPr>
          <w:rFonts w:ascii="Calibri" w:eastAsia="Calibri" w:hAnsi="Calibri" w:cs="Calibri"/>
          <w:sz w:val="24"/>
          <w:szCs w:val="24"/>
        </w:rPr>
        <w:t xml:space="preserve"> la mayoría de miembros de la Asamblea Nacional Constituyente optó por revivir la figura de la vicepresidencia en nuestro ordenamiento jurídico.</w:t>
      </w:r>
    </w:p>
    <w:p w14:paraId="4C09CCDB" w14:textId="77777777" w:rsidR="0040649B" w:rsidRDefault="0040649B" w:rsidP="0040649B">
      <w:pPr>
        <w:jc w:val="both"/>
        <w:rPr>
          <w:rFonts w:ascii="Calibri" w:eastAsia="Calibri" w:hAnsi="Calibri" w:cs="Calibri"/>
          <w:sz w:val="24"/>
          <w:szCs w:val="24"/>
        </w:rPr>
      </w:pPr>
    </w:p>
    <w:p w14:paraId="2F04CFF1"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No obstante, como se refirió al inicio, el restablecimiento de esta figura no fue pacífico entre los Constituyentes y, por el contrario, estuvo marcado por una profunda discusión entre quienes consideraban que el mecanismo de designación había funcionado de manera adecuada y quienes creían que era necesario retomar la anterior figura de la vicepresidencia.</w:t>
      </w:r>
    </w:p>
    <w:p w14:paraId="66AA16FB" w14:textId="77777777" w:rsidR="0040649B" w:rsidRDefault="0040649B" w:rsidP="0040649B">
      <w:pPr>
        <w:jc w:val="both"/>
        <w:rPr>
          <w:rFonts w:ascii="Calibri" w:eastAsia="Calibri" w:hAnsi="Calibri" w:cs="Calibri"/>
          <w:sz w:val="24"/>
          <w:szCs w:val="24"/>
        </w:rPr>
      </w:pPr>
    </w:p>
    <w:p w14:paraId="2640917F"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Entre los principales argumentos de los Constituyentes en contra del restablecimiento de la vicepresidencia se encontraban los altos costos que acarrearía, la dificultad que implicaba la asignación de funciones a quien resultare elegido, así como los conflictos que podrían producirse con el Presidente de la República en medio de la influencia que le queda al Vicepresidente, y de innecesaria o inconveniente intervención en política.</w:t>
      </w:r>
    </w:p>
    <w:p w14:paraId="161A87B6" w14:textId="77777777" w:rsidR="0040649B" w:rsidRDefault="0040649B" w:rsidP="0040649B">
      <w:pPr>
        <w:jc w:val="both"/>
        <w:rPr>
          <w:rFonts w:ascii="Calibri" w:eastAsia="Calibri" w:hAnsi="Calibri" w:cs="Calibri"/>
          <w:sz w:val="24"/>
          <w:szCs w:val="24"/>
        </w:rPr>
      </w:pPr>
    </w:p>
    <w:p w14:paraId="12D50B0A"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Por su parte, quienes defendían la restauración de la Vicepresidencia de la República, señalaron como principal argumento que la elección popular de este cargo contribuiría en la profundización del principio democrático en la medida en que el llamado a servir como reemplazo del Presidente tendría origen igualmente popular, lo que le daría legitimidad en el evento que le correspondiera asumir la Presidencia de la República.</w:t>
      </w:r>
    </w:p>
    <w:p w14:paraId="121541C6" w14:textId="77777777" w:rsidR="0040649B" w:rsidRDefault="0040649B" w:rsidP="0040649B">
      <w:pPr>
        <w:jc w:val="both"/>
        <w:rPr>
          <w:rFonts w:ascii="Calibri" w:eastAsia="Calibri" w:hAnsi="Calibri" w:cs="Calibri"/>
          <w:sz w:val="24"/>
          <w:szCs w:val="24"/>
        </w:rPr>
      </w:pPr>
    </w:p>
    <w:p w14:paraId="5488F2D0"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Tal fue la división entre los miembros de la Asamblea Nacional Constituyente que el resultado de la votación en primer debate fue un empate entre las dos ponencias que proponían, por un lado, continuar con el sistema de designación y, por la otra, establecer el sistema </w:t>
      </w:r>
      <w:r>
        <w:rPr>
          <w:rFonts w:ascii="Calibri" w:eastAsia="Calibri" w:hAnsi="Calibri" w:cs="Calibri"/>
          <w:sz w:val="24"/>
          <w:szCs w:val="24"/>
        </w:rPr>
        <w:lastRenderedPageBreak/>
        <w:t xml:space="preserve">vicepresidencial, lo que obligó a llevar dos ponencias disímiles a la Plenaria de dicha Asamblea para que allí se tomara la decisión final. </w:t>
      </w:r>
    </w:p>
    <w:p w14:paraId="24D80402" w14:textId="77777777" w:rsidR="0040649B" w:rsidRDefault="0040649B" w:rsidP="0040649B">
      <w:pPr>
        <w:jc w:val="both"/>
        <w:rPr>
          <w:rFonts w:ascii="Calibri" w:eastAsia="Calibri" w:hAnsi="Calibri" w:cs="Calibri"/>
          <w:sz w:val="24"/>
          <w:szCs w:val="24"/>
        </w:rPr>
      </w:pPr>
    </w:p>
    <w:p w14:paraId="0E1E9087"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Aunque las discusiones culminaron con el restablecimiento del sistema vicepresidencial en nuestra Constitución Política, un análisis del sistema vigente en Colombia para el reemplazo del Presidente de la República permite afirmar que, aunque actualmente no se utiliza la expresión designado para hacer referencia al reemplazo del Presidente de la República, pero de facto sí está incluida dicha figura en nuestro ordenamiento.</w:t>
      </w:r>
    </w:p>
    <w:p w14:paraId="459B4FAD" w14:textId="77777777" w:rsidR="0040649B" w:rsidRDefault="0040649B" w:rsidP="0040649B">
      <w:pPr>
        <w:jc w:val="both"/>
        <w:rPr>
          <w:rFonts w:ascii="Calibri" w:eastAsia="Calibri" w:hAnsi="Calibri" w:cs="Calibri"/>
          <w:sz w:val="24"/>
          <w:szCs w:val="24"/>
        </w:rPr>
      </w:pPr>
    </w:p>
    <w:p w14:paraId="724C885F"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Si bien, en principio, el Vicepresidente es elegido mediante voto popular en fórmula con el Presidente de la República, en caso de que aquél deba ser reemplazado, de conformidad con lo dispuesto en el artículo 141 constitucional vigente, el Congreso de la República en pleno tiene la facultad de elegirlo y, quien así sea nombrado como nuevo vicepresidente tendrá entonces la posibilidad de reemplazar al Presidente de la República en sus faltas absolutas o temporales. Al respecto, el tenor literal del artículo 141 de la Constitución Política del 91, señala:</w:t>
      </w:r>
    </w:p>
    <w:p w14:paraId="7D188D42" w14:textId="77777777" w:rsidR="0040649B" w:rsidRDefault="0040649B" w:rsidP="0040649B">
      <w:pPr>
        <w:jc w:val="both"/>
        <w:rPr>
          <w:rFonts w:ascii="Calibri" w:eastAsia="Calibri" w:hAnsi="Calibri" w:cs="Calibri"/>
          <w:sz w:val="24"/>
          <w:szCs w:val="24"/>
        </w:rPr>
      </w:pPr>
    </w:p>
    <w:p w14:paraId="31F01AC8" w14:textId="77777777" w:rsidR="0040649B" w:rsidRDefault="0040649B" w:rsidP="0040649B">
      <w:pPr>
        <w:pBdr>
          <w:top w:val="nil"/>
          <w:left w:val="nil"/>
          <w:bottom w:val="nil"/>
          <w:right w:val="nil"/>
          <w:between w:val="nil"/>
        </w:pBdr>
        <w:ind w:left="708" w:right="809"/>
        <w:jc w:val="both"/>
        <w:rPr>
          <w:rFonts w:ascii="Calibri" w:eastAsia="Calibri" w:hAnsi="Calibri" w:cs="Calibri"/>
          <w:i/>
          <w:sz w:val="24"/>
          <w:szCs w:val="24"/>
        </w:rPr>
      </w:pPr>
      <w:r>
        <w:rPr>
          <w:rFonts w:ascii="Calibri" w:eastAsia="Calibri" w:hAnsi="Calibri" w:cs="Calibri"/>
          <w:i/>
          <w:sz w:val="24"/>
          <w:szCs w:val="24"/>
        </w:rPr>
        <w:t>“</w:t>
      </w:r>
      <w:r>
        <w:rPr>
          <w:rFonts w:ascii="Calibri" w:eastAsia="Calibri" w:hAnsi="Calibri" w:cs="Calibri"/>
          <w:b/>
          <w:i/>
          <w:sz w:val="24"/>
          <w:szCs w:val="24"/>
        </w:rPr>
        <w:t xml:space="preserve">Artículo 141. </w:t>
      </w:r>
      <w:r>
        <w:rPr>
          <w:rFonts w:ascii="Calibri" w:eastAsia="Calibri" w:hAnsi="Calibri" w:cs="Calibri"/>
          <w:b/>
          <w:i/>
          <w:sz w:val="24"/>
          <w:szCs w:val="24"/>
          <w:u w:val="single"/>
        </w:rPr>
        <w:t>El Congreso se reunirá en un solo cuerpo</w:t>
      </w:r>
      <w:r>
        <w:rPr>
          <w:rFonts w:ascii="Calibri" w:eastAsia="Calibri" w:hAnsi="Calibri" w:cs="Calibri"/>
          <w:i/>
          <w:sz w:val="24"/>
          <w:szCs w:val="24"/>
        </w:rPr>
        <w:t xml:space="preserve"> únicamente para la instalación y clausura de sus sesiones, para dar posesión al Presidente de la República, para recibir a Jefes de Estado o de Gobierno de otros países, </w:t>
      </w:r>
      <w:r>
        <w:rPr>
          <w:rFonts w:ascii="Calibri" w:eastAsia="Calibri" w:hAnsi="Calibri" w:cs="Calibri"/>
          <w:b/>
          <w:i/>
          <w:sz w:val="24"/>
          <w:szCs w:val="24"/>
          <w:u w:val="single"/>
        </w:rPr>
        <w:t>para</w:t>
      </w:r>
      <w:r>
        <w:rPr>
          <w:rFonts w:ascii="Calibri" w:eastAsia="Calibri" w:hAnsi="Calibri" w:cs="Calibri"/>
          <w:i/>
          <w:sz w:val="24"/>
          <w:szCs w:val="24"/>
        </w:rPr>
        <w:t xml:space="preserve"> </w:t>
      </w:r>
      <w:r>
        <w:rPr>
          <w:rFonts w:ascii="Calibri" w:eastAsia="Calibri" w:hAnsi="Calibri" w:cs="Calibri"/>
          <w:b/>
          <w:i/>
          <w:sz w:val="24"/>
          <w:szCs w:val="24"/>
          <w:u w:val="single"/>
        </w:rPr>
        <w:t xml:space="preserve">elegir </w:t>
      </w:r>
      <w:r>
        <w:rPr>
          <w:rFonts w:ascii="Calibri" w:eastAsia="Calibri" w:hAnsi="Calibri" w:cs="Calibri"/>
          <w:i/>
          <w:sz w:val="24"/>
          <w:szCs w:val="24"/>
          <w:u w:val="single"/>
        </w:rPr>
        <w:t>Contralor General de la República y</w:t>
      </w:r>
      <w:r>
        <w:rPr>
          <w:rFonts w:ascii="Calibri" w:eastAsia="Calibri" w:hAnsi="Calibri" w:cs="Calibri"/>
          <w:b/>
          <w:i/>
          <w:sz w:val="24"/>
          <w:szCs w:val="24"/>
          <w:u w:val="single"/>
        </w:rPr>
        <w:t xml:space="preserve"> Vicepresidente cuando sea menester reemplazar el electo por el pueblo</w:t>
      </w:r>
      <w:r>
        <w:rPr>
          <w:rFonts w:ascii="Calibri" w:eastAsia="Calibri" w:hAnsi="Calibri" w:cs="Calibri"/>
          <w:i/>
          <w:sz w:val="24"/>
          <w:szCs w:val="24"/>
        </w:rPr>
        <w:t xml:space="preserve">, así como decidir sobre la moción de censura, con arreglo al artículo 135. </w:t>
      </w:r>
    </w:p>
    <w:p w14:paraId="63404398" w14:textId="77777777" w:rsidR="0040649B" w:rsidRDefault="0040649B" w:rsidP="0040649B">
      <w:pPr>
        <w:pBdr>
          <w:top w:val="nil"/>
          <w:left w:val="nil"/>
          <w:bottom w:val="nil"/>
          <w:right w:val="nil"/>
          <w:between w:val="nil"/>
        </w:pBdr>
        <w:ind w:left="708" w:right="809"/>
        <w:jc w:val="both"/>
        <w:rPr>
          <w:rFonts w:ascii="Calibri" w:eastAsia="Calibri" w:hAnsi="Calibri" w:cs="Calibri"/>
          <w:i/>
          <w:sz w:val="24"/>
          <w:szCs w:val="24"/>
        </w:rPr>
      </w:pPr>
      <w:r>
        <w:rPr>
          <w:rFonts w:ascii="Calibri" w:eastAsia="Calibri" w:hAnsi="Calibri" w:cs="Calibri"/>
          <w:i/>
          <w:sz w:val="24"/>
          <w:szCs w:val="24"/>
        </w:rPr>
        <w:t xml:space="preserve">  </w:t>
      </w:r>
    </w:p>
    <w:p w14:paraId="336E0F5D" w14:textId="77777777" w:rsidR="0040649B" w:rsidRDefault="0040649B" w:rsidP="0040649B">
      <w:pPr>
        <w:pBdr>
          <w:top w:val="nil"/>
          <w:left w:val="nil"/>
          <w:bottom w:val="nil"/>
          <w:right w:val="nil"/>
          <w:between w:val="nil"/>
        </w:pBdr>
        <w:ind w:left="708" w:right="809"/>
        <w:jc w:val="both"/>
        <w:rPr>
          <w:sz w:val="20"/>
          <w:szCs w:val="20"/>
        </w:rPr>
      </w:pPr>
      <w:r>
        <w:rPr>
          <w:rFonts w:ascii="Calibri" w:eastAsia="Calibri" w:hAnsi="Calibri" w:cs="Calibri"/>
          <w:i/>
          <w:sz w:val="24"/>
          <w:szCs w:val="24"/>
        </w:rPr>
        <w:t>En tales casos el Presidente del Senado y el de la Cámara serán respectivamente Presidente y Vicepresidente del Congreso.</w:t>
      </w:r>
      <w:r>
        <w:rPr>
          <w:i/>
          <w:sz w:val="20"/>
          <w:szCs w:val="20"/>
        </w:rPr>
        <w:t>”</w:t>
      </w:r>
      <w:r>
        <w:rPr>
          <w:rFonts w:ascii="Calibri" w:eastAsia="Calibri" w:hAnsi="Calibri" w:cs="Calibri"/>
          <w:sz w:val="24"/>
          <w:szCs w:val="24"/>
        </w:rPr>
        <w:t xml:space="preserve"> (Resaltado fuera del texto original)</w:t>
      </w:r>
    </w:p>
    <w:p w14:paraId="205020E7" w14:textId="77777777" w:rsidR="0040649B" w:rsidRDefault="0040649B" w:rsidP="0040649B">
      <w:pPr>
        <w:spacing w:line="304" w:lineRule="auto"/>
        <w:ind w:left="708" w:right="809"/>
        <w:jc w:val="both"/>
        <w:rPr>
          <w:rFonts w:ascii="Calibri" w:eastAsia="Calibri" w:hAnsi="Calibri" w:cs="Calibri"/>
          <w:sz w:val="24"/>
          <w:szCs w:val="24"/>
        </w:rPr>
      </w:pPr>
      <w:r>
        <w:rPr>
          <w:i/>
          <w:sz w:val="20"/>
          <w:szCs w:val="20"/>
        </w:rPr>
        <w:t xml:space="preserve">  </w:t>
      </w:r>
    </w:p>
    <w:p w14:paraId="3D0B07A6"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De lo dispuesto en el artículo 141 y revisada la historia constitucional, es claro que nuestra Constitución Política vigente prevé un sistema mixto que incluye tanto la elección popular del Vicepresidente como la posibilidad de que, a falta de éste, el Congreso de la República en pleno elija, es decir designe, a un nuevo titular de la Vicepresidencia quien, al igual que el elegido popularmente, podrá eventualmente reemplazar al Presidente de la República en sus faltas temporales o absolutas, sin que la Constitución prevea un llamado a nuevas elecciones para elegir Presidente en caso de que el elegido por el Congreso se vea en la obligación de asumir el cargo de Presidente de la República por una falta absoluta del elegido por la ciudadanía.</w:t>
      </w:r>
    </w:p>
    <w:p w14:paraId="6B313AF3" w14:textId="77777777" w:rsidR="0040649B" w:rsidRDefault="0040649B" w:rsidP="0055709F">
      <w:pPr>
        <w:spacing w:before="480" w:after="360"/>
        <w:jc w:val="both"/>
        <w:rPr>
          <w:rFonts w:ascii="Calibri" w:eastAsia="Calibri" w:hAnsi="Calibri" w:cs="Calibri"/>
          <w:b/>
          <w:sz w:val="24"/>
          <w:szCs w:val="24"/>
        </w:rPr>
      </w:pPr>
      <w:r>
        <w:rPr>
          <w:rFonts w:ascii="Calibri" w:eastAsia="Calibri" w:hAnsi="Calibri" w:cs="Calibri"/>
          <w:b/>
          <w:sz w:val="24"/>
          <w:szCs w:val="24"/>
        </w:rPr>
        <w:lastRenderedPageBreak/>
        <w:t>La Vicepresidencia de la República desde el 91.</w:t>
      </w:r>
    </w:p>
    <w:p w14:paraId="5AAF7FB3"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Transcurridos 26 años desde la primera posesión de un Presidente de la República bajo los mandatos de la Constitución del 91, y luego de que incluso varios titulares de la Vicepresidencia hayan puesto en duda la necesidad y efectividad de esta figura, corresponde al Congreso de la República, cómo máximo órgano de representación popular y como poder constituyente constituido, estudiar la efectividad de la figura reinstaurada en el 91 desde el punto de vista político, administrativo y fiscal, y determinar si se justifica mantener este mecanismo para efectos de suplir las faltas del Presidente de la República o si convendría prescindir del mismo, conservando únicamente el sistema de designación por parte del Congreso de la República.</w:t>
      </w:r>
    </w:p>
    <w:p w14:paraId="19C2E6F2" w14:textId="77777777" w:rsidR="0040649B" w:rsidRDefault="0040649B" w:rsidP="0040649B">
      <w:pPr>
        <w:jc w:val="both"/>
        <w:rPr>
          <w:rFonts w:ascii="Calibri" w:eastAsia="Calibri" w:hAnsi="Calibri" w:cs="Calibri"/>
          <w:sz w:val="24"/>
          <w:szCs w:val="24"/>
        </w:rPr>
      </w:pPr>
    </w:p>
    <w:p w14:paraId="6522A17C"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En primer lugar, desde el punto de vista político, las 7 elecciones presidenciales que han tenido lugar después de la expedición de la Constitución del 91 han demostrado que el argumento según el cual la elección popular del candidato a la vicepresidencia brinda mayor legitimidad no es del todo cierto. </w:t>
      </w:r>
    </w:p>
    <w:p w14:paraId="7C9A0E80" w14:textId="77777777" w:rsidR="0040649B" w:rsidRDefault="0040649B" w:rsidP="0040649B">
      <w:pPr>
        <w:jc w:val="both"/>
        <w:rPr>
          <w:rFonts w:ascii="Calibri" w:eastAsia="Calibri" w:hAnsi="Calibri" w:cs="Calibri"/>
          <w:sz w:val="24"/>
          <w:szCs w:val="24"/>
        </w:rPr>
      </w:pPr>
    </w:p>
    <w:p w14:paraId="3D2B3963"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Bajo las reglas del sistema actual, los ciudadanos no tienen la posibilidad real de decidir acerca de quién desean que ocupe la Vicepresidencia. Esta decisión es tomada en la realidad por el candidato presidencial y los electores no tienen la opción de votar por un candidato a la Vicepresidencia distinto al elegido por aquél. Así entonces, se ha evidenciado que la voluntad popular tiende a inclinarse y a fijar intención de voto por su afinidad con el candidato presidencial, más que por quien se presente como opción vicepresidencial, sin que éste último termine afectando en términos relevantes la balanza en la decisión del electorado; lo que incluso se refleja en el hecho que difícilmente los ciudadanos recuerdan los nombres de los candidatos a la vicepresidencia que no resultaron electos.</w:t>
      </w:r>
    </w:p>
    <w:p w14:paraId="3E457297" w14:textId="77777777" w:rsidR="0040649B" w:rsidRDefault="0040649B" w:rsidP="0040649B">
      <w:pPr>
        <w:jc w:val="both"/>
        <w:rPr>
          <w:rFonts w:ascii="Calibri" w:eastAsia="Calibri" w:hAnsi="Calibri" w:cs="Calibri"/>
          <w:sz w:val="24"/>
          <w:szCs w:val="24"/>
        </w:rPr>
      </w:pPr>
    </w:p>
    <w:p w14:paraId="0949ECB7"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En esa medida, tan legítima como es hoy la elección de un vicepresidente bajo el mecanismo de fórmula presidencial, es la elección que del eventual reemplazo del Presidente se haga por intermedio del Congreso de la República, en tanto se trata de un cuerpo plural elegido popularmente, y, con su voto, los electores de los Congresistas les otorgan la facultad de representación que, hoy, incluye la posibilidad de elegir a un eventual reemplazo del Presidente de la República. </w:t>
      </w:r>
    </w:p>
    <w:p w14:paraId="740AE47F" w14:textId="77777777" w:rsidR="0040649B" w:rsidRDefault="0040649B" w:rsidP="0040649B">
      <w:pPr>
        <w:jc w:val="both"/>
        <w:rPr>
          <w:rFonts w:ascii="Calibri" w:eastAsia="Calibri" w:hAnsi="Calibri" w:cs="Calibri"/>
          <w:sz w:val="24"/>
          <w:szCs w:val="24"/>
        </w:rPr>
      </w:pPr>
    </w:p>
    <w:p w14:paraId="60ECC8EE"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Es oportuno recordar que, en marzo de 2017, el Congreso de la República hizo uso de la facultad de designar al Vicepresidente, por la cual eligió al General (R) Óscar Naranjo en reemplazo del exvicepresidente Germán Vargas Lleras quien renunció al cargo para aspirar a la Presidencia en el siguiente período. Lo que este episodio reciente de nuestra historia política nos demuestra es que la institucionalidad de la rama ejecutiva no se ve afectada por </w:t>
      </w:r>
      <w:r>
        <w:rPr>
          <w:rFonts w:ascii="Calibri" w:eastAsia="Calibri" w:hAnsi="Calibri" w:cs="Calibri"/>
          <w:sz w:val="24"/>
          <w:szCs w:val="24"/>
        </w:rPr>
        <w:lastRenderedPageBreak/>
        <w:t>el hecho de que el nuevo vicepresidente sea designado por el Congreso de la República, al punto que, en su momento, ni siquiera se cuestionó la legitimidad del designado para ser titular de tal dignidad, como tampoco la capacidad de representación del legislativo para ejercer tal función.</w:t>
      </w:r>
    </w:p>
    <w:p w14:paraId="76E548C5" w14:textId="77777777" w:rsidR="0040649B" w:rsidRDefault="0040649B" w:rsidP="0040649B">
      <w:pPr>
        <w:jc w:val="both"/>
        <w:rPr>
          <w:rFonts w:ascii="Calibri" w:eastAsia="Calibri" w:hAnsi="Calibri" w:cs="Calibri"/>
          <w:sz w:val="24"/>
          <w:szCs w:val="24"/>
        </w:rPr>
      </w:pPr>
    </w:p>
    <w:p w14:paraId="5525A680"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Este análisis de necesidad política de la permanencia de la figura de la Vicepresidencia debe tener en consideración el hecho que, en la historia de la Constitución del 91, apenas una vez un Vicepresidente ha asumido la Presidencia de la República. Durante el período del ExPresidente Ernesto Samper Pizano, ejerció temporalmente la Presidencia Carlos Lemos Simmonds entre el 14 y el 24 de enero de 1998, esto es 10 días calendario, con ocasión de una licencia ordinaria que le fue otorgada al Presidente por el Senado de la República</w:t>
      </w:r>
      <w:r>
        <w:rPr>
          <w:rFonts w:ascii="Calibri" w:eastAsia="Calibri" w:hAnsi="Calibri" w:cs="Calibri"/>
          <w:sz w:val="24"/>
          <w:szCs w:val="24"/>
          <w:vertAlign w:val="superscript"/>
        </w:rPr>
        <w:footnoteReference w:id="7"/>
      </w:r>
      <w:r>
        <w:rPr>
          <w:rFonts w:ascii="Calibri" w:eastAsia="Calibri" w:hAnsi="Calibri" w:cs="Calibri"/>
          <w:sz w:val="24"/>
          <w:szCs w:val="24"/>
        </w:rPr>
        <w:t>.</w:t>
      </w:r>
    </w:p>
    <w:p w14:paraId="20715CEF" w14:textId="77777777" w:rsidR="0040649B" w:rsidRDefault="0040649B" w:rsidP="0040649B">
      <w:pPr>
        <w:jc w:val="both"/>
        <w:rPr>
          <w:rFonts w:ascii="Calibri" w:eastAsia="Calibri" w:hAnsi="Calibri" w:cs="Calibri"/>
          <w:sz w:val="24"/>
          <w:szCs w:val="24"/>
        </w:rPr>
      </w:pPr>
    </w:p>
    <w:p w14:paraId="38070DE6"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Si bien es cierto que lo ideal sería no tener que reemplazar al Presidente de la República, especialmente de manera absoluta, también lo es que el ordenamiento jurídico debe contener disposiciones que prevengan tal situación, pero que en las circunstancias de un país como Colombia, debe procurarse por una alternativa que sirva para el mismo propósito y que, preferiblemente, resulte menos lesiva para el patrimonio público.</w:t>
      </w:r>
    </w:p>
    <w:p w14:paraId="01ACF891" w14:textId="77777777" w:rsidR="0040649B" w:rsidRDefault="0040649B" w:rsidP="0040649B">
      <w:pPr>
        <w:jc w:val="both"/>
        <w:rPr>
          <w:rFonts w:ascii="Calibri" w:eastAsia="Calibri" w:hAnsi="Calibri" w:cs="Calibri"/>
          <w:sz w:val="24"/>
          <w:szCs w:val="24"/>
        </w:rPr>
      </w:pPr>
    </w:p>
    <w:p w14:paraId="63C87524"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Por último, sobre el análisis político resulta muy diciente que varios de quienes han ocupado el cargo de vicepresidentes tanto por elección popular como por designación hecha por el Congreso de la República, han señalado la necesidad de revisar la necesidad de mantener el cargo de vicepresidente y han planteado que se requiere que el Congreso de la República haga un estudio sobre la conveniencia de retomar el esquema de designación pura sin asignación de funciones adicionales al designado, apuntando a la baja necesidad de contar con una persona ejerciendo el cargo de vicepresidente de manera permanente en el sistema actual del Estado colombiano</w:t>
      </w:r>
      <w:r>
        <w:rPr>
          <w:rFonts w:ascii="Calibri" w:eastAsia="Calibri" w:hAnsi="Calibri" w:cs="Calibri"/>
          <w:sz w:val="24"/>
          <w:szCs w:val="24"/>
          <w:vertAlign w:val="superscript"/>
        </w:rPr>
        <w:footnoteReference w:id="8"/>
      </w:r>
      <w:r>
        <w:rPr>
          <w:rFonts w:ascii="Calibri" w:eastAsia="Calibri" w:hAnsi="Calibri" w:cs="Calibri"/>
          <w:sz w:val="24"/>
          <w:szCs w:val="24"/>
        </w:rPr>
        <w:t>.</w:t>
      </w:r>
    </w:p>
    <w:p w14:paraId="1C42D534" w14:textId="77777777" w:rsidR="0040649B" w:rsidRDefault="0040649B" w:rsidP="0040649B">
      <w:pPr>
        <w:jc w:val="both"/>
        <w:rPr>
          <w:rFonts w:ascii="Calibri" w:eastAsia="Calibri" w:hAnsi="Calibri" w:cs="Calibri"/>
          <w:sz w:val="24"/>
          <w:szCs w:val="24"/>
        </w:rPr>
      </w:pPr>
    </w:p>
    <w:p w14:paraId="4AF9DE51"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En segundo lugar, desde el punto de vista administrativo, debe señalarse que, especialmente en la última década, la figura de la Vicepresidencia ha significado el desarrollo de gestiones que corresponden a otros organismos del Gobierno Nacional. Por vía de la asignación de misiones o encargos especiales se han ejecutado actividades que son de competencia de ministerios como el de interior o el de transporte, y que en la práctica representa una duplicidad de funciones sin que quede claro quién es el verdadero responsable del cumplimiento de los objetivos, llevando a un desorden institucional.</w:t>
      </w:r>
    </w:p>
    <w:p w14:paraId="6ED2ACA1" w14:textId="77777777" w:rsidR="0040649B" w:rsidRDefault="0040649B" w:rsidP="0040649B">
      <w:pPr>
        <w:jc w:val="both"/>
        <w:rPr>
          <w:rFonts w:ascii="Calibri" w:eastAsia="Calibri" w:hAnsi="Calibri" w:cs="Calibri"/>
          <w:sz w:val="24"/>
          <w:szCs w:val="24"/>
        </w:rPr>
      </w:pPr>
    </w:p>
    <w:p w14:paraId="23358936"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Lo anterior ha generado un impacto funcional y, consecuentemente fiscal. Revisada la evolución administrativa de la Vicepresidencia se advierten modificaciones en su estructura, que afectan al Departamento Administrativo de la Presidencia </w:t>
      </w:r>
      <w:r>
        <w:rPr>
          <w:rFonts w:ascii="Calibri" w:eastAsia="Calibri" w:hAnsi="Calibri" w:cs="Calibri"/>
          <w:sz w:val="24"/>
          <w:szCs w:val="24"/>
          <w:highlight w:val="white"/>
        </w:rPr>
        <w:t>-DAPRE-</w:t>
      </w:r>
      <w:r>
        <w:rPr>
          <w:rFonts w:ascii="Calibri" w:eastAsia="Calibri" w:hAnsi="Calibri" w:cs="Calibri"/>
          <w:sz w:val="24"/>
          <w:szCs w:val="24"/>
        </w:rPr>
        <w:t>, sobre todo en los decretos que a continuación se relacionan, Decreto 876 de 2020, Decreto 1784 de 2019, Decreto 179 de 2019, Decreto 672 de 2017, donde se observa cómo varió la estructura del citado Departamento asignando áreas y funciones a su cargo, situación que llama la atención por la manera en que se amplía el rango de acción de la figura.</w:t>
      </w:r>
    </w:p>
    <w:p w14:paraId="57DDA5AC" w14:textId="77777777" w:rsidR="0040649B" w:rsidRDefault="0040649B" w:rsidP="0040649B">
      <w:pPr>
        <w:jc w:val="both"/>
        <w:rPr>
          <w:rFonts w:ascii="Calibri" w:eastAsia="Calibri" w:hAnsi="Calibri" w:cs="Calibri"/>
          <w:sz w:val="24"/>
          <w:szCs w:val="24"/>
        </w:rPr>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2130"/>
        <w:gridCol w:w="6780"/>
      </w:tblGrid>
      <w:tr w:rsidR="0040649B" w14:paraId="6F4B883A" w14:textId="77777777" w:rsidTr="0055709F">
        <w:trPr>
          <w:trHeight w:val="682"/>
        </w:trPr>
        <w:tc>
          <w:tcPr>
            <w:tcW w:w="891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100" w:type="dxa"/>
              <w:right w:w="20" w:type="dxa"/>
            </w:tcMar>
            <w:vAlign w:val="center"/>
          </w:tcPr>
          <w:p w14:paraId="6D299524" w14:textId="77777777" w:rsidR="0040649B" w:rsidRDefault="0040649B" w:rsidP="00B65240">
            <w:pPr>
              <w:snapToGrid w:val="0"/>
              <w:spacing w:line="240" w:lineRule="auto"/>
              <w:jc w:val="center"/>
              <w:rPr>
                <w:rFonts w:ascii="Calibri" w:eastAsia="Calibri" w:hAnsi="Calibri" w:cs="Calibri"/>
                <w:b/>
                <w:sz w:val="28"/>
                <w:szCs w:val="28"/>
              </w:rPr>
            </w:pPr>
            <w:r>
              <w:rPr>
                <w:rFonts w:ascii="Calibri" w:eastAsia="Calibri" w:hAnsi="Calibri" w:cs="Calibri"/>
                <w:b/>
                <w:sz w:val="28"/>
                <w:szCs w:val="28"/>
              </w:rPr>
              <w:t>Modificaciones a la Estructura del DAPRE - Vicepresidencia</w:t>
            </w:r>
          </w:p>
        </w:tc>
      </w:tr>
      <w:tr w:rsidR="00016CD1" w14:paraId="1DDFC7EB" w14:textId="77777777" w:rsidTr="00E2711C">
        <w:trPr>
          <w:trHeight w:val="844"/>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06B02D12" w14:textId="77777777" w:rsidR="00016CD1" w:rsidRDefault="00016CD1" w:rsidP="00E2711C">
            <w:pPr>
              <w:jc w:val="center"/>
              <w:rPr>
                <w:rFonts w:ascii="Calibri" w:eastAsia="Calibri" w:hAnsi="Calibri" w:cs="Calibri"/>
              </w:rPr>
            </w:pPr>
            <w:r>
              <w:rPr>
                <w:rFonts w:ascii="Calibri" w:eastAsia="Calibri" w:hAnsi="Calibri" w:cs="Calibri"/>
              </w:rPr>
              <w:t>Decreto 1649 de 2014</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2FBDC29D" w14:textId="77777777" w:rsidR="00016CD1" w:rsidRDefault="00016CD1" w:rsidP="00E2711C">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La estructura del DAPRE incluía el despacho del Vicepresidente y como funciones, las misiones y encargos que le encomendara el Presidente de la República.</w:t>
            </w:r>
          </w:p>
        </w:tc>
      </w:tr>
      <w:tr w:rsidR="00016CD1" w14:paraId="586244E1" w14:textId="77777777" w:rsidTr="00E2711C">
        <w:trPr>
          <w:trHeight w:val="2488"/>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256F540B" w14:textId="77777777" w:rsidR="00016CD1" w:rsidRDefault="00016CD1" w:rsidP="00E2711C">
            <w:pPr>
              <w:jc w:val="center"/>
              <w:rPr>
                <w:rFonts w:ascii="Calibri" w:eastAsia="Calibri" w:hAnsi="Calibri" w:cs="Calibri"/>
              </w:rPr>
            </w:pPr>
            <w:r>
              <w:rPr>
                <w:rFonts w:ascii="Calibri" w:eastAsia="Calibri" w:hAnsi="Calibri" w:cs="Calibri"/>
              </w:rPr>
              <w:t>Decreto 672 de 2017</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3AF7F646" w14:textId="77777777" w:rsidR="00016CD1" w:rsidRDefault="00016CD1" w:rsidP="00E2711C">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Se introduce a la estructura del DAPRE en lo correspondiente a la Vicepresidencia:</w:t>
            </w:r>
          </w:p>
          <w:p w14:paraId="55AFB1D2"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Consejería Presidencial para los Derechos Humanos.</w:t>
            </w:r>
          </w:p>
          <w:p w14:paraId="5045AFB0"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Consejería Presidencial de Seguridad.</w:t>
            </w:r>
          </w:p>
          <w:p w14:paraId="1C71CA15"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Además, para el apoyo a las labores encomendadas al Vicepresidente:</w:t>
            </w:r>
          </w:p>
          <w:p w14:paraId="5462449F"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Dirección de Seguimiento y Evaluación a los Acuerdos de Paz.</w:t>
            </w:r>
          </w:p>
          <w:p w14:paraId="58EF5C0E"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Dirección de Política Integral para la Lucha contra las Drogas Ilícitas.</w:t>
            </w:r>
          </w:p>
          <w:p w14:paraId="71AB6C2F"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Dirección de Proyectos Especiales.</w:t>
            </w:r>
          </w:p>
        </w:tc>
      </w:tr>
      <w:tr w:rsidR="0040649B" w14:paraId="77BDA255" w14:textId="77777777" w:rsidTr="00B65240">
        <w:trPr>
          <w:trHeight w:val="1605"/>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369821D1" w14:textId="77777777" w:rsidR="0040649B" w:rsidRDefault="0040649B" w:rsidP="00B65240">
            <w:pPr>
              <w:jc w:val="center"/>
              <w:rPr>
                <w:rFonts w:ascii="Calibri" w:eastAsia="Calibri" w:hAnsi="Calibri" w:cs="Calibri"/>
              </w:rPr>
            </w:pPr>
            <w:r>
              <w:rPr>
                <w:rFonts w:ascii="Calibri" w:eastAsia="Calibri" w:hAnsi="Calibri" w:cs="Calibri"/>
              </w:rPr>
              <w:t>Decreto 179 de 2019</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055612F7" w14:textId="77777777" w:rsidR="0040649B" w:rsidRDefault="0040649B" w:rsidP="0055709F">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Se introduce a la estructura del DAPRE en lo correspondiente a la Vicepresidencia:</w:t>
            </w:r>
          </w:p>
          <w:p w14:paraId="52223E82" w14:textId="77777777"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Consejería Presidencial para la Equidad de la Mujer.</w:t>
            </w:r>
          </w:p>
          <w:p w14:paraId="06C4E496" w14:textId="77777777"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Consejería Presidencial para la Participación de las Personas con Discapacidad.</w:t>
            </w:r>
          </w:p>
          <w:p w14:paraId="4A81FC6C" w14:textId="77777777"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Secretaría de Transparencia.</w:t>
            </w:r>
          </w:p>
        </w:tc>
      </w:tr>
      <w:tr w:rsidR="00016CD1" w14:paraId="5550CAE6" w14:textId="77777777" w:rsidTr="00E2711C">
        <w:trPr>
          <w:trHeight w:val="2115"/>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219DA0EE" w14:textId="77777777" w:rsidR="00016CD1" w:rsidRDefault="00016CD1" w:rsidP="00E2711C">
            <w:pPr>
              <w:jc w:val="center"/>
              <w:rPr>
                <w:rFonts w:ascii="Calibri" w:eastAsia="Calibri" w:hAnsi="Calibri" w:cs="Calibri"/>
              </w:rPr>
            </w:pPr>
            <w:r>
              <w:rPr>
                <w:rFonts w:ascii="Calibri" w:eastAsia="Calibri" w:hAnsi="Calibri" w:cs="Calibri"/>
              </w:rPr>
              <w:t>Decreto 1784 de 2019</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3733983D" w14:textId="77777777" w:rsidR="00016CD1" w:rsidRDefault="00016CD1" w:rsidP="00E2711C">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Se introduce a la estructura del DAPRE en lo correspondiente a la Vicepresidencia:</w:t>
            </w:r>
          </w:p>
          <w:p w14:paraId="51642477"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Oficina del Despacho de la Vicepresidencia.</w:t>
            </w:r>
          </w:p>
          <w:p w14:paraId="09D7CDF0"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Consejería Presidencial para la Equidad de la Mujer.</w:t>
            </w:r>
          </w:p>
          <w:p w14:paraId="37042876"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Consejería Presidencial para la Participación de las Personas con Discapacidad.</w:t>
            </w:r>
          </w:p>
          <w:p w14:paraId="3590FA27"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Secretaría de Transparencia.</w:t>
            </w:r>
          </w:p>
          <w:p w14:paraId="15D9885B" w14:textId="77777777" w:rsidR="00016CD1" w:rsidRDefault="00016CD1" w:rsidP="00E2711C">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Dirección de Proyectos Especiales.</w:t>
            </w:r>
          </w:p>
        </w:tc>
      </w:tr>
      <w:tr w:rsidR="00016CD1" w14:paraId="270FEC1F" w14:textId="77777777" w:rsidTr="00016CD1">
        <w:trPr>
          <w:trHeight w:val="2488"/>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217B4E41" w14:textId="77777777" w:rsidR="00016CD1" w:rsidRPr="00016CD1" w:rsidRDefault="00016CD1" w:rsidP="00E2711C">
            <w:pPr>
              <w:jc w:val="center"/>
              <w:rPr>
                <w:rFonts w:ascii="Calibri" w:eastAsia="Calibri" w:hAnsi="Calibri" w:cs="Calibri"/>
              </w:rPr>
            </w:pPr>
            <w:r w:rsidRPr="00016CD1">
              <w:rPr>
                <w:rFonts w:ascii="Calibri" w:eastAsia="Calibri" w:hAnsi="Calibri" w:cs="Calibri"/>
              </w:rPr>
              <w:lastRenderedPageBreak/>
              <w:t>Decreto 876 de 2020</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275DAF3" w14:textId="77777777" w:rsidR="00016CD1" w:rsidRDefault="00016CD1" w:rsidP="00016CD1">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Se introduce a la estructura del DAPRE en lo correspondiente a la Vicepresidencia:</w:t>
            </w:r>
          </w:p>
          <w:p w14:paraId="4E5D4CC1" w14:textId="77777777" w:rsidR="00016CD1" w:rsidRDefault="00016CD1" w:rsidP="00016CD1">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w:t>
            </w:r>
            <w:r w:rsidRPr="00016CD1">
              <w:rPr>
                <w:rFonts w:ascii="Calibri" w:eastAsia="Calibri" w:hAnsi="Calibri" w:cs="Calibri"/>
              </w:rPr>
              <w:t xml:space="preserve">   </w:t>
            </w:r>
            <w:r w:rsidRPr="00016CD1">
              <w:rPr>
                <w:rFonts w:ascii="Calibri" w:eastAsia="Calibri" w:hAnsi="Calibri" w:cs="Calibri"/>
              </w:rPr>
              <w:tab/>
            </w:r>
            <w:r>
              <w:rPr>
                <w:rFonts w:ascii="Calibri" w:eastAsia="Calibri" w:hAnsi="Calibri" w:cs="Calibri"/>
              </w:rPr>
              <w:t>Oficina del Despacho de la Vicepresidencia.</w:t>
            </w:r>
          </w:p>
          <w:p w14:paraId="6C5675F5" w14:textId="77777777" w:rsidR="00016CD1" w:rsidRDefault="00016CD1" w:rsidP="00016CD1">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w:t>
            </w:r>
            <w:r w:rsidRPr="00016CD1">
              <w:rPr>
                <w:rFonts w:ascii="Calibri" w:eastAsia="Calibri" w:hAnsi="Calibri" w:cs="Calibri"/>
              </w:rPr>
              <w:t xml:space="preserve">   </w:t>
            </w:r>
            <w:r w:rsidRPr="00016CD1">
              <w:rPr>
                <w:rFonts w:ascii="Calibri" w:eastAsia="Calibri" w:hAnsi="Calibri" w:cs="Calibri"/>
              </w:rPr>
              <w:tab/>
            </w:r>
            <w:r>
              <w:rPr>
                <w:rFonts w:ascii="Calibri" w:eastAsia="Calibri" w:hAnsi="Calibri" w:cs="Calibri"/>
              </w:rPr>
              <w:t>Consejería Presidencial para la Equidad de la Mujer.</w:t>
            </w:r>
          </w:p>
          <w:p w14:paraId="4BF81CC8" w14:textId="77777777" w:rsidR="00016CD1" w:rsidRDefault="00016CD1" w:rsidP="00016CD1">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w:t>
            </w:r>
            <w:r w:rsidRPr="00016CD1">
              <w:rPr>
                <w:rFonts w:ascii="Calibri" w:eastAsia="Calibri" w:hAnsi="Calibri" w:cs="Calibri"/>
              </w:rPr>
              <w:t xml:space="preserve">   </w:t>
            </w:r>
            <w:r w:rsidRPr="00016CD1">
              <w:rPr>
                <w:rFonts w:ascii="Calibri" w:eastAsia="Calibri" w:hAnsi="Calibri" w:cs="Calibri"/>
              </w:rPr>
              <w:tab/>
            </w:r>
            <w:r>
              <w:rPr>
                <w:rFonts w:ascii="Calibri" w:eastAsia="Calibri" w:hAnsi="Calibri" w:cs="Calibri"/>
              </w:rPr>
              <w:t>Consejería Presidencial para la Participación de las Personas con Discapacidad.</w:t>
            </w:r>
          </w:p>
          <w:p w14:paraId="08750A56" w14:textId="77777777" w:rsidR="00016CD1" w:rsidRDefault="00016CD1" w:rsidP="00016CD1">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w:t>
            </w:r>
            <w:r w:rsidRPr="00016CD1">
              <w:rPr>
                <w:rFonts w:ascii="Calibri" w:eastAsia="Calibri" w:hAnsi="Calibri" w:cs="Calibri"/>
              </w:rPr>
              <w:t xml:space="preserve">   </w:t>
            </w:r>
            <w:r w:rsidRPr="00016CD1">
              <w:rPr>
                <w:rFonts w:ascii="Calibri" w:eastAsia="Calibri" w:hAnsi="Calibri" w:cs="Calibri"/>
              </w:rPr>
              <w:tab/>
            </w:r>
            <w:r>
              <w:rPr>
                <w:rFonts w:ascii="Calibri" w:eastAsia="Calibri" w:hAnsi="Calibri" w:cs="Calibri"/>
              </w:rPr>
              <w:t>Consejería Vicepresidencial.</w:t>
            </w:r>
          </w:p>
          <w:p w14:paraId="0D1A4B61" w14:textId="77777777" w:rsidR="00016CD1" w:rsidRDefault="00016CD1" w:rsidP="00016CD1">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w:t>
            </w:r>
            <w:r w:rsidRPr="00016CD1">
              <w:rPr>
                <w:rFonts w:ascii="Calibri" w:eastAsia="Calibri" w:hAnsi="Calibri" w:cs="Calibri"/>
              </w:rPr>
              <w:t xml:space="preserve">   </w:t>
            </w:r>
            <w:r w:rsidRPr="00016CD1">
              <w:rPr>
                <w:rFonts w:ascii="Calibri" w:eastAsia="Calibri" w:hAnsi="Calibri" w:cs="Calibri"/>
              </w:rPr>
              <w:tab/>
            </w:r>
            <w:r>
              <w:rPr>
                <w:rFonts w:ascii="Calibri" w:eastAsia="Calibri" w:hAnsi="Calibri" w:cs="Calibri"/>
              </w:rPr>
              <w:t>Secretaría de Transparencia.</w:t>
            </w:r>
          </w:p>
          <w:p w14:paraId="44CA7C50" w14:textId="77777777" w:rsidR="00016CD1" w:rsidRDefault="00016CD1" w:rsidP="00016CD1">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w:t>
            </w:r>
            <w:r w:rsidRPr="00016CD1">
              <w:rPr>
                <w:rFonts w:ascii="Calibri" w:eastAsia="Calibri" w:hAnsi="Calibri" w:cs="Calibri"/>
              </w:rPr>
              <w:t xml:space="preserve">   </w:t>
            </w:r>
            <w:r w:rsidRPr="00016CD1">
              <w:rPr>
                <w:rFonts w:ascii="Calibri" w:eastAsia="Calibri" w:hAnsi="Calibri" w:cs="Calibri"/>
              </w:rPr>
              <w:tab/>
            </w:r>
            <w:r>
              <w:rPr>
                <w:rFonts w:ascii="Calibri" w:eastAsia="Calibri" w:hAnsi="Calibri" w:cs="Calibri"/>
              </w:rPr>
              <w:t>Dirección de Proyectos Especiales.</w:t>
            </w:r>
          </w:p>
        </w:tc>
      </w:tr>
    </w:tbl>
    <w:p w14:paraId="362F3B3C" w14:textId="77777777" w:rsidR="0040649B" w:rsidRDefault="0040649B" w:rsidP="0040649B">
      <w:pPr>
        <w:jc w:val="both"/>
        <w:rPr>
          <w:rFonts w:ascii="Calibri" w:eastAsia="Calibri" w:hAnsi="Calibri" w:cs="Calibri"/>
          <w:sz w:val="24"/>
          <w:szCs w:val="24"/>
          <w:highlight w:val="yellow"/>
        </w:rPr>
      </w:pPr>
    </w:p>
    <w:p w14:paraId="4D0036E7"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Un claro ejemplo de la ampliación de </w:t>
      </w:r>
      <w:r>
        <w:rPr>
          <w:rFonts w:ascii="Calibri" w:eastAsia="Calibri" w:hAnsi="Calibri" w:cs="Calibri"/>
          <w:sz w:val="24"/>
          <w:szCs w:val="24"/>
          <w:highlight w:val="white"/>
        </w:rPr>
        <w:t xml:space="preserve">las misiones o encargos asignados a la figura del Vicepresidente es la Consejería Vicepresidencial la cual, entre otras, tiene funciones y personal para atenderlas, que se vinculan al sector de infraestructura y transporte, pese a la existencia de entidades como el Ministerio de Transporte, la ANI y el INVÍAS, que tienen como objetivos misionales atender directamente ese sector y que, por lo tanto, tendrían que encargarse de esas funciones. </w:t>
      </w:r>
    </w:p>
    <w:p w14:paraId="1C47080C" w14:textId="77777777" w:rsidR="0055709F" w:rsidRDefault="0055709F" w:rsidP="0055709F">
      <w:pPr>
        <w:jc w:val="both"/>
        <w:rPr>
          <w:rFonts w:ascii="Calibri" w:eastAsia="Calibri" w:hAnsi="Calibri" w:cs="Calibri"/>
          <w:sz w:val="24"/>
          <w:szCs w:val="24"/>
        </w:rPr>
      </w:pPr>
    </w:p>
    <w:p w14:paraId="6C0C7CD0"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Como lo vislumbraron algunos Constituyentes hace 29 años, la Vicepresidencia de la República ha tenido un importante impacto fiscal. La utilización del mecanismo de encargos o misiones especiales permitida en la Constitución ha derivado en un crecimiento importante de oficinas y consejerías que se han ido añadiendo para prestar sus servicios a esta figura y que, necesariamente, implican un costo fiscal que debe contarse como propio de la vicepresidencia en tanto sirven al cumplimiento de las misiones que le son encargadas.</w:t>
      </w:r>
    </w:p>
    <w:p w14:paraId="361D2A34" w14:textId="77777777" w:rsidR="0055709F" w:rsidRDefault="0055709F" w:rsidP="0055709F">
      <w:pPr>
        <w:jc w:val="both"/>
        <w:rPr>
          <w:rFonts w:ascii="Calibri" w:eastAsia="Calibri" w:hAnsi="Calibri" w:cs="Calibri"/>
          <w:sz w:val="24"/>
          <w:szCs w:val="24"/>
        </w:rPr>
      </w:pPr>
    </w:p>
    <w:p w14:paraId="17E8E370"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Recientemente, mediante Decreto 876 de 2020, se creó la Consejería Vicepresidencial adscrita al Despacho del Vicepresidente de la República. De acuerdo con lo señalado por el Director del DAPRE, la creación de esta Consejería cumple lo dispuesto en el numeral 1.1 de la Directiva Presidencial 09 del 9 de noviembre de 2018, por el cual se establece que las plantas de personal y las estructuras administrativas de las entidades de la Rama Ejecutiva del Orden Nacional, solamente se podrán modificar cuando dicha reforma sea a costo cero o se generen ahorros en los gastos de funcionamiento de la entidad.</w:t>
      </w:r>
    </w:p>
    <w:p w14:paraId="5C69EB4B" w14:textId="77777777" w:rsidR="0055709F" w:rsidRDefault="0055709F" w:rsidP="0055709F">
      <w:pPr>
        <w:jc w:val="both"/>
        <w:rPr>
          <w:rFonts w:ascii="Calibri" w:eastAsia="Calibri" w:hAnsi="Calibri" w:cs="Calibri"/>
          <w:sz w:val="24"/>
          <w:szCs w:val="24"/>
        </w:rPr>
      </w:pPr>
    </w:p>
    <w:p w14:paraId="66749182" w14:textId="17A35478"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De conformidad con lo señalado por la Directiva Presidencial 09 de 2018, el cálculo del denominado costo cero se entiende como el no incremento en los recursos asignados a· gastos de funcionamiento </w:t>
      </w:r>
      <w:r>
        <w:rPr>
          <w:rFonts w:ascii="Calibri" w:eastAsia="Calibri" w:hAnsi="Calibri" w:cs="Calibri"/>
          <w:sz w:val="26"/>
          <w:szCs w:val="26"/>
        </w:rPr>
        <w:t xml:space="preserve">y </w:t>
      </w:r>
      <w:r>
        <w:rPr>
          <w:rFonts w:ascii="Calibri" w:eastAsia="Calibri" w:hAnsi="Calibri" w:cs="Calibri"/>
          <w:sz w:val="24"/>
          <w:szCs w:val="24"/>
        </w:rPr>
        <w:t xml:space="preserve">la no creación de plantas temporales. En consecuencia, y dado que tanto en el decreto de creación como en el Decreto 901 de 2020, a la Consejería Vicepresidencial se le asignaron funciones específicas y no sólo misiones o encargos como establece el mandato constitucional, es dable </w:t>
      </w:r>
      <w:r w:rsidR="003D2142">
        <w:rPr>
          <w:rFonts w:ascii="Calibri" w:eastAsia="Calibri" w:hAnsi="Calibri" w:cs="Calibri"/>
          <w:sz w:val="24"/>
          <w:szCs w:val="24"/>
        </w:rPr>
        <w:t>considerar</w:t>
      </w:r>
      <w:r>
        <w:rPr>
          <w:rFonts w:ascii="Calibri" w:eastAsia="Calibri" w:hAnsi="Calibri" w:cs="Calibri"/>
          <w:sz w:val="24"/>
          <w:szCs w:val="24"/>
        </w:rPr>
        <w:t xml:space="preserve"> que el funcionamiento de esta </w:t>
      </w:r>
      <w:r>
        <w:rPr>
          <w:rFonts w:ascii="Calibri" w:eastAsia="Calibri" w:hAnsi="Calibri" w:cs="Calibri"/>
          <w:sz w:val="24"/>
          <w:szCs w:val="24"/>
        </w:rPr>
        <w:lastRenderedPageBreak/>
        <w:t>nueva dependencia sí t</w:t>
      </w:r>
      <w:r w:rsidR="003D2142">
        <w:rPr>
          <w:rFonts w:ascii="Calibri" w:eastAsia="Calibri" w:hAnsi="Calibri" w:cs="Calibri"/>
          <w:sz w:val="24"/>
          <w:szCs w:val="24"/>
        </w:rPr>
        <w:t>iene</w:t>
      </w:r>
      <w:r>
        <w:rPr>
          <w:rFonts w:ascii="Calibri" w:eastAsia="Calibri" w:hAnsi="Calibri" w:cs="Calibri"/>
          <w:sz w:val="24"/>
          <w:szCs w:val="24"/>
        </w:rPr>
        <w:t xml:space="preserve"> un costo para el patrimonio y su ejecución no será gratuita, aunque no implique un incremento en el presupuesto del DAPRE.</w:t>
      </w:r>
    </w:p>
    <w:p w14:paraId="20FF0C55" w14:textId="77777777" w:rsidR="0055709F" w:rsidRDefault="0055709F" w:rsidP="0055709F">
      <w:pPr>
        <w:jc w:val="both"/>
        <w:rPr>
          <w:rFonts w:ascii="Calibri" w:eastAsia="Calibri" w:hAnsi="Calibri" w:cs="Calibri"/>
          <w:sz w:val="24"/>
          <w:szCs w:val="24"/>
        </w:rPr>
      </w:pPr>
    </w:p>
    <w:p w14:paraId="7388E621" w14:textId="77777777" w:rsidR="0055709F" w:rsidRDefault="0055709F" w:rsidP="0055709F">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Lo anterior, máxime si se tiene en cuenta que, de conformidad con lo dispuesto en el Decreto 876 de 2020, para el apoyo del cumplimiento de las funciones asignadas al Despacho de la Vicepresidencia están adscritos a este despacho: la Oficina del Despacho de la Vicepresidencia, la Consejería Presidencial para la Equidad de la Mujer, la Consejería Presidencial para la Participación de las Personas con Discapacidad, la Consejería Vicepresidencial, la Secretaría de Transparencia y la Dirección de Proyectos Especiales.</w:t>
      </w:r>
    </w:p>
    <w:p w14:paraId="65F1643E" w14:textId="77777777" w:rsidR="0055709F" w:rsidRDefault="0055709F" w:rsidP="0055709F">
      <w:pPr>
        <w:pBdr>
          <w:top w:val="nil"/>
          <w:left w:val="nil"/>
          <w:bottom w:val="nil"/>
          <w:right w:val="nil"/>
          <w:between w:val="nil"/>
        </w:pBdr>
        <w:jc w:val="both"/>
        <w:rPr>
          <w:rFonts w:ascii="Calibri" w:eastAsia="Calibri" w:hAnsi="Calibri" w:cs="Calibri"/>
          <w:sz w:val="24"/>
          <w:szCs w:val="24"/>
        </w:rPr>
      </w:pPr>
    </w:p>
    <w:p w14:paraId="789F79DC"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De acuerdo con lo dispuesto en el Decreto 901 de 2020, entre las funciones asignadas a la Consejería Vicepresidencial se encuentran asuntos que tienen que ver con temas de competitividad, crecimiento económico, implementación de las recomendaciones de la Misión Internacional de Sabios, apoyo en las actividades relacionadas con el Bicentenario de la Independencia Nacional, seguimiento a la agenda legislativa, entre otras. Funciones que, aún sabiendo sobre la capacidad de trabajo y de gestión de quien hoy ocupa la Vicepresidencia y de quienes lo hicieron en precedencia, como ya se vio, hacen parte de la agenda de Ministerios como el de Comercio, Interior o Cultura y, por lo tanto, estamos ante un doble esfuerzo fiscal en tanto hay varias entidades encargadas de los mismos temas, situación que, a futuro debe evitarse.</w:t>
      </w:r>
    </w:p>
    <w:p w14:paraId="1912D6E0" w14:textId="77777777" w:rsidR="0055709F" w:rsidRDefault="0055709F" w:rsidP="0055709F">
      <w:pPr>
        <w:jc w:val="both"/>
        <w:rPr>
          <w:rFonts w:ascii="Calibri" w:eastAsia="Calibri" w:hAnsi="Calibri" w:cs="Calibri"/>
          <w:sz w:val="24"/>
          <w:szCs w:val="24"/>
        </w:rPr>
      </w:pPr>
    </w:p>
    <w:p w14:paraId="02C9FCDC"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Cabe insistir en que la multiplicidad de funciones dadas a la Vicepresidencia actual no es exclusiva de este Gobierno y que es una situación común en los últimos años, lo cual pone en evidencia que, por las altas calidades de quienes ocupan el cargo de Vicepresidente se termina dotando a esta figura de tantas funciones que termina por perderse la línea que intentó poner el Constituyente del 91 y asumiendo tareas que ya son competencia de otras instituciones y entidades del Estado creadas específicamente para ello, situación que rompe con la organización institucional y termina por generar duplicidad de responsables.</w:t>
      </w:r>
    </w:p>
    <w:p w14:paraId="19F64137" w14:textId="77777777" w:rsidR="0055709F" w:rsidRPr="0055709F" w:rsidRDefault="0055709F" w:rsidP="0055709F">
      <w:pPr>
        <w:spacing w:before="480" w:after="360"/>
        <w:jc w:val="both"/>
        <w:rPr>
          <w:rFonts w:ascii="Calibri" w:eastAsia="Calibri" w:hAnsi="Calibri" w:cs="Calibri"/>
          <w:b/>
          <w:sz w:val="24"/>
          <w:szCs w:val="24"/>
        </w:rPr>
      </w:pPr>
      <w:r>
        <w:rPr>
          <w:rFonts w:ascii="Calibri" w:eastAsia="Calibri" w:hAnsi="Calibri" w:cs="Calibri"/>
          <w:b/>
          <w:sz w:val="24"/>
          <w:szCs w:val="24"/>
        </w:rPr>
        <w:t>Análisis comparado</w:t>
      </w:r>
    </w:p>
    <w:p w14:paraId="1730A4CA"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Para efectos de tener una visión completa de la pertinencia de la figura de la Vicepresidencia, es menester estudiar y considerar cuáles son los mecanismos que otros países utilizan actualmente para suplir las faltas temporales y absolutas de sus Presidentes.</w:t>
      </w:r>
    </w:p>
    <w:p w14:paraId="402EA0A4"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14:paraId="57D58373"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En Argentina</w:t>
      </w:r>
      <w:r>
        <w:rPr>
          <w:rFonts w:ascii="Calibri" w:eastAsia="Calibri" w:hAnsi="Calibri" w:cs="Calibri"/>
          <w:sz w:val="24"/>
          <w:szCs w:val="24"/>
          <w:vertAlign w:val="superscript"/>
        </w:rPr>
        <w:footnoteReference w:id="9"/>
      </w:r>
      <w:r>
        <w:rPr>
          <w:rFonts w:ascii="Calibri" w:eastAsia="Calibri" w:hAnsi="Calibri" w:cs="Calibri"/>
          <w:sz w:val="24"/>
          <w:szCs w:val="24"/>
        </w:rPr>
        <w:t xml:space="preserve"> el Vicepresidente se elige en fórmula con el Presidente a través de elección popular, reemplaza al presidente en caso de falta temporal o absoluta, como consecuencia </w:t>
      </w:r>
      <w:r>
        <w:rPr>
          <w:rFonts w:ascii="Calibri" w:eastAsia="Calibri" w:hAnsi="Calibri" w:cs="Calibri"/>
          <w:sz w:val="24"/>
          <w:szCs w:val="24"/>
        </w:rPr>
        <w:lastRenderedPageBreak/>
        <w:t xml:space="preserve">de su elección, asume sin voto la presidencia del senado, y podrá votar excepcionalmente cuando exista un empate. </w:t>
      </w:r>
    </w:p>
    <w:p w14:paraId="3520C4BF"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14:paraId="4528916D"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Por su parte, Uruguay</w:t>
      </w:r>
      <w:r>
        <w:rPr>
          <w:rFonts w:ascii="Calibri" w:eastAsia="Calibri" w:hAnsi="Calibri" w:cs="Calibri"/>
          <w:sz w:val="24"/>
          <w:szCs w:val="24"/>
          <w:vertAlign w:val="superscript"/>
        </w:rPr>
        <w:footnoteReference w:id="10"/>
      </w:r>
      <w:r>
        <w:rPr>
          <w:rFonts w:ascii="Calibri" w:eastAsia="Calibri" w:hAnsi="Calibri" w:cs="Calibri"/>
          <w:sz w:val="24"/>
          <w:szCs w:val="24"/>
        </w:rPr>
        <w:t xml:space="preserve"> presenta la institución de la Vicepresidencia con características muy similares a las anotadas para el caso de Argentina. También se elige en fórmula con el Presidente a través de elección popular, reemplaza al presidente en caso de falta temporal o absoluta y se diferencia porque el Vicepresidente desempeñará la función  presidencial de la Asamblea General y Cámara de Senadores con voz y voto.</w:t>
      </w:r>
    </w:p>
    <w:p w14:paraId="405FEBB9"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14:paraId="3AE2EBFA"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Paraguay</w:t>
      </w:r>
      <w:r>
        <w:rPr>
          <w:rFonts w:ascii="Calibri" w:eastAsia="Calibri" w:hAnsi="Calibri" w:cs="Calibri"/>
          <w:sz w:val="24"/>
          <w:szCs w:val="24"/>
          <w:vertAlign w:val="superscript"/>
        </w:rPr>
        <w:footnoteReference w:id="11"/>
      </w:r>
      <w:r>
        <w:rPr>
          <w:rFonts w:ascii="Calibri" w:eastAsia="Calibri" w:hAnsi="Calibri" w:cs="Calibri"/>
          <w:sz w:val="24"/>
          <w:szCs w:val="24"/>
        </w:rPr>
        <w:t xml:space="preserve"> también elige su Vicepresidente en fórmula con el Presidente a través de elección popular, reemplaza al presidente en caso de falta temporal o absoluta. Sin embargo, a diferencia de Argentina, representa al Presidente por delegación del mismo, participa en las deliberaciones del Consejo de Ministros y además coordina las relaciones del ejecutivo con el legislativo.</w:t>
      </w:r>
    </w:p>
    <w:p w14:paraId="2E83B282"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14:paraId="0D63F328" w14:textId="6FEC2D39" w:rsidR="0055709F" w:rsidRDefault="0055709F" w:rsidP="0055709F">
      <w:pPr>
        <w:jc w:val="both"/>
        <w:rPr>
          <w:rFonts w:ascii="Calibri" w:eastAsia="Calibri" w:hAnsi="Calibri" w:cs="Calibri"/>
          <w:sz w:val="24"/>
          <w:szCs w:val="24"/>
        </w:rPr>
      </w:pPr>
      <w:r>
        <w:rPr>
          <w:rFonts w:ascii="Calibri" w:eastAsia="Calibri" w:hAnsi="Calibri" w:cs="Calibri"/>
          <w:sz w:val="24"/>
          <w:szCs w:val="24"/>
        </w:rPr>
        <w:t>El caso peruano</w:t>
      </w:r>
      <w:r>
        <w:rPr>
          <w:rFonts w:ascii="Calibri" w:eastAsia="Calibri" w:hAnsi="Calibri" w:cs="Calibri"/>
          <w:sz w:val="24"/>
          <w:szCs w:val="24"/>
          <w:vertAlign w:val="superscript"/>
        </w:rPr>
        <w:footnoteReference w:id="12"/>
      </w:r>
      <w:r>
        <w:rPr>
          <w:rFonts w:ascii="Calibri" w:eastAsia="Calibri" w:hAnsi="Calibri" w:cs="Calibri"/>
          <w:sz w:val="24"/>
          <w:szCs w:val="24"/>
        </w:rPr>
        <w:t xml:space="preserve"> es quizá uno de los más disímiles del hemisferio toda vez que </w:t>
      </w:r>
      <w:r w:rsidR="00F8191A">
        <w:rPr>
          <w:rFonts w:ascii="Calibri" w:eastAsia="Calibri" w:hAnsi="Calibri" w:cs="Calibri"/>
          <w:sz w:val="24"/>
          <w:szCs w:val="24"/>
        </w:rPr>
        <w:t>el Presidente se elige</w:t>
      </w:r>
      <w:r>
        <w:rPr>
          <w:rFonts w:ascii="Calibri" w:eastAsia="Calibri" w:hAnsi="Calibri" w:cs="Calibri"/>
          <w:sz w:val="24"/>
          <w:szCs w:val="24"/>
        </w:rPr>
        <w:t xml:space="preserve"> en fórmula </w:t>
      </w:r>
      <w:r w:rsidR="00F8191A">
        <w:rPr>
          <w:rFonts w:ascii="Calibri" w:eastAsia="Calibri" w:hAnsi="Calibri" w:cs="Calibri"/>
          <w:sz w:val="24"/>
          <w:szCs w:val="24"/>
        </w:rPr>
        <w:t>con</w:t>
      </w:r>
      <w:r>
        <w:rPr>
          <w:rFonts w:ascii="Calibri" w:eastAsia="Calibri" w:hAnsi="Calibri" w:cs="Calibri"/>
          <w:sz w:val="24"/>
          <w:szCs w:val="24"/>
        </w:rPr>
        <w:t xml:space="preserve"> dos Vicepresidentes, en caso de falta temporal o absoluta del Presidente el primer Vicepresidente asumirá sus funciones y de estar imposibilitado lo hará el segundo Vicepresidente .</w:t>
      </w:r>
    </w:p>
    <w:p w14:paraId="4E73F569"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14:paraId="519A999B" w14:textId="03490D6F" w:rsidR="0055709F" w:rsidRDefault="0055709F" w:rsidP="0055709F">
      <w:pPr>
        <w:jc w:val="both"/>
        <w:rPr>
          <w:rFonts w:ascii="Calibri" w:eastAsia="Calibri" w:hAnsi="Calibri" w:cs="Calibri"/>
          <w:sz w:val="24"/>
          <w:szCs w:val="24"/>
        </w:rPr>
      </w:pPr>
      <w:r>
        <w:rPr>
          <w:rFonts w:ascii="Calibri" w:eastAsia="Calibri" w:hAnsi="Calibri" w:cs="Calibri"/>
          <w:sz w:val="24"/>
          <w:szCs w:val="24"/>
        </w:rPr>
        <w:t>Ecuador</w:t>
      </w:r>
      <w:r>
        <w:rPr>
          <w:rFonts w:ascii="Calibri" w:eastAsia="Calibri" w:hAnsi="Calibri" w:cs="Calibri"/>
          <w:sz w:val="24"/>
          <w:szCs w:val="24"/>
          <w:vertAlign w:val="superscript"/>
        </w:rPr>
        <w:footnoteReference w:id="13"/>
      </w:r>
      <w:r>
        <w:rPr>
          <w:rFonts w:ascii="Calibri" w:eastAsia="Calibri" w:hAnsi="Calibri" w:cs="Calibri"/>
          <w:sz w:val="24"/>
          <w:szCs w:val="24"/>
        </w:rPr>
        <w:t xml:space="preserve"> maneja una figura similar a </w:t>
      </w:r>
      <w:r w:rsidR="00F8191A">
        <w:rPr>
          <w:rFonts w:ascii="Calibri" w:eastAsia="Calibri" w:hAnsi="Calibri" w:cs="Calibri"/>
          <w:sz w:val="24"/>
          <w:szCs w:val="24"/>
        </w:rPr>
        <w:t>la c</w:t>
      </w:r>
      <w:r>
        <w:rPr>
          <w:rFonts w:ascii="Calibri" w:eastAsia="Calibri" w:hAnsi="Calibri" w:cs="Calibri"/>
          <w:sz w:val="24"/>
          <w:szCs w:val="24"/>
        </w:rPr>
        <w:t>olombia</w:t>
      </w:r>
      <w:r w:rsidR="00F8191A">
        <w:rPr>
          <w:rFonts w:ascii="Calibri" w:eastAsia="Calibri" w:hAnsi="Calibri" w:cs="Calibri"/>
          <w:sz w:val="24"/>
          <w:szCs w:val="24"/>
        </w:rPr>
        <w:t>na;</w:t>
      </w:r>
      <w:r>
        <w:rPr>
          <w:rFonts w:ascii="Calibri" w:eastAsia="Calibri" w:hAnsi="Calibri" w:cs="Calibri"/>
          <w:sz w:val="24"/>
          <w:szCs w:val="24"/>
        </w:rPr>
        <w:t xml:space="preserve"> el Vicepresidente se elige en fórmula con el Presidente a través de elección popular</w:t>
      </w:r>
      <w:r w:rsidR="003D2142">
        <w:rPr>
          <w:rFonts w:ascii="Calibri" w:eastAsia="Calibri" w:hAnsi="Calibri" w:cs="Calibri"/>
          <w:sz w:val="24"/>
          <w:szCs w:val="24"/>
        </w:rPr>
        <w:t xml:space="preserve"> y</w:t>
      </w:r>
      <w:r>
        <w:rPr>
          <w:rFonts w:ascii="Calibri" w:eastAsia="Calibri" w:hAnsi="Calibri" w:cs="Calibri"/>
          <w:sz w:val="24"/>
          <w:szCs w:val="24"/>
        </w:rPr>
        <w:t xml:space="preserve"> dentro de sus funciones </w:t>
      </w:r>
      <w:r w:rsidR="003D2142">
        <w:rPr>
          <w:rFonts w:ascii="Calibri" w:eastAsia="Calibri" w:hAnsi="Calibri" w:cs="Calibri"/>
          <w:sz w:val="24"/>
          <w:szCs w:val="24"/>
        </w:rPr>
        <w:t>está la de</w:t>
      </w:r>
      <w:r>
        <w:rPr>
          <w:rFonts w:ascii="Calibri" w:eastAsia="Calibri" w:hAnsi="Calibri" w:cs="Calibri"/>
          <w:sz w:val="24"/>
          <w:szCs w:val="24"/>
        </w:rPr>
        <w:t xml:space="preserve"> reemplazar al Presidente por ausencia temporal o definitiva y cumplir las </w:t>
      </w:r>
      <w:r w:rsidR="000435DD">
        <w:rPr>
          <w:rFonts w:ascii="Calibri" w:eastAsia="Calibri" w:hAnsi="Calibri" w:cs="Calibri"/>
          <w:sz w:val="24"/>
          <w:szCs w:val="24"/>
        </w:rPr>
        <w:t>tareas</w:t>
      </w:r>
      <w:r>
        <w:rPr>
          <w:rFonts w:ascii="Calibri" w:eastAsia="Calibri" w:hAnsi="Calibri" w:cs="Calibri"/>
          <w:sz w:val="24"/>
          <w:szCs w:val="24"/>
        </w:rPr>
        <w:t xml:space="preserve"> que el Presidente le asigne.</w:t>
      </w:r>
    </w:p>
    <w:p w14:paraId="3303AEB2"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14:paraId="2F519EE8" w14:textId="77777777" w:rsidR="00F8191A" w:rsidRPr="008329ED" w:rsidRDefault="0055709F" w:rsidP="0055709F">
      <w:pPr>
        <w:jc w:val="both"/>
        <w:rPr>
          <w:rFonts w:ascii="Calibri" w:eastAsia="Calibri" w:hAnsi="Calibri" w:cs="Calibri"/>
          <w:sz w:val="24"/>
          <w:szCs w:val="24"/>
        </w:rPr>
      </w:pPr>
      <w:r>
        <w:rPr>
          <w:rFonts w:ascii="Calibri" w:eastAsia="Calibri" w:hAnsi="Calibri" w:cs="Calibri"/>
          <w:sz w:val="24"/>
          <w:szCs w:val="24"/>
        </w:rPr>
        <w:t>En el caso chileno</w:t>
      </w:r>
      <w:r>
        <w:rPr>
          <w:rFonts w:ascii="Calibri" w:eastAsia="Calibri" w:hAnsi="Calibri" w:cs="Calibri"/>
          <w:sz w:val="24"/>
          <w:szCs w:val="24"/>
          <w:vertAlign w:val="superscript"/>
        </w:rPr>
        <w:footnoteReference w:id="14"/>
      </w:r>
      <w:r>
        <w:rPr>
          <w:rFonts w:ascii="Calibri" w:eastAsia="Calibri" w:hAnsi="Calibri" w:cs="Calibri"/>
          <w:sz w:val="24"/>
          <w:szCs w:val="24"/>
        </w:rPr>
        <w:t xml:space="preserve"> </w:t>
      </w:r>
      <w:r w:rsidR="008329ED">
        <w:rPr>
          <w:rFonts w:ascii="Calibri" w:eastAsia="Calibri" w:hAnsi="Calibri" w:cs="Calibri"/>
          <w:sz w:val="24"/>
          <w:szCs w:val="24"/>
        </w:rPr>
        <w:t>el Vicepresidente no es electo y adquiere dicho título una vez asuma la función de reemplazo del Presidente. De acuerdo con la Constitución chilena, c</w:t>
      </w:r>
      <w:r>
        <w:rPr>
          <w:rFonts w:ascii="Calibri" w:eastAsia="Calibri" w:hAnsi="Calibri" w:cs="Calibri"/>
          <w:sz w:val="24"/>
          <w:szCs w:val="24"/>
        </w:rPr>
        <w:t xml:space="preserve">uando </w:t>
      </w:r>
      <w:r w:rsidR="00F8191A">
        <w:rPr>
          <w:rFonts w:ascii="Calibri" w:eastAsia="Calibri" w:hAnsi="Calibri" w:cs="Calibri"/>
          <w:sz w:val="24"/>
          <w:szCs w:val="24"/>
        </w:rPr>
        <w:t xml:space="preserve">el Presidente electo </w:t>
      </w:r>
      <w:r>
        <w:rPr>
          <w:rFonts w:ascii="Calibri" w:eastAsia="Calibri" w:hAnsi="Calibri" w:cs="Calibri"/>
          <w:sz w:val="24"/>
          <w:szCs w:val="24"/>
        </w:rPr>
        <w:t>no se pueda posesionar, lo suple</w:t>
      </w:r>
      <w:r w:rsidR="008329ED">
        <w:rPr>
          <w:rFonts w:ascii="Calibri" w:eastAsia="Calibri" w:hAnsi="Calibri" w:cs="Calibri"/>
          <w:sz w:val="24"/>
          <w:szCs w:val="24"/>
        </w:rPr>
        <w:t xml:space="preserve">, con el título de Vicepresidente, </w:t>
      </w:r>
      <w:r>
        <w:rPr>
          <w:rFonts w:ascii="Calibri" w:eastAsia="Calibri" w:hAnsi="Calibri" w:cs="Calibri"/>
          <w:sz w:val="24"/>
          <w:szCs w:val="24"/>
        </w:rPr>
        <w:t xml:space="preserve">el Presidente del Senado o a falta de éste el Presidente de la Cámara Diputados o el Presidente de Corte Suprema de Justicia. </w:t>
      </w:r>
      <w:r w:rsidR="008329ED">
        <w:rPr>
          <w:rFonts w:ascii="Calibri" w:eastAsia="Calibri" w:hAnsi="Calibri" w:cs="Calibri"/>
          <w:sz w:val="24"/>
          <w:szCs w:val="24"/>
        </w:rPr>
        <w:t xml:space="preserve">Si la falta es absoluta o indefinida, el Vicepresidente debe convocar a nuevas elecciones. </w:t>
      </w:r>
      <w:r>
        <w:rPr>
          <w:rFonts w:ascii="Calibri" w:eastAsia="Calibri" w:hAnsi="Calibri" w:cs="Calibri"/>
          <w:sz w:val="24"/>
          <w:szCs w:val="24"/>
        </w:rPr>
        <w:t xml:space="preserve">En caso de ausencia temporal del Presidente de la República chilena, le subrogará el Ministro titular </w:t>
      </w:r>
      <w:r w:rsidR="008329ED" w:rsidRPr="008329ED">
        <w:rPr>
          <w:rFonts w:ascii="Calibri" w:eastAsia="Calibri" w:hAnsi="Calibri" w:cs="Calibri"/>
          <w:sz w:val="24"/>
          <w:szCs w:val="24"/>
        </w:rPr>
        <w:t>a quien corresponda de acuerdo con el orden de precedencia legal</w:t>
      </w:r>
      <w:r w:rsidR="008329ED">
        <w:rPr>
          <w:rFonts w:ascii="Calibri" w:eastAsia="Calibri" w:hAnsi="Calibri" w:cs="Calibri"/>
          <w:sz w:val="24"/>
          <w:szCs w:val="24"/>
        </w:rPr>
        <w:t xml:space="preserve">, </w:t>
      </w:r>
      <w:r>
        <w:rPr>
          <w:rFonts w:ascii="Calibri" w:eastAsia="Calibri" w:hAnsi="Calibri" w:cs="Calibri"/>
          <w:sz w:val="24"/>
          <w:szCs w:val="24"/>
        </w:rPr>
        <w:t>con el título de Vicepresidente. A falta de ministro que asuma el cargo, continuarán en su orden los Presidentes de Senado, Cámara o Corte Suprema de Justicia.</w:t>
      </w:r>
    </w:p>
    <w:p w14:paraId="694A059E"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57C66859" w14:textId="24FB465A"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Por último, en </w:t>
      </w:r>
      <w:r w:rsidR="000709DE">
        <w:rPr>
          <w:rFonts w:ascii="Calibri" w:eastAsia="Calibri" w:hAnsi="Calibri" w:cs="Calibri"/>
          <w:sz w:val="24"/>
          <w:szCs w:val="24"/>
        </w:rPr>
        <w:t>México</w:t>
      </w:r>
      <w:r>
        <w:rPr>
          <w:rFonts w:ascii="Calibri" w:eastAsia="Calibri" w:hAnsi="Calibri" w:cs="Calibri"/>
          <w:sz w:val="24"/>
          <w:szCs w:val="24"/>
          <w:vertAlign w:val="superscript"/>
        </w:rPr>
        <w:footnoteReference w:id="15"/>
      </w:r>
      <w:r>
        <w:rPr>
          <w:rFonts w:ascii="Calibri" w:eastAsia="Calibri" w:hAnsi="Calibri" w:cs="Calibri"/>
          <w:sz w:val="24"/>
          <w:szCs w:val="24"/>
        </w:rPr>
        <w:t>, no existe la figura del Vicepresidente. En caso de falta absoluta o temporal del Presidente electo antes de la posesión, asume como interino o substituto el Secretario de Gobernación. Si se revoca el mandato de este último deberá asumir la presidencia del país el Presidente del Congreso.</w:t>
      </w:r>
    </w:p>
    <w:p w14:paraId="719DF206"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14:paraId="535ACC43" w14:textId="7F6B253D" w:rsidR="0055709F" w:rsidRDefault="0055709F" w:rsidP="0055709F">
      <w:pPr>
        <w:jc w:val="both"/>
        <w:rPr>
          <w:rFonts w:ascii="Calibri" w:eastAsia="Calibri" w:hAnsi="Calibri" w:cs="Calibri"/>
          <w:sz w:val="24"/>
          <w:szCs w:val="24"/>
        </w:rPr>
      </w:pPr>
      <w:r>
        <w:rPr>
          <w:rFonts w:ascii="Calibri" w:eastAsia="Calibri" w:hAnsi="Calibri" w:cs="Calibri"/>
          <w:sz w:val="24"/>
          <w:szCs w:val="24"/>
        </w:rPr>
        <w:t>De lo anotado se concluye que el punto</w:t>
      </w:r>
      <w:r w:rsidR="007763C9">
        <w:rPr>
          <w:rFonts w:ascii="Calibri" w:eastAsia="Calibri" w:hAnsi="Calibri" w:cs="Calibri"/>
          <w:sz w:val="24"/>
          <w:szCs w:val="24"/>
        </w:rPr>
        <w:t xml:space="preserve"> en común para el reemplazo del Presidente de las republicas latinoamericanas</w:t>
      </w:r>
      <w:r>
        <w:rPr>
          <w:rFonts w:ascii="Calibri" w:eastAsia="Calibri" w:hAnsi="Calibri" w:cs="Calibri"/>
          <w:sz w:val="24"/>
          <w:szCs w:val="24"/>
        </w:rPr>
        <w:t xml:space="preserve"> se refiere a la existencia y operación del Vicepresidente como figura que asume las funciones del Presidente en caso de ausencias temporales o absolutas. Sin embargo, en los textos constitucionales de los países analizados no se evidencia que los </w:t>
      </w:r>
      <w:r w:rsidR="00677AEC">
        <w:rPr>
          <w:rFonts w:ascii="Calibri" w:eastAsia="Calibri" w:hAnsi="Calibri" w:cs="Calibri"/>
          <w:sz w:val="24"/>
          <w:szCs w:val="24"/>
        </w:rPr>
        <w:t>V</w:t>
      </w:r>
      <w:r>
        <w:rPr>
          <w:rFonts w:ascii="Calibri" w:eastAsia="Calibri" w:hAnsi="Calibri" w:cs="Calibri"/>
          <w:sz w:val="24"/>
          <w:szCs w:val="24"/>
        </w:rPr>
        <w:t>icepresidentes asuman funciones en la forma tan amplia como se ha dado en la</w:t>
      </w:r>
      <w:r w:rsidR="007763C9">
        <w:rPr>
          <w:rFonts w:ascii="Calibri" w:eastAsia="Calibri" w:hAnsi="Calibri" w:cs="Calibri"/>
          <w:sz w:val="24"/>
          <w:szCs w:val="24"/>
        </w:rPr>
        <w:t>s</w:t>
      </w:r>
      <w:r>
        <w:rPr>
          <w:rFonts w:ascii="Calibri" w:eastAsia="Calibri" w:hAnsi="Calibri" w:cs="Calibri"/>
          <w:sz w:val="24"/>
          <w:szCs w:val="24"/>
        </w:rPr>
        <w:t xml:space="preserve"> </w:t>
      </w:r>
      <w:r>
        <w:rPr>
          <w:rFonts w:ascii="Calibri" w:eastAsia="Calibri" w:hAnsi="Calibri" w:cs="Calibri"/>
          <w:sz w:val="24"/>
          <w:szCs w:val="24"/>
          <w:highlight w:val="white"/>
        </w:rPr>
        <w:t>última</w:t>
      </w:r>
      <w:r w:rsidR="007763C9">
        <w:rPr>
          <w:rFonts w:ascii="Calibri" w:eastAsia="Calibri" w:hAnsi="Calibri" w:cs="Calibri"/>
          <w:sz w:val="24"/>
          <w:szCs w:val="24"/>
        </w:rPr>
        <w:t>s</w:t>
      </w:r>
      <w:r>
        <w:rPr>
          <w:rFonts w:ascii="Calibri" w:eastAsia="Calibri" w:hAnsi="Calibri" w:cs="Calibri"/>
          <w:sz w:val="24"/>
          <w:szCs w:val="24"/>
        </w:rPr>
        <w:t xml:space="preserve"> década</w:t>
      </w:r>
      <w:r w:rsidR="007763C9">
        <w:rPr>
          <w:rFonts w:ascii="Calibri" w:eastAsia="Calibri" w:hAnsi="Calibri" w:cs="Calibri"/>
          <w:sz w:val="24"/>
          <w:szCs w:val="24"/>
        </w:rPr>
        <w:t>s</w:t>
      </w:r>
      <w:r>
        <w:rPr>
          <w:rFonts w:ascii="Calibri" w:eastAsia="Calibri" w:hAnsi="Calibri" w:cs="Calibri"/>
          <w:sz w:val="24"/>
          <w:szCs w:val="24"/>
        </w:rPr>
        <w:t xml:space="preserve"> en el caso colombiano. </w:t>
      </w:r>
    </w:p>
    <w:p w14:paraId="5D5AF863"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14:paraId="05F7C3D6"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De lo anterior, es posible afirmar que en la mayoría de países de América Latina, la figura del Vicepresidente tiene sobre todo un rol de sustituto para las faltas temporales o absolutas del Presidente con actividades que, sin dejar de ser relevantes, resultan inferiores y con menor impacto político que en el caso Colombiano, sin obviar que en algunos países la figura no existe o se limita a ser una mera denominación </w:t>
      </w:r>
      <w:r w:rsidR="00677AEC">
        <w:rPr>
          <w:rFonts w:ascii="Calibri" w:eastAsia="Calibri" w:hAnsi="Calibri" w:cs="Calibri"/>
          <w:sz w:val="24"/>
          <w:szCs w:val="24"/>
        </w:rPr>
        <w:t xml:space="preserve">del cargo </w:t>
      </w:r>
      <w:r>
        <w:rPr>
          <w:rFonts w:ascii="Calibri" w:eastAsia="Calibri" w:hAnsi="Calibri" w:cs="Calibri"/>
          <w:sz w:val="24"/>
          <w:szCs w:val="24"/>
        </w:rPr>
        <w:t>como en los casos de México y Chile.</w:t>
      </w:r>
    </w:p>
    <w:p w14:paraId="0D20A25E" w14:textId="77777777" w:rsidR="0055709F" w:rsidRDefault="0055709F" w:rsidP="0055709F">
      <w:pPr>
        <w:spacing w:before="480" w:after="360"/>
        <w:jc w:val="both"/>
        <w:rPr>
          <w:rFonts w:ascii="Calibri" w:eastAsia="Calibri" w:hAnsi="Calibri" w:cs="Calibri"/>
          <w:b/>
          <w:sz w:val="24"/>
          <w:szCs w:val="24"/>
        </w:rPr>
      </w:pPr>
      <w:r>
        <w:rPr>
          <w:rFonts w:ascii="Calibri" w:eastAsia="Calibri" w:hAnsi="Calibri" w:cs="Calibri"/>
          <w:b/>
          <w:sz w:val="24"/>
          <w:szCs w:val="24"/>
        </w:rPr>
        <w:t>La Designación como mecanismo viable para establecer el reemplazo del Presidente de la República en sus faltas temporales o absolutas.</w:t>
      </w:r>
    </w:p>
    <w:p w14:paraId="38019769" w14:textId="66A9A6EA"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Como se mostró, la figura de la designación tuvo más de 80 años de ejecución exitosa en nuestro ordenamiento y se encuentra actualmente incluida en nuestra Constitución a través del mecanismo de elección </w:t>
      </w:r>
      <w:r w:rsidR="007763C9">
        <w:rPr>
          <w:rFonts w:ascii="Calibri" w:eastAsia="Calibri" w:hAnsi="Calibri" w:cs="Calibri"/>
          <w:sz w:val="24"/>
          <w:szCs w:val="24"/>
        </w:rPr>
        <w:t xml:space="preserve">del reemplazo del vicepresidente </w:t>
      </w:r>
      <w:r>
        <w:rPr>
          <w:rFonts w:ascii="Calibri" w:eastAsia="Calibri" w:hAnsi="Calibri" w:cs="Calibri"/>
          <w:sz w:val="24"/>
          <w:szCs w:val="24"/>
        </w:rPr>
        <w:t xml:space="preserve">por parte del Congreso de la República en pleno, sin que ello haya causado conmoción o traumatismo alguno en la institucionalidad del ejecutivo cuando fue necesario recurrir a esta disposición. </w:t>
      </w:r>
    </w:p>
    <w:p w14:paraId="301A77E1" w14:textId="77777777" w:rsidR="0055709F" w:rsidRDefault="0055709F" w:rsidP="0055709F">
      <w:pPr>
        <w:jc w:val="both"/>
        <w:rPr>
          <w:rFonts w:ascii="Calibri" w:eastAsia="Calibri" w:hAnsi="Calibri" w:cs="Calibri"/>
          <w:sz w:val="24"/>
          <w:szCs w:val="24"/>
        </w:rPr>
      </w:pPr>
    </w:p>
    <w:p w14:paraId="0275B953" w14:textId="46484153" w:rsidR="0055709F" w:rsidRDefault="00FB6FA2" w:rsidP="0055709F">
      <w:pPr>
        <w:jc w:val="both"/>
        <w:rPr>
          <w:rFonts w:ascii="Calibri" w:eastAsia="Calibri" w:hAnsi="Calibri" w:cs="Calibri"/>
          <w:sz w:val="24"/>
          <w:szCs w:val="24"/>
        </w:rPr>
      </w:pPr>
      <w:r>
        <w:rPr>
          <w:rFonts w:ascii="Calibri" w:eastAsia="Calibri" w:hAnsi="Calibri" w:cs="Calibri"/>
          <w:sz w:val="24"/>
          <w:szCs w:val="24"/>
        </w:rPr>
        <w:t>Actualmente,</w:t>
      </w:r>
      <w:r w:rsidR="0055709F">
        <w:rPr>
          <w:rFonts w:ascii="Calibri" w:eastAsia="Calibri" w:hAnsi="Calibri" w:cs="Calibri"/>
          <w:sz w:val="24"/>
          <w:szCs w:val="24"/>
        </w:rPr>
        <w:t xml:space="preserve"> el artículo 141 constitucional vigente prevé </w:t>
      </w:r>
      <w:r>
        <w:rPr>
          <w:rFonts w:ascii="Calibri" w:eastAsia="Calibri" w:hAnsi="Calibri" w:cs="Calibri"/>
          <w:sz w:val="24"/>
          <w:szCs w:val="24"/>
        </w:rPr>
        <w:t xml:space="preserve">que, en caso de falta del Vicepresidente, el Congreso deberá reunirse en pleno para </w:t>
      </w:r>
      <w:r w:rsidR="0055709F">
        <w:rPr>
          <w:rFonts w:ascii="Calibri" w:eastAsia="Calibri" w:hAnsi="Calibri" w:cs="Calibri"/>
          <w:sz w:val="24"/>
          <w:szCs w:val="24"/>
        </w:rPr>
        <w:t>nombra</w:t>
      </w:r>
      <w:r>
        <w:rPr>
          <w:rFonts w:ascii="Calibri" w:eastAsia="Calibri" w:hAnsi="Calibri" w:cs="Calibri"/>
          <w:sz w:val="24"/>
          <w:szCs w:val="24"/>
        </w:rPr>
        <w:t xml:space="preserve">r </w:t>
      </w:r>
      <w:r w:rsidR="0055709F">
        <w:rPr>
          <w:rFonts w:ascii="Calibri" w:eastAsia="Calibri" w:hAnsi="Calibri" w:cs="Calibri"/>
          <w:sz w:val="24"/>
          <w:szCs w:val="24"/>
        </w:rPr>
        <w:t>un nuevo vicepresidente que</w:t>
      </w:r>
      <w:r>
        <w:rPr>
          <w:rFonts w:ascii="Calibri" w:eastAsia="Calibri" w:hAnsi="Calibri" w:cs="Calibri"/>
          <w:sz w:val="24"/>
          <w:szCs w:val="24"/>
        </w:rPr>
        <w:t xml:space="preserve">, al igual que el elegido en la fórmula presidencial,  podría </w:t>
      </w:r>
      <w:r w:rsidR="0055709F">
        <w:rPr>
          <w:rFonts w:ascii="Calibri" w:eastAsia="Calibri" w:hAnsi="Calibri" w:cs="Calibri"/>
          <w:sz w:val="24"/>
          <w:szCs w:val="24"/>
        </w:rPr>
        <w:t>reemplaza</w:t>
      </w:r>
      <w:r>
        <w:rPr>
          <w:rFonts w:ascii="Calibri" w:eastAsia="Calibri" w:hAnsi="Calibri" w:cs="Calibri"/>
          <w:sz w:val="24"/>
          <w:szCs w:val="24"/>
        </w:rPr>
        <w:t>r</w:t>
      </w:r>
      <w:r w:rsidR="0055709F">
        <w:rPr>
          <w:rFonts w:ascii="Calibri" w:eastAsia="Calibri" w:hAnsi="Calibri" w:cs="Calibri"/>
          <w:sz w:val="24"/>
          <w:szCs w:val="24"/>
        </w:rPr>
        <w:t xml:space="preserve"> al Presidente</w:t>
      </w:r>
      <w:r>
        <w:rPr>
          <w:rFonts w:ascii="Calibri" w:eastAsia="Calibri" w:hAnsi="Calibri" w:cs="Calibri"/>
          <w:sz w:val="24"/>
          <w:szCs w:val="24"/>
        </w:rPr>
        <w:t xml:space="preserve">. Corresponde esta elección con la misma que se propone en este proyecto para elegir al designado y con la que estuvo vigente en nuestro ordenamiento antes de la Constitución del 91. En consecuencia, lo que se propone aquí es </w:t>
      </w:r>
      <w:r w:rsidR="0055709F">
        <w:rPr>
          <w:rFonts w:ascii="Calibri" w:eastAsia="Calibri" w:hAnsi="Calibri" w:cs="Calibri"/>
          <w:sz w:val="24"/>
          <w:szCs w:val="24"/>
        </w:rPr>
        <w:t xml:space="preserve">ajustar las disposiciones para que, en lugar de nombrar a un nuevo vicepresidente, con todas las dificultades que esta figura ha traído y que ya se expusieron, se nombre a un designado que reemplace al Presidente de la República en caso de falta temporal o absoluta, sin que ello configure la necesidad de crear una oficina de </w:t>
      </w:r>
      <w:r w:rsidR="0055709F">
        <w:rPr>
          <w:rFonts w:ascii="Calibri" w:eastAsia="Calibri" w:hAnsi="Calibri" w:cs="Calibri"/>
          <w:sz w:val="24"/>
          <w:szCs w:val="24"/>
        </w:rPr>
        <w:lastRenderedPageBreak/>
        <w:t>este personaje ni de asignarle funciones que ya estén a cargo de las múltiples entidades y organismos del Estado.</w:t>
      </w:r>
    </w:p>
    <w:p w14:paraId="79535CAC" w14:textId="77777777" w:rsidR="0055709F" w:rsidRDefault="0055709F" w:rsidP="0055709F">
      <w:pPr>
        <w:jc w:val="both"/>
        <w:rPr>
          <w:rFonts w:ascii="Calibri" w:eastAsia="Calibri" w:hAnsi="Calibri" w:cs="Calibri"/>
          <w:sz w:val="24"/>
          <w:szCs w:val="24"/>
        </w:rPr>
      </w:pPr>
    </w:p>
    <w:p w14:paraId="0E17232F"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Es claro que la figura de la vicepresidencia no es acorde con las necesidades institucionales del país y que, la figura del Designado cumple la función esencial de reemplazar al Presidente en sus faltas absolutas o temporales sin causar traumatismos en la organización del Estado ni conflictos políticos, a un menor costo fiscal. Por esta razón, proponemos eliminar la figura de la Vicepresidencia de la República y, en su lugar, que el reemplazo del Presidente esté a cargo de un designado que sea nombrado para ello por el Congreso de la República de terna que presente el Presidente a fin de que no se pierda la afinidad política entre el designado y los electores del Presidente.</w:t>
      </w:r>
    </w:p>
    <w:p w14:paraId="28AD6D76" w14:textId="77777777" w:rsidR="0055709F" w:rsidRDefault="0055709F" w:rsidP="0055709F">
      <w:pPr>
        <w:jc w:val="both"/>
        <w:rPr>
          <w:rFonts w:ascii="Calibri" w:eastAsia="Calibri" w:hAnsi="Calibri" w:cs="Calibri"/>
          <w:sz w:val="24"/>
          <w:szCs w:val="24"/>
        </w:rPr>
      </w:pPr>
    </w:p>
    <w:p w14:paraId="204D01DD"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Por todo lo expuesto, proponemos la modificación del Capítulo 3 del Título VII de la Constitución, eliminando la figura</w:t>
      </w:r>
      <w:r w:rsidRPr="00FA3190">
        <w:rPr>
          <w:rFonts w:ascii="Calibri" w:eastAsia="Calibri" w:hAnsi="Calibri" w:cs="Calibri"/>
          <w:sz w:val="24"/>
          <w:szCs w:val="24"/>
        </w:rPr>
        <w:t xml:space="preserve"> </w:t>
      </w:r>
      <w:r>
        <w:rPr>
          <w:rFonts w:ascii="Calibri" w:eastAsia="Calibri" w:hAnsi="Calibri" w:cs="Calibri"/>
          <w:sz w:val="24"/>
          <w:szCs w:val="24"/>
        </w:rPr>
        <w:t>la Vicepresidencia de la República, y, en su lugar, se establecen las reglas que regirán para suplir las faltas absolutas o temporales del Presidente por medio de la elección del designado. Igualmente, se modificarán los 112, 141, 173, 197, 235 260 y 261 exclusivamente en lo relativo a la armonización con la nueva figura propuesta.</w:t>
      </w:r>
    </w:p>
    <w:p w14:paraId="454D4564" w14:textId="77777777" w:rsidR="0055709F" w:rsidRDefault="0055709F" w:rsidP="0055709F">
      <w:pPr>
        <w:jc w:val="both"/>
        <w:rPr>
          <w:rFonts w:ascii="Calibri" w:eastAsia="Calibri" w:hAnsi="Calibri" w:cs="Calibri"/>
          <w:sz w:val="24"/>
          <w:szCs w:val="24"/>
        </w:rPr>
      </w:pPr>
    </w:p>
    <w:p w14:paraId="406BD975" w14:textId="77777777" w:rsidR="0055709F" w:rsidRDefault="0055709F" w:rsidP="0055709F">
      <w:pPr>
        <w:jc w:val="both"/>
        <w:rPr>
          <w:rFonts w:ascii="Calibri" w:eastAsia="Calibri" w:hAnsi="Calibri" w:cs="Calibri"/>
          <w:sz w:val="24"/>
          <w:szCs w:val="24"/>
        </w:rPr>
      </w:pPr>
      <w:r>
        <w:rPr>
          <w:rFonts w:ascii="Calibri" w:eastAsia="Calibri" w:hAnsi="Calibri" w:cs="Calibri"/>
          <w:sz w:val="24"/>
          <w:szCs w:val="24"/>
        </w:rPr>
        <w:t>Sabemos que proponemos un cambio sustancial en nuestro ordenamiento, pero estamos convencidos de que la historia política ha demostrado que esta propuesta está acorde con los tiempos que corren y que exigen de las instituciones del Estado la mayor eficiencia tanto política como administrativa y fiscal.</w:t>
      </w:r>
    </w:p>
    <w:p w14:paraId="048225F7" w14:textId="77777777" w:rsidR="0040649B" w:rsidRDefault="0040649B" w:rsidP="0040649B">
      <w:pPr>
        <w:jc w:val="both"/>
        <w:rPr>
          <w:rFonts w:ascii="Calibri" w:eastAsia="Calibri" w:hAnsi="Calibri" w:cs="Calibri"/>
          <w:sz w:val="24"/>
          <w:szCs w:val="24"/>
        </w:rPr>
      </w:pPr>
    </w:p>
    <w:p w14:paraId="0FF71AA6" w14:textId="02AC0949" w:rsidR="0057118A" w:rsidRDefault="0057118A" w:rsidP="0057118A">
      <w:pPr>
        <w:jc w:val="both"/>
        <w:rPr>
          <w:rFonts w:ascii="Calibri" w:eastAsia="Calibri" w:hAnsi="Calibri" w:cs="Calibri"/>
          <w:sz w:val="24"/>
          <w:szCs w:val="24"/>
        </w:rPr>
      </w:pPr>
      <w:r>
        <w:rPr>
          <w:rFonts w:ascii="Calibri" w:eastAsia="Calibri" w:hAnsi="Calibri" w:cs="Calibri"/>
          <w:sz w:val="24"/>
          <w:szCs w:val="24"/>
        </w:rPr>
        <w:t xml:space="preserve">De los H. Congresistas, </w:t>
      </w:r>
    </w:p>
    <w:p w14:paraId="624781BD" w14:textId="77777777" w:rsidR="002468C3" w:rsidRDefault="002468C3" w:rsidP="0057118A">
      <w:pPr>
        <w:jc w:val="both"/>
        <w:rPr>
          <w:rFonts w:ascii="Calibri" w:eastAsia="Calibri" w:hAnsi="Calibri" w:cs="Calibri"/>
          <w:sz w:val="24"/>
          <w:szCs w:val="24"/>
        </w:rPr>
      </w:pPr>
    </w:p>
    <w:p w14:paraId="1CECF7D5" w14:textId="77777777" w:rsidR="00ED6163" w:rsidRDefault="00ED6163" w:rsidP="00ED6163">
      <w:pPr>
        <w:jc w:val="both"/>
        <w:rPr>
          <w:rFonts w:ascii="Calibri" w:eastAsia="Calibri" w:hAnsi="Calibri" w:cs="Calibri"/>
          <w:sz w:val="24"/>
          <w:szCs w:val="24"/>
        </w:rPr>
      </w:pPr>
    </w:p>
    <w:p w14:paraId="49EC76B4" w14:textId="77777777" w:rsidR="00ED6163" w:rsidRDefault="00ED6163" w:rsidP="00ED6163">
      <w:pPr>
        <w:jc w:val="both"/>
        <w:rPr>
          <w:rFonts w:ascii="Calibri" w:eastAsia="Calibri" w:hAnsi="Calibri" w:cs="Calibri"/>
          <w:b/>
          <w:sz w:val="24"/>
          <w:szCs w:val="24"/>
        </w:rPr>
      </w:pPr>
      <w:r>
        <w:rPr>
          <w:rFonts w:ascii="Calibri" w:eastAsia="Calibri" w:hAnsi="Calibri" w:cs="Calibri"/>
          <w:b/>
          <w:sz w:val="24"/>
          <w:szCs w:val="24"/>
        </w:rPr>
        <w:t>ALEJANDRO VEGA PÉREZ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CARLOS ARDILA ESPINOSA </w:t>
      </w:r>
    </w:p>
    <w:p w14:paraId="0F92BD72" w14:textId="77777777" w:rsidR="00ED6163" w:rsidRDefault="00ED6163" w:rsidP="00ED6163">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0B7A8107" w14:textId="77777777" w:rsidR="00ED6163" w:rsidRDefault="00ED6163" w:rsidP="00ED6163">
      <w:pPr>
        <w:jc w:val="both"/>
        <w:rPr>
          <w:rFonts w:ascii="Calibri" w:eastAsia="Calibri" w:hAnsi="Calibri" w:cs="Calibri"/>
          <w:sz w:val="24"/>
          <w:szCs w:val="24"/>
        </w:rPr>
      </w:pPr>
    </w:p>
    <w:p w14:paraId="75B4AF60" w14:textId="77777777" w:rsidR="00ED6163" w:rsidRDefault="00ED6163" w:rsidP="00ED6163">
      <w:pPr>
        <w:jc w:val="both"/>
        <w:rPr>
          <w:rFonts w:ascii="Calibri" w:eastAsia="Calibri" w:hAnsi="Calibri" w:cs="Calibri"/>
          <w:sz w:val="24"/>
          <w:szCs w:val="24"/>
        </w:rPr>
      </w:pPr>
    </w:p>
    <w:p w14:paraId="2FB8DACE" w14:textId="77777777" w:rsidR="00ED6163" w:rsidRPr="00C0139C" w:rsidRDefault="00ED6163" w:rsidP="00ED6163">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"https://lh5.googleusercontent.com/UbzHB1Q_9_GjfIyrXZpofkmV1goKFSxY_bLIGkajhHxB7AHgbNrFAkNVI3Uo97304qIUmU5yrxdvh1zjR2mobBIkOjuMsFM_mmPMfuKN0YycsCnnhEK7xBv_gYiH8wFidUjP69Fe" \* MERGEFORMATINET </w:instrText>
      </w:r>
      <w:r w:rsidRPr="00C0139C">
        <w:rPr>
          <w:rFonts w:ascii="Calibri" w:eastAsia="Times New Roman" w:hAnsi="Calibri" w:cs="Calibri"/>
          <w:color w:val="000000"/>
          <w:sz w:val="24"/>
          <w:szCs w:val="24"/>
          <w:bdr w:val="none" w:sz="0" w:space="0" w:color="auto" w:frame="1"/>
          <w:lang w:val="es-CO"/>
        </w:rPr>
        <w:fldChar w:fldCharType="end"/>
      </w:r>
    </w:p>
    <w:p w14:paraId="61AEDE16" w14:textId="77777777" w:rsidR="00ED6163" w:rsidRDefault="00ED6163" w:rsidP="00ED6163">
      <w:pPr>
        <w:jc w:val="both"/>
        <w:rPr>
          <w:rFonts w:ascii="Calibri" w:eastAsia="Calibri" w:hAnsi="Calibri" w:cs="Calibri"/>
          <w:sz w:val="24"/>
          <w:szCs w:val="24"/>
        </w:rPr>
      </w:pPr>
    </w:p>
    <w:p w14:paraId="0C8AD640" w14:textId="77777777" w:rsidR="00ED6163" w:rsidRDefault="00ED6163" w:rsidP="00ED6163">
      <w:pPr>
        <w:jc w:val="both"/>
        <w:rPr>
          <w:rFonts w:ascii="Calibri" w:eastAsia="Calibri" w:hAnsi="Calibri" w:cs="Calibri"/>
          <w:sz w:val="24"/>
          <w:szCs w:val="24"/>
        </w:rPr>
      </w:pPr>
    </w:p>
    <w:p w14:paraId="454A0A13" w14:textId="77777777" w:rsidR="00ED6163" w:rsidRPr="00C0139C" w:rsidRDefault="00ED6163" w:rsidP="00ED6163">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"https://lh3.googleusercontent.com/DwfTYfEYHcpyZ-Cg0FlTtn1RcBdGHrQ4Ys1kG93tR67uD16vUMn5lx4Jy4WZ9TVeY-JZtFr5i7ogE9yfDSMt9j1cekyrAN_x0CWejyc55Bq1XrAQXWNaG0sy6jg-Fvbvap0V10zO" \* MERGEFORMATINET </w:instrText>
      </w:r>
      <w:r w:rsidRPr="00C0139C">
        <w:rPr>
          <w:rFonts w:ascii="Calibri" w:eastAsia="Times New Roman" w:hAnsi="Calibri" w:cs="Calibri"/>
          <w:color w:val="000000"/>
          <w:sz w:val="24"/>
          <w:szCs w:val="24"/>
          <w:bdr w:val="none" w:sz="0" w:space="0" w:color="auto" w:frame="1"/>
          <w:lang w:val="es-CO"/>
        </w:rPr>
        <w:fldChar w:fldCharType="end"/>
      </w:r>
    </w:p>
    <w:p w14:paraId="447156EA" w14:textId="77777777" w:rsidR="00ED6163" w:rsidRDefault="00ED6163" w:rsidP="00ED6163">
      <w:pPr>
        <w:jc w:val="both"/>
        <w:rPr>
          <w:rFonts w:ascii="Calibri" w:eastAsia="Calibri" w:hAnsi="Calibri" w:cs="Calibri"/>
          <w:sz w:val="24"/>
          <w:szCs w:val="24"/>
        </w:rPr>
      </w:pPr>
    </w:p>
    <w:p w14:paraId="4B202AF2" w14:textId="77777777" w:rsidR="00ED6163" w:rsidRDefault="00ED6163" w:rsidP="00ED6163">
      <w:pPr>
        <w:jc w:val="both"/>
        <w:rPr>
          <w:rFonts w:ascii="Calibri" w:eastAsia="Calibri" w:hAnsi="Calibri" w:cs="Calibri"/>
          <w:b/>
          <w:sz w:val="24"/>
          <w:szCs w:val="24"/>
        </w:rPr>
      </w:pPr>
      <w:r>
        <w:rPr>
          <w:rFonts w:ascii="Calibri" w:eastAsia="Calibri" w:hAnsi="Calibri" w:cs="Calibri"/>
          <w:b/>
          <w:sz w:val="24"/>
          <w:szCs w:val="24"/>
        </w:rPr>
        <w:t>ANDRÉS CALLE AGUAS</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JUAN FERNANDO REYES KURI </w:t>
      </w:r>
    </w:p>
    <w:p w14:paraId="2C1C5AE2" w14:textId="77777777" w:rsidR="00ED6163" w:rsidRDefault="00ED6163" w:rsidP="00ED6163">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56D76931" w14:textId="77777777" w:rsidR="00ED6163" w:rsidRDefault="00ED6163" w:rsidP="00ED6163">
      <w:pPr>
        <w:jc w:val="both"/>
        <w:rPr>
          <w:rFonts w:ascii="Calibri" w:eastAsia="Calibri" w:hAnsi="Calibri" w:cs="Calibri"/>
          <w:sz w:val="24"/>
          <w:szCs w:val="24"/>
        </w:rPr>
      </w:pPr>
    </w:p>
    <w:p w14:paraId="20EB5585" w14:textId="77777777" w:rsidR="00ED6163" w:rsidRDefault="00ED6163" w:rsidP="00ED6163">
      <w:pPr>
        <w:jc w:val="both"/>
        <w:rPr>
          <w:rFonts w:ascii="Calibri" w:eastAsia="Calibri" w:hAnsi="Calibri" w:cs="Calibri"/>
          <w:sz w:val="24"/>
          <w:szCs w:val="24"/>
        </w:rPr>
      </w:pPr>
    </w:p>
    <w:p w14:paraId="7F3C8530" w14:textId="77777777" w:rsidR="00ED6163" w:rsidRPr="00E61ADE" w:rsidRDefault="00ED6163" w:rsidP="00ED6163">
      <w:pPr>
        <w:spacing w:line="240" w:lineRule="auto"/>
        <w:rPr>
          <w:rFonts w:ascii="Times New Roman" w:eastAsia="Times New Roman" w:hAnsi="Times New Roman" w:cs="Times New Roman"/>
          <w:sz w:val="24"/>
          <w:szCs w:val="24"/>
          <w:lang w:val="es-CO"/>
        </w:rPr>
      </w:pPr>
    </w:p>
    <w:p w14:paraId="4FCE7347" w14:textId="77777777" w:rsidR="00ED6163" w:rsidRDefault="00ED6163" w:rsidP="00ED6163">
      <w:pPr>
        <w:jc w:val="both"/>
        <w:rPr>
          <w:rFonts w:ascii="Calibri" w:eastAsia="Calibri" w:hAnsi="Calibri" w:cs="Calibri"/>
          <w:b/>
          <w:sz w:val="24"/>
          <w:szCs w:val="24"/>
        </w:rPr>
      </w:pPr>
    </w:p>
    <w:p w14:paraId="3E2959E9" w14:textId="77777777" w:rsidR="00ED6163" w:rsidRDefault="00ED6163" w:rsidP="00ED6163">
      <w:pPr>
        <w:jc w:val="both"/>
        <w:rPr>
          <w:rFonts w:ascii="Calibri" w:eastAsia="Calibri" w:hAnsi="Calibri" w:cs="Calibri"/>
          <w:b/>
          <w:sz w:val="24"/>
          <w:szCs w:val="24"/>
        </w:rPr>
      </w:pPr>
    </w:p>
    <w:p w14:paraId="536B27CB" w14:textId="77777777" w:rsidR="00ED6163" w:rsidRDefault="00ED6163" w:rsidP="00ED6163">
      <w:pPr>
        <w:jc w:val="both"/>
        <w:rPr>
          <w:rFonts w:ascii="Calibri" w:eastAsia="Calibri" w:hAnsi="Calibri" w:cs="Calibri"/>
          <w:b/>
          <w:sz w:val="24"/>
          <w:szCs w:val="24"/>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"https://lh4.googleusercontent.com/Ips9iI8FKcKhcAX99EvtZMYs-drcU2H8Sfthq6sR0FY6C0Hk-FJrd8zz1OCHMHIXZfktgrHuaSizPGvAazIqh2AdhPXxoaBY2VBkUH67kwk0bKZ333gPAuO9iZAGe9wA6-xqMQ5L"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14:paraId="50E28304" w14:textId="77777777" w:rsidR="00ED6163" w:rsidRDefault="00ED6163" w:rsidP="00ED6163">
      <w:pPr>
        <w:jc w:val="both"/>
        <w:rPr>
          <w:rFonts w:ascii="Calibri" w:eastAsia="Calibri" w:hAnsi="Calibri" w:cs="Calibri"/>
          <w:b/>
          <w:sz w:val="24"/>
          <w:szCs w:val="24"/>
        </w:rPr>
      </w:pPr>
    </w:p>
    <w:p w14:paraId="1CC91C5A" w14:textId="77777777" w:rsidR="00ED6163" w:rsidRPr="00FE1CEF" w:rsidRDefault="00ED6163" w:rsidP="00ED6163">
      <w:pPr>
        <w:jc w:val="both"/>
        <w:rPr>
          <w:rFonts w:ascii="Calibri" w:eastAsia="Calibri" w:hAnsi="Calibri" w:cs="Calibri"/>
          <w:b/>
          <w:sz w:val="24"/>
          <w:szCs w:val="24"/>
        </w:rPr>
      </w:pPr>
      <w:r>
        <w:rPr>
          <w:rFonts w:ascii="Calibri" w:eastAsia="Calibri" w:hAnsi="Calibri" w:cs="Calibri"/>
          <w:b/>
          <w:sz w:val="24"/>
          <w:szCs w:val="24"/>
        </w:rPr>
        <w:t>JULIÁN PEINADO RAMÍREZ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ALEJANDRO CARLOS CHACÓN</w:t>
      </w:r>
    </w:p>
    <w:p w14:paraId="6A5171C0" w14:textId="77777777" w:rsidR="00ED6163" w:rsidRPr="00356B1C" w:rsidRDefault="00ED6163" w:rsidP="00ED6163">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5185B069" w14:textId="77777777" w:rsidR="00ED6163" w:rsidRDefault="00ED6163" w:rsidP="00ED6163">
      <w:pPr>
        <w:jc w:val="both"/>
        <w:rPr>
          <w:rFonts w:ascii="Calibri" w:eastAsia="Calibri" w:hAnsi="Calibri" w:cs="Calibri"/>
          <w:sz w:val="24"/>
          <w:szCs w:val="24"/>
        </w:rPr>
      </w:pPr>
    </w:p>
    <w:p w14:paraId="10CD87EF" w14:textId="77777777" w:rsidR="00ED6163" w:rsidRDefault="00ED6163" w:rsidP="00ED6163">
      <w:pPr>
        <w:jc w:val="both"/>
        <w:rPr>
          <w:rFonts w:ascii="Calibri" w:eastAsia="Calibri" w:hAnsi="Calibri" w:cs="Calibri"/>
          <w:sz w:val="24"/>
          <w:szCs w:val="24"/>
        </w:rPr>
      </w:pPr>
    </w:p>
    <w:p w14:paraId="37E4A2DB" w14:textId="77777777" w:rsidR="00ED6163" w:rsidRDefault="00ED6163" w:rsidP="00ED6163">
      <w:pPr>
        <w:jc w:val="both"/>
        <w:rPr>
          <w:rFonts w:ascii="Calibri" w:eastAsia="Calibri" w:hAnsi="Calibri" w:cs="Calibri"/>
          <w:sz w:val="24"/>
          <w:szCs w:val="24"/>
        </w:rPr>
      </w:pPr>
    </w:p>
    <w:p w14:paraId="59488CE4" w14:textId="77777777" w:rsidR="00ED6163" w:rsidRDefault="00ED6163" w:rsidP="00ED6163">
      <w:pPr>
        <w:jc w:val="both"/>
        <w:rPr>
          <w:rFonts w:ascii="Calibri" w:eastAsia="Calibri" w:hAnsi="Calibri" w:cs="Calibri"/>
          <w:sz w:val="24"/>
          <w:szCs w:val="24"/>
        </w:rPr>
      </w:pPr>
    </w:p>
    <w:p w14:paraId="12DCF507" w14:textId="77777777" w:rsidR="00ED6163" w:rsidRPr="00E61ADE" w:rsidRDefault="00ED6163" w:rsidP="00ED6163">
      <w:pPr>
        <w:spacing w:line="240" w:lineRule="auto"/>
        <w:rPr>
          <w:rFonts w:ascii="Times New Roman" w:eastAsia="Times New Roman" w:hAnsi="Times New Roman" w:cs="Times New Roman"/>
          <w:sz w:val="24"/>
          <w:szCs w:val="24"/>
          <w:lang w:val="es-CO"/>
        </w:rPr>
      </w:pPr>
    </w:p>
    <w:p w14:paraId="41B0DADF" w14:textId="77777777" w:rsidR="00ED6163" w:rsidRDefault="00ED6163" w:rsidP="00ED6163">
      <w:pPr>
        <w:rPr>
          <w:rFonts w:ascii="Calibri" w:eastAsia="Calibri" w:hAnsi="Calibri" w:cs="Calibri"/>
          <w:b/>
          <w:sz w:val="24"/>
          <w:szCs w:val="24"/>
        </w:rPr>
      </w:pPr>
      <w:r>
        <w:rPr>
          <w:rFonts w:ascii="Calibri" w:eastAsia="Calibri" w:hAnsi="Calibri" w:cs="Calibri"/>
          <w:b/>
          <w:sz w:val="24"/>
          <w:szCs w:val="24"/>
        </w:rPr>
        <w:t>ÓSCAR SÁNCHEZ LEÓN</w:t>
      </w:r>
      <w:r w:rsidRPr="006F6E1E">
        <w:rPr>
          <w:rFonts w:ascii="Calibri" w:eastAsia="Calibri" w:hAnsi="Calibri" w:cs="Calibri"/>
          <w:b/>
          <w:bCs/>
          <w:sz w:val="24"/>
          <w:szCs w:val="24"/>
        </w:rPr>
        <w:t xml:space="preserve"> </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sidRPr="000E46FF">
        <w:rPr>
          <w:rFonts w:ascii="Calibri" w:eastAsia="Calibri" w:hAnsi="Calibri" w:cs="Calibri"/>
          <w:b/>
          <w:sz w:val="24"/>
          <w:szCs w:val="24"/>
        </w:rPr>
        <w:t>JUAN CARLOS LOZADA</w:t>
      </w:r>
    </w:p>
    <w:p w14:paraId="38C961DF" w14:textId="77777777" w:rsidR="00ED6163" w:rsidRDefault="00ED6163" w:rsidP="00ED6163">
      <w:pPr>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20BC7F15" w14:textId="77777777" w:rsidR="00ED6163" w:rsidRDefault="00ED6163" w:rsidP="00ED6163">
      <w:pPr>
        <w:jc w:val="both"/>
        <w:rPr>
          <w:rFonts w:ascii="Calibri" w:eastAsia="Calibri" w:hAnsi="Calibri" w:cs="Calibri"/>
          <w:sz w:val="24"/>
          <w:szCs w:val="24"/>
        </w:rPr>
      </w:pPr>
    </w:p>
    <w:p w14:paraId="7A63FEA6" w14:textId="77777777" w:rsidR="00ED6163" w:rsidRDefault="00ED6163" w:rsidP="00ED6163">
      <w:pPr>
        <w:jc w:val="both"/>
        <w:rPr>
          <w:rFonts w:ascii="Calibri" w:eastAsia="Calibri" w:hAnsi="Calibri" w:cs="Calibri"/>
          <w:sz w:val="24"/>
          <w:szCs w:val="24"/>
        </w:rPr>
      </w:pPr>
    </w:p>
    <w:p w14:paraId="692D2515" w14:textId="77777777" w:rsidR="00ED6163" w:rsidRPr="00F90441" w:rsidRDefault="00ED6163" w:rsidP="00ED6163">
      <w:pPr>
        <w:jc w:val="both"/>
        <w:rPr>
          <w:rFonts w:ascii="Calibri" w:eastAsia="Calibri" w:hAnsi="Calibri" w:cs="Calibri"/>
          <w:sz w:val="24"/>
          <w:szCs w:val="24"/>
        </w:rPr>
      </w:pPr>
    </w:p>
    <w:p w14:paraId="03F47D5C" w14:textId="77777777" w:rsidR="00ED6163" w:rsidRDefault="00ED6163" w:rsidP="00ED6163">
      <w:pPr>
        <w:jc w:val="both"/>
        <w:rPr>
          <w:rFonts w:ascii="Calibri" w:eastAsia="Calibri" w:hAnsi="Calibri" w:cs="Calibri"/>
          <w:b/>
          <w:sz w:val="24"/>
          <w:szCs w:val="24"/>
        </w:rPr>
      </w:pPr>
    </w:p>
    <w:p w14:paraId="5579E705" w14:textId="77777777" w:rsidR="00ED6163" w:rsidRDefault="00ED6163" w:rsidP="00ED6163">
      <w:pPr>
        <w:jc w:val="both"/>
        <w:rPr>
          <w:rFonts w:ascii="Calibri" w:eastAsia="Calibri" w:hAnsi="Calibri" w:cs="Calibri"/>
          <w:b/>
          <w:sz w:val="24"/>
          <w:szCs w:val="24"/>
        </w:rPr>
      </w:pPr>
    </w:p>
    <w:p w14:paraId="6BFF10D1" w14:textId="044278DA" w:rsidR="00ED6163" w:rsidRPr="00C0139C" w:rsidRDefault="00ED6163" w:rsidP="00ED6163">
      <w:pPr>
        <w:spacing w:line="240" w:lineRule="auto"/>
        <w:rPr>
          <w:rFonts w:ascii="Times New Roman" w:eastAsia="Times New Roman" w:hAnsi="Times New Roman" w:cs="Times New Roman"/>
          <w:sz w:val="24"/>
          <w:szCs w:val="24"/>
          <w:lang w:val="es-CO"/>
        </w:rPr>
      </w:pPr>
      <w:r w:rsidRPr="00C0139C">
        <w:rPr>
          <w:rFonts w:ascii="Times New Roman" w:eastAsia="Times New Roman" w:hAnsi="Times New Roman" w:cs="Times New Roman"/>
          <w:sz w:val="24"/>
          <w:szCs w:val="24"/>
          <w:lang w:val="es-CO"/>
        </w:rPr>
        <w:fldChar w:fldCharType="begin"/>
      </w:r>
      <w:r w:rsidR="00100FE6">
        <w:rPr>
          <w:rFonts w:ascii="Times New Roman" w:eastAsia="Times New Roman" w:hAnsi="Times New Roman" w:cs="Times New Roman"/>
          <w:sz w:val="24"/>
          <w:szCs w:val="24"/>
          <w:lang w:val="es-CO"/>
        </w:rPr>
        <w:instrText xml:space="preserve"> INCLUDEPICTURE "D:\\var\\folders\\9d\\114ctmjd5cq9kws0744df1180000gn\\T\\com.microsoft.Word\\WebArchiveCopyPasteTempFiles\\page24image49560400" \* MERGEFORMAT </w:instrText>
      </w:r>
      <w:r w:rsidRPr="00C0139C">
        <w:rPr>
          <w:rFonts w:ascii="Times New Roman" w:eastAsia="Times New Roman" w:hAnsi="Times New Roman" w:cs="Times New Roman"/>
          <w:sz w:val="24"/>
          <w:szCs w:val="24"/>
          <w:lang w:val="es-CO"/>
        </w:rPr>
        <w:fldChar w:fldCharType="end"/>
      </w:r>
    </w:p>
    <w:p w14:paraId="17852815" w14:textId="77777777" w:rsidR="00ED6163" w:rsidRDefault="00ED6163" w:rsidP="00ED6163">
      <w:pPr>
        <w:jc w:val="both"/>
        <w:rPr>
          <w:rFonts w:ascii="Calibri" w:eastAsia="Calibri" w:hAnsi="Calibri" w:cs="Calibri"/>
          <w:b/>
          <w:sz w:val="24"/>
          <w:szCs w:val="24"/>
        </w:rPr>
      </w:pPr>
      <w:r>
        <w:rPr>
          <w:rFonts w:ascii="Calibri" w:eastAsia="Calibri" w:hAnsi="Calibri" w:cs="Calibri"/>
          <w:b/>
          <w:sz w:val="24"/>
          <w:szCs w:val="24"/>
        </w:rPr>
        <w:t>NILTON CÓRDOBA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sidRPr="005F3841">
        <w:rPr>
          <w:rFonts w:ascii="Calibri" w:eastAsia="Calibri" w:hAnsi="Calibri" w:cs="Calibri"/>
          <w:b/>
          <w:sz w:val="24"/>
          <w:szCs w:val="24"/>
          <w:lang w:val="pt-PT"/>
        </w:rPr>
        <w:t>HENRY FERN</w:t>
      </w:r>
      <w:r>
        <w:rPr>
          <w:rFonts w:ascii="Calibri" w:eastAsia="Calibri" w:hAnsi="Calibri" w:cs="Calibri"/>
          <w:b/>
          <w:sz w:val="24"/>
          <w:szCs w:val="24"/>
          <w:lang w:val="pt-PT"/>
        </w:rPr>
        <w:t>ANDO CORREAL</w:t>
      </w:r>
    </w:p>
    <w:p w14:paraId="6A5F7E66" w14:textId="77777777" w:rsidR="00ED6163" w:rsidRDefault="00ED6163" w:rsidP="00ED6163">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6C8107E9" w14:textId="77777777" w:rsidR="00ED6163" w:rsidRPr="00FE1CEF" w:rsidRDefault="00ED6163" w:rsidP="00ED6163">
      <w:pPr>
        <w:jc w:val="both"/>
        <w:rPr>
          <w:rFonts w:ascii="Calibri" w:eastAsia="Calibri" w:hAnsi="Calibri" w:cs="Calibri"/>
          <w:sz w:val="24"/>
          <w:szCs w:val="24"/>
        </w:rPr>
      </w:pPr>
    </w:p>
    <w:p w14:paraId="2D197553" w14:textId="77777777" w:rsidR="00ED6163" w:rsidRPr="00E61ADE" w:rsidRDefault="00ED6163" w:rsidP="00ED6163">
      <w:pPr>
        <w:jc w:val="both"/>
        <w:rPr>
          <w:rFonts w:ascii="Calibri" w:eastAsia="Calibri" w:hAnsi="Calibri" w:cs="Calibri"/>
          <w:sz w:val="24"/>
          <w:szCs w:val="24"/>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"https://lh5.googleusercontent.com/T7uvdfEiQNMlc6GXfM7SDK30n3SevE6QY195Vs63_2XQU7iVRJjxfV9X7cdMk9CQxkd5YyMll0iQQ1Rm0-Sp73_PaNdroT6QkY2Ja4UvShYf5gfgN5abba70iZgOBEBuCv_D8NJH"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14:paraId="44B6B869" w14:textId="77777777" w:rsidR="00ED6163" w:rsidRDefault="00ED6163" w:rsidP="00ED6163">
      <w:pPr>
        <w:jc w:val="both"/>
        <w:rPr>
          <w:rFonts w:ascii="Calibri" w:eastAsia="Calibri" w:hAnsi="Calibri" w:cs="Calibri"/>
          <w:b/>
          <w:sz w:val="24"/>
          <w:szCs w:val="24"/>
        </w:rPr>
      </w:pPr>
    </w:p>
    <w:p w14:paraId="30CD6405" w14:textId="77777777" w:rsidR="00ED6163" w:rsidRDefault="00ED6163" w:rsidP="00ED6163">
      <w:pPr>
        <w:jc w:val="both"/>
        <w:rPr>
          <w:rFonts w:ascii="Calibri" w:eastAsia="Calibri" w:hAnsi="Calibri" w:cs="Calibri"/>
          <w:b/>
          <w:sz w:val="24"/>
          <w:szCs w:val="24"/>
        </w:rPr>
      </w:pPr>
    </w:p>
    <w:p w14:paraId="01C1F047" w14:textId="77777777" w:rsidR="00ED6163" w:rsidRPr="00E61ADE" w:rsidRDefault="00ED6163" w:rsidP="00ED6163">
      <w:pPr>
        <w:spacing w:line="240" w:lineRule="auto"/>
        <w:rPr>
          <w:rFonts w:ascii="Times New Roman" w:eastAsia="Times New Roman" w:hAnsi="Times New Roman" w:cs="Times New Roman"/>
          <w:sz w:val="24"/>
          <w:szCs w:val="24"/>
          <w:lang w:val="es-CO"/>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"https://lh5.googleusercontent.com/T7uvdfEiQNMlc6GXfM7SDK30n3SevE6QY195Vs63_2XQU7iVRJjxfV9X7cdMk9CQxkd5YyMll0iQQ1Rm0-Sp73_PaNdroT6QkY2Ja4UvShYf5gfgN5abba70iZgOBEBuCv_D8NJH"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14:paraId="082B968F" w14:textId="77777777" w:rsidR="00ED6163" w:rsidRDefault="00ED6163" w:rsidP="00ED6163">
      <w:pPr>
        <w:jc w:val="both"/>
        <w:rPr>
          <w:rFonts w:ascii="Calibri" w:eastAsia="Calibri" w:hAnsi="Calibri" w:cs="Calibri"/>
          <w:b/>
          <w:sz w:val="24"/>
          <w:szCs w:val="24"/>
        </w:rPr>
      </w:pPr>
    </w:p>
    <w:p w14:paraId="0B3B995D" w14:textId="77777777" w:rsidR="00ED6163" w:rsidRDefault="00ED6163" w:rsidP="00ED6163">
      <w:pPr>
        <w:jc w:val="both"/>
        <w:rPr>
          <w:rFonts w:ascii="Calibri" w:eastAsia="Calibri" w:hAnsi="Calibri" w:cs="Calibri"/>
          <w:b/>
          <w:sz w:val="24"/>
          <w:szCs w:val="24"/>
        </w:rPr>
      </w:pPr>
      <w:r>
        <w:rPr>
          <w:rFonts w:ascii="Calibri" w:eastAsia="Calibri" w:hAnsi="Calibri" w:cs="Calibri"/>
          <w:b/>
          <w:sz w:val="24"/>
          <w:szCs w:val="24"/>
        </w:rPr>
        <w:t>ALEXANDER BERMÚDEZ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VÍCTOR ORTÍZ JOYA</w:t>
      </w:r>
    </w:p>
    <w:p w14:paraId="08772BBE" w14:textId="77777777" w:rsidR="00ED6163" w:rsidRDefault="00ED6163" w:rsidP="00ED6163">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5ED5CDA0" w14:textId="77777777" w:rsidR="00ED6163" w:rsidRDefault="00ED6163" w:rsidP="00ED6163">
      <w:pPr>
        <w:rPr>
          <w:rFonts w:ascii="Calibri" w:eastAsia="Calibri" w:hAnsi="Calibri" w:cs="Calibri"/>
          <w:sz w:val="24"/>
          <w:szCs w:val="24"/>
        </w:rPr>
      </w:pPr>
    </w:p>
    <w:p w14:paraId="4B3E4F80" w14:textId="77777777" w:rsidR="00ED6163" w:rsidRDefault="00ED6163" w:rsidP="00ED6163">
      <w:pPr>
        <w:jc w:val="both"/>
        <w:rPr>
          <w:rFonts w:ascii="Calibri" w:eastAsia="Calibri" w:hAnsi="Calibri" w:cs="Calibri"/>
          <w:b/>
          <w:sz w:val="24"/>
          <w:szCs w:val="24"/>
        </w:rPr>
      </w:pPr>
    </w:p>
    <w:p w14:paraId="3F6A84E7" w14:textId="77777777" w:rsidR="00ED6163" w:rsidRDefault="00ED6163" w:rsidP="00ED6163">
      <w:pPr>
        <w:jc w:val="both"/>
        <w:rPr>
          <w:rFonts w:ascii="Calibri" w:eastAsia="Calibri" w:hAnsi="Calibri" w:cs="Calibri"/>
          <w:b/>
          <w:sz w:val="24"/>
          <w:szCs w:val="24"/>
        </w:rPr>
      </w:pPr>
    </w:p>
    <w:p w14:paraId="74796995" w14:textId="77777777" w:rsidR="00ED6163" w:rsidRDefault="00ED6163" w:rsidP="00ED6163">
      <w:pPr>
        <w:jc w:val="both"/>
        <w:rPr>
          <w:rFonts w:ascii="Calibri" w:eastAsia="Calibri" w:hAnsi="Calibri" w:cs="Calibri"/>
          <w:b/>
          <w:sz w:val="24"/>
          <w:szCs w:val="24"/>
        </w:rPr>
      </w:pPr>
    </w:p>
    <w:p w14:paraId="70D466E5" w14:textId="77777777" w:rsidR="00ED6163" w:rsidRDefault="00ED6163" w:rsidP="00ED6163">
      <w:pPr>
        <w:jc w:val="both"/>
        <w:rPr>
          <w:rFonts w:ascii="Calibri" w:eastAsia="Calibri" w:hAnsi="Calibri" w:cs="Calibri"/>
          <w:b/>
          <w:sz w:val="24"/>
          <w:szCs w:val="24"/>
        </w:rPr>
      </w:pPr>
    </w:p>
    <w:p w14:paraId="1F7C6371" w14:textId="77777777" w:rsidR="00ED6163" w:rsidRDefault="00ED6163" w:rsidP="00ED6163">
      <w:pPr>
        <w:jc w:val="both"/>
        <w:rPr>
          <w:rFonts w:ascii="Calibri" w:eastAsia="Calibri" w:hAnsi="Calibri" w:cs="Calibri"/>
          <w:b/>
          <w:sz w:val="24"/>
          <w:szCs w:val="24"/>
        </w:rPr>
      </w:pPr>
      <w:r w:rsidRPr="00186243">
        <w:rPr>
          <w:rFonts w:ascii="Calibri" w:eastAsia="Calibri" w:hAnsi="Calibri" w:cs="Calibri"/>
          <w:b/>
          <w:sz w:val="24"/>
          <w:szCs w:val="24"/>
        </w:rPr>
        <w:t>HERNÁN GUSTAVO ESTUPIÑAN CALVACHE</w:t>
      </w:r>
      <w:r>
        <w:rPr>
          <w:rFonts w:ascii="Calibri" w:eastAsia="Calibri" w:hAnsi="Calibri" w:cs="Calibri"/>
          <w:b/>
          <w:sz w:val="24"/>
          <w:szCs w:val="24"/>
        </w:rPr>
        <w:tab/>
      </w:r>
      <w:r>
        <w:rPr>
          <w:rFonts w:ascii="Calibri" w:eastAsia="Calibri" w:hAnsi="Calibri" w:cs="Calibri"/>
          <w:b/>
          <w:sz w:val="24"/>
          <w:szCs w:val="24"/>
        </w:rPr>
        <w:tab/>
        <w:t>JOSÉ LUIS CORREA LOPEZ</w:t>
      </w:r>
      <w:r>
        <w:rPr>
          <w:rFonts w:ascii="Calibri" w:eastAsia="Calibri" w:hAnsi="Calibri" w:cs="Calibri"/>
          <w:b/>
          <w:sz w:val="24"/>
          <w:szCs w:val="24"/>
        </w:rPr>
        <w:tab/>
      </w:r>
    </w:p>
    <w:p w14:paraId="2323BC87" w14:textId="1AC0556B" w:rsidR="00053F2F" w:rsidRPr="00ED6163" w:rsidRDefault="00ED6163" w:rsidP="00ED6163">
      <w:pPr>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14:paraId="77EB9123" w14:textId="1172ED57" w:rsidR="0040649B" w:rsidRDefault="0040649B" w:rsidP="00D62E2C">
      <w:pPr>
        <w:rPr>
          <w:rFonts w:ascii="Calibri" w:eastAsia="Calibri" w:hAnsi="Calibri" w:cs="Calibri"/>
          <w:sz w:val="24"/>
          <w:szCs w:val="24"/>
        </w:rPr>
      </w:pPr>
      <w:r>
        <w:br w:type="page"/>
      </w:r>
    </w:p>
    <w:p w14:paraId="232BE134" w14:textId="77777777" w:rsidR="0040649B" w:rsidRDefault="0040649B" w:rsidP="0040649B">
      <w:pPr>
        <w:jc w:val="both"/>
        <w:rPr>
          <w:rFonts w:ascii="Calibri" w:eastAsia="Calibri" w:hAnsi="Calibri" w:cs="Calibri"/>
          <w:sz w:val="24"/>
          <w:szCs w:val="24"/>
        </w:rPr>
      </w:pPr>
    </w:p>
    <w:p w14:paraId="656B5A89" w14:textId="77777777" w:rsidR="0040649B" w:rsidRDefault="00637ED7" w:rsidP="0040649B">
      <w:pPr>
        <w:jc w:val="both"/>
        <w:rPr>
          <w:rFonts w:ascii="Calibri" w:eastAsia="Calibri" w:hAnsi="Calibri" w:cs="Calibri"/>
          <w:b/>
          <w:sz w:val="24"/>
          <w:szCs w:val="24"/>
        </w:rPr>
      </w:pPr>
      <w:r>
        <w:rPr>
          <w:rFonts w:ascii="Calibri" w:eastAsia="Calibri" w:hAnsi="Calibri" w:cs="Calibri"/>
          <w:b/>
          <w:sz w:val="24"/>
          <w:szCs w:val="24"/>
        </w:rPr>
        <w:t>REFERENCIAS</w:t>
      </w:r>
    </w:p>
    <w:p w14:paraId="627D2105" w14:textId="77777777" w:rsidR="0040649B" w:rsidRDefault="0040649B" w:rsidP="0040649B">
      <w:pPr>
        <w:jc w:val="both"/>
        <w:rPr>
          <w:rFonts w:ascii="Calibri" w:eastAsia="Calibri" w:hAnsi="Calibri" w:cs="Calibri"/>
          <w:sz w:val="24"/>
          <w:szCs w:val="24"/>
        </w:rPr>
      </w:pPr>
    </w:p>
    <w:p w14:paraId="7568A231" w14:textId="77777777" w:rsidR="0040649B" w:rsidRDefault="0040649B" w:rsidP="0040649B">
      <w:pPr>
        <w:pStyle w:val="Ttulo1"/>
        <w:keepNext w:val="0"/>
        <w:keepLines w:val="0"/>
        <w:spacing w:before="0" w:after="0"/>
        <w:jc w:val="both"/>
        <w:rPr>
          <w:rFonts w:ascii="Calibri" w:eastAsia="Calibri" w:hAnsi="Calibri" w:cs="Calibri"/>
          <w:sz w:val="24"/>
          <w:szCs w:val="24"/>
        </w:rPr>
      </w:pPr>
      <w:bookmarkStart w:id="7" w:name="_qudyc2vhelc" w:colFirst="0" w:colLast="0"/>
      <w:bookmarkEnd w:id="7"/>
      <w:r>
        <w:rPr>
          <w:rFonts w:ascii="Calibri" w:eastAsia="Calibri" w:hAnsi="Calibri" w:cs="Calibri"/>
          <w:sz w:val="24"/>
          <w:szCs w:val="24"/>
        </w:rPr>
        <w:t xml:space="preserve">AGUILERA, Mario. (1991). La designatura presidencial: una genuina institución colombiana. En </w:t>
      </w:r>
      <w:r>
        <w:rPr>
          <w:rFonts w:ascii="Calibri" w:eastAsia="Calibri" w:hAnsi="Calibri" w:cs="Calibri"/>
          <w:i/>
          <w:sz w:val="24"/>
          <w:szCs w:val="24"/>
        </w:rPr>
        <w:t>Credencial Historia</w:t>
      </w:r>
      <w:r>
        <w:rPr>
          <w:rFonts w:ascii="Calibri" w:eastAsia="Calibri" w:hAnsi="Calibri" w:cs="Calibri"/>
          <w:sz w:val="24"/>
          <w:szCs w:val="24"/>
        </w:rPr>
        <w:t xml:space="preserve">. No. 24. Disponible en: </w:t>
      </w:r>
      <w:hyperlink r:id="rId7">
        <w:r>
          <w:rPr>
            <w:rFonts w:ascii="Calibri" w:eastAsia="Calibri" w:hAnsi="Calibri" w:cs="Calibri"/>
            <w:color w:val="1155CC"/>
            <w:sz w:val="24"/>
            <w:szCs w:val="24"/>
            <w:u w:val="single"/>
          </w:rPr>
          <w:t>https://www.banrepcultural.org/biblioteca-</w:t>
        </w:r>
        <w:r>
          <w:rPr>
            <w:rFonts w:ascii="Calibri" w:eastAsia="Calibri" w:hAnsi="Calibri" w:cs="Calibri"/>
            <w:color w:val="1155CC"/>
            <w:sz w:val="24"/>
            <w:szCs w:val="24"/>
            <w:u w:val="single"/>
          </w:rPr>
          <w:br/>
          <w:t>virtual/credencial-historia/numero-94/la-designatura-presidencial</w:t>
        </w:r>
      </w:hyperlink>
      <w:r>
        <w:rPr>
          <w:rFonts w:ascii="Calibri" w:eastAsia="Calibri" w:hAnsi="Calibri" w:cs="Calibri"/>
          <w:sz w:val="24"/>
          <w:szCs w:val="24"/>
        </w:rPr>
        <w:t xml:space="preserve"> </w:t>
      </w:r>
    </w:p>
    <w:p w14:paraId="4A2328C9" w14:textId="77777777" w:rsidR="0040649B" w:rsidRDefault="0040649B" w:rsidP="0040649B">
      <w:pPr>
        <w:jc w:val="both"/>
        <w:rPr>
          <w:rFonts w:ascii="Calibri" w:eastAsia="Calibri" w:hAnsi="Calibri" w:cs="Calibri"/>
          <w:sz w:val="24"/>
          <w:szCs w:val="24"/>
        </w:rPr>
      </w:pPr>
    </w:p>
    <w:p w14:paraId="41E091F1"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ARIZMENDI, Ignacio. (1989). Presidentes de Colombia 1810- 1990. Editorial Planeta.</w:t>
      </w:r>
    </w:p>
    <w:p w14:paraId="5F4BAC1B" w14:textId="77777777" w:rsidR="0040649B" w:rsidRDefault="0040649B" w:rsidP="0040649B">
      <w:pPr>
        <w:jc w:val="both"/>
        <w:rPr>
          <w:rFonts w:ascii="Calibri" w:eastAsia="Calibri" w:hAnsi="Calibri" w:cs="Calibri"/>
          <w:sz w:val="24"/>
          <w:szCs w:val="24"/>
        </w:rPr>
      </w:pPr>
    </w:p>
    <w:p w14:paraId="751674AD" w14:textId="77777777" w:rsidR="0040649B" w:rsidRDefault="0040649B" w:rsidP="0040649B">
      <w:pPr>
        <w:jc w:val="both"/>
        <w:rPr>
          <w:rFonts w:ascii="Calibri" w:eastAsia="Calibri" w:hAnsi="Calibri" w:cs="Calibri"/>
          <w:sz w:val="24"/>
          <w:szCs w:val="24"/>
        </w:rPr>
      </w:pPr>
      <w:r>
        <w:rPr>
          <w:rFonts w:ascii="Calibri" w:eastAsia="Calibri" w:hAnsi="Calibri" w:cs="Calibri"/>
          <w:i/>
          <w:sz w:val="24"/>
          <w:szCs w:val="24"/>
        </w:rPr>
        <w:t>El Espectador.</w:t>
      </w:r>
      <w:r>
        <w:rPr>
          <w:rFonts w:ascii="Calibri" w:eastAsia="Calibri" w:hAnsi="Calibri" w:cs="Calibri"/>
          <w:sz w:val="24"/>
          <w:szCs w:val="24"/>
        </w:rPr>
        <w:t xml:space="preserve"> (2020) General(r) Naranjo considera que la vicepresidencia debe ser eliminada.</w:t>
      </w:r>
      <w:hyperlink r:id="rId8">
        <w:r>
          <w:rPr>
            <w:rFonts w:ascii="Calibri" w:eastAsia="Calibri" w:hAnsi="Calibri" w:cs="Calibri"/>
            <w:color w:val="1155CC"/>
            <w:sz w:val="24"/>
            <w:szCs w:val="24"/>
            <w:u w:val="single"/>
          </w:rPr>
          <w:t>https://www.elespectador.com/noticias/politica/el-general-oscar-naranjo-considera-que-la-vicepresidencia-debe-ser-eliminada/</w:t>
        </w:r>
      </w:hyperlink>
      <w:r>
        <w:rPr>
          <w:rFonts w:ascii="Calibri" w:eastAsia="Calibri" w:hAnsi="Calibri" w:cs="Calibri"/>
          <w:sz w:val="24"/>
          <w:szCs w:val="24"/>
        </w:rPr>
        <w:t xml:space="preserve"> </w:t>
      </w:r>
    </w:p>
    <w:p w14:paraId="79870E20" w14:textId="77777777" w:rsidR="0040649B" w:rsidRDefault="0040649B" w:rsidP="0040649B">
      <w:pPr>
        <w:spacing w:before="240" w:after="240"/>
        <w:jc w:val="both"/>
        <w:rPr>
          <w:rFonts w:ascii="Calibri" w:eastAsia="Calibri" w:hAnsi="Calibri" w:cs="Calibri"/>
          <w:sz w:val="24"/>
          <w:szCs w:val="24"/>
        </w:rPr>
      </w:pPr>
      <w:r>
        <w:rPr>
          <w:rFonts w:ascii="Calibri" w:eastAsia="Calibri" w:hAnsi="Calibri" w:cs="Calibri"/>
          <w:sz w:val="24"/>
          <w:szCs w:val="24"/>
        </w:rPr>
        <w:t xml:space="preserve">DE LA CALLE, Humberto. (2020). ¿Eliminar la Vicepresidencia?. El Espectador. </w:t>
      </w:r>
      <w:hyperlink r:id="rId9">
        <w:r>
          <w:rPr>
            <w:rFonts w:ascii="Calibri" w:eastAsia="Calibri" w:hAnsi="Calibri" w:cs="Calibri"/>
            <w:color w:val="1155CC"/>
            <w:sz w:val="24"/>
            <w:szCs w:val="24"/>
            <w:u w:val="single"/>
          </w:rPr>
          <w:t>https://www.elespectador.com/opinion/vicepresidencia-que-hacer-eliminar-la-vicepresidencia-columna-917514/</w:t>
        </w:r>
      </w:hyperlink>
      <w:r>
        <w:rPr>
          <w:rFonts w:ascii="Calibri" w:eastAsia="Calibri" w:hAnsi="Calibri" w:cs="Calibri"/>
          <w:sz w:val="24"/>
          <w:szCs w:val="24"/>
        </w:rPr>
        <w:t xml:space="preserve"> </w:t>
      </w:r>
    </w:p>
    <w:p w14:paraId="4D35D670" w14:textId="77777777" w:rsidR="0040649B" w:rsidRDefault="0040649B" w:rsidP="0040649B">
      <w:pPr>
        <w:spacing w:before="240" w:after="240"/>
        <w:jc w:val="both"/>
        <w:rPr>
          <w:rFonts w:ascii="Calibri" w:eastAsia="Calibri" w:hAnsi="Calibri" w:cs="Calibri"/>
          <w:sz w:val="24"/>
          <w:szCs w:val="24"/>
        </w:rPr>
      </w:pPr>
      <w:r>
        <w:rPr>
          <w:rFonts w:ascii="Calibri" w:eastAsia="Calibri" w:hAnsi="Calibri" w:cs="Calibri"/>
          <w:sz w:val="24"/>
          <w:szCs w:val="24"/>
        </w:rPr>
        <w:t>GACETA CONSTITUCIONAL. (1991) Nos. 40 y 76.</w:t>
      </w:r>
    </w:p>
    <w:p w14:paraId="2570676C" w14:textId="77777777" w:rsidR="0040649B" w:rsidRDefault="0040649B" w:rsidP="0040649B">
      <w:pPr>
        <w:spacing w:before="240" w:after="240"/>
        <w:jc w:val="both"/>
        <w:rPr>
          <w:rFonts w:ascii="Calibri" w:eastAsia="Calibri" w:hAnsi="Calibri" w:cs="Calibri"/>
          <w:sz w:val="24"/>
          <w:szCs w:val="24"/>
        </w:rPr>
      </w:pPr>
      <w:r>
        <w:rPr>
          <w:rFonts w:ascii="Calibri" w:eastAsia="Calibri" w:hAnsi="Calibri" w:cs="Calibri"/>
          <w:sz w:val="24"/>
          <w:szCs w:val="24"/>
        </w:rPr>
        <w:t xml:space="preserve">GARCÍA, Daniel. (2005). ¿Qué nos significa la Vicepresidencia? ¿Cómo se gestó en la Constituyente y qué puede esperarse del Vicepresidente? En </w:t>
      </w:r>
      <w:r>
        <w:rPr>
          <w:rFonts w:ascii="Calibri" w:eastAsia="Calibri" w:hAnsi="Calibri" w:cs="Calibri"/>
          <w:i/>
          <w:sz w:val="24"/>
          <w:szCs w:val="24"/>
        </w:rPr>
        <w:t>Credencial Historia</w:t>
      </w:r>
      <w:r>
        <w:rPr>
          <w:rFonts w:ascii="Calibri" w:eastAsia="Calibri" w:hAnsi="Calibri" w:cs="Calibri"/>
          <w:sz w:val="24"/>
          <w:szCs w:val="24"/>
        </w:rPr>
        <w:t>. No. 39. Disponible en:</w:t>
      </w:r>
      <w:r>
        <w:rPr>
          <w:rFonts w:ascii="Calibri" w:eastAsia="Calibri" w:hAnsi="Calibri" w:cs="Calibri"/>
          <w:color w:val="333333"/>
          <w:sz w:val="24"/>
          <w:szCs w:val="24"/>
        </w:rPr>
        <w:t xml:space="preserve"> </w:t>
      </w:r>
      <w:hyperlink r:id="rId10" w:history="1">
        <w:r w:rsidRPr="0058687F">
          <w:rPr>
            <w:rStyle w:val="Hipervnculo"/>
            <w:rFonts w:ascii="Calibri" w:eastAsia="Calibri" w:hAnsi="Calibri" w:cs="Calibri"/>
            <w:sz w:val="24"/>
            <w:szCs w:val="24"/>
          </w:rPr>
          <w:t>https://www.banrepcultural.org/biblioteca-virtual/credencial-historia/numero-39/que-nos-significa-la-vicepresidencia</w:t>
        </w:r>
      </w:hyperlink>
      <w:r>
        <w:rPr>
          <w:rFonts w:ascii="Calibri" w:eastAsia="Calibri" w:hAnsi="Calibri" w:cs="Calibri"/>
          <w:color w:val="333333"/>
          <w:sz w:val="24"/>
          <w:szCs w:val="24"/>
        </w:rPr>
        <w:t xml:space="preserve"> </w:t>
      </w:r>
    </w:p>
    <w:p w14:paraId="643C60D1" w14:textId="77777777"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ORTIZ, Luis. (2005). </w:t>
      </w:r>
      <w:r>
        <w:rPr>
          <w:rFonts w:ascii="Calibri" w:eastAsia="Calibri" w:hAnsi="Calibri" w:cs="Calibri"/>
          <w:i/>
          <w:sz w:val="24"/>
          <w:szCs w:val="24"/>
        </w:rPr>
        <w:t xml:space="preserve">La Vicepresidencia en Colombia. Historia de una institución cuestionada. </w:t>
      </w:r>
      <w:r>
        <w:rPr>
          <w:rFonts w:ascii="Calibri" w:eastAsia="Calibri" w:hAnsi="Calibri" w:cs="Calibri"/>
          <w:sz w:val="24"/>
          <w:szCs w:val="24"/>
        </w:rPr>
        <w:t xml:space="preserve">En </w:t>
      </w:r>
      <w:r>
        <w:rPr>
          <w:rFonts w:ascii="Calibri" w:eastAsia="Calibri" w:hAnsi="Calibri" w:cs="Calibri"/>
          <w:i/>
          <w:sz w:val="24"/>
          <w:szCs w:val="24"/>
        </w:rPr>
        <w:t>Credencial Historia</w:t>
      </w:r>
      <w:r>
        <w:rPr>
          <w:rFonts w:ascii="Calibri" w:eastAsia="Calibri" w:hAnsi="Calibri" w:cs="Calibri"/>
          <w:sz w:val="24"/>
          <w:szCs w:val="24"/>
        </w:rPr>
        <w:t xml:space="preserve">. No. 39. Bogotá: Base de datos de la Biblioteca del Banco de la República. 2005. Disponible en: </w:t>
      </w:r>
      <w:hyperlink r:id="rId11" w:history="1">
        <w:r w:rsidRPr="0058687F">
          <w:rPr>
            <w:rStyle w:val="Hipervnculo"/>
            <w:rFonts w:ascii="Calibri" w:eastAsia="Calibri" w:hAnsi="Calibri" w:cs="Calibri"/>
            <w:sz w:val="24"/>
            <w:szCs w:val="24"/>
          </w:rPr>
          <w:t>https://www.banrepcultural.org/biblioteca-virtual/credencial-historia/numero-39/la-vicepresidencia-en-colombia</w:t>
        </w:r>
      </w:hyperlink>
      <w:r>
        <w:rPr>
          <w:rFonts w:ascii="Calibri" w:eastAsia="Calibri" w:hAnsi="Calibri" w:cs="Calibri"/>
          <w:sz w:val="24"/>
          <w:szCs w:val="24"/>
        </w:rPr>
        <w:t xml:space="preserve"> </w:t>
      </w:r>
    </w:p>
    <w:p w14:paraId="7B5B0FCF" w14:textId="77777777" w:rsidR="0040649B" w:rsidRDefault="0040649B" w:rsidP="0040649B">
      <w:pPr>
        <w:jc w:val="both"/>
        <w:rPr>
          <w:rFonts w:ascii="Calibri" w:eastAsia="Calibri" w:hAnsi="Calibri" w:cs="Calibri"/>
          <w:sz w:val="24"/>
          <w:szCs w:val="24"/>
        </w:rPr>
      </w:pPr>
    </w:p>
    <w:p w14:paraId="6F7A68E4" w14:textId="77777777" w:rsidR="0040649B" w:rsidRDefault="0040649B" w:rsidP="0040649B">
      <w:pPr>
        <w:jc w:val="both"/>
        <w:rPr>
          <w:rFonts w:ascii="Calibri" w:eastAsia="Calibri" w:hAnsi="Calibri" w:cs="Calibri"/>
          <w:sz w:val="24"/>
          <w:szCs w:val="24"/>
          <w:highlight w:val="white"/>
        </w:rPr>
      </w:pPr>
      <w:r>
        <w:rPr>
          <w:rFonts w:ascii="Calibri" w:eastAsia="Calibri" w:hAnsi="Calibri" w:cs="Calibri"/>
          <w:sz w:val="24"/>
          <w:szCs w:val="24"/>
          <w:highlight w:val="white"/>
        </w:rPr>
        <w:t>POMBO, Manuel. y GUERRA, José J. (1986). Constituciones de Colombia, Tomos I a V. Bogotá: Biblioteca Banco Popular.</w:t>
      </w:r>
    </w:p>
    <w:p w14:paraId="4616D3DC" w14:textId="77777777" w:rsidR="0040649B" w:rsidRPr="00A60125" w:rsidRDefault="0040649B" w:rsidP="0040649B">
      <w:pPr>
        <w:rPr>
          <w:rFonts w:ascii="Calibri" w:eastAsia="Calibri" w:hAnsi="Calibri" w:cs="Calibri"/>
          <w:sz w:val="24"/>
          <w:szCs w:val="24"/>
        </w:rPr>
      </w:pPr>
    </w:p>
    <w:p w14:paraId="74CA8173" w14:textId="77777777" w:rsidR="0040649B" w:rsidRDefault="0040649B" w:rsidP="0040649B"/>
    <w:p w14:paraId="17D51383" w14:textId="77777777" w:rsidR="00C81091" w:rsidRDefault="00100FE6"/>
    <w:sectPr w:rsidR="00C81091" w:rsidSect="009A5019">
      <w:headerReference w:type="default" r:id="rId12"/>
      <w:footerReference w:type="default" r:id="rId13"/>
      <w:pgSz w:w="11909" w:h="16834"/>
      <w:pgMar w:top="222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82CAA" w14:textId="77777777" w:rsidR="006603F0" w:rsidRDefault="006603F0" w:rsidP="0040649B">
      <w:pPr>
        <w:spacing w:line="240" w:lineRule="auto"/>
      </w:pPr>
      <w:r>
        <w:separator/>
      </w:r>
    </w:p>
  </w:endnote>
  <w:endnote w:type="continuationSeparator" w:id="0">
    <w:p w14:paraId="62F8AE51" w14:textId="77777777" w:rsidR="006603F0" w:rsidRDefault="006603F0" w:rsidP="00406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DBCA" w14:textId="77777777" w:rsidR="009A5019" w:rsidRPr="008C069A" w:rsidRDefault="004E2AC9" w:rsidP="009A5019">
    <w:pPr>
      <w:pBdr>
        <w:top w:val="nil"/>
        <w:left w:val="nil"/>
        <w:bottom w:val="nil"/>
        <w:right w:val="nil"/>
        <w:between w:val="nil"/>
      </w:pBdr>
      <w:tabs>
        <w:tab w:val="center" w:pos="4419"/>
        <w:tab w:val="right" w:pos="8838"/>
      </w:tabs>
      <w:jc w:val="center"/>
      <w:rPr>
        <w:rFonts w:ascii="Century Gothic" w:hAnsi="Century Gothic"/>
        <w:color w:val="000000"/>
        <w:sz w:val="20"/>
        <w:szCs w:val="20"/>
      </w:rPr>
    </w:pPr>
    <w:r w:rsidRPr="008C069A">
      <w:rPr>
        <w:rFonts w:ascii="Century Gothic" w:hAnsi="Century Gothic"/>
        <w:color w:val="000000"/>
        <w:sz w:val="20"/>
        <w:szCs w:val="20"/>
      </w:rPr>
      <w:t>Edificio Nuevo del Congreso Carrera 7ª No. 8-68, Oficina 236b</w:t>
    </w:r>
  </w:p>
  <w:p w14:paraId="38878F5A" w14:textId="77777777" w:rsidR="009A5019" w:rsidRPr="009A5019" w:rsidRDefault="004E2AC9" w:rsidP="009A5019">
    <w:pPr>
      <w:pBdr>
        <w:top w:val="nil"/>
        <w:left w:val="nil"/>
        <w:bottom w:val="nil"/>
        <w:right w:val="nil"/>
        <w:between w:val="nil"/>
      </w:pBdr>
      <w:tabs>
        <w:tab w:val="center" w:pos="4419"/>
        <w:tab w:val="right" w:pos="8838"/>
      </w:tabs>
      <w:jc w:val="center"/>
      <w:rPr>
        <w:rFonts w:ascii="Century Gothic" w:hAnsi="Century Gothic"/>
        <w:color w:val="000000"/>
        <w:sz w:val="20"/>
        <w:szCs w:val="20"/>
      </w:rPr>
    </w:pPr>
    <w:r w:rsidRPr="008C069A">
      <w:rPr>
        <w:rFonts w:ascii="Century Gothic" w:hAnsi="Century Gothic"/>
        <w:color w:val="000000"/>
        <w:sz w:val="20"/>
        <w:szCs w:val="20"/>
      </w:rPr>
      <w:t xml:space="preserve">Correo: </w:t>
    </w:r>
    <w:hyperlink r:id="rId1" w:history="1">
      <w:r w:rsidRPr="0058687F">
        <w:rPr>
          <w:rStyle w:val="Hipervnculo"/>
          <w:rFonts w:ascii="Century Gothic" w:hAnsi="Century Gothic"/>
          <w:sz w:val="20"/>
          <w:szCs w:val="20"/>
        </w:rPr>
        <w:t>alejandro.vega@camara.gov.co</w:t>
      </w:r>
    </w:hyperlink>
    <w:r>
      <w:rPr>
        <w:rFonts w:ascii="Century Gothic" w:hAnsi="Century Gothic"/>
        <w:color w:val="00000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12C6F" w14:textId="77777777" w:rsidR="006603F0" w:rsidRDefault="006603F0" w:rsidP="0040649B">
      <w:pPr>
        <w:spacing w:line="240" w:lineRule="auto"/>
      </w:pPr>
      <w:r>
        <w:separator/>
      </w:r>
    </w:p>
  </w:footnote>
  <w:footnote w:type="continuationSeparator" w:id="0">
    <w:p w14:paraId="7BE899F8" w14:textId="77777777" w:rsidR="006603F0" w:rsidRDefault="006603F0" w:rsidP="0040649B">
      <w:pPr>
        <w:spacing w:line="240" w:lineRule="auto"/>
      </w:pPr>
      <w:r>
        <w:continuationSeparator/>
      </w:r>
    </w:p>
  </w:footnote>
  <w:footnote w:id="1">
    <w:p w14:paraId="4C208281" w14:textId="77777777" w:rsidR="0040649B" w:rsidRDefault="0040649B" w:rsidP="0040649B">
      <w:pPr>
        <w:spacing w:line="240" w:lineRule="auto"/>
        <w:rPr>
          <w:sz w:val="20"/>
          <w:szCs w:val="20"/>
        </w:rPr>
      </w:pPr>
      <w:r>
        <w:rPr>
          <w:vertAlign w:val="superscript"/>
        </w:rPr>
        <w:footnoteRef/>
      </w:r>
      <w:r>
        <w:rPr>
          <w:sz w:val="20"/>
          <w:szCs w:val="20"/>
        </w:rPr>
        <w:t xml:space="preserve"> Ver Gacetas Constitucionales 40 y 76. </w:t>
      </w:r>
    </w:p>
  </w:footnote>
  <w:footnote w:id="2">
    <w:p w14:paraId="163B6D5A" w14:textId="77777777" w:rsidR="0040649B" w:rsidRDefault="0040649B" w:rsidP="0040649B">
      <w:pPr>
        <w:spacing w:line="240" w:lineRule="auto"/>
        <w:rPr>
          <w:sz w:val="20"/>
          <w:szCs w:val="20"/>
        </w:rPr>
      </w:pPr>
      <w:r>
        <w:rPr>
          <w:vertAlign w:val="superscript"/>
        </w:rPr>
        <w:footnoteRef/>
      </w:r>
      <w:r>
        <w:rPr>
          <w:sz w:val="20"/>
          <w:szCs w:val="20"/>
        </w:rPr>
        <w:t xml:space="preserve"> Ver artículos 28 y 29 de la Constitución de República de la Nueva Granada de 1853.</w:t>
      </w:r>
    </w:p>
  </w:footnote>
  <w:footnote w:id="3">
    <w:p w14:paraId="00DECB0C" w14:textId="77777777" w:rsidR="0040649B" w:rsidRDefault="0040649B" w:rsidP="0040649B">
      <w:pPr>
        <w:spacing w:line="240" w:lineRule="auto"/>
        <w:rPr>
          <w:sz w:val="20"/>
          <w:szCs w:val="20"/>
        </w:rPr>
      </w:pPr>
      <w:r>
        <w:rPr>
          <w:vertAlign w:val="superscript"/>
        </w:rPr>
        <w:footnoteRef/>
      </w:r>
      <w:r>
        <w:rPr>
          <w:sz w:val="20"/>
          <w:szCs w:val="20"/>
        </w:rPr>
        <w:t xml:space="preserve"> Ver artículo 42 de la Constitución Política para la Confederación Granadina de 1858.</w:t>
      </w:r>
    </w:p>
  </w:footnote>
  <w:footnote w:id="4">
    <w:p w14:paraId="7E204B6B" w14:textId="77777777" w:rsidR="0040649B" w:rsidRDefault="0040649B" w:rsidP="0040649B">
      <w:pPr>
        <w:spacing w:line="240" w:lineRule="auto"/>
        <w:rPr>
          <w:sz w:val="20"/>
          <w:szCs w:val="20"/>
        </w:rPr>
      </w:pPr>
      <w:r>
        <w:rPr>
          <w:vertAlign w:val="superscript"/>
        </w:rPr>
        <w:footnoteRef/>
      </w:r>
      <w:r>
        <w:rPr>
          <w:sz w:val="20"/>
          <w:szCs w:val="20"/>
        </w:rPr>
        <w:t xml:space="preserve"> Ver artículo 64 de la Constitución de los Estados Unidos de Colombia de 1.863.</w:t>
      </w:r>
    </w:p>
  </w:footnote>
  <w:footnote w:id="5">
    <w:p w14:paraId="37FA53B0" w14:textId="77777777" w:rsidR="0040649B" w:rsidRDefault="0040649B" w:rsidP="0040649B">
      <w:pPr>
        <w:spacing w:line="240" w:lineRule="auto"/>
        <w:rPr>
          <w:sz w:val="20"/>
          <w:szCs w:val="20"/>
        </w:rPr>
      </w:pPr>
      <w:r>
        <w:rPr>
          <w:vertAlign w:val="superscript"/>
        </w:rPr>
        <w:footnoteRef/>
      </w:r>
      <w:r>
        <w:rPr>
          <w:sz w:val="20"/>
          <w:szCs w:val="20"/>
        </w:rPr>
        <w:t xml:space="preserve"> Ver artículos 124 y 128 de la Constitución de la República de Colombia de 1.886.</w:t>
      </w:r>
    </w:p>
  </w:footnote>
  <w:footnote w:id="6">
    <w:p w14:paraId="19696A12" w14:textId="77777777" w:rsidR="0040649B" w:rsidRDefault="0040649B" w:rsidP="0040649B">
      <w:pPr>
        <w:spacing w:line="240" w:lineRule="auto"/>
        <w:rPr>
          <w:sz w:val="20"/>
          <w:szCs w:val="20"/>
        </w:rPr>
      </w:pPr>
      <w:r>
        <w:rPr>
          <w:vertAlign w:val="superscript"/>
        </w:rPr>
        <w:footnoteRef/>
      </w:r>
      <w:r>
        <w:rPr>
          <w:sz w:val="20"/>
          <w:szCs w:val="20"/>
        </w:rPr>
        <w:t xml:space="preserve"> Ver artículo 125 de la Constitución de la República de Colombia de 1.886.</w:t>
      </w:r>
    </w:p>
  </w:footnote>
  <w:footnote w:id="7">
    <w:p w14:paraId="7C16F3ED" w14:textId="77777777" w:rsidR="0040649B" w:rsidRDefault="0040649B" w:rsidP="0040649B">
      <w:pPr>
        <w:spacing w:line="240" w:lineRule="auto"/>
        <w:rPr>
          <w:sz w:val="20"/>
          <w:szCs w:val="20"/>
        </w:rPr>
      </w:pPr>
      <w:r>
        <w:rPr>
          <w:vertAlign w:val="superscript"/>
        </w:rPr>
        <w:footnoteRef/>
      </w:r>
      <w:r>
        <w:rPr>
          <w:sz w:val="20"/>
          <w:szCs w:val="20"/>
        </w:rPr>
        <w:t xml:space="preserve"> Al respecto, OFI20-00150958 / IDM 13000000 emitido por el DAPRE en junio de 2020.</w:t>
      </w:r>
    </w:p>
  </w:footnote>
  <w:footnote w:id="8">
    <w:p w14:paraId="1798BE91" w14:textId="77777777" w:rsidR="0040649B" w:rsidRDefault="0040649B" w:rsidP="0040649B">
      <w:pPr>
        <w:spacing w:line="240" w:lineRule="auto"/>
        <w:jc w:val="both"/>
      </w:pPr>
      <w:r>
        <w:rPr>
          <w:vertAlign w:val="superscript"/>
        </w:rPr>
        <w:footnoteRef/>
      </w:r>
      <w:r>
        <w:rPr>
          <w:sz w:val="20"/>
          <w:szCs w:val="20"/>
        </w:rPr>
        <w:t xml:space="preserve"> </w:t>
      </w:r>
      <w:r>
        <w:rPr>
          <w:rFonts w:ascii="Calibri" w:eastAsia="Calibri" w:hAnsi="Calibri" w:cs="Calibri"/>
          <w:sz w:val="18"/>
          <w:szCs w:val="18"/>
        </w:rPr>
        <w:t xml:space="preserve">Al respecto, ver: </w:t>
      </w:r>
      <w:r>
        <w:rPr>
          <w:rFonts w:ascii="Calibri" w:eastAsia="Calibri" w:hAnsi="Calibri" w:cs="Calibri"/>
          <w:i/>
          <w:sz w:val="18"/>
          <w:szCs w:val="18"/>
        </w:rPr>
        <w:t>El Espectador.</w:t>
      </w:r>
      <w:r>
        <w:rPr>
          <w:rFonts w:ascii="Calibri" w:eastAsia="Calibri" w:hAnsi="Calibri" w:cs="Calibri"/>
          <w:sz w:val="18"/>
          <w:szCs w:val="18"/>
        </w:rPr>
        <w:t xml:space="preserve"> (2020) General(r) Naranjo considera que la vicepresidencia debe ser eliminada. Disponible en </w:t>
      </w:r>
      <w:hyperlink r:id="rId1">
        <w:r>
          <w:rPr>
            <w:rFonts w:ascii="Calibri" w:eastAsia="Calibri" w:hAnsi="Calibri" w:cs="Calibri"/>
            <w:color w:val="1155CC"/>
            <w:sz w:val="18"/>
            <w:szCs w:val="18"/>
            <w:u w:val="single"/>
          </w:rPr>
          <w:t>https://www.elespectador.com/noticias/politica/el-general-oscar-naranjo-considera-que-la-vicepresidencia</w:t>
        </w:r>
        <w:r>
          <w:rPr>
            <w:rFonts w:ascii="Calibri" w:eastAsia="Calibri" w:hAnsi="Calibri" w:cs="Calibri"/>
            <w:color w:val="1155CC"/>
            <w:sz w:val="18"/>
            <w:szCs w:val="18"/>
            <w:u w:val="single"/>
          </w:rPr>
          <w:br/>
          <w:t>-debe-ser-eliminada/</w:t>
        </w:r>
      </w:hyperlink>
      <w:r>
        <w:rPr>
          <w:rFonts w:ascii="Calibri" w:eastAsia="Calibri" w:hAnsi="Calibri" w:cs="Calibri"/>
          <w:sz w:val="18"/>
          <w:szCs w:val="18"/>
        </w:rPr>
        <w:t xml:space="preserve"> y DE LA CALLE, Humberto. (2020). ¿Eliminar la Vicepresidencia?. El Espectador. </w:t>
      </w:r>
      <w:hyperlink r:id="rId2">
        <w:r>
          <w:rPr>
            <w:rFonts w:ascii="Calibri" w:eastAsia="Calibri" w:hAnsi="Calibri" w:cs="Calibri"/>
            <w:i/>
            <w:color w:val="1155CC"/>
            <w:sz w:val="18"/>
            <w:szCs w:val="18"/>
            <w:u w:val="single"/>
          </w:rPr>
          <w:t>https://www.</w:t>
        </w:r>
      </w:hyperlink>
    </w:p>
    <w:p w14:paraId="59D370B4" w14:textId="77777777" w:rsidR="0040649B" w:rsidRDefault="00100FE6" w:rsidP="0040649B">
      <w:pPr>
        <w:spacing w:line="240" w:lineRule="auto"/>
        <w:jc w:val="both"/>
        <w:rPr>
          <w:sz w:val="18"/>
          <w:szCs w:val="18"/>
        </w:rPr>
      </w:pPr>
      <w:hyperlink r:id="rId3">
        <w:r w:rsidR="0040649B">
          <w:rPr>
            <w:rFonts w:ascii="Calibri" w:eastAsia="Calibri" w:hAnsi="Calibri" w:cs="Calibri"/>
            <w:i/>
            <w:color w:val="1155CC"/>
            <w:sz w:val="18"/>
            <w:szCs w:val="18"/>
            <w:u w:val="single"/>
          </w:rPr>
          <w:t>elespectador.com/opinion/vicepresidencia-que-hacer-eliminar-la-vicepresidencia-columna-917514/</w:t>
        </w:r>
      </w:hyperlink>
      <w:r w:rsidR="0040649B">
        <w:rPr>
          <w:rFonts w:ascii="Calibri" w:eastAsia="Calibri" w:hAnsi="Calibri" w:cs="Calibri"/>
          <w:i/>
          <w:sz w:val="18"/>
          <w:szCs w:val="18"/>
        </w:rPr>
        <w:t xml:space="preserve"> </w:t>
      </w:r>
    </w:p>
  </w:footnote>
  <w:footnote w:id="9">
    <w:p w14:paraId="1F9793CB" w14:textId="77777777" w:rsidR="0055709F" w:rsidRDefault="0055709F" w:rsidP="0055709F">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Ver Constitución Nacional de Argentina artículos 57, 88, 89, 90.</w:t>
      </w:r>
    </w:p>
  </w:footnote>
  <w:footnote w:id="10">
    <w:p w14:paraId="150D8387" w14:textId="77777777" w:rsidR="0055709F" w:rsidRDefault="0055709F" w:rsidP="0055709F">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Ver Constitución de la República de Uruguay artículos 150, 151, 152,153.</w:t>
      </w:r>
    </w:p>
  </w:footnote>
  <w:footnote w:id="11">
    <w:p w14:paraId="427B8F09" w14:textId="77777777" w:rsidR="0055709F" w:rsidRDefault="0055709F" w:rsidP="0055709F">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Ver Constitución de la República del Paraguay artículos 230, 231, 232, 233, 234, 239.</w:t>
      </w:r>
    </w:p>
  </w:footnote>
  <w:footnote w:id="12">
    <w:p w14:paraId="192B2091" w14:textId="77777777" w:rsidR="0055709F" w:rsidRDefault="0055709F" w:rsidP="0055709F">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Ver Constitución Política del Perú artículos 111, 115.</w:t>
      </w:r>
    </w:p>
  </w:footnote>
  <w:footnote w:id="13">
    <w:p w14:paraId="268D1B6A" w14:textId="77777777" w:rsidR="0055709F" w:rsidRDefault="0055709F" w:rsidP="0055709F">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Ver Constitución Política de la República del Ecuador artículos 143, 149, 150.</w:t>
      </w:r>
    </w:p>
  </w:footnote>
  <w:footnote w:id="14">
    <w:p w14:paraId="0E6188F4" w14:textId="77777777" w:rsidR="0055709F" w:rsidRDefault="0055709F" w:rsidP="0055709F">
      <w:pPr>
        <w:spacing w:line="240" w:lineRule="auto"/>
        <w:rPr>
          <w:sz w:val="20"/>
          <w:szCs w:val="20"/>
        </w:rPr>
      </w:pPr>
      <w:r>
        <w:rPr>
          <w:vertAlign w:val="superscript"/>
        </w:rPr>
        <w:footnoteRef/>
      </w:r>
      <w:r>
        <w:rPr>
          <w:rFonts w:ascii="Calibri" w:eastAsia="Calibri" w:hAnsi="Calibri" w:cs="Calibri"/>
          <w:sz w:val="18"/>
          <w:szCs w:val="18"/>
        </w:rPr>
        <w:t xml:space="preserve"> Ver Constitución Política de la República de Chile artículos 28, 29, 31.</w:t>
      </w:r>
    </w:p>
  </w:footnote>
  <w:footnote w:id="15">
    <w:p w14:paraId="4ECFAB24" w14:textId="77777777" w:rsidR="0055709F" w:rsidRDefault="0055709F" w:rsidP="0055709F">
      <w:pPr>
        <w:spacing w:line="240" w:lineRule="auto"/>
        <w:rPr>
          <w:sz w:val="20"/>
          <w:szCs w:val="20"/>
        </w:rPr>
      </w:pPr>
      <w:r>
        <w:rPr>
          <w:vertAlign w:val="superscript"/>
        </w:rPr>
        <w:footnoteRef/>
      </w:r>
      <w:r>
        <w:rPr>
          <w:rFonts w:ascii="Calibri" w:eastAsia="Calibri" w:hAnsi="Calibri" w:cs="Calibri"/>
          <w:sz w:val="18"/>
          <w:szCs w:val="18"/>
        </w:rPr>
        <w:t xml:space="preserve"> Ver Constitución Política de los Estado Unidos de México artículos 84.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4F08" w14:textId="77777777" w:rsidR="009A5019" w:rsidRDefault="004E2AC9">
    <w:pPr>
      <w:pStyle w:val="Encabezado"/>
    </w:pPr>
    <w:r>
      <w:rPr>
        <w:noProof/>
        <w:lang w:val="es-CO" w:eastAsia="es-CO"/>
      </w:rPr>
      <w:drawing>
        <wp:anchor distT="0" distB="0" distL="114300" distR="114300" simplePos="0" relativeHeight="251660288" behindDoc="1" locked="0" layoutInCell="1" allowOverlap="1" wp14:anchorId="671A172C" wp14:editId="6EF7DE34">
          <wp:simplePos x="0" y="0"/>
          <wp:positionH relativeFrom="column">
            <wp:posOffset>-127591</wp:posOffset>
          </wp:positionH>
          <wp:positionV relativeFrom="paragraph">
            <wp:posOffset>-106045</wp:posOffset>
          </wp:positionV>
          <wp:extent cx="1796902" cy="531219"/>
          <wp:effectExtent l="0" t="0" r="0" b="2540"/>
          <wp:wrapNone/>
          <wp:docPr id="33" name="Imagen 33" descr="Imagen que contiene dibujo, cerca, seña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greso.png"/>
                  <pic:cNvPicPr/>
                </pic:nvPicPr>
                <pic:blipFill rotWithShape="1">
                  <a:blip r:embed="rId1">
                    <a:extLst>
                      <a:ext uri="{28A0092B-C50C-407E-A947-70E740481C1C}">
                        <a14:useLocalDpi xmlns:a14="http://schemas.microsoft.com/office/drawing/2010/main" val="0"/>
                      </a:ext>
                    </a:extLst>
                  </a:blip>
                  <a:srcRect t="5643" r="1238" b="5485"/>
                  <a:stretch/>
                </pic:blipFill>
                <pic:spPr bwMode="auto">
                  <a:xfrm>
                    <a:off x="0" y="0"/>
                    <a:ext cx="1796902" cy="531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1" locked="0" layoutInCell="1" allowOverlap="1" wp14:anchorId="36146E52" wp14:editId="48D91C53">
          <wp:simplePos x="0" y="0"/>
          <wp:positionH relativeFrom="column">
            <wp:posOffset>4412496</wp:posOffset>
          </wp:positionH>
          <wp:positionV relativeFrom="paragraph">
            <wp:posOffset>-144780</wp:posOffset>
          </wp:positionV>
          <wp:extent cx="1541721" cy="570135"/>
          <wp:effectExtent l="0" t="0" r="0" b="1905"/>
          <wp:wrapNone/>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1721" cy="570135"/>
                  </a:xfrm>
                  <a:prstGeom prst="rect">
                    <a:avLst/>
                  </a:prstGeom>
                  <a:noFill/>
                </pic:spPr>
              </pic:pic>
            </a:graphicData>
          </a:graphic>
          <wp14:sizeRelH relativeFrom="page">
            <wp14:pctWidth>0</wp14:pctWidth>
          </wp14:sizeRelH>
          <wp14:sizeRelV relativeFrom="page">
            <wp14:pctHeight>0</wp14:pctHeight>
          </wp14:sizeRelV>
        </wp:anchor>
      </w:drawing>
    </w:r>
  </w:p>
  <w:p w14:paraId="40F0C271" w14:textId="77777777" w:rsidR="009A5019" w:rsidRDefault="00100FE6">
    <w:pPr>
      <w:pStyle w:val="Encabezado"/>
    </w:pPr>
  </w:p>
  <w:p w14:paraId="6F604F66" w14:textId="77777777" w:rsidR="009A5019" w:rsidRDefault="00100FE6">
    <w:pPr>
      <w:pStyle w:val="Encabezado"/>
    </w:pPr>
  </w:p>
  <w:p w14:paraId="5CD300E7" w14:textId="77777777" w:rsidR="009A5019" w:rsidRDefault="00100F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B17"/>
    <w:multiLevelType w:val="hybridMultilevel"/>
    <w:tmpl w:val="FAE604D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514CEC"/>
    <w:multiLevelType w:val="hybridMultilevel"/>
    <w:tmpl w:val="FAE604D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9B"/>
    <w:rsid w:val="00016CD1"/>
    <w:rsid w:val="000435DD"/>
    <w:rsid w:val="00053F2F"/>
    <w:rsid w:val="000709DE"/>
    <w:rsid w:val="0009734E"/>
    <w:rsid w:val="00100FE6"/>
    <w:rsid w:val="00113590"/>
    <w:rsid w:val="00186243"/>
    <w:rsid w:val="001A4BE1"/>
    <w:rsid w:val="001B5F76"/>
    <w:rsid w:val="001B6A64"/>
    <w:rsid w:val="001D0C81"/>
    <w:rsid w:val="002468C3"/>
    <w:rsid w:val="00287B13"/>
    <w:rsid w:val="00321EC4"/>
    <w:rsid w:val="00356B1C"/>
    <w:rsid w:val="003D2142"/>
    <w:rsid w:val="0040649B"/>
    <w:rsid w:val="004E2AC9"/>
    <w:rsid w:val="0055709F"/>
    <w:rsid w:val="0057118A"/>
    <w:rsid w:val="0058183B"/>
    <w:rsid w:val="00586DED"/>
    <w:rsid w:val="00593EFA"/>
    <w:rsid w:val="005D3D74"/>
    <w:rsid w:val="005E0E3F"/>
    <w:rsid w:val="006068A7"/>
    <w:rsid w:val="00637ED7"/>
    <w:rsid w:val="006603F0"/>
    <w:rsid w:val="00677AEC"/>
    <w:rsid w:val="006E4B9C"/>
    <w:rsid w:val="006F3588"/>
    <w:rsid w:val="007763C9"/>
    <w:rsid w:val="007A72A4"/>
    <w:rsid w:val="008329ED"/>
    <w:rsid w:val="0083362E"/>
    <w:rsid w:val="008D13E4"/>
    <w:rsid w:val="00920C88"/>
    <w:rsid w:val="00982C3E"/>
    <w:rsid w:val="0099059B"/>
    <w:rsid w:val="009F0952"/>
    <w:rsid w:val="00A125E8"/>
    <w:rsid w:val="00A14996"/>
    <w:rsid w:val="00A42F50"/>
    <w:rsid w:val="00A82BBE"/>
    <w:rsid w:val="00AE53F0"/>
    <w:rsid w:val="00BF7B4E"/>
    <w:rsid w:val="00C0139C"/>
    <w:rsid w:val="00C04FD8"/>
    <w:rsid w:val="00CC7777"/>
    <w:rsid w:val="00D62E2C"/>
    <w:rsid w:val="00D73EDB"/>
    <w:rsid w:val="00DD16BB"/>
    <w:rsid w:val="00E350CE"/>
    <w:rsid w:val="00E61ADE"/>
    <w:rsid w:val="00E67F0E"/>
    <w:rsid w:val="00EA318A"/>
    <w:rsid w:val="00ED6163"/>
    <w:rsid w:val="00EE394A"/>
    <w:rsid w:val="00F52BB2"/>
    <w:rsid w:val="00F8191A"/>
    <w:rsid w:val="00FB6FA2"/>
    <w:rsid w:val="00FC6206"/>
    <w:rsid w:val="00FE1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F58D"/>
  <w15:chartTrackingRefBased/>
  <w15:docId w15:val="{0E5A7495-58FD-A943-93CC-AE223D8C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49B"/>
    <w:pPr>
      <w:spacing w:line="276" w:lineRule="auto"/>
    </w:pPr>
    <w:rPr>
      <w:rFonts w:ascii="Arial" w:eastAsia="Arial" w:hAnsi="Arial" w:cs="Arial"/>
      <w:sz w:val="22"/>
      <w:szCs w:val="22"/>
      <w:lang w:val="es-419" w:eastAsia="es-ES_tradnl"/>
    </w:rPr>
  </w:style>
  <w:style w:type="paragraph" w:styleId="Ttulo1">
    <w:name w:val="heading 1"/>
    <w:basedOn w:val="Normal"/>
    <w:next w:val="Normal"/>
    <w:link w:val="Ttulo1Car"/>
    <w:uiPriority w:val="9"/>
    <w:qFormat/>
    <w:rsid w:val="0040649B"/>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rsid w:val="00593EFA"/>
    <w:pPr>
      <w:keepNext/>
      <w:keepLines/>
      <w:spacing w:before="40" w:line="240" w:lineRule="auto"/>
      <w:outlineLvl w:val="1"/>
    </w:pPr>
    <w:rPr>
      <w:rFonts w:asciiTheme="majorHAnsi" w:eastAsiaTheme="majorEastAsia" w:hAnsiTheme="majorHAnsi" w:cstheme="majorBidi"/>
      <w:color w:val="2F5496"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649B"/>
    <w:rPr>
      <w:rFonts w:ascii="Arial" w:eastAsia="Arial" w:hAnsi="Arial" w:cs="Arial"/>
      <w:sz w:val="40"/>
      <w:szCs w:val="40"/>
      <w:lang w:val="es-419" w:eastAsia="es-ES_tradnl"/>
    </w:rPr>
  </w:style>
  <w:style w:type="paragraph" w:styleId="Encabezado">
    <w:name w:val="header"/>
    <w:basedOn w:val="Normal"/>
    <w:link w:val="EncabezadoCar"/>
    <w:uiPriority w:val="99"/>
    <w:unhideWhenUsed/>
    <w:rsid w:val="0040649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649B"/>
    <w:rPr>
      <w:rFonts w:ascii="Arial" w:eastAsia="Arial" w:hAnsi="Arial" w:cs="Arial"/>
      <w:sz w:val="22"/>
      <w:szCs w:val="22"/>
      <w:lang w:val="es-419" w:eastAsia="es-ES_tradnl"/>
    </w:rPr>
  </w:style>
  <w:style w:type="character" w:styleId="Hipervnculo">
    <w:name w:val="Hyperlink"/>
    <w:basedOn w:val="Fuentedeprrafopredeter"/>
    <w:uiPriority w:val="99"/>
    <w:unhideWhenUsed/>
    <w:rsid w:val="0040649B"/>
    <w:rPr>
      <w:color w:val="0563C1" w:themeColor="hyperlink"/>
      <w:u w:val="single"/>
    </w:rPr>
  </w:style>
  <w:style w:type="paragraph" w:styleId="Piedepgina">
    <w:name w:val="footer"/>
    <w:basedOn w:val="Normal"/>
    <w:link w:val="PiedepginaCar"/>
    <w:uiPriority w:val="99"/>
    <w:unhideWhenUsed/>
    <w:rsid w:val="0055709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5709F"/>
    <w:rPr>
      <w:rFonts w:ascii="Arial" w:eastAsia="Arial" w:hAnsi="Arial" w:cs="Arial"/>
      <w:sz w:val="22"/>
      <w:szCs w:val="22"/>
      <w:lang w:val="es-419" w:eastAsia="es-ES_tradnl"/>
    </w:rPr>
  </w:style>
  <w:style w:type="paragraph" w:styleId="HTMLconformatoprevio">
    <w:name w:val="HTML Preformatted"/>
    <w:basedOn w:val="Normal"/>
    <w:link w:val="HTMLconformatoprevioCar"/>
    <w:uiPriority w:val="99"/>
    <w:semiHidden/>
    <w:unhideWhenUsed/>
    <w:rsid w:val="00F8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CO"/>
    </w:rPr>
  </w:style>
  <w:style w:type="character" w:customStyle="1" w:styleId="HTMLconformatoprevioCar">
    <w:name w:val="HTML con formato previo Car"/>
    <w:basedOn w:val="Fuentedeprrafopredeter"/>
    <w:link w:val="HTMLconformatoprevio"/>
    <w:uiPriority w:val="99"/>
    <w:semiHidden/>
    <w:rsid w:val="00F8191A"/>
    <w:rPr>
      <w:rFonts w:ascii="Courier New" w:eastAsia="Times New Roman" w:hAnsi="Courier New" w:cs="Courier New"/>
      <w:sz w:val="20"/>
      <w:szCs w:val="20"/>
      <w:lang w:eastAsia="es-ES_tradnl"/>
    </w:rPr>
  </w:style>
  <w:style w:type="character" w:customStyle="1" w:styleId="Ttulo2Car">
    <w:name w:val="Título 2 Car"/>
    <w:basedOn w:val="Fuentedeprrafopredeter"/>
    <w:link w:val="Ttulo2"/>
    <w:uiPriority w:val="9"/>
    <w:semiHidden/>
    <w:rsid w:val="00593EFA"/>
    <w:rPr>
      <w:rFonts w:asciiTheme="majorHAnsi" w:eastAsiaTheme="majorEastAsia" w:hAnsiTheme="majorHAnsi" w:cstheme="majorBidi"/>
      <w:color w:val="2F5496" w:themeColor="accent1" w:themeShade="BF"/>
      <w:sz w:val="26"/>
      <w:szCs w:val="26"/>
      <w:lang w:eastAsia="es-ES_tradnl"/>
    </w:rPr>
  </w:style>
  <w:style w:type="paragraph" w:styleId="NormalWeb">
    <w:name w:val="Normal (Web)"/>
    <w:basedOn w:val="Normal"/>
    <w:uiPriority w:val="99"/>
    <w:unhideWhenUsed/>
    <w:rsid w:val="00593EFA"/>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5981">
      <w:bodyDiv w:val="1"/>
      <w:marLeft w:val="0"/>
      <w:marRight w:val="0"/>
      <w:marTop w:val="0"/>
      <w:marBottom w:val="0"/>
      <w:divBdr>
        <w:top w:val="none" w:sz="0" w:space="0" w:color="auto"/>
        <w:left w:val="none" w:sz="0" w:space="0" w:color="auto"/>
        <w:bottom w:val="none" w:sz="0" w:space="0" w:color="auto"/>
        <w:right w:val="none" w:sz="0" w:space="0" w:color="auto"/>
      </w:divBdr>
    </w:div>
    <w:div w:id="272902297">
      <w:bodyDiv w:val="1"/>
      <w:marLeft w:val="0"/>
      <w:marRight w:val="0"/>
      <w:marTop w:val="0"/>
      <w:marBottom w:val="0"/>
      <w:divBdr>
        <w:top w:val="none" w:sz="0" w:space="0" w:color="auto"/>
        <w:left w:val="none" w:sz="0" w:space="0" w:color="auto"/>
        <w:bottom w:val="none" w:sz="0" w:space="0" w:color="auto"/>
        <w:right w:val="none" w:sz="0" w:space="0" w:color="auto"/>
      </w:divBdr>
    </w:div>
    <w:div w:id="396822997">
      <w:bodyDiv w:val="1"/>
      <w:marLeft w:val="0"/>
      <w:marRight w:val="0"/>
      <w:marTop w:val="0"/>
      <w:marBottom w:val="0"/>
      <w:divBdr>
        <w:top w:val="none" w:sz="0" w:space="0" w:color="auto"/>
        <w:left w:val="none" w:sz="0" w:space="0" w:color="auto"/>
        <w:bottom w:val="none" w:sz="0" w:space="0" w:color="auto"/>
        <w:right w:val="none" w:sz="0" w:space="0" w:color="auto"/>
      </w:divBdr>
    </w:div>
    <w:div w:id="810175507">
      <w:bodyDiv w:val="1"/>
      <w:marLeft w:val="0"/>
      <w:marRight w:val="0"/>
      <w:marTop w:val="0"/>
      <w:marBottom w:val="0"/>
      <w:divBdr>
        <w:top w:val="none" w:sz="0" w:space="0" w:color="auto"/>
        <w:left w:val="none" w:sz="0" w:space="0" w:color="auto"/>
        <w:bottom w:val="none" w:sz="0" w:space="0" w:color="auto"/>
        <w:right w:val="none" w:sz="0" w:space="0" w:color="auto"/>
      </w:divBdr>
    </w:div>
    <w:div w:id="819880201">
      <w:bodyDiv w:val="1"/>
      <w:marLeft w:val="0"/>
      <w:marRight w:val="0"/>
      <w:marTop w:val="0"/>
      <w:marBottom w:val="0"/>
      <w:divBdr>
        <w:top w:val="none" w:sz="0" w:space="0" w:color="auto"/>
        <w:left w:val="none" w:sz="0" w:space="0" w:color="auto"/>
        <w:bottom w:val="none" w:sz="0" w:space="0" w:color="auto"/>
        <w:right w:val="none" w:sz="0" w:space="0" w:color="auto"/>
      </w:divBdr>
    </w:div>
    <w:div w:id="824124522">
      <w:bodyDiv w:val="1"/>
      <w:marLeft w:val="0"/>
      <w:marRight w:val="0"/>
      <w:marTop w:val="0"/>
      <w:marBottom w:val="0"/>
      <w:divBdr>
        <w:top w:val="none" w:sz="0" w:space="0" w:color="auto"/>
        <w:left w:val="none" w:sz="0" w:space="0" w:color="auto"/>
        <w:bottom w:val="none" w:sz="0" w:space="0" w:color="auto"/>
        <w:right w:val="none" w:sz="0" w:space="0" w:color="auto"/>
      </w:divBdr>
    </w:div>
    <w:div w:id="1116022142">
      <w:bodyDiv w:val="1"/>
      <w:marLeft w:val="0"/>
      <w:marRight w:val="0"/>
      <w:marTop w:val="0"/>
      <w:marBottom w:val="0"/>
      <w:divBdr>
        <w:top w:val="none" w:sz="0" w:space="0" w:color="auto"/>
        <w:left w:val="none" w:sz="0" w:space="0" w:color="auto"/>
        <w:bottom w:val="none" w:sz="0" w:space="0" w:color="auto"/>
        <w:right w:val="none" w:sz="0" w:space="0" w:color="auto"/>
      </w:divBdr>
    </w:div>
    <w:div w:id="1148130387">
      <w:bodyDiv w:val="1"/>
      <w:marLeft w:val="0"/>
      <w:marRight w:val="0"/>
      <w:marTop w:val="0"/>
      <w:marBottom w:val="0"/>
      <w:divBdr>
        <w:top w:val="none" w:sz="0" w:space="0" w:color="auto"/>
        <w:left w:val="none" w:sz="0" w:space="0" w:color="auto"/>
        <w:bottom w:val="none" w:sz="0" w:space="0" w:color="auto"/>
        <w:right w:val="none" w:sz="0" w:space="0" w:color="auto"/>
      </w:divBdr>
    </w:div>
    <w:div w:id="1200822763">
      <w:bodyDiv w:val="1"/>
      <w:marLeft w:val="0"/>
      <w:marRight w:val="0"/>
      <w:marTop w:val="0"/>
      <w:marBottom w:val="0"/>
      <w:divBdr>
        <w:top w:val="none" w:sz="0" w:space="0" w:color="auto"/>
        <w:left w:val="none" w:sz="0" w:space="0" w:color="auto"/>
        <w:bottom w:val="none" w:sz="0" w:space="0" w:color="auto"/>
        <w:right w:val="none" w:sz="0" w:space="0" w:color="auto"/>
      </w:divBdr>
    </w:div>
    <w:div w:id="1377201768">
      <w:bodyDiv w:val="1"/>
      <w:marLeft w:val="0"/>
      <w:marRight w:val="0"/>
      <w:marTop w:val="0"/>
      <w:marBottom w:val="0"/>
      <w:divBdr>
        <w:top w:val="none" w:sz="0" w:space="0" w:color="auto"/>
        <w:left w:val="none" w:sz="0" w:space="0" w:color="auto"/>
        <w:bottom w:val="none" w:sz="0" w:space="0" w:color="auto"/>
        <w:right w:val="none" w:sz="0" w:space="0" w:color="auto"/>
      </w:divBdr>
    </w:div>
    <w:div w:id="1409379616">
      <w:bodyDiv w:val="1"/>
      <w:marLeft w:val="0"/>
      <w:marRight w:val="0"/>
      <w:marTop w:val="0"/>
      <w:marBottom w:val="0"/>
      <w:divBdr>
        <w:top w:val="none" w:sz="0" w:space="0" w:color="auto"/>
        <w:left w:val="none" w:sz="0" w:space="0" w:color="auto"/>
        <w:bottom w:val="none" w:sz="0" w:space="0" w:color="auto"/>
        <w:right w:val="none" w:sz="0" w:space="0" w:color="auto"/>
      </w:divBdr>
    </w:div>
    <w:div w:id="1581793675">
      <w:bodyDiv w:val="1"/>
      <w:marLeft w:val="0"/>
      <w:marRight w:val="0"/>
      <w:marTop w:val="0"/>
      <w:marBottom w:val="0"/>
      <w:divBdr>
        <w:top w:val="none" w:sz="0" w:space="0" w:color="auto"/>
        <w:left w:val="none" w:sz="0" w:space="0" w:color="auto"/>
        <w:bottom w:val="none" w:sz="0" w:space="0" w:color="auto"/>
        <w:right w:val="none" w:sz="0" w:space="0" w:color="auto"/>
      </w:divBdr>
    </w:div>
    <w:div w:id="1625817759">
      <w:bodyDiv w:val="1"/>
      <w:marLeft w:val="0"/>
      <w:marRight w:val="0"/>
      <w:marTop w:val="0"/>
      <w:marBottom w:val="0"/>
      <w:divBdr>
        <w:top w:val="none" w:sz="0" w:space="0" w:color="auto"/>
        <w:left w:val="none" w:sz="0" w:space="0" w:color="auto"/>
        <w:bottom w:val="none" w:sz="0" w:space="0" w:color="auto"/>
        <w:right w:val="none" w:sz="0" w:space="0" w:color="auto"/>
      </w:divBdr>
    </w:div>
    <w:div w:id="1698385740">
      <w:bodyDiv w:val="1"/>
      <w:marLeft w:val="0"/>
      <w:marRight w:val="0"/>
      <w:marTop w:val="0"/>
      <w:marBottom w:val="0"/>
      <w:divBdr>
        <w:top w:val="none" w:sz="0" w:space="0" w:color="auto"/>
        <w:left w:val="none" w:sz="0" w:space="0" w:color="auto"/>
        <w:bottom w:val="none" w:sz="0" w:space="0" w:color="auto"/>
        <w:right w:val="none" w:sz="0" w:space="0" w:color="auto"/>
      </w:divBdr>
    </w:div>
    <w:div w:id="1718820753">
      <w:bodyDiv w:val="1"/>
      <w:marLeft w:val="0"/>
      <w:marRight w:val="0"/>
      <w:marTop w:val="0"/>
      <w:marBottom w:val="0"/>
      <w:divBdr>
        <w:top w:val="none" w:sz="0" w:space="0" w:color="auto"/>
        <w:left w:val="none" w:sz="0" w:space="0" w:color="auto"/>
        <w:bottom w:val="none" w:sz="0" w:space="0" w:color="auto"/>
        <w:right w:val="none" w:sz="0" w:space="0" w:color="auto"/>
      </w:divBdr>
    </w:div>
    <w:div w:id="1836846513">
      <w:bodyDiv w:val="1"/>
      <w:marLeft w:val="0"/>
      <w:marRight w:val="0"/>
      <w:marTop w:val="0"/>
      <w:marBottom w:val="0"/>
      <w:divBdr>
        <w:top w:val="none" w:sz="0" w:space="0" w:color="auto"/>
        <w:left w:val="none" w:sz="0" w:space="0" w:color="auto"/>
        <w:bottom w:val="none" w:sz="0" w:space="0" w:color="auto"/>
        <w:right w:val="none" w:sz="0" w:space="0" w:color="auto"/>
      </w:divBdr>
      <w:divsChild>
        <w:div w:id="306786046">
          <w:marLeft w:val="0"/>
          <w:marRight w:val="0"/>
          <w:marTop w:val="0"/>
          <w:marBottom w:val="0"/>
          <w:divBdr>
            <w:top w:val="none" w:sz="0" w:space="0" w:color="auto"/>
            <w:left w:val="none" w:sz="0" w:space="0" w:color="auto"/>
            <w:bottom w:val="none" w:sz="0" w:space="0" w:color="auto"/>
            <w:right w:val="none" w:sz="0" w:space="0" w:color="auto"/>
          </w:divBdr>
        </w:div>
      </w:divsChild>
    </w:div>
    <w:div w:id="1868592841">
      <w:bodyDiv w:val="1"/>
      <w:marLeft w:val="0"/>
      <w:marRight w:val="0"/>
      <w:marTop w:val="0"/>
      <w:marBottom w:val="0"/>
      <w:divBdr>
        <w:top w:val="none" w:sz="0" w:space="0" w:color="auto"/>
        <w:left w:val="none" w:sz="0" w:space="0" w:color="auto"/>
        <w:bottom w:val="none" w:sz="0" w:space="0" w:color="auto"/>
        <w:right w:val="none" w:sz="0" w:space="0" w:color="auto"/>
      </w:divBdr>
    </w:div>
    <w:div w:id="1916814307">
      <w:bodyDiv w:val="1"/>
      <w:marLeft w:val="0"/>
      <w:marRight w:val="0"/>
      <w:marTop w:val="0"/>
      <w:marBottom w:val="0"/>
      <w:divBdr>
        <w:top w:val="none" w:sz="0" w:space="0" w:color="auto"/>
        <w:left w:val="none" w:sz="0" w:space="0" w:color="auto"/>
        <w:bottom w:val="none" w:sz="0" w:space="0" w:color="auto"/>
        <w:right w:val="none" w:sz="0" w:space="0" w:color="auto"/>
      </w:divBdr>
      <w:divsChild>
        <w:div w:id="174922840">
          <w:marLeft w:val="0"/>
          <w:marRight w:val="0"/>
          <w:marTop w:val="0"/>
          <w:marBottom w:val="0"/>
          <w:divBdr>
            <w:top w:val="none" w:sz="0" w:space="0" w:color="auto"/>
            <w:left w:val="none" w:sz="0" w:space="0" w:color="auto"/>
            <w:bottom w:val="none" w:sz="0" w:space="0" w:color="auto"/>
            <w:right w:val="none" w:sz="0" w:space="0" w:color="auto"/>
          </w:divBdr>
          <w:divsChild>
            <w:div w:id="24136069">
              <w:marLeft w:val="0"/>
              <w:marRight w:val="0"/>
              <w:marTop w:val="0"/>
              <w:marBottom w:val="0"/>
              <w:divBdr>
                <w:top w:val="none" w:sz="0" w:space="0" w:color="auto"/>
                <w:left w:val="none" w:sz="0" w:space="0" w:color="auto"/>
                <w:bottom w:val="none" w:sz="0" w:space="0" w:color="auto"/>
                <w:right w:val="none" w:sz="0" w:space="0" w:color="auto"/>
              </w:divBdr>
              <w:divsChild>
                <w:div w:id="12045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spectador.com/noticias/politica/el-general-oscar-naranjo-considera-que-la-vicepresidencia-debe-ser-eliminad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nrepcultural.org/biblioteca-virtual/credencial-historia/numero-94/la-designatura-presidenci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repcultural.org/biblioteca-virtual/credencial-historia/numero-39/la-vicepresidencia-en-colomb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nrepcultural.org/biblioteca-virtual/credencial-historia/numero-39/que-nos-significa-la-vicepresidencia" TargetMode="External"/><Relationship Id="rId4" Type="http://schemas.openxmlformats.org/officeDocument/2006/relationships/webSettings" Target="webSettings.xml"/><Relationship Id="rId9" Type="http://schemas.openxmlformats.org/officeDocument/2006/relationships/hyperlink" Target="https://www.elespectador.com/opinion/vicepresidencia-que-hacer-eliminar-la-vicepresidencia-columna-9175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lejandro.vega@camara.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lespectador.com/opinion/vicepresidencia-que-hacer-eliminar-la-vicepresidencia-columna-917514/" TargetMode="External"/><Relationship Id="rId2" Type="http://schemas.openxmlformats.org/officeDocument/2006/relationships/hyperlink" Target="https://www.elespectador.com/opinion/vicepresidencia-que-hacer-eliminar-la-vicepresidencia-columna-917514/" TargetMode="External"/><Relationship Id="rId1" Type="http://schemas.openxmlformats.org/officeDocument/2006/relationships/hyperlink" Target="https://www.elespectador.com/noticias/politica/el-general-oscar-naranjo-considera-que-la-vicepresidencia-debe-ser-elimin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6818</Words>
  <Characters>37505</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camilo acuna</cp:lastModifiedBy>
  <cp:revision>2</cp:revision>
  <cp:lastPrinted>2020-07-22T01:18:00Z</cp:lastPrinted>
  <dcterms:created xsi:type="dcterms:W3CDTF">2021-03-24T15:36:00Z</dcterms:created>
  <dcterms:modified xsi:type="dcterms:W3CDTF">2021-03-24T15:36:00Z</dcterms:modified>
</cp:coreProperties>
</file>