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634582">
        <w:rPr>
          <w:rFonts w:ascii="Arial" w:eastAsia="Times New Roman" w:hAnsi="Arial" w:cs="Arial"/>
          <w:lang w:val="es-ES" w:eastAsia="es-ES"/>
        </w:rPr>
        <w:t xml:space="preserve">octubre </w:t>
      </w:r>
      <w:r w:rsidR="00ED1923">
        <w:rPr>
          <w:rFonts w:ascii="Arial" w:eastAsia="Times New Roman" w:hAnsi="Arial" w:cs="Arial"/>
          <w:lang w:val="es-ES" w:eastAsia="es-ES"/>
        </w:rPr>
        <w:t>2</w:t>
      </w:r>
      <w:r w:rsidR="00371827">
        <w:rPr>
          <w:rFonts w:ascii="Arial" w:eastAsia="Times New Roman" w:hAnsi="Arial" w:cs="Arial"/>
          <w:lang w:val="es-ES" w:eastAsia="es-ES"/>
        </w:rPr>
        <w:t>1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71827">
        <w:rPr>
          <w:rFonts w:ascii="Arial" w:eastAsia="Times New Roman" w:hAnsi="Arial" w:cs="Arial"/>
          <w:lang w:val="es-ES" w:eastAsia="es-ES"/>
        </w:rPr>
        <w:t>0</w:t>
      </w:r>
      <w:r w:rsidR="009D731D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2161D9" w:rsidRDefault="002161D9" w:rsidP="002161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2161D9" w:rsidRDefault="002161D9" w:rsidP="002161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APROBACIÓN DE ACTAS</w:t>
      </w:r>
    </w:p>
    <w:p w:rsidR="002161D9" w:rsidRDefault="002161D9" w:rsidP="002161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2161D9" w:rsidRDefault="002161D9" w:rsidP="002161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3</w:t>
      </w:r>
      <w:r w:rsidR="004F608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mayo </w:t>
      </w:r>
      <w:r w:rsidR="004F608F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2020 a </w:t>
      </w:r>
      <w:r w:rsidR="004F608F">
        <w:rPr>
          <w:rFonts w:ascii="Arial" w:hAnsi="Arial" w:cs="Arial"/>
        </w:rPr>
        <w:t xml:space="preserve">91 </w:t>
      </w:r>
      <w:r>
        <w:rPr>
          <w:rFonts w:ascii="Arial" w:hAnsi="Arial" w:cs="Arial"/>
        </w:rPr>
        <w:t>folios</w:t>
      </w:r>
    </w:p>
    <w:p w:rsidR="002161D9" w:rsidRDefault="002161D9" w:rsidP="002161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Acta No. 3</w:t>
      </w:r>
      <w:r w:rsidR="004F608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mayo 1</w:t>
      </w:r>
      <w:r w:rsidR="004F608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2020 a 5</w:t>
      </w:r>
      <w:r w:rsidR="004F608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folios</w:t>
      </w:r>
    </w:p>
    <w:p w:rsidR="002161D9" w:rsidRDefault="002161D9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4AE4" w:rsidRDefault="002161D9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574AE4">
        <w:rPr>
          <w:rFonts w:ascii="Arial" w:eastAsia="Times New Roman" w:hAnsi="Arial" w:cs="Arial"/>
          <w:lang w:eastAsia="es-ES"/>
        </w:rPr>
        <w:t>II.</w:t>
      </w:r>
    </w:p>
    <w:p w:rsidR="004B7D71" w:rsidRDefault="004B7D71" w:rsidP="004B7D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6C6C">
        <w:rPr>
          <w:rFonts w:ascii="Arial" w:eastAsia="Times New Roman" w:hAnsi="Arial" w:cs="Arial"/>
          <w:lang w:eastAsia="es-ES"/>
        </w:rPr>
        <w:t>DISCUSIÓN Y VOTACIÓN DE PROYECTOS DE LEY</w:t>
      </w:r>
    </w:p>
    <w:p w:rsidR="00B731C5" w:rsidRPr="00413B4B" w:rsidRDefault="00B731C5" w:rsidP="00B731C5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4C636A" w:rsidRPr="00886908" w:rsidRDefault="004C636A" w:rsidP="004C636A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886908">
        <w:rPr>
          <w:rFonts w:ascii="Arial" w:hAnsi="Arial" w:cs="Arial"/>
          <w:b/>
        </w:rPr>
        <w:t xml:space="preserve">Proyecto de Ley No </w:t>
      </w:r>
      <w:r>
        <w:rPr>
          <w:rFonts w:ascii="Arial" w:hAnsi="Arial" w:cs="Arial"/>
          <w:b/>
        </w:rPr>
        <w:t>220</w:t>
      </w:r>
      <w:r w:rsidRPr="00FB1CC2">
        <w:rPr>
          <w:rFonts w:ascii="Arial" w:hAnsi="Arial" w:cs="Arial"/>
          <w:b/>
        </w:rPr>
        <w:t xml:space="preserve"> de 2020 Cámara</w:t>
      </w:r>
      <w:r w:rsidRPr="00FB1CC2">
        <w:rPr>
          <w:rFonts w:ascii="Arial" w:hAnsi="Arial" w:cs="Arial"/>
        </w:rPr>
        <w:t xml:space="preserve"> </w:t>
      </w:r>
      <w:r w:rsidRPr="00874145">
        <w:rPr>
          <w:rFonts w:ascii="Arial" w:hAnsi="Arial" w:cs="Arial"/>
        </w:rPr>
        <w:t>“Por medio de la cual se modifica la ley 1412 de 2010 y se dictan otras disposiciones”</w:t>
      </w:r>
    </w:p>
    <w:p w:rsidR="004C636A" w:rsidRPr="00413B4B" w:rsidRDefault="004C636A" w:rsidP="004C636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lastRenderedPageBreak/>
        <w:t xml:space="preserve">Autores: </w:t>
      </w:r>
      <w:r w:rsidRPr="00FB1CC2">
        <w:rPr>
          <w:rFonts w:ascii="Arial" w:hAnsi="Arial" w:cs="Arial"/>
          <w:b/>
        </w:rPr>
        <w:t>HH. RR</w:t>
      </w:r>
      <w:r w:rsidRPr="00C96AA9">
        <w:rPr>
          <w:rFonts w:ascii="Arial" w:hAnsi="Arial" w:cs="Arial"/>
          <w:b/>
        </w:rPr>
        <w:t xml:space="preserve">. </w:t>
      </w:r>
      <w:hyperlink r:id="rId8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4C636A">
        <w:rPr>
          <w:rFonts w:ascii="Arial" w:hAnsi="Arial" w:cs="Arial"/>
          <w:b/>
        </w:rPr>
        <w:t xml:space="preserve">, </w:t>
      </w:r>
      <w:hyperlink r:id="rId9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ANDRES DAVID CALLE AGUAS</w:t>
        </w:r>
      </w:hyperlink>
      <w:r w:rsidRPr="004C636A">
        <w:rPr>
          <w:rFonts w:ascii="Arial" w:hAnsi="Arial" w:cs="Arial"/>
          <w:b/>
        </w:rPr>
        <w:t xml:space="preserve">, </w:t>
      </w:r>
      <w:hyperlink r:id="rId10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NUBIA LOPEZ MORALES</w:t>
        </w:r>
      </w:hyperlink>
      <w:r w:rsidRPr="004C636A">
        <w:rPr>
          <w:rFonts w:ascii="Arial" w:hAnsi="Arial" w:cs="Arial"/>
          <w:b/>
        </w:rPr>
        <w:t xml:space="preserve">, </w:t>
      </w:r>
      <w:hyperlink r:id="rId11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JULIAN PEINADO RAMIREZ</w:t>
        </w:r>
      </w:hyperlink>
      <w:r w:rsidRPr="004C636A">
        <w:rPr>
          <w:rFonts w:ascii="Arial" w:hAnsi="Arial" w:cs="Arial"/>
          <w:b/>
        </w:rPr>
        <w:t xml:space="preserve">, </w:t>
      </w:r>
      <w:hyperlink r:id="rId12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JUAN FERNANDO REYES KURI</w:t>
        </w:r>
      </w:hyperlink>
      <w:r w:rsidRPr="004C636A">
        <w:rPr>
          <w:rFonts w:ascii="Arial" w:hAnsi="Arial" w:cs="Arial"/>
          <w:b/>
        </w:rPr>
        <w:t xml:space="preserve">, </w:t>
      </w:r>
      <w:hyperlink r:id="rId13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ALEJANDRO CARLOS CHACÓN CAMARGO</w:t>
        </w:r>
      </w:hyperlink>
      <w:r w:rsidRPr="004C636A">
        <w:rPr>
          <w:rFonts w:ascii="Arial" w:hAnsi="Arial" w:cs="Arial"/>
          <w:b/>
        </w:rPr>
        <w:t xml:space="preserve">, </w:t>
      </w:r>
      <w:hyperlink r:id="rId14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NILTON CÓRDOBA MANYOMA</w:t>
        </w:r>
      </w:hyperlink>
      <w:r w:rsidRPr="004C636A">
        <w:rPr>
          <w:rFonts w:ascii="Arial" w:hAnsi="Arial" w:cs="Arial"/>
          <w:b/>
        </w:rPr>
        <w:t xml:space="preserve">, </w:t>
      </w:r>
      <w:hyperlink r:id="rId15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CARLOS ADOLFO ARDILA ESPINOSA</w:t>
        </w:r>
      </w:hyperlink>
      <w:r w:rsidRPr="004C636A">
        <w:rPr>
          <w:rFonts w:ascii="Arial" w:hAnsi="Arial" w:cs="Arial"/>
          <w:b/>
        </w:rPr>
        <w:t xml:space="preserve">, </w:t>
      </w:r>
      <w:hyperlink r:id="rId16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ADRIANA GOMEZ MILLAN</w:t>
        </w:r>
      </w:hyperlink>
      <w:r w:rsidRPr="004C636A">
        <w:rPr>
          <w:rFonts w:ascii="Arial" w:hAnsi="Arial" w:cs="Arial"/>
          <w:b/>
        </w:rPr>
        <w:t xml:space="preserve">, </w:t>
      </w:r>
      <w:hyperlink r:id="rId17" w:history="1">
        <w:r w:rsidRPr="004C636A">
          <w:rPr>
            <w:rStyle w:val="Hipervnculo"/>
            <w:rFonts w:ascii="Arial" w:hAnsi="Arial" w:cs="Arial"/>
            <w:b/>
            <w:color w:val="auto"/>
            <w:u w:val="none"/>
          </w:rPr>
          <w:t>JORGE ELIECER TAMAYO MARULANDA</w:t>
        </w:r>
      </w:hyperlink>
      <w:r w:rsidRPr="00FB1CC2">
        <w:rPr>
          <w:rFonts w:ascii="Arial" w:hAnsi="Arial" w:cs="Arial"/>
          <w:b/>
        </w:rPr>
        <w:t xml:space="preserve"> y la H.S. LAURA ESTHER FORTICH SANCHEZ.</w:t>
      </w:r>
      <w:r w:rsidRPr="00413B4B">
        <w:rPr>
          <w:rFonts w:ascii="Arial" w:hAnsi="Arial" w:cs="Arial"/>
          <w:b/>
        </w:rPr>
        <w:t xml:space="preserve">        </w:t>
      </w:r>
    </w:p>
    <w:p w:rsidR="004C636A" w:rsidRPr="00413B4B" w:rsidRDefault="004C636A" w:rsidP="004C636A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413B4B">
        <w:rPr>
          <w:rFonts w:ascii="Arial" w:hAnsi="Arial" w:cs="Arial"/>
        </w:rPr>
        <w:t>julio 2</w:t>
      </w:r>
      <w:r>
        <w:rPr>
          <w:rFonts w:ascii="Arial" w:hAnsi="Arial" w:cs="Arial"/>
        </w:rPr>
        <w:t>1</w:t>
      </w:r>
      <w:r w:rsidRPr="00413B4B">
        <w:rPr>
          <w:rFonts w:ascii="Arial" w:hAnsi="Arial" w:cs="Arial"/>
        </w:rPr>
        <w:t xml:space="preserve"> de 2020         </w:t>
      </w:r>
    </w:p>
    <w:p w:rsidR="004C636A" w:rsidRPr="00413B4B" w:rsidRDefault="004C636A" w:rsidP="004C636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>Publicación Proyecto de Ley: Gaceta 6</w:t>
      </w:r>
      <w:r>
        <w:rPr>
          <w:rFonts w:ascii="Arial" w:hAnsi="Arial" w:cs="Arial"/>
          <w:b/>
        </w:rPr>
        <w:t>91</w:t>
      </w:r>
      <w:r w:rsidRPr="00413B4B">
        <w:rPr>
          <w:rFonts w:ascii="Arial" w:hAnsi="Arial" w:cs="Arial"/>
          <w:b/>
        </w:rPr>
        <w:t xml:space="preserve"> de 2020         </w:t>
      </w:r>
    </w:p>
    <w:p w:rsidR="004C636A" w:rsidRPr="00413B4B" w:rsidRDefault="004C636A" w:rsidP="004C636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septiembre 01</w:t>
      </w:r>
      <w:r w:rsidRPr="00413B4B">
        <w:rPr>
          <w:rFonts w:ascii="Arial" w:hAnsi="Arial" w:cs="Arial"/>
        </w:rPr>
        <w:t xml:space="preserve"> de 2020</w:t>
      </w:r>
    </w:p>
    <w:p w:rsidR="004C636A" w:rsidRPr="00413B4B" w:rsidRDefault="004C636A" w:rsidP="004C636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3264F8">
        <w:rPr>
          <w:rFonts w:ascii="Arial" w:hAnsi="Arial" w:cs="Arial"/>
        </w:rPr>
        <w:t>JOSE LUIS CORREA LOPEZ (Coordinador Ponente), JORGE ENRIQUE BENEDETTI MARTELO, JAIRO REINALDO CALA SUAREZ. Designadas el 07 de septiembre de 2020.</w:t>
      </w:r>
      <w:r>
        <w:rPr>
          <w:rFonts w:ascii="Arial" w:hAnsi="Arial" w:cs="Arial"/>
        </w:rPr>
        <w:t xml:space="preserve"> </w:t>
      </w:r>
    </w:p>
    <w:p w:rsidR="004C636A" w:rsidRPr="00413B4B" w:rsidRDefault="004C636A" w:rsidP="004C636A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1035</w:t>
      </w:r>
      <w:r w:rsidRPr="00413B4B">
        <w:rPr>
          <w:rFonts w:ascii="Arial" w:hAnsi="Arial" w:cs="Arial"/>
        </w:rPr>
        <w:t xml:space="preserve"> de 2020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</w:p>
    <w:p w:rsidR="004C636A" w:rsidRDefault="004C636A" w:rsidP="004C636A">
      <w:pPr>
        <w:spacing w:after="0" w:line="240" w:lineRule="auto"/>
        <w:ind w:firstLine="708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octubre 1</w:t>
      </w:r>
      <w:r w:rsidR="00851E86">
        <w:rPr>
          <w:rFonts w:ascii="Arial" w:hAnsi="Arial" w:cs="Arial"/>
        </w:rPr>
        <w:t>5</w:t>
      </w:r>
      <w:r w:rsidRPr="00413B4B">
        <w:rPr>
          <w:rFonts w:ascii="Arial" w:hAnsi="Arial" w:cs="Arial"/>
        </w:rPr>
        <w:t xml:space="preserve"> de 2020.</w:t>
      </w:r>
    </w:p>
    <w:p w:rsidR="00851E86" w:rsidRDefault="00851E86" w:rsidP="004C636A">
      <w:pPr>
        <w:spacing w:after="0" w:line="240" w:lineRule="auto"/>
        <w:ind w:firstLine="708"/>
        <w:rPr>
          <w:rFonts w:ascii="Arial" w:hAnsi="Arial" w:cs="Arial"/>
        </w:rPr>
      </w:pPr>
    </w:p>
    <w:p w:rsidR="00851E86" w:rsidRPr="00413B4B" w:rsidRDefault="00851E86" w:rsidP="00851E86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Proyecto de Ley No 029 de 2020 Cámara </w:t>
      </w:r>
      <w:r w:rsidRPr="00413B4B">
        <w:rPr>
          <w:rFonts w:ascii="Arial" w:hAnsi="Arial" w:cs="Arial"/>
        </w:rPr>
        <w:t>“Por medio del cual se modifica la jornada laboral en Colombia y se dictan otras disposiciones”</w:t>
      </w:r>
    </w:p>
    <w:p w:rsidR="00851E86" w:rsidRPr="00413B4B" w:rsidRDefault="00851E86" w:rsidP="00851E86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Autores: HH. RR. </w:t>
      </w:r>
      <w:hyperlink r:id="rId18" w:history="1">
        <w:r w:rsidRPr="00413B4B">
          <w:rPr>
            <w:rFonts w:ascii="Arial" w:hAnsi="Arial" w:cs="Arial"/>
            <w:b/>
          </w:rPr>
          <w:t>IVÁN LEONIDAS NAME VÁSQUEZ</w:t>
        </w:r>
      </w:hyperlink>
      <w:r w:rsidRPr="00413B4B">
        <w:rPr>
          <w:rFonts w:ascii="Arial" w:hAnsi="Arial" w:cs="Arial"/>
          <w:b/>
        </w:rPr>
        <w:t>, </w:t>
      </w:r>
      <w:hyperlink r:id="rId19" w:history="1">
        <w:r w:rsidRPr="00413B4B">
          <w:rPr>
            <w:rFonts w:ascii="Arial" w:hAnsi="Arial" w:cs="Arial"/>
            <w:b/>
          </w:rPr>
          <w:t>LEON FREDY MUÑOZ LOPERA</w:t>
        </w:r>
      </w:hyperlink>
      <w:r w:rsidRPr="00413B4B">
        <w:rPr>
          <w:rFonts w:ascii="Arial" w:hAnsi="Arial" w:cs="Arial"/>
          <w:b/>
        </w:rPr>
        <w:t xml:space="preserve">, </w:t>
      </w:r>
      <w:hyperlink r:id="rId20" w:history="1">
        <w:r w:rsidRPr="00413B4B">
          <w:rPr>
            <w:rFonts w:ascii="Arial" w:hAnsi="Arial" w:cs="Arial"/>
            <w:b/>
          </w:rPr>
          <w:t>CESAR AUGUSTO ORTIZ ZORRO</w:t>
        </w:r>
      </w:hyperlink>
      <w:r w:rsidRPr="00413B4B">
        <w:rPr>
          <w:rFonts w:ascii="Arial" w:hAnsi="Arial" w:cs="Arial"/>
          <w:b/>
        </w:rPr>
        <w:t xml:space="preserve">.        </w:t>
      </w:r>
    </w:p>
    <w:p w:rsidR="00851E86" w:rsidRPr="00413B4B" w:rsidRDefault="00851E86" w:rsidP="00851E86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 w:rsidRPr="00413B4B">
        <w:rPr>
          <w:rFonts w:ascii="Arial" w:hAnsi="Arial" w:cs="Arial"/>
        </w:rPr>
        <w:t xml:space="preserve">julio 20 de 2020         </w:t>
      </w:r>
    </w:p>
    <w:p w:rsidR="00851E86" w:rsidRPr="00413B4B" w:rsidRDefault="00851E86" w:rsidP="00851E86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642 de 2020         </w:t>
      </w:r>
    </w:p>
    <w:p w:rsidR="00851E86" w:rsidRPr="00413B4B" w:rsidRDefault="00851E86" w:rsidP="00851E86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 w:rsidRPr="00413B4B">
        <w:rPr>
          <w:rFonts w:ascii="Arial" w:hAnsi="Arial" w:cs="Arial"/>
        </w:rPr>
        <w:t>agosto 12 de 2020</w:t>
      </w:r>
    </w:p>
    <w:p w:rsidR="00851E86" w:rsidRPr="00413B4B" w:rsidRDefault="00851E86" w:rsidP="00851E86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413B4B">
        <w:rPr>
          <w:rFonts w:ascii="Arial" w:eastAsia="Times New Roman" w:hAnsi="Arial" w:cs="Arial"/>
          <w:sz w:val="24"/>
          <w:szCs w:val="24"/>
          <w:lang w:val="es-ES" w:eastAsia="es-CO"/>
        </w:rPr>
        <w:t>OMAR DE JESUS RESTREPO CORREA</w:t>
      </w:r>
      <w:r w:rsidRPr="00413B4B">
        <w:rPr>
          <w:rFonts w:ascii="Arial" w:hAnsi="Arial" w:cs="Arial"/>
        </w:rPr>
        <w:t xml:space="preserve"> (Coordinador Ponente),</w:t>
      </w:r>
      <w:r w:rsidRPr="00413B4B">
        <w:rPr>
          <w:rFonts w:ascii="Arial" w:eastAsia="Times New Roman" w:hAnsi="Arial" w:cs="Arial"/>
          <w:sz w:val="24"/>
          <w:szCs w:val="24"/>
          <w:lang w:eastAsia="es-CO"/>
        </w:rPr>
        <w:t xml:space="preserve"> JORGE ENRIQUE BENEDETTI MARTELO, FABIAN DIAZ PLATA</w:t>
      </w:r>
      <w:r w:rsidRPr="00413B4B">
        <w:rPr>
          <w:rFonts w:ascii="Arial" w:hAnsi="Arial" w:cs="Arial"/>
        </w:rPr>
        <w:t>. Designados el 14 de agosto de 2020.</w:t>
      </w:r>
    </w:p>
    <w:p w:rsidR="00851E86" w:rsidRPr="00413B4B" w:rsidRDefault="00851E86" w:rsidP="00851E86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>Gaceta No. 891 de 2020 (Restrepo - Díaz) (+)</w:t>
      </w:r>
      <w:r w:rsidRPr="00413B4B">
        <w:rPr>
          <w:rFonts w:ascii="Arial" w:hAnsi="Arial" w:cs="Arial"/>
          <w:b/>
        </w:rPr>
        <w:tab/>
        <w:t xml:space="preserve"> </w:t>
      </w:r>
    </w:p>
    <w:p w:rsidR="00851E86" w:rsidRPr="00413B4B" w:rsidRDefault="00851E86" w:rsidP="00851E86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>Gaceta No. 891 de 2020 (Benedetti) (-)</w:t>
      </w:r>
    </w:p>
    <w:p w:rsidR="00851E86" w:rsidRDefault="00851E86" w:rsidP="00851E86">
      <w:pPr>
        <w:spacing w:after="0" w:line="240" w:lineRule="auto"/>
        <w:ind w:firstLine="708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Ultimo anuncio: </w:t>
      </w:r>
      <w:r>
        <w:rPr>
          <w:rFonts w:ascii="Arial" w:hAnsi="Arial" w:cs="Arial"/>
        </w:rPr>
        <w:t>octubre 15</w:t>
      </w:r>
      <w:r w:rsidRPr="00413B4B">
        <w:rPr>
          <w:rFonts w:ascii="Arial" w:hAnsi="Arial" w:cs="Arial"/>
        </w:rPr>
        <w:t xml:space="preserve"> de 2020.</w:t>
      </w:r>
    </w:p>
    <w:p w:rsidR="00B12894" w:rsidRDefault="00B12894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2161D9">
        <w:rPr>
          <w:rFonts w:ascii="Arial" w:hAnsi="Arial" w:cs="Arial"/>
        </w:rPr>
        <w:t>V</w:t>
      </w:r>
      <w:r w:rsidR="00DA2ADB" w:rsidRPr="005D6A39">
        <w:rPr>
          <w:rFonts w:ascii="Arial" w:hAnsi="Arial" w:cs="Arial"/>
        </w:rPr>
        <w:t>.</w:t>
      </w: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425F54" w:rsidRDefault="00425F54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7312F" w:rsidRDefault="00D7312F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:rsidR="00D4052E" w:rsidRPr="005D6A39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FB6C70" w:rsidRDefault="00FB6C70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Pr="005D6A39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F901D3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21"/>
      <w:footerReference w:type="default" r:id="rId22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F1" w:rsidRDefault="003A78F1" w:rsidP="00056216">
      <w:pPr>
        <w:spacing w:after="0" w:line="240" w:lineRule="auto"/>
      </w:pPr>
      <w:r>
        <w:separator/>
      </w:r>
    </w:p>
  </w:endnote>
  <w:endnote w:type="continuationSeparator" w:id="0">
    <w:p w:rsidR="003A78F1" w:rsidRDefault="003A78F1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A78F1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A78F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3A78F1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F1" w:rsidRDefault="003A78F1" w:rsidP="00056216">
      <w:pPr>
        <w:spacing w:after="0" w:line="240" w:lineRule="auto"/>
      </w:pPr>
      <w:r>
        <w:separator/>
      </w:r>
    </w:p>
  </w:footnote>
  <w:footnote w:type="continuationSeparator" w:id="0">
    <w:p w:rsidR="003A78F1" w:rsidRDefault="003A78F1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546CD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D7312F" w:rsidRPr="00D7312F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3A78F1">
            <w:fldChar w:fldCharType="begin"/>
          </w:r>
          <w:r w:rsidR="003A78F1">
            <w:instrText>NUMPAGES  \* Arabic  \* MERGEFORMAT</w:instrText>
          </w:r>
          <w:r w:rsidR="003A78F1">
            <w:fldChar w:fldCharType="separate"/>
          </w:r>
          <w:r w:rsidR="00D7312F" w:rsidRPr="00D7312F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3A78F1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5B10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61D9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745"/>
    <w:rsid w:val="002941F4"/>
    <w:rsid w:val="002954F8"/>
    <w:rsid w:val="002A0625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7055"/>
    <w:rsid w:val="00301927"/>
    <w:rsid w:val="003022F2"/>
    <w:rsid w:val="003068A6"/>
    <w:rsid w:val="003109D8"/>
    <w:rsid w:val="00311CC0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1827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8F1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7AD4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7858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08F"/>
    <w:rsid w:val="004F63C0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04A8"/>
    <w:rsid w:val="005F2E6F"/>
    <w:rsid w:val="005F35D7"/>
    <w:rsid w:val="005F61E5"/>
    <w:rsid w:val="006006DE"/>
    <w:rsid w:val="006013B0"/>
    <w:rsid w:val="006034AE"/>
    <w:rsid w:val="00606844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756"/>
    <w:rsid w:val="00817494"/>
    <w:rsid w:val="00820747"/>
    <w:rsid w:val="00833E58"/>
    <w:rsid w:val="008351BF"/>
    <w:rsid w:val="00837EE3"/>
    <w:rsid w:val="0084147A"/>
    <w:rsid w:val="00843FF6"/>
    <w:rsid w:val="00845955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D731D"/>
    <w:rsid w:val="009E49DC"/>
    <w:rsid w:val="009E4B65"/>
    <w:rsid w:val="009E6FC5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87A13"/>
    <w:rsid w:val="00A92613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AF61B6"/>
    <w:rsid w:val="00B00EDB"/>
    <w:rsid w:val="00B01CC1"/>
    <w:rsid w:val="00B01D56"/>
    <w:rsid w:val="00B039C8"/>
    <w:rsid w:val="00B04000"/>
    <w:rsid w:val="00B122BB"/>
    <w:rsid w:val="00B12894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40A8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8C5"/>
    <w:rsid w:val="00BB3ED4"/>
    <w:rsid w:val="00BB42AC"/>
    <w:rsid w:val="00BB5110"/>
    <w:rsid w:val="00BC0C0B"/>
    <w:rsid w:val="00BC0F07"/>
    <w:rsid w:val="00BC2E13"/>
    <w:rsid w:val="00BD008E"/>
    <w:rsid w:val="00BD21A4"/>
    <w:rsid w:val="00BD5B10"/>
    <w:rsid w:val="00BD6561"/>
    <w:rsid w:val="00BD7057"/>
    <w:rsid w:val="00BE000A"/>
    <w:rsid w:val="00BE151E"/>
    <w:rsid w:val="00BE4754"/>
    <w:rsid w:val="00BF0775"/>
    <w:rsid w:val="00BF1BB3"/>
    <w:rsid w:val="00BF3D91"/>
    <w:rsid w:val="00BF4CBD"/>
    <w:rsid w:val="00BF581C"/>
    <w:rsid w:val="00BF6B32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26F8"/>
    <w:rsid w:val="00D02F2C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52E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7312F"/>
    <w:rsid w:val="00D84B01"/>
    <w:rsid w:val="00D86207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C078A"/>
    <w:rsid w:val="00EC1D3B"/>
    <w:rsid w:val="00EC47BA"/>
    <w:rsid w:val="00EC6C16"/>
    <w:rsid w:val="00ED011F"/>
    <w:rsid w:val="00ED0121"/>
    <w:rsid w:val="00ED1923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AE0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A1B95"/>
  <w15:docId w15:val="{CBD6780A-5EC9-4A2C-A2F9-F113783B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22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representantes/alejandro-alberto-vega-perez" TargetMode="External"/><Relationship Id="rId13" Type="http://schemas.openxmlformats.org/officeDocument/2006/relationships/hyperlink" Target="https://www.camara.gov.co/representantes/alejandro-carlos-chacon-camargo" TargetMode="External"/><Relationship Id="rId18" Type="http://schemas.openxmlformats.org/officeDocument/2006/relationships/hyperlink" Target="http://camara.gov.co/ivan-leonidas-name-vasque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juan-fernando-reyes-kuri" TargetMode="External"/><Relationship Id="rId17" Type="http://schemas.openxmlformats.org/officeDocument/2006/relationships/hyperlink" Target="https://www.camara.gov.co/representantes/jorge-eliecer-tamayo-marulan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adriana-gomez-millan" TargetMode="External"/><Relationship Id="rId20" Type="http://schemas.openxmlformats.org/officeDocument/2006/relationships/hyperlink" Target="http://camara.gov.co/representantes/cesar-augusto-ortiz-zor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julian-peinado-ramire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carlos-adolfo-ardila-espinos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mara.gov.co/representantes/nubia-lopez-morales" TargetMode="External"/><Relationship Id="rId19" Type="http://schemas.openxmlformats.org/officeDocument/2006/relationships/hyperlink" Target="http://camara.gov.co/representantes/leon-fredy-munoz-lope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ndres-david-calle-aguas" TargetMode="External"/><Relationship Id="rId14" Type="http://schemas.openxmlformats.org/officeDocument/2006/relationships/hyperlink" Target="https://www.camara.gov.co/representantes/nilton-cordoba-manyom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9DE4-8A29-436A-9173-81E43F17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712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12</cp:revision>
  <cp:lastPrinted>2020-10-14T18:14:00Z</cp:lastPrinted>
  <dcterms:created xsi:type="dcterms:W3CDTF">2020-10-19T19:07:00Z</dcterms:created>
  <dcterms:modified xsi:type="dcterms:W3CDTF">2020-10-20T19:23:00Z</dcterms:modified>
</cp:coreProperties>
</file>