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2AEC" w:rsidRPr="00916CB7" w:rsidRDefault="006F4993" w:rsidP="006F4993">
      <w:pPr>
        <w:jc w:val="both"/>
        <w:rPr>
          <w:rFonts w:ascii="Arial" w:hAnsi="Arial" w:cs="Arial"/>
          <w:sz w:val="24"/>
          <w:szCs w:val="24"/>
        </w:rPr>
      </w:pPr>
      <w:r w:rsidRPr="00916CB7">
        <w:rPr>
          <w:rFonts w:ascii="Arial" w:hAnsi="Arial" w:cs="Arial"/>
          <w:sz w:val="24"/>
          <w:szCs w:val="24"/>
        </w:rPr>
        <w:t>El artículo 42 Proyecto de ley quedara así:</w:t>
      </w:r>
    </w:p>
    <w:p w:rsidR="006F4993" w:rsidRPr="00916CB7" w:rsidRDefault="006F4993" w:rsidP="006F4993">
      <w:pPr>
        <w:jc w:val="both"/>
        <w:rPr>
          <w:rFonts w:ascii="Arial" w:hAnsi="Arial" w:cs="Arial"/>
          <w:sz w:val="24"/>
          <w:szCs w:val="24"/>
        </w:rPr>
      </w:pPr>
    </w:p>
    <w:p w:rsidR="006F4993" w:rsidRPr="00916CB7" w:rsidRDefault="006F4993" w:rsidP="006F4993">
      <w:pPr>
        <w:jc w:val="both"/>
        <w:rPr>
          <w:rFonts w:ascii="Arial" w:hAnsi="Arial" w:cs="Arial"/>
          <w:sz w:val="24"/>
          <w:szCs w:val="24"/>
        </w:rPr>
      </w:pPr>
      <w:r w:rsidRPr="00916CB7">
        <w:rPr>
          <w:rFonts w:ascii="Arial" w:hAnsi="Arial" w:cs="Arial"/>
          <w:sz w:val="24"/>
          <w:szCs w:val="24"/>
        </w:rPr>
        <w:t>ARTICULO 42º. El retiro de recursos de las cuentas de las entidades territoriales en el FONPET para el pago de bonos pensionales o cuotas partes de bonos pensionales y cuotas partes pensionales, se efectuará de conformidad con la normativa vigente, sin que la entidad territorial requiera acreditar previamente la inscripción en su presupuesto. Durante la vigencia fiscal tales entidades territoriales deberán realizar la incorporación presupuestal y el registro contable de los pagos que por estos conceptos sean realizados por el FONPET.</w:t>
      </w:r>
    </w:p>
    <w:p w:rsidR="006F4993" w:rsidRPr="00916CB7" w:rsidRDefault="006F4993" w:rsidP="006F4993">
      <w:pPr>
        <w:jc w:val="both"/>
        <w:rPr>
          <w:rFonts w:ascii="Arial" w:hAnsi="Arial" w:cs="Arial"/>
          <w:b/>
          <w:sz w:val="24"/>
          <w:szCs w:val="24"/>
          <w:u w:val="single"/>
        </w:rPr>
      </w:pPr>
      <w:r w:rsidRPr="00916CB7">
        <w:rPr>
          <w:rFonts w:ascii="Arial" w:hAnsi="Arial" w:cs="Arial"/>
          <w:sz w:val="24"/>
          <w:szCs w:val="24"/>
        </w:rPr>
        <w:t xml:space="preserve">Para el caso de  mesadas pensionales, por solicitud de las entidades territoriales el FONPET podrá girar recursos para el pago de la nómina de pensionados de la administración central territorial, hasta por el monto total </w:t>
      </w:r>
      <w:r w:rsidR="00916CB7" w:rsidRPr="00596F24">
        <w:rPr>
          <w:rFonts w:ascii="Arial" w:hAnsi="Arial" w:cs="Arial"/>
          <w:sz w:val="24"/>
          <w:szCs w:val="24"/>
        </w:rPr>
        <w:t>apropiado</w:t>
      </w:r>
      <w:r w:rsidRPr="00916CB7">
        <w:rPr>
          <w:rFonts w:ascii="Arial" w:hAnsi="Arial" w:cs="Arial"/>
          <w:b/>
          <w:sz w:val="24"/>
          <w:szCs w:val="24"/>
          <w:u w:val="single"/>
        </w:rPr>
        <w:t xml:space="preserve"> en su presupuesto para el pago de mesadas pensionales por parte de las entidades territoriales durante la vigencia 2021.</w:t>
      </w:r>
    </w:p>
    <w:p w:rsidR="006F4993" w:rsidRDefault="006F4993" w:rsidP="006F4993">
      <w:pPr>
        <w:jc w:val="both"/>
        <w:rPr>
          <w:rFonts w:ascii="Arial" w:hAnsi="Arial" w:cs="Arial"/>
          <w:sz w:val="24"/>
          <w:szCs w:val="24"/>
        </w:rPr>
      </w:pPr>
      <w:r w:rsidRPr="00916CB7">
        <w:rPr>
          <w:rFonts w:ascii="Arial" w:hAnsi="Arial" w:cs="Arial"/>
          <w:sz w:val="24"/>
          <w:szCs w:val="24"/>
        </w:rPr>
        <w:t>Las entidades territoriales podrán reorientar las rentas que constituyen aportes a su cargo al FONPET, durante la presente vigencia.</w:t>
      </w:r>
    </w:p>
    <w:p w:rsidR="00C05DF7" w:rsidRDefault="00C05DF7" w:rsidP="006F4993">
      <w:pPr>
        <w:jc w:val="both"/>
        <w:rPr>
          <w:rFonts w:ascii="Arial" w:hAnsi="Arial" w:cs="Arial"/>
          <w:sz w:val="24"/>
          <w:szCs w:val="24"/>
        </w:rPr>
      </w:pPr>
      <w:bookmarkStart w:id="0" w:name="_GoBack"/>
      <w:bookmarkEnd w:id="0"/>
    </w:p>
    <w:p w:rsidR="00C05DF7" w:rsidRPr="00916CB7" w:rsidRDefault="00C05DF7" w:rsidP="00C05DF7">
      <w:pPr>
        <w:jc w:val="center"/>
        <w:rPr>
          <w:rFonts w:ascii="Arial" w:hAnsi="Arial" w:cs="Arial"/>
          <w:sz w:val="24"/>
          <w:szCs w:val="24"/>
        </w:rPr>
      </w:pPr>
      <w:r>
        <w:rPr>
          <w:rFonts w:ascii="Arial" w:hAnsi="Arial" w:cs="Arial"/>
          <w:noProof/>
          <w:sz w:val="24"/>
          <w:szCs w:val="24"/>
          <w:lang w:eastAsia="es-ES"/>
        </w:rPr>
        <w:drawing>
          <wp:inline distT="0" distB="0" distL="0" distR="0" wp14:anchorId="4445F272">
            <wp:extent cx="2280285" cy="1840865"/>
            <wp:effectExtent l="0" t="0" r="5715" b="698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280285" cy="1840865"/>
                    </a:xfrm>
                    <a:prstGeom prst="rect">
                      <a:avLst/>
                    </a:prstGeom>
                    <a:noFill/>
                  </pic:spPr>
                </pic:pic>
              </a:graphicData>
            </a:graphic>
          </wp:inline>
        </w:drawing>
      </w:r>
    </w:p>
    <w:p w:rsidR="006F4993" w:rsidRPr="00916CB7" w:rsidRDefault="006F4993" w:rsidP="006F4993">
      <w:pPr>
        <w:jc w:val="both"/>
        <w:rPr>
          <w:rFonts w:ascii="Arial" w:hAnsi="Arial" w:cs="Arial"/>
          <w:sz w:val="24"/>
          <w:szCs w:val="24"/>
        </w:rPr>
      </w:pPr>
    </w:p>
    <w:sectPr w:rsidR="006F4993" w:rsidRPr="00916CB7">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4993"/>
    <w:rsid w:val="000029B1"/>
    <w:rsid w:val="00007B9B"/>
    <w:rsid w:val="00017F79"/>
    <w:rsid w:val="00021250"/>
    <w:rsid w:val="0002663B"/>
    <w:rsid w:val="00026F6B"/>
    <w:rsid w:val="00027AA9"/>
    <w:rsid w:val="00027B05"/>
    <w:rsid w:val="000304DD"/>
    <w:rsid w:val="0003490C"/>
    <w:rsid w:val="0004106B"/>
    <w:rsid w:val="000434C6"/>
    <w:rsid w:val="00044494"/>
    <w:rsid w:val="00053447"/>
    <w:rsid w:val="00054F12"/>
    <w:rsid w:val="000553E2"/>
    <w:rsid w:val="00063C74"/>
    <w:rsid w:val="00065784"/>
    <w:rsid w:val="00073825"/>
    <w:rsid w:val="0007691F"/>
    <w:rsid w:val="000775C1"/>
    <w:rsid w:val="000800E8"/>
    <w:rsid w:val="000841CF"/>
    <w:rsid w:val="00085C16"/>
    <w:rsid w:val="000901C7"/>
    <w:rsid w:val="000902B9"/>
    <w:rsid w:val="0009418A"/>
    <w:rsid w:val="00095CB8"/>
    <w:rsid w:val="000A0DB4"/>
    <w:rsid w:val="000A7A07"/>
    <w:rsid w:val="000A7E66"/>
    <w:rsid w:val="000B0488"/>
    <w:rsid w:val="000B5564"/>
    <w:rsid w:val="000C534F"/>
    <w:rsid w:val="000C5E43"/>
    <w:rsid w:val="000D3D46"/>
    <w:rsid w:val="000D5820"/>
    <w:rsid w:val="000D6966"/>
    <w:rsid w:val="000D7DBD"/>
    <w:rsid w:val="000E03B7"/>
    <w:rsid w:val="000E07A7"/>
    <w:rsid w:val="000E0B60"/>
    <w:rsid w:val="000E1FDA"/>
    <w:rsid w:val="000E3437"/>
    <w:rsid w:val="000E7F35"/>
    <w:rsid w:val="000F513B"/>
    <w:rsid w:val="0010225F"/>
    <w:rsid w:val="00106086"/>
    <w:rsid w:val="00113E7B"/>
    <w:rsid w:val="00114B75"/>
    <w:rsid w:val="00115B89"/>
    <w:rsid w:val="0012041F"/>
    <w:rsid w:val="001245F9"/>
    <w:rsid w:val="00125311"/>
    <w:rsid w:val="00130EC9"/>
    <w:rsid w:val="001327BB"/>
    <w:rsid w:val="00132FE5"/>
    <w:rsid w:val="001338EB"/>
    <w:rsid w:val="00134BE8"/>
    <w:rsid w:val="00140DF2"/>
    <w:rsid w:val="00147058"/>
    <w:rsid w:val="00164EEC"/>
    <w:rsid w:val="00170092"/>
    <w:rsid w:val="00170ED4"/>
    <w:rsid w:val="0017481D"/>
    <w:rsid w:val="001778A6"/>
    <w:rsid w:val="00186F1E"/>
    <w:rsid w:val="00192988"/>
    <w:rsid w:val="00193984"/>
    <w:rsid w:val="00196676"/>
    <w:rsid w:val="00196F3B"/>
    <w:rsid w:val="001A2AB1"/>
    <w:rsid w:val="001A46D5"/>
    <w:rsid w:val="001A4F63"/>
    <w:rsid w:val="001A6E67"/>
    <w:rsid w:val="001B5899"/>
    <w:rsid w:val="001B731C"/>
    <w:rsid w:val="001B7C0F"/>
    <w:rsid w:val="001B7DA8"/>
    <w:rsid w:val="001C4205"/>
    <w:rsid w:val="001C4F25"/>
    <w:rsid w:val="001C5C10"/>
    <w:rsid w:val="001C6457"/>
    <w:rsid w:val="001C7B7A"/>
    <w:rsid w:val="001D4931"/>
    <w:rsid w:val="001D59FD"/>
    <w:rsid w:val="001D6D20"/>
    <w:rsid w:val="001D6FBD"/>
    <w:rsid w:val="001E2FF7"/>
    <w:rsid w:val="00201615"/>
    <w:rsid w:val="00203C22"/>
    <w:rsid w:val="00204DB8"/>
    <w:rsid w:val="002061BF"/>
    <w:rsid w:val="00206E43"/>
    <w:rsid w:val="00207489"/>
    <w:rsid w:val="002217D7"/>
    <w:rsid w:val="00225DC3"/>
    <w:rsid w:val="00226D2E"/>
    <w:rsid w:val="00237483"/>
    <w:rsid w:val="0023771F"/>
    <w:rsid w:val="0024204B"/>
    <w:rsid w:val="00242AEC"/>
    <w:rsid w:val="00243931"/>
    <w:rsid w:val="00246B85"/>
    <w:rsid w:val="00246C7A"/>
    <w:rsid w:val="002503A7"/>
    <w:rsid w:val="00251408"/>
    <w:rsid w:val="00252452"/>
    <w:rsid w:val="00252E52"/>
    <w:rsid w:val="00256A17"/>
    <w:rsid w:val="00261B85"/>
    <w:rsid w:val="00263C9E"/>
    <w:rsid w:val="00273F89"/>
    <w:rsid w:val="00274A84"/>
    <w:rsid w:val="002761E0"/>
    <w:rsid w:val="00277323"/>
    <w:rsid w:val="00285130"/>
    <w:rsid w:val="00286351"/>
    <w:rsid w:val="002904E2"/>
    <w:rsid w:val="002906CC"/>
    <w:rsid w:val="00292A40"/>
    <w:rsid w:val="00294F1C"/>
    <w:rsid w:val="00296218"/>
    <w:rsid w:val="002B1149"/>
    <w:rsid w:val="002B2DFC"/>
    <w:rsid w:val="002B6808"/>
    <w:rsid w:val="002B6F04"/>
    <w:rsid w:val="002C2FF1"/>
    <w:rsid w:val="002D07A0"/>
    <w:rsid w:val="002D1D60"/>
    <w:rsid w:val="002E11FD"/>
    <w:rsid w:val="002E1A2A"/>
    <w:rsid w:val="002E5DE9"/>
    <w:rsid w:val="002F06E9"/>
    <w:rsid w:val="002F74F0"/>
    <w:rsid w:val="003016CC"/>
    <w:rsid w:val="0030223B"/>
    <w:rsid w:val="0030437B"/>
    <w:rsid w:val="003073C8"/>
    <w:rsid w:val="0031170D"/>
    <w:rsid w:val="00311756"/>
    <w:rsid w:val="00313444"/>
    <w:rsid w:val="00321CC7"/>
    <w:rsid w:val="00323AD1"/>
    <w:rsid w:val="0033795A"/>
    <w:rsid w:val="003449DD"/>
    <w:rsid w:val="00345146"/>
    <w:rsid w:val="00353F22"/>
    <w:rsid w:val="0035429E"/>
    <w:rsid w:val="003638A2"/>
    <w:rsid w:val="00366EC2"/>
    <w:rsid w:val="00375317"/>
    <w:rsid w:val="00376595"/>
    <w:rsid w:val="003800EB"/>
    <w:rsid w:val="0038062D"/>
    <w:rsid w:val="00382A90"/>
    <w:rsid w:val="003879DD"/>
    <w:rsid w:val="003A3049"/>
    <w:rsid w:val="003A5BC9"/>
    <w:rsid w:val="003B51B3"/>
    <w:rsid w:val="003C25CB"/>
    <w:rsid w:val="003C359B"/>
    <w:rsid w:val="003D309A"/>
    <w:rsid w:val="003D5747"/>
    <w:rsid w:val="003E785F"/>
    <w:rsid w:val="003F02ED"/>
    <w:rsid w:val="003F6B4A"/>
    <w:rsid w:val="00400CF8"/>
    <w:rsid w:val="00402000"/>
    <w:rsid w:val="00405AA5"/>
    <w:rsid w:val="004062FB"/>
    <w:rsid w:val="00412F05"/>
    <w:rsid w:val="0041454C"/>
    <w:rsid w:val="00420FE5"/>
    <w:rsid w:val="00421399"/>
    <w:rsid w:val="004232EB"/>
    <w:rsid w:val="00433867"/>
    <w:rsid w:val="00443A54"/>
    <w:rsid w:val="004448FE"/>
    <w:rsid w:val="00445C40"/>
    <w:rsid w:val="004476E2"/>
    <w:rsid w:val="004571F3"/>
    <w:rsid w:val="004573D2"/>
    <w:rsid w:val="00466277"/>
    <w:rsid w:val="00473102"/>
    <w:rsid w:val="00482EFF"/>
    <w:rsid w:val="00485BF6"/>
    <w:rsid w:val="00486772"/>
    <w:rsid w:val="00486D27"/>
    <w:rsid w:val="004923E4"/>
    <w:rsid w:val="004954A0"/>
    <w:rsid w:val="004975EC"/>
    <w:rsid w:val="004B6E57"/>
    <w:rsid w:val="004C03AE"/>
    <w:rsid w:val="004C150D"/>
    <w:rsid w:val="004C168F"/>
    <w:rsid w:val="004C2F1D"/>
    <w:rsid w:val="004C55EC"/>
    <w:rsid w:val="004C5C92"/>
    <w:rsid w:val="004C745D"/>
    <w:rsid w:val="004C7F44"/>
    <w:rsid w:val="004D2CE4"/>
    <w:rsid w:val="004D6ACF"/>
    <w:rsid w:val="004D7C0F"/>
    <w:rsid w:val="004F0793"/>
    <w:rsid w:val="004F18B5"/>
    <w:rsid w:val="004F3916"/>
    <w:rsid w:val="004F460A"/>
    <w:rsid w:val="0050294B"/>
    <w:rsid w:val="00507672"/>
    <w:rsid w:val="005133EF"/>
    <w:rsid w:val="00520C1F"/>
    <w:rsid w:val="00520EB1"/>
    <w:rsid w:val="00521F7F"/>
    <w:rsid w:val="00544009"/>
    <w:rsid w:val="00546229"/>
    <w:rsid w:val="00550074"/>
    <w:rsid w:val="005512CA"/>
    <w:rsid w:val="00553EEB"/>
    <w:rsid w:val="00553F5B"/>
    <w:rsid w:val="00560FA9"/>
    <w:rsid w:val="00563C2C"/>
    <w:rsid w:val="00572450"/>
    <w:rsid w:val="005762DC"/>
    <w:rsid w:val="00580C59"/>
    <w:rsid w:val="00583850"/>
    <w:rsid w:val="00590D86"/>
    <w:rsid w:val="005925DA"/>
    <w:rsid w:val="0059291C"/>
    <w:rsid w:val="005944CC"/>
    <w:rsid w:val="00596F24"/>
    <w:rsid w:val="005B3A22"/>
    <w:rsid w:val="005B564C"/>
    <w:rsid w:val="005B7E9B"/>
    <w:rsid w:val="005C2DF8"/>
    <w:rsid w:val="005C4827"/>
    <w:rsid w:val="005C4E59"/>
    <w:rsid w:val="005C6248"/>
    <w:rsid w:val="005C7F66"/>
    <w:rsid w:val="005D01A3"/>
    <w:rsid w:val="005D2311"/>
    <w:rsid w:val="005D52C9"/>
    <w:rsid w:val="005E30C6"/>
    <w:rsid w:val="005E4A6F"/>
    <w:rsid w:val="005E68BF"/>
    <w:rsid w:val="005F0DBE"/>
    <w:rsid w:val="005F22E4"/>
    <w:rsid w:val="005F373F"/>
    <w:rsid w:val="005F5EBC"/>
    <w:rsid w:val="00604A1B"/>
    <w:rsid w:val="00606752"/>
    <w:rsid w:val="00610623"/>
    <w:rsid w:val="0061530D"/>
    <w:rsid w:val="0062623A"/>
    <w:rsid w:val="00637855"/>
    <w:rsid w:val="006457BD"/>
    <w:rsid w:val="006512B9"/>
    <w:rsid w:val="00652496"/>
    <w:rsid w:val="00653DAE"/>
    <w:rsid w:val="00656A88"/>
    <w:rsid w:val="006600FE"/>
    <w:rsid w:val="006614FE"/>
    <w:rsid w:val="0066240A"/>
    <w:rsid w:val="006660E8"/>
    <w:rsid w:val="00670421"/>
    <w:rsid w:val="00671E4B"/>
    <w:rsid w:val="00672313"/>
    <w:rsid w:val="006728A2"/>
    <w:rsid w:val="0068089F"/>
    <w:rsid w:val="00680C97"/>
    <w:rsid w:val="006845B1"/>
    <w:rsid w:val="006845F8"/>
    <w:rsid w:val="006860D3"/>
    <w:rsid w:val="00691F92"/>
    <w:rsid w:val="006957E7"/>
    <w:rsid w:val="006A3934"/>
    <w:rsid w:val="006A42CA"/>
    <w:rsid w:val="006A5E90"/>
    <w:rsid w:val="006A7283"/>
    <w:rsid w:val="006B39A4"/>
    <w:rsid w:val="006B7530"/>
    <w:rsid w:val="006C18AF"/>
    <w:rsid w:val="006C2FC2"/>
    <w:rsid w:val="006C4CF2"/>
    <w:rsid w:val="006D3900"/>
    <w:rsid w:val="006D4142"/>
    <w:rsid w:val="006E2F63"/>
    <w:rsid w:val="006E4BE8"/>
    <w:rsid w:val="006F4993"/>
    <w:rsid w:val="007027AF"/>
    <w:rsid w:val="007039F0"/>
    <w:rsid w:val="00707E58"/>
    <w:rsid w:val="00710E65"/>
    <w:rsid w:val="00711765"/>
    <w:rsid w:val="007137E9"/>
    <w:rsid w:val="00722187"/>
    <w:rsid w:val="00722D76"/>
    <w:rsid w:val="007230FC"/>
    <w:rsid w:val="007238C9"/>
    <w:rsid w:val="00732D7F"/>
    <w:rsid w:val="00736DB1"/>
    <w:rsid w:val="00747F98"/>
    <w:rsid w:val="007504E8"/>
    <w:rsid w:val="00755817"/>
    <w:rsid w:val="007626E0"/>
    <w:rsid w:val="00764E3E"/>
    <w:rsid w:val="0076503C"/>
    <w:rsid w:val="007709AE"/>
    <w:rsid w:val="00773858"/>
    <w:rsid w:val="00775C1B"/>
    <w:rsid w:val="00792254"/>
    <w:rsid w:val="00794B0D"/>
    <w:rsid w:val="00796419"/>
    <w:rsid w:val="00796B0B"/>
    <w:rsid w:val="00796CE2"/>
    <w:rsid w:val="00797C57"/>
    <w:rsid w:val="007B0E5F"/>
    <w:rsid w:val="007B2148"/>
    <w:rsid w:val="007B3B59"/>
    <w:rsid w:val="007C1C59"/>
    <w:rsid w:val="007D1843"/>
    <w:rsid w:val="007D2D37"/>
    <w:rsid w:val="007D6083"/>
    <w:rsid w:val="007D73AC"/>
    <w:rsid w:val="007E10E4"/>
    <w:rsid w:val="007E3DE1"/>
    <w:rsid w:val="007E4EC2"/>
    <w:rsid w:val="007E5903"/>
    <w:rsid w:val="007F2D67"/>
    <w:rsid w:val="007F30BA"/>
    <w:rsid w:val="007F356C"/>
    <w:rsid w:val="007F5235"/>
    <w:rsid w:val="007F58C8"/>
    <w:rsid w:val="00816830"/>
    <w:rsid w:val="0081690B"/>
    <w:rsid w:val="0082041E"/>
    <w:rsid w:val="008215A2"/>
    <w:rsid w:val="00826AE0"/>
    <w:rsid w:val="00827410"/>
    <w:rsid w:val="00835284"/>
    <w:rsid w:val="00836B43"/>
    <w:rsid w:val="0083797E"/>
    <w:rsid w:val="0084508B"/>
    <w:rsid w:val="00846D2E"/>
    <w:rsid w:val="008519EB"/>
    <w:rsid w:val="0085525C"/>
    <w:rsid w:val="00856543"/>
    <w:rsid w:val="00866E7D"/>
    <w:rsid w:val="00873E39"/>
    <w:rsid w:val="0087706D"/>
    <w:rsid w:val="008829FA"/>
    <w:rsid w:val="0089196E"/>
    <w:rsid w:val="00893259"/>
    <w:rsid w:val="00894618"/>
    <w:rsid w:val="008A233F"/>
    <w:rsid w:val="008A4201"/>
    <w:rsid w:val="008A76EE"/>
    <w:rsid w:val="008B4907"/>
    <w:rsid w:val="008B4952"/>
    <w:rsid w:val="008B6DA7"/>
    <w:rsid w:val="008B7690"/>
    <w:rsid w:val="008B7AED"/>
    <w:rsid w:val="008C0583"/>
    <w:rsid w:val="008C27E2"/>
    <w:rsid w:val="008C402F"/>
    <w:rsid w:val="008C5E36"/>
    <w:rsid w:val="008C77F7"/>
    <w:rsid w:val="008D09AA"/>
    <w:rsid w:val="008D52AA"/>
    <w:rsid w:val="008D7862"/>
    <w:rsid w:val="008F0D26"/>
    <w:rsid w:val="0090232A"/>
    <w:rsid w:val="009075F1"/>
    <w:rsid w:val="00911954"/>
    <w:rsid w:val="00912EAE"/>
    <w:rsid w:val="009160DD"/>
    <w:rsid w:val="00916CB7"/>
    <w:rsid w:val="0092227D"/>
    <w:rsid w:val="009410CF"/>
    <w:rsid w:val="00942142"/>
    <w:rsid w:val="00952BC2"/>
    <w:rsid w:val="00952EC1"/>
    <w:rsid w:val="00957DD5"/>
    <w:rsid w:val="00966599"/>
    <w:rsid w:val="00967B52"/>
    <w:rsid w:val="00971986"/>
    <w:rsid w:val="009762B8"/>
    <w:rsid w:val="009770B6"/>
    <w:rsid w:val="009A295E"/>
    <w:rsid w:val="009B2974"/>
    <w:rsid w:val="009B5202"/>
    <w:rsid w:val="009C1A33"/>
    <w:rsid w:val="009C666F"/>
    <w:rsid w:val="009D60FD"/>
    <w:rsid w:val="009E3C43"/>
    <w:rsid w:val="009F0400"/>
    <w:rsid w:val="009F04AA"/>
    <w:rsid w:val="009F244A"/>
    <w:rsid w:val="00A040E2"/>
    <w:rsid w:val="00A047A0"/>
    <w:rsid w:val="00A05DD1"/>
    <w:rsid w:val="00A062D7"/>
    <w:rsid w:val="00A33AAE"/>
    <w:rsid w:val="00A340E5"/>
    <w:rsid w:val="00A357D3"/>
    <w:rsid w:val="00A40F6E"/>
    <w:rsid w:val="00A42C2E"/>
    <w:rsid w:val="00A55560"/>
    <w:rsid w:val="00A564F6"/>
    <w:rsid w:val="00A67A1F"/>
    <w:rsid w:val="00A70CE7"/>
    <w:rsid w:val="00A750AE"/>
    <w:rsid w:val="00A75F18"/>
    <w:rsid w:val="00A7628A"/>
    <w:rsid w:val="00A83907"/>
    <w:rsid w:val="00A86BD5"/>
    <w:rsid w:val="00A96D4B"/>
    <w:rsid w:val="00AA0D79"/>
    <w:rsid w:val="00AA43D6"/>
    <w:rsid w:val="00AB11D1"/>
    <w:rsid w:val="00AB5DDD"/>
    <w:rsid w:val="00AC3840"/>
    <w:rsid w:val="00AD472E"/>
    <w:rsid w:val="00AD7D25"/>
    <w:rsid w:val="00AE1178"/>
    <w:rsid w:val="00AE77C3"/>
    <w:rsid w:val="00AF43A4"/>
    <w:rsid w:val="00AF6311"/>
    <w:rsid w:val="00AF7344"/>
    <w:rsid w:val="00AF7472"/>
    <w:rsid w:val="00AF74D3"/>
    <w:rsid w:val="00B01550"/>
    <w:rsid w:val="00B01722"/>
    <w:rsid w:val="00B030C1"/>
    <w:rsid w:val="00B07DA8"/>
    <w:rsid w:val="00B120BA"/>
    <w:rsid w:val="00B24382"/>
    <w:rsid w:val="00B257A9"/>
    <w:rsid w:val="00B41820"/>
    <w:rsid w:val="00B454DA"/>
    <w:rsid w:val="00B47D43"/>
    <w:rsid w:val="00B50534"/>
    <w:rsid w:val="00B51F9A"/>
    <w:rsid w:val="00B52816"/>
    <w:rsid w:val="00B54130"/>
    <w:rsid w:val="00B54ECA"/>
    <w:rsid w:val="00B5600A"/>
    <w:rsid w:val="00B617DA"/>
    <w:rsid w:val="00B6374F"/>
    <w:rsid w:val="00B653B7"/>
    <w:rsid w:val="00B679B5"/>
    <w:rsid w:val="00B7157B"/>
    <w:rsid w:val="00B725C2"/>
    <w:rsid w:val="00B72640"/>
    <w:rsid w:val="00B729AA"/>
    <w:rsid w:val="00B72E0D"/>
    <w:rsid w:val="00B744A7"/>
    <w:rsid w:val="00B74CFD"/>
    <w:rsid w:val="00B81039"/>
    <w:rsid w:val="00B83596"/>
    <w:rsid w:val="00B8417D"/>
    <w:rsid w:val="00B91130"/>
    <w:rsid w:val="00B946F4"/>
    <w:rsid w:val="00B94AC9"/>
    <w:rsid w:val="00BA1FFC"/>
    <w:rsid w:val="00BB1859"/>
    <w:rsid w:val="00BB18DF"/>
    <w:rsid w:val="00BB4AFD"/>
    <w:rsid w:val="00BB598A"/>
    <w:rsid w:val="00BC1B0F"/>
    <w:rsid w:val="00BD09FF"/>
    <w:rsid w:val="00BD2144"/>
    <w:rsid w:val="00BD2F29"/>
    <w:rsid w:val="00BE4D7E"/>
    <w:rsid w:val="00BE73EB"/>
    <w:rsid w:val="00C0042B"/>
    <w:rsid w:val="00C011FC"/>
    <w:rsid w:val="00C049CE"/>
    <w:rsid w:val="00C05253"/>
    <w:rsid w:val="00C05DF7"/>
    <w:rsid w:val="00C07846"/>
    <w:rsid w:val="00C10C20"/>
    <w:rsid w:val="00C13166"/>
    <w:rsid w:val="00C14067"/>
    <w:rsid w:val="00C14256"/>
    <w:rsid w:val="00C1637A"/>
    <w:rsid w:val="00C22FB0"/>
    <w:rsid w:val="00C33B06"/>
    <w:rsid w:val="00C4251E"/>
    <w:rsid w:val="00C438FD"/>
    <w:rsid w:val="00C45C20"/>
    <w:rsid w:val="00C46CA1"/>
    <w:rsid w:val="00C513CE"/>
    <w:rsid w:val="00C55277"/>
    <w:rsid w:val="00C55D28"/>
    <w:rsid w:val="00C564F6"/>
    <w:rsid w:val="00C578E2"/>
    <w:rsid w:val="00C57F9E"/>
    <w:rsid w:val="00C7629F"/>
    <w:rsid w:val="00C77539"/>
    <w:rsid w:val="00C80D5A"/>
    <w:rsid w:val="00C86D21"/>
    <w:rsid w:val="00C90440"/>
    <w:rsid w:val="00C93AB9"/>
    <w:rsid w:val="00C961D2"/>
    <w:rsid w:val="00CA4AFC"/>
    <w:rsid w:val="00CB0185"/>
    <w:rsid w:val="00CB0C21"/>
    <w:rsid w:val="00CB123E"/>
    <w:rsid w:val="00CB73D3"/>
    <w:rsid w:val="00CE3D91"/>
    <w:rsid w:val="00CE67D8"/>
    <w:rsid w:val="00CF00EA"/>
    <w:rsid w:val="00D021E9"/>
    <w:rsid w:val="00D02421"/>
    <w:rsid w:val="00D02A44"/>
    <w:rsid w:val="00D066BF"/>
    <w:rsid w:val="00D07B5B"/>
    <w:rsid w:val="00D109A9"/>
    <w:rsid w:val="00D13286"/>
    <w:rsid w:val="00D150E4"/>
    <w:rsid w:val="00D15D70"/>
    <w:rsid w:val="00D165A3"/>
    <w:rsid w:val="00D274AD"/>
    <w:rsid w:val="00D30975"/>
    <w:rsid w:val="00D35079"/>
    <w:rsid w:val="00D40756"/>
    <w:rsid w:val="00D520B1"/>
    <w:rsid w:val="00D552E0"/>
    <w:rsid w:val="00D6209A"/>
    <w:rsid w:val="00D6316A"/>
    <w:rsid w:val="00D6495C"/>
    <w:rsid w:val="00D64FDA"/>
    <w:rsid w:val="00D706F2"/>
    <w:rsid w:val="00D7637E"/>
    <w:rsid w:val="00D92A40"/>
    <w:rsid w:val="00DB0D83"/>
    <w:rsid w:val="00DB1D8F"/>
    <w:rsid w:val="00DB3471"/>
    <w:rsid w:val="00DB54C2"/>
    <w:rsid w:val="00DC40EA"/>
    <w:rsid w:val="00DC5A9C"/>
    <w:rsid w:val="00DD20C4"/>
    <w:rsid w:val="00DD2726"/>
    <w:rsid w:val="00DD4B33"/>
    <w:rsid w:val="00DE5779"/>
    <w:rsid w:val="00E0351F"/>
    <w:rsid w:val="00E1059F"/>
    <w:rsid w:val="00E114D5"/>
    <w:rsid w:val="00E1255E"/>
    <w:rsid w:val="00E1293E"/>
    <w:rsid w:val="00E17679"/>
    <w:rsid w:val="00E17E4E"/>
    <w:rsid w:val="00E2094B"/>
    <w:rsid w:val="00E24ED7"/>
    <w:rsid w:val="00E24F26"/>
    <w:rsid w:val="00E267A2"/>
    <w:rsid w:val="00E4013D"/>
    <w:rsid w:val="00E559B9"/>
    <w:rsid w:val="00E62567"/>
    <w:rsid w:val="00E65E9F"/>
    <w:rsid w:val="00E72278"/>
    <w:rsid w:val="00E74404"/>
    <w:rsid w:val="00E764F6"/>
    <w:rsid w:val="00E86BEF"/>
    <w:rsid w:val="00E87E4E"/>
    <w:rsid w:val="00E938C9"/>
    <w:rsid w:val="00E94BB8"/>
    <w:rsid w:val="00E95066"/>
    <w:rsid w:val="00E960DF"/>
    <w:rsid w:val="00EA3B22"/>
    <w:rsid w:val="00EA6FD8"/>
    <w:rsid w:val="00EB1870"/>
    <w:rsid w:val="00EB2A69"/>
    <w:rsid w:val="00EB76EA"/>
    <w:rsid w:val="00EC2C00"/>
    <w:rsid w:val="00ED00F6"/>
    <w:rsid w:val="00ED3621"/>
    <w:rsid w:val="00ED43CF"/>
    <w:rsid w:val="00ED5770"/>
    <w:rsid w:val="00ED59B8"/>
    <w:rsid w:val="00ED7399"/>
    <w:rsid w:val="00EE7D34"/>
    <w:rsid w:val="00F03022"/>
    <w:rsid w:val="00F04A3A"/>
    <w:rsid w:val="00F10145"/>
    <w:rsid w:val="00F12E30"/>
    <w:rsid w:val="00F148A7"/>
    <w:rsid w:val="00F14D0B"/>
    <w:rsid w:val="00F168B0"/>
    <w:rsid w:val="00F21A72"/>
    <w:rsid w:val="00F21F39"/>
    <w:rsid w:val="00F24B3B"/>
    <w:rsid w:val="00F25F0B"/>
    <w:rsid w:val="00F322C7"/>
    <w:rsid w:val="00F363D8"/>
    <w:rsid w:val="00F36EBC"/>
    <w:rsid w:val="00F37FAA"/>
    <w:rsid w:val="00F50495"/>
    <w:rsid w:val="00F50819"/>
    <w:rsid w:val="00F528A3"/>
    <w:rsid w:val="00F536EA"/>
    <w:rsid w:val="00F55919"/>
    <w:rsid w:val="00F57774"/>
    <w:rsid w:val="00F63390"/>
    <w:rsid w:val="00F71236"/>
    <w:rsid w:val="00F72B3A"/>
    <w:rsid w:val="00F764EA"/>
    <w:rsid w:val="00F8034E"/>
    <w:rsid w:val="00F80A00"/>
    <w:rsid w:val="00F81956"/>
    <w:rsid w:val="00F83AD6"/>
    <w:rsid w:val="00F8492B"/>
    <w:rsid w:val="00F85672"/>
    <w:rsid w:val="00F8602A"/>
    <w:rsid w:val="00F869E5"/>
    <w:rsid w:val="00F906A8"/>
    <w:rsid w:val="00FA062D"/>
    <w:rsid w:val="00FB0CCE"/>
    <w:rsid w:val="00FB1AC0"/>
    <w:rsid w:val="00FB27DE"/>
    <w:rsid w:val="00FB6742"/>
    <w:rsid w:val="00FC4DEA"/>
    <w:rsid w:val="00FD1F5D"/>
    <w:rsid w:val="00FD2E2C"/>
    <w:rsid w:val="00FE0EEC"/>
    <w:rsid w:val="00FF01F9"/>
    <w:rsid w:val="00FF5362"/>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38514F7-1469-47C3-8AFD-5EE003A22D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165</Words>
  <Characters>910</Characters>
  <Application>Microsoft Office Word</Application>
  <DocSecurity>0</DocSecurity>
  <Lines>7</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Grizales</dc:creator>
  <cp:keywords/>
  <dc:description/>
  <cp:lastModifiedBy>Grizales</cp:lastModifiedBy>
  <cp:revision>4</cp:revision>
  <dcterms:created xsi:type="dcterms:W3CDTF">2020-09-23T19:02:00Z</dcterms:created>
  <dcterms:modified xsi:type="dcterms:W3CDTF">2020-09-23T19:14:00Z</dcterms:modified>
</cp:coreProperties>
</file>