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0FF7" w14:textId="1427D49C" w:rsidR="00C940D8" w:rsidRDefault="007B5724" w:rsidP="00842BA5">
      <w:pPr>
        <w:spacing w:after="0" w:line="240" w:lineRule="auto"/>
        <w:jc w:val="both"/>
        <w:rPr>
          <w:rFonts w:ascii="Arial" w:hAnsi="Arial" w:cs="Arial"/>
          <w:sz w:val="24"/>
          <w:szCs w:val="24"/>
        </w:rPr>
      </w:pPr>
      <w:r>
        <w:rPr>
          <w:rFonts w:ascii="Arial" w:hAnsi="Arial" w:cs="Arial"/>
          <w:sz w:val="24"/>
          <w:szCs w:val="24"/>
        </w:rPr>
        <w:t xml:space="preserve">Bogotá, D. C., </w:t>
      </w:r>
      <w:r w:rsidR="004A2078">
        <w:rPr>
          <w:rFonts w:ascii="Arial" w:hAnsi="Arial" w:cs="Arial"/>
          <w:sz w:val="24"/>
          <w:szCs w:val="24"/>
        </w:rPr>
        <w:t>septiembre 7 de 2020</w:t>
      </w:r>
    </w:p>
    <w:p w14:paraId="47EBC732" w14:textId="3B45A0C1" w:rsidR="00C940D8" w:rsidRDefault="00C940D8" w:rsidP="00842BA5">
      <w:pPr>
        <w:spacing w:after="0" w:line="240" w:lineRule="auto"/>
        <w:jc w:val="both"/>
        <w:rPr>
          <w:rFonts w:ascii="Arial" w:hAnsi="Arial" w:cs="Arial"/>
          <w:sz w:val="24"/>
          <w:szCs w:val="24"/>
        </w:rPr>
      </w:pPr>
    </w:p>
    <w:p w14:paraId="7934F2E9" w14:textId="7F57DCF0" w:rsidR="00C940D8" w:rsidRDefault="00C940D8" w:rsidP="00842BA5">
      <w:pPr>
        <w:spacing w:after="0" w:line="240" w:lineRule="auto"/>
        <w:jc w:val="both"/>
        <w:rPr>
          <w:rFonts w:ascii="Arial" w:hAnsi="Arial" w:cs="Arial"/>
          <w:sz w:val="24"/>
          <w:szCs w:val="24"/>
        </w:rPr>
      </w:pPr>
    </w:p>
    <w:p w14:paraId="68C3CC9C" w14:textId="1DC7DB06" w:rsidR="00C940D8" w:rsidRDefault="00C940D8" w:rsidP="00842BA5">
      <w:pPr>
        <w:spacing w:after="0" w:line="240" w:lineRule="auto"/>
        <w:jc w:val="both"/>
        <w:rPr>
          <w:rFonts w:ascii="Arial" w:hAnsi="Arial" w:cs="Arial"/>
          <w:sz w:val="24"/>
          <w:szCs w:val="24"/>
        </w:rPr>
      </w:pPr>
      <w:r>
        <w:rPr>
          <w:rFonts w:ascii="Arial" w:hAnsi="Arial" w:cs="Arial"/>
          <w:sz w:val="24"/>
          <w:szCs w:val="24"/>
        </w:rPr>
        <w:t>Señor Representante</w:t>
      </w:r>
    </w:p>
    <w:p w14:paraId="0AD49A38" w14:textId="7AC0ADFC" w:rsidR="00C940D8" w:rsidRPr="00BE6A1F" w:rsidRDefault="004A2078" w:rsidP="00842BA5">
      <w:pPr>
        <w:spacing w:after="0" w:line="240" w:lineRule="auto"/>
        <w:jc w:val="both"/>
        <w:rPr>
          <w:rFonts w:ascii="Arial" w:hAnsi="Arial" w:cs="Arial"/>
          <w:b/>
          <w:bCs/>
          <w:sz w:val="24"/>
          <w:szCs w:val="24"/>
        </w:rPr>
      </w:pPr>
      <w:r>
        <w:rPr>
          <w:rFonts w:ascii="Arial" w:hAnsi="Arial" w:cs="Arial"/>
          <w:b/>
          <w:bCs/>
          <w:sz w:val="24"/>
          <w:szCs w:val="24"/>
        </w:rPr>
        <w:t>ALFREDO DELUQUE ZULETA</w:t>
      </w:r>
    </w:p>
    <w:p w14:paraId="33F34332" w14:textId="0E381804" w:rsidR="00C940D8" w:rsidRDefault="00C940D8" w:rsidP="00842BA5">
      <w:pPr>
        <w:spacing w:after="0" w:line="240" w:lineRule="auto"/>
        <w:jc w:val="both"/>
        <w:rPr>
          <w:rFonts w:ascii="Arial" w:hAnsi="Arial" w:cs="Arial"/>
          <w:sz w:val="24"/>
          <w:szCs w:val="24"/>
        </w:rPr>
      </w:pPr>
      <w:r>
        <w:rPr>
          <w:rFonts w:ascii="Arial" w:hAnsi="Arial" w:cs="Arial"/>
          <w:sz w:val="24"/>
          <w:szCs w:val="24"/>
        </w:rPr>
        <w:t>Presidente Comisión Primera</w:t>
      </w:r>
    </w:p>
    <w:p w14:paraId="18FE0F59" w14:textId="0732B372" w:rsidR="00C940D8" w:rsidRDefault="00C940D8" w:rsidP="00842BA5">
      <w:pPr>
        <w:spacing w:after="0" w:line="240" w:lineRule="auto"/>
        <w:jc w:val="both"/>
        <w:rPr>
          <w:rFonts w:ascii="Arial" w:hAnsi="Arial" w:cs="Arial"/>
          <w:sz w:val="24"/>
          <w:szCs w:val="24"/>
        </w:rPr>
      </w:pPr>
      <w:r>
        <w:rPr>
          <w:rFonts w:ascii="Arial" w:hAnsi="Arial" w:cs="Arial"/>
          <w:sz w:val="24"/>
          <w:szCs w:val="24"/>
        </w:rPr>
        <w:t>Cámara de Representantes</w:t>
      </w:r>
    </w:p>
    <w:p w14:paraId="3F1ADFDA" w14:textId="050A73F5" w:rsidR="00C940D8" w:rsidRDefault="00C940D8" w:rsidP="00842BA5">
      <w:pPr>
        <w:spacing w:after="0" w:line="240" w:lineRule="auto"/>
        <w:jc w:val="both"/>
        <w:rPr>
          <w:rFonts w:ascii="Arial" w:hAnsi="Arial" w:cs="Arial"/>
          <w:sz w:val="24"/>
          <w:szCs w:val="24"/>
        </w:rPr>
      </w:pPr>
    </w:p>
    <w:p w14:paraId="7D0F3599" w14:textId="4B88263E" w:rsidR="00C940D8" w:rsidRDefault="00C940D8" w:rsidP="00842BA5">
      <w:pPr>
        <w:spacing w:after="0" w:line="240" w:lineRule="auto"/>
        <w:jc w:val="both"/>
        <w:rPr>
          <w:rFonts w:ascii="Arial" w:hAnsi="Arial" w:cs="Arial"/>
          <w:sz w:val="24"/>
          <w:szCs w:val="24"/>
        </w:rPr>
      </w:pPr>
    </w:p>
    <w:p w14:paraId="412FF582" w14:textId="498F034A" w:rsidR="00C940D8" w:rsidRDefault="00C940D8" w:rsidP="007B5724">
      <w:pPr>
        <w:spacing w:after="0" w:line="240" w:lineRule="auto"/>
        <w:ind w:left="708" w:hanging="708"/>
        <w:jc w:val="both"/>
        <w:rPr>
          <w:rFonts w:ascii="Arial" w:hAnsi="Arial" w:cs="Arial"/>
          <w:sz w:val="24"/>
          <w:szCs w:val="24"/>
        </w:rPr>
      </w:pPr>
      <w:r>
        <w:rPr>
          <w:rFonts w:ascii="Arial" w:hAnsi="Arial" w:cs="Arial"/>
          <w:sz w:val="24"/>
          <w:szCs w:val="24"/>
        </w:rPr>
        <w:t>REF:</w:t>
      </w:r>
      <w:r>
        <w:rPr>
          <w:rFonts w:ascii="Arial" w:hAnsi="Arial" w:cs="Arial"/>
          <w:sz w:val="24"/>
          <w:szCs w:val="24"/>
        </w:rPr>
        <w:tab/>
        <w:t>INFORME DE PONENCIA PRIMER DEBATE PL 0</w:t>
      </w:r>
      <w:r w:rsidR="004A2078">
        <w:rPr>
          <w:rFonts w:ascii="Arial" w:hAnsi="Arial" w:cs="Arial"/>
          <w:sz w:val="24"/>
          <w:szCs w:val="24"/>
        </w:rPr>
        <w:t>39</w:t>
      </w:r>
      <w:r>
        <w:rPr>
          <w:rFonts w:ascii="Arial" w:hAnsi="Arial" w:cs="Arial"/>
          <w:sz w:val="24"/>
          <w:szCs w:val="24"/>
        </w:rPr>
        <w:t xml:space="preserve"> DE 20</w:t>
      </w:r>
      <w:r w:rsidR="004A2078">
        <w:rPr>
          <w:rFonts w:ascii="Arial" w:hAnsi="Arial" w:cs="Arial"/>
          <w:sz w:val="24"/>
          <w:szCs w:val="24"/>
        </w:rPr>
        <w:t>20</w:t>
      </w:r>
      <w:r>
        <w:rPr>
          <w:rFonts w:ascii="Arial" w:hAnsi="Arial" w:cs="Arial"/>
          <w:sz w:val="24"/>
          <w:szCs w:val="24"/>
        </w:rPr>
        <w:t xml:space="preserve"> CÁMARA</w:t>
      </w:r>
    </w:p>
    <w:p w14:paraId="0AFF231B" w14:textId="78F27216" w:rsidR="00C940D8" w:rsidRDefault="00C940D8" w:rsidP="00842BA5">
      <w:pPr>
        <w:spacing w:after="0" w:line="240" w:lineRule="auto"/>
        <w:jc w:val="both"/>
        <w:rPr>
          <w:rFonts w:ascii="Arial" w:hAnsi="Arial" w:cs="Arial"/>
          <w:sz w:val="24"/>
          <w:szCs w:val="24"/>
        </w:rPr>
      </w:pPr>
    </w:p>
    <w:p w14:paraId="080FA770" w14:textId="5B972776" w:rsidR="00C940D8" w:rsidRDefault="00C940D8" w:rsidP="00842BA5">
      <w:pPr>
        <w:spacing w:after="0" w:line="240" w:lineRule="auto"/>
        <w:jc w:val="both"/>
        <w:rPr>
          <w:rFonts w:ascii="Arial" w:hAnsi="Arial" w:cs="Arial"/>
          <w:sz w:val="24"/>
          <w:szCs w:val="24"/>
        </w:rPr>
      </w:pPr>
    </w:p>
    <w:p w14:paraId="50D1C769" w14:textId="75E541E5" w:rsidR="00C940D8" w:rsidRDefault="00C940D8" w:rsidP="00842BA5">
      <w:pPr>
        <w:spacing w:after="0" w:line="240" w:lineRule="auto"/>
        <w:jc w:val="both"/>
        <w:rPr>
          <w:rFonts w:ascii="Arial" w:hAnsi="Arial" w:cs="Arial"/>
          <w:sz w:val="24"/>
          <w:szCs w:val="24"/>
        </w:rPr>
      </w:pPr>
      <w:r>
        <w:rPr>
          <w:rFonts w:ascii="Arial" w:hAnsi="Arial" w:cs="Arial"/>
          <w:sz w:val="24"/>
          <w:szCs w:val="24"/>
        </w:rPr>
        <w:t>Señor Presidente:</w:t>
      </w:r>
    </w:p>
    <w:p w14:paraId="771DF309" w14:textId="5301A26B" w:rsidR="00C940D8" w:rsidRDefault="00C940D8" w:rsidP="00842BA5">
      <w:pPr>
        <w:spacing w:after="0" w:line="240" w:lineRule="auto"/>
        <w:jc w:val="both"/>
        <w:rPr>
          <w:rFonts w:ascii="Arial" w:hAnsi="Arial" w:cs="Arial"/>
          <w:sz w:val="24"/>
          <w:szCs w:val="24"/>
        </w:rPr>
      </w:pPr>
    </w:p>
    <w:p w14:paraId="00C0D058" w14:textId="000581E9" w:rsidR="00C940D8" w:rsidRDefault="00C940D8" w:rsidP="00842BA5">
      <w:pPr>
        <w:spacing w:after="0" w:line="240" w:lineRule="auto"/>
        <w:jc w:val="both"/>
        <w:rPr>
          <w:rFonts w:ascii="Arial" w:hAnsi="Arial" w:cs="Arial"/>
          <w:sz w:val="24"/>
          <w:szCs w:val="24"/>
        </w:rPr>
      </w:pPr>
    </w:p>
    <w:p w14:paraId="6E557520" w14:textId="24387551" w:rsidR="00C940D8" w:rsidRDefault="00C940D8" w:rsidP="00842BA5">
      <w:pPr>
        <w:spacing w:after="0" w:line="240" w:lineRule="auto"/>
        <w:jc w:val="both"/>
        <w:rPr>
          <w:rFonts w:ascii="Arial" w:hAnsi="Arial" w:cs="Arial"/>
          <w:sz w:val="24"/>
          <w:szCs w:val="24"/>
        </w:rPr>
      </w:pPr>
      <w:r>
        <w:rPr>
          <w:rFonts w:ascii="Arial" w:hAnsi="Arial" w:cs="Arial"/>
          <w:sz w:val="24"/>
          <w:szCs w:val="24"/>
        </w:rPr>
        <w:t xml:space="preserve">De acuerdo con el encargo impartido por la mesa directiva de la Comisión Primera de la Cámara de Representantes, </w:t>
      </w:r>
      <w:r w:rsidR="00AB1923">
        <w:rPr>
          <w:rFonts w:ascii="Arial" w:hAnsi="Arial" w:cs="Arial"/>
          <w:sz w:val="24"/>
          <w:szCs w:val="24"/>
        </w:rPr>
        <w:t xml:space="preserve">se procede a presentar el informe de ponencia para primer debate correspondiente al proyecto de ley de la referencia, </w:t>
      </w:r>
      <w:r w:rsidR="004A2078">
        <w:rPr>
          <w:rFonts w:ascii="Arial" w:hAnsi="Arial" w:cs="Arial"/>
          <w:sz w:val="24"/>
          <w:szCs w:val="24"/>
        </w:rPr>
        <w:t>p</w:t>
      </w:r>
      <w:r w:rsidR="004A2078" w:rsidRPr="004A2078">
        <w:rPr>
          <w:rFonts w:ascii="Arial" w:eastAsia="Geo" w:hAnsi="Arial" w:cs="Arial"/>
          <w:bCs/>
          <w:iCs/>
          <w:sz w:val="24"/>
          <w:szCs w:val="24"/>
        </w:rPr>
        <w:t>or medio del cual se adiciona un parágrafo al artículo 91 de la Ley 1708 de 2014 y se regula la transferencia a título gratuito de los bienes con extinción de dominio ubicados en el Distrito Especial, Deportivo, Cultural, Turístico, Empresarial y de Servicios de Santiago de Cali</w:t>
      </w:r>
      <w:r w:rsidR="00AB1923">
        <w:rPr>
          <w:rFonts w:ascii="Arial" w:hAnsi="Arial" w:cs="Arial"/>
          <w:sz w:val="24"/>
          <w:szCs w:val="24"/>
        </w:rPr>
        <w:t xml:space="preserve">, de iniciativa </w:t>
      </w:r>
      <w:r w:rsidR="004A2078">
        <w:rPr>
          <w:rFonts w:ascii="Arial" w:hAnsi="Arial" w:cs="Arial"/>
          <w:sz w:val="24"/>
          <w:szCs w:val="24"/>
        </w:rPr>
        <w:t>parlamentaria.</w:t>
      </w:r>
    </w:p>
    <w:p w14:paraId="6910E4DF" w14:textId="6F2ACB53" w:rsidR="00F942AB" w:rsidRDefault="00F942AB" w:rsidP="00842BA5">
      <w:pPr>
        <w:spacing w:after="0" w:line="240" w:lineRule="auto"/>
        <w:jc w:val="both"/>
        <w:rPr>
          <w:rFonts w:ascii="Arial" w:hAnsi="Arial" w:cs="Arial"/>
          <w:b/>
          <w:bCs/>
          <w:sz w:val="24"/>
          <w:szCs w:val="24"/>
        </w:rPr>
      </w:pPr>
    </w:p>
    <w:p w14:paraId="6CD0E91F" w14:textId="77777777" w:rsidR="00A85762" w:rsidRPr="009B06C6" w:rsidRDefault="00A85762" w:rsidP="00A85762">
      <w:pPr>
        <w:spacing w:after="0" w:line="240" w:lineRule="auto"/>
        <w:jc w:val="both"/>
        <w:rPr>
          <w:rFonts w:ascii="Georgia Pro Cond" w:eastAsia="Geo" w:hAnsi="Georgia Pro Cond" w:cs="Geo"/>
        </w:rPr>
      </w:pPr>
      <w:r w:rsidRPr="00A85762">
        <w:rPr>
          <w:rFonts w:ascii="Arial" w:hAnsi="Arial" w:cs="Arial"/>
          <w:sz w:val="24"/>
          <w:szCs w:val="24"/>
        </w:rPr>
        <w:t xml:space="preserve">El objeto del proyecto de ley </w:t>
      </w:r>
      <w:r>
        <w:rPr>
          <w:rFonts w:ascii="Arial" w:hAnsi="Arial" w:cs="Arial"/>
          <w:sz w:val="24"/>
          <w:szCs w:val="24"/>
        </w:rPr>
        <w:t xml:space="preserve">consiste </w:t>
      </w:r>
      <w:r w:rsidRPr="00A85762">
        <w:rPr>
          <w:rFonts w:ascii="Arial" w:hAnsi="Arial" w:cs="Arial"/>
          <w:sz w:val="24"/>
          <w:szCs w:val="24"/>
        </w:rPr>
        <w:t xml:space="preserve">en </w:t>
      </w:r>
      <w:r w:rsidRPr="00A85762">
        <w:rPr>
          <w:rFonts w:ascii="Arial" w:eastAsia="Geo" w:hAnsi="Arial" w:cs="Arial"/>
          <w:sz w:val="24"/>
          <w:szCs w:val="24"/>
        </w:rPr>
        <w:t>regular la transferencia a título gratuito de los bienes con sentencia ejecutoria de extinción de dominio ubicados en el Distrito Especial, Deportivo, Cultural, Turístico, Empresarial y de Servicios de Santiago de Cali para que, a través de la destinación especial de estos, la ciudad atienda programas estratégicos de educación, cultura, turismo y deporte como medida de reparación colectiva</w:t>
      </w:r>
      <w:r w:rsidRPr="009B06C6">
        <w:rPr>
          <w:rFonts w:ascii="Georgia Pro Cond" w:eastAsia="Geo" w:hAnsi="Georgia Pro Cond" w:cs="Geo"/>
        </w:rPr>
        <w:t xml:space="preserve">. </w:t>
      </w:r>
    </w:p>
    <w:p w14:paraId="57C7156E" w14:textId="38DB18A8" w:rsidR="00A85762" w:rsidRDefault="00A85762" w:rsidP="00842BA5">
      <w:pPr>
        <w:spacing w:after="0" w:line="240" w:lineRule="auto"/>
        <w:jc w:val="both"/>
        <w:rPr>
          <w:rFonts w:ascii="Arial" w:hAnsi="Arial" w:cs="Arial"/>
          <w:sz w:val="24"/>
          <w:szCs w:val="24"/>
        </w:rPr>
      </w:pPr>
    </w:p>
    <w:p w14:paraId="2E961095" w14:textId="7CE5F100" w:rsidR="00A85762" w:rsidRPr="00A85762" w:rsidRDefault="00A85762" w:rsidP="00313F47">
      <w:pPr>
        <w:widowControl w:val="0"/>
        <w:pBdr>
          <w:top w:val="nil"/>
          <w:left w:val="nil"/>
          <w:bottom w:val="nil"/>
          <w:right w:val="nil"/>
          <w:between w:val="nil"/>
        </w:pBdr>
        <w:spacing w:after="0" w:line="240" w:lineRule="auto"/>
        <w:jc w:val="both"/>
        <w:rPr>
          <w:rFonts w:ascii="Arial" w:eastAsia="Geo" w:hAnsi="Arial" w:cs="Arial"/>
          <w:sz w:val="24"/>
          <w:szCs w:val="24"/>
        </w:rPr>
      </w:pPr>
      <w:r w:rsidRPr="00A85762">
        <w:rPr>
          <w:rFonts w:ascii="Arial" w:hAnsi="Arial" w:cs="Arial"/>
          <w:sz w:val="24"/>
          <w:szCs w:val="24"/>
        </w:rPr>
        <w:t xml:space="preserve">La justificación de la iniciativa se radica en que </w:t>
      </w:r>
      <w:r w:rsidRPr="00A85762">
        <w:rPr>
          <w:rFonts w:ascii="Arial" w:eastAsia="Geo" w:hAnsi="Arial" w:cs="Arial"/>
          <w:sz w:val="24"/>
          <w:szCs w:val="24"/>
        </w:rPr>
        <w:t>Cali históricamente ha sufrido el flagelo del narcotráfico ostentando el mayor porcentaje de bienes inmuebles extintos a nivel nacional (de acuerdo con información de la Sociedad de Activos Especiales representa el 15.10%) y no cuenta con una participación directa sobre los beneficios de la extinción de dominio que opera sobre los bienes ubicados en su territorio.</w:t>
      </w:r>
    </w:p>
    <w:p w14:paraId="7FD1AF39" w14:textId="77777777" w:rsidR="00A85762" w:rsidRDefault="00A85762" w:rsidP="00A85762">
      <w:pPr>
        <w:widowControl w:val="0"/>
        <w:pBdr>
          <w:top w:val="nil"/>
          <w:left w:val="nil"/>
          <w:bottom w:val="nil"/>
          <w:right w:val="nil"/>
          <w:between w:val="nil"/>
        </w:pBdr>
        <w:spacing w:after="0" w:line="240" w:lineRule="auto"/>
        <w:ind w:left="-142"/>
        <w:jc w:val="both"/>
        <w:rPr>
          <w:rFonts w:ascii="Arial" w:eastAsia="Geo" w:hAnsi="Arial" w:cs="Arial"/>
          <w:sz w:val="24"/>
          <w:szCs w:val="24"/>
        </w:rPr>
      </w:pPr>
    </w:p>
    <w:p w14:paraId="4E06F234" w14:textId="337C6D64" w:rsidR="00A85762" w:rsidRPr="00A85762" w:rsidRDefault="00A85762" w:rsidP="00313F47">
      <w:pPr>
        <w:widowControl w:val="0"/>
        <w:pBdr>
          <w:top w:val="nil"/>
          <w:left w:val="nil"/>
          <w:bottom w:val="nil"/>
          <w:right w:val="nil"/>
          <w:between w:val="nil"/>
        </w:pBdr>
        <w:spacing w:after="0" w:line="240" w:lineRule="auto"/>
        <w:jc w:val="both"/>
        <w:rPr>
          <w:rFonts w:ascii="Arial" w:eastAsia="Geo" w:hAnsi="Arial" w:cs="Arial"/>
          <w:sz w:val="24"/>
          <w:szCs w:val="24"/>
        </w:rPr>
      </w:pPr>
      <w:r w:rsidRPr="00A85762">
        <w:rPr>
          <w:rFonts w:ascii="Arial" w:eastAsia="Geo" w:hAnsi="Arial" w:cs="Arial"/>
          <w:sz w:val="24"/>
          <w:szCs w:val="24"/>
        </w:rPr>
        <w:lastRenderedPageBreak/>
        <w:t xml:space="preserve">Sumado a lo anterior, la normatividad vigente relacionada con donación entre entidades públicas se constituye como una barrera de acceso para el Distrito Especial de Santiago de Cali toda vez que los criterios establecidos en el Decreto 1068 del 2015 impiden que las solicitudes por parte de las entidades territoriales prosperen </w:t>
      </w:r>
      <w:r w:rsidR="00313F47">
        <w:rPr>
          <w:rFonts w:ascii="Arial" w:eastAsia="Geo" w:hAnsi="Arial" w:cs="Arial"/>
          <w:sz w:val="24"/>
          <w:szCs w:val="24"/>
        </w:rPr>
        <w:t xml:space="preserve">porque </w:t>
      </w:r>
      <w:r w:rsidRPr="00A85762">
        <w:rPr>
          <w:rFonts w:ascii="Arial" w:eastAsia="Geo" w:hAnsi="Arial" w:cs="Arial"/>
          <w:sz w:val="24"/>
          <w:szCs w:val="24"/>
        </w:rPr>
        <w:t xml:space="preserve">solo se puedan realizar sobre bienes sin un alto potencial de venta (Artículo 2.5.5.8.2). </w:t>
      </w:r>
    </w:p>
    <w:p w14:paraId="484DBBA6" w14:textId="477D6A85" w:rsidR="00A85762" w:rsidRDefault="00A85762" w:rsidP="00842BA5">
      <w:pPr>
        <w:spacing w:after="0" w:line="240" w:lineRule="auto"/>
        <w:jc w:val="both"/>
        <w:rPr>
          <w:rFonts w:ascii="Arial" w:hAnsi="Arial" w:cs="Arial"/>
          <w:sz w:val="24"/>
          <w:szCs w:val="24"/>
        </w:rPr>
      </w:pPr>
    </w:p>
    <w:p w14:paraId="29A5E8DD" w14:textId="77777777" w:rsidR="00083310" w:rsidRDefault="009547B5" w:rsidP="00842BA5">
      <w:pPr>
        <w:spacing w:after="0" w:line="240" w:lineRule="auto"/>
        <w:jc w:val="both"/>
        <w:rPr>
          <w:rFonts w:ascii="Arial" w:hAnsi="Arial" w:cs="Arial"/>
          <w:sz w:val="24"/>
          <w:szCs w:val="24"/>
        </w:rPr>
      </w:pPr>
      <w:r>
        <w:rPr>
          <w:rFonts w:ascii="Arial" w:hAnsi="Arial" w:cs="Arial"/>
          <w:sz w:val="24"/>
          <w:szCs w:val="24"/>
        </w:rPr>
        <w:t>Para sustentar la iniciativa</w:t>
      </w:r>
      <w:r w:rsidR="00083310">
        <w:rPr>
          <w:rFonts w:ascii="Arial" w:hAnsi="Arial" w:cs="Arial"/>
          <w:sz w:val="24"/>
          <w:szCs w:val="24"/>
        </w:rPr>
        <w:t>,</w:t>
      </w:r>
      <w:r>
        <w:rPr>
          <w:rFonts w:ascii="Arial" w:hAnsi="Arial" w:cs="Arial"/>
          <w:sz w:val="24"/>
          <w:szCs w:val="24"/>
        </w:rPr>
        <w:t xml:space="preserve"> los autores tratan de equiparar la situación de la ciudad de Cali con la del archipiélago de San Andrés, Providencia y Santa Catalina</w:t>
      </w:r>
      <w:r w:rsidR="009C26A0">
        <w:rPr>
          <w:rFonts w:ascii="Arial" w:hAnsi="Arial" w:cs="Arial"/>
          <w:sz w:val="24"/>
          <w:szCs w:val="24"/>
        </w:rPr>
        <w:t xml:space="preserve">, entidad territorial beneficiaria de la destinación específica de los bienes ubicados sobre los cuales se haya declarado la extinción de dominio, y que fue avalada por la Corte Constitucional. </w:t>
      </w:r>
    </w:p>
    <w:p w14:paraId="13DB0BEA" w14:textId="77777777" w:rsidR="00083310" w:rsidRDefault="00083310" w:rsidP="00842BA5">
      <w:pPr>
        <w:spacing w:after="0" w:line="240" w:lineRule="auto"/>
        <w:jc w:val="both"/>
        <w:rPr>
          <w:rFonts w:ascii="Arial" w:hAnsi="Arial" w:cs="Arial"/>
          <w:sz w:val="24"/>
          <w:szCs w:val="24"/>
        </w:rPr>
      </w:pPr>
    </w:p>
    <w:p w14:paraId="6D7D02F3" w14:textId="77777777" w:rsidR="00083310" w:rsidRDefault="009C26A0" w:rsidP="00842BA5">
      <w:pPr>
        <w:spacing w:after="0" w:line="240" w:lineRule="auto"/>
        <w:jc w:val="both"/>
        <w:rPr>
          <w:rFonts w:ascii="Arial" w:hAnsi="Arial" w:cs="Arial"/>
          <w:sz w:val="24"/>
          <w:szCs w:val="24"/>
        </w:rPr>
      </w:pPr>
      <w:r>
        <w:rPr>
          <w:rFonts w:ascii="Arial" w:hAnsi="Arial" w:cs="Arial"/>
          <w:sz w:val="24"/>
          <w:szCs w:val="24"/>
        </w:rPr>
        <w:t>No obstante, la</w:t>
      </w:r>
      <w:r w:rsidR="00083310">
        <w:rPr>
          <w:rFonts w:ascii="Arial" w:hAnsi="Arial" w:cs="Arial"/>
          <w:sz w:val="24"/>
          <w:szCs w:val="24"/>
        </w:rPr>
        <w:t xml:space="preserve">s condiciones sociales, culturales y económicas que justificaron el tratamiento diferenciado que se dio a la destinación de los bienes ubicados en el archipiélago no son comparables con las de una ciudad como Cali, tercera en número de habitantes a nivel nacional y con recursos proporcionales a esa condición. </w:t>
      </w:r>
    </w:p>
    <w:p w14:paraId="0E1C7AB7" w14:textId="77777777" w:rsidR="00083310" w:rsidRDefault="00083310" w:rsidP="00842BA5">
      <w:pPr>
        <w:spacing w:after="0" w:line="240" w:lineRule="auto"/>
        <w:jc w:val="both"/>
        <w:rPr>
          <w:rFonts w:ascii="Arial" w:hAnsi="Arial" w:cs="Arial"/>
          <w:sz w:val="24"/>
          <w:szCs w:val="24"/>
        </w:rPr>
      </w:pPr>
    </w:p>
    <w:p w14:paraId="316C5E50" w14:textId="738AE394" w:rsidR="00313F47" w:rsidRDefault="00083310" w:rsidP="00842BA5">
      <w:pPr>
        <w:spacing w:after="0" w:line="240" w:lineRule="auto"/>
        <w:jc w:val="both"/>
        <w:rPr>
          <w:rFonts w:ascii="Arial" w:hAnsi="Arial" w:cs="Arial"/>
          <w:sz w:val="24"/>
          <w:szCs w:val="24"/>
        </w:rPr>
      </w:pPr>
      <w:r>
        <w:rPr>
          <w:rFonts w:ascii="Arial" w:hAnsi="Arial" w:cs="Arial"/>
          <w:sz w:val="24"/>
          <w:szCs w:val="24"/>
        </w:rPr>
        <w:t>Si el legislador acogiera los criterios expuestos en este proyecto para darles a los bienes cuyo dominio sea declarado extinguido la destinación especial propuesta, se encontrarían motivos para proceder de la misma manera con todos los demás municipios del país que son identificados en la exposición de motivos como los de mayor afectación por tales decisiones judiciales.</w:t>
      </w:r>
    </w:p>
    <w:p w14:paraId="3249A0B3" w14:textId="4DA6B749" w:rsidR="00083310" w:rsidRDefault="00083310" w:rsidP="00842BA5">
      <w:pPr>
        <w:spacing w:after="0" w:line="240" w:lineRule="auto"/>
        <w:jc w:val="both"/>
        <w:rPr>
          <w:rFonts w:ascii="Arial" w:hAnsi="Arial" w:cs="Arial"/>
          <w:sz w:val="24"/>
          <w:szCs w:val="24"/>
        </w:rPr>
      </w:pPr>
    </w:p>
    <w:p w14:paraId="0FD25792" w14:textId="7693D4CC" w:rsidR="00083310" w:rsidRDefault="00083310" w:rsidP="00842BA5">
      <w:pPr>
        <w:spacing w:after="0" w:line="240" w:lineRule="auto"/>
        <w:jc w:val="both"/>
        <w:rPr>
          <w:rFonts w:ascii="Arial" w:hAnsi="Arial" w:cs="Arial"/>
          <w:sz w:val="24"/>
          <w:szCs w:val="24"/>
        </w:rPr>
      </w:pPr>
      <w:r>
        <w:rPr>
          <w:rFonts w:ascii="Arial" w:hAnsi="Arial" w:cs="Arial"/>
          <w:sz w:val="24"/>
          <w:szCs w:val="24"/>
        </w:rPr>
        <w:t xml:space="preserve">Abrir esa puerta implicaría desestructurar el diseño institucional que tanto trabajo ha costado ir construyendo para la administración de los bienes incautados con fines de extinción de dominio, considerando que la gestión judicial y administrativa del mismo está delineada como una política nacional, cuyos costos son asumidos también con recursos del presupuesto general de la nación. </w:t>
      </w:r>
    </w:p>
    <w:p w14:paraId="16A5BD6F" w14:textId="20577B31" w:rsidR="00A85762" w:rsidRDefault="00A85762" w:rsidP="00842BA5">
      <w:pPr>
        <w:spacing w:after="0" w:line="240" w:lineRule="auto"/>
        <w:jc w:val="both"/>
        <w:rPr>
          <w:rFonts w:ascii="Arial" w:hAnsi="Arial" w:cs="Arial"/>
          <w:sz w:val="24"/>
          <w:szCs w:val="24"/>
        </w:rPr>
      </w:pPr>
    </w:p>
    <w:p w14:paraId="571DBBA0" w14:textId="487A640D" w:rsidR="00083310" w:rsidRPr="00A85762" w:rsidRDefault="00083310" w:rsidP="00842BA5">
      <w:pPr>
        <w:spacing w:after="0" w:line="240" w:lineRule="auto"/>
        <w:jc w:val="both"/>
        <w:rPr>
          <w:rFonts w:ascii="Arial" w:hAnsi="Arial" w:cs="Arial"/>
          <w:sz w:val="24"/>
          <w:szCs w:val="24"/>
        </w:rPr>
      </w:pPr>
      <w:r>
        <w:rPr>
          <w:rFonts w:ascii="Arial" w:hAnsi="Arial" w:cs="Arial"/>
          <w:sz w:val="24"/>
          <w:szCs w:val="24"/>
        </w:rPr>
        <w:t xml:space="preserve">En </w:t>
      </w:r>
      <w:r w:rsidR="00E71474">
        <w:rPr>
          <w:rFonts w:ascii="Arial" w:hAnsi="Arial" w:cs="Arial"/>
          <w:sz w:val="24"/>
          <w:szCs w:val="24"/>
        </w:rPr>
        <w:t>esa medida</w:t>
      </w:r>
      <w:r>
        <w:rPr>
          <w:rFonts w:ascii="Arial" w:hAnsi="Arial" w:cs="Arial"/>
          <w:sz w:val="24"/>
          <w:szCs w:val="24"/>
        </w:rPr>
        <w:t xml:space="preserve">, si es la nación la que financia la gestión judicial y administrativa para que la extinción de dominio opere, aparte del caso muy particular del archipiélago de San Andrés, no se advierte por qué haya de darse un tratamiento </w:t>
      </w:r>
      <w:r w:rsidR="00E71474">
        <w:rPr>
          <w:rFonts w:ascii="Arial" w:hAnsi="Arial" w:cs="Arial"/>
          <w:sz w:val="24"/>
          <w:szCs w:val="24"/>
        </w:rPr>
        <w:t>más favorable en la destinación de los bienes de dominio extinguido a ninguna entidad territorial.</w:t>
      </w:r>
    </w:p>
    <w:p w14:paraId="5E9DABC6" w14:textId="77777777" w:rsidR="00A85762" w:rsidRDefault="00A85762" w:rsidP="00842BA5">
      <w:pPr>
        <w:spacing w:after="0" w:line="240" w:lineRule="auto"/>
        <w:jc w:val="both"/>
        <w:rPr>
          <w:rFonts w:ascii="Arial" w:hAnsi="Arial" w:cs="Arial"/>
          <w:b/>
          <w:bCs/>
          <w:sz w:val="24"/>
          <w:szCs w:val="24"/>
        </w:rPr>
      </w:pPr>
    </w:p>
    <w:p w14:paraId="7FB47D21" w14:textId="77777777" w:rsidR="00E71474" w:rsidRDefault="00E71474" w:rsidP="00842BA5">
      <w:pPr>
        <w:spacing w:after="0" w:line="240" w:lineRule="auto"/>
        <w:jc w:val="both"/>
        <w:rPr>
          <w:rFonts w:ascii="Arial" w:hAnsi="Arial" w:cs="Arial"/>
          <w:b/>
          <w:bCs/>
          <w:sz w:val="24"/>
          <w:szCs w:val="24"/>
        </w:rPr>
      </w:pPr>
    </w:p>
    <w:p w14:paraId="35ECE357" w14:textId="1A5D1327" w:rsidR="00ED391C" w:rsidRDefault="00ED391C" w:rsidP="00842BA5">
      <w:pPr>
        <w:spacing w:after="0" w:line="240" w:lineRule="auto"/>
        <w:jc w:val="both"/>
        <w:rPr>
          <w:rFonts w:ascii="Arial" w:hAnsi="Arial" w:cs="Arial"/>
          <w:b/>
          <w:bCs/>
          <w:sz w:val="24"/>
          <w:szCs w:val="24"/>
        </w:rPr>
      </w:pPr>
      <w:r w:rsidRPr="00ED391C">
        <w:rPr>
          <w:rFonts w:ascii="Arial" w:hAnsi="Arial" w:cs="Arial"/>
          <w:b/>
          <w:bCs/>
          <w:sz w:val="24"/>
          <w:szCs w:val="24"/>
        </w:rPr>
        <w:lastRenderedPageBreak/>
        <w:t>PROPOSICIÓN:</w:t>
      </w:r>
    </w:p>
    <w:p w14:paraId="73C86920" w14:textId="6A75F266" w:rsidR="00ED391C" w:rsidRDefault="00ED391C" w:rsidP="00842BA5">
      <w:pPr>
        <w:spacing w:after="0" w:line="240" w:lineRule="auto"/>
        <w:jc w:val="both"/>
        <w:rPr>
          <w:rFonts w:ascii="Arial" w:hAnsi="Arial" w:cs="Arial"/>
          <w:b/>
          <w:bCs/>
          <w:sz w:val="24"/>
          <w:szCs w:val="24"/>
        </w:rPr>
      </w:pPr>
    </w:p>
    <w:p w14:paraId="49E123F9" w14:textId="1229F864" w:rsidR="00ED391C" w:rsidRDefault="00ED391C" w:rsidP="00842BA5">
      <w:pPr>
        <w:spacing w:after="0" w:line="240" w:lineRule="auto"/>
        <w:jc w:val="both"/>
        <w:rPr>
          <w:rFonts w:ascii="Arial" w:hAnsi="Arial" w:cs="Arial"/>
          <w:sz w:val="24"/>
          <w:szCs w:val="24"/>
        </w:rPr>
      </w:pPr>
      <w:r>
        <w:rPr>
          <w:rFonts w:ascii="Arial" w:hAnsi="Arial" w:cs="Arial"/>
          <w:sz w:val="24"/>
          <w:szCs w:val="24"/>
        </w:rPr>
        <w:t xml:space="preserve">Con base en las consideraciones anteriores, se propone a la Comisión Primera de la Cámara de Representantes </w:t>
      </w:r>
      <w:r w:rsidR="00A85762">
        <w:rPr>
          <w:rFonts w:ascii="Arial" w:hAnsi="Arial" w:cs="Arial"/>
          <w:sz w:val="24"/>
          <w:szCs w:val="24"/>
        </w:rPr>
        <w:t>ARCHIVAR e</w:t>
      </w:r>
      <w:r>
        <w:rPr>
          <w:rFonts w:ascii="Arial" w:hAnsi="Arial" w:cs="Arial"/>
          <w:sz w:val="24"/>
          <w:szCs w:val="24"/>
        </w:rPr>
        <w:t>l Proyecto de Ley No. 0</w:t>
      </w:r>
      <w:r w:rsidR="00A85762">
        <w:rPr>
          <w:rFonts w:ascii="Arial" w:hAnsi="Arial" w:cs="Arial"/>
          <w:sz w:val="24"/>
          <w:szCs w:val="24"/>
        </w:rPr>
        <w:t>39</w:t>
      </w:r>
      <w:r>
        <w:rPr>
          <w:rFonts w:ascii="Arial" w:hAnsi="Arial" w:cs="Arial"/>
          <w:sz w:val="24"/>
          <w:szCs w:val="24"/>
        </w:rPr>
        <w:t xml:space="preserve"> de 20</w:t>
      </w:r>
      <w:r w:rsidR="00A85762">
        <w:rPr>
          <w:rFonts w:ascii="Arial" w:hAnsi="Arial" w:cs="Arial"/>
          <w:sz w:val="24"/>
          <w:szCs w:val="24"/>
        </w:rPr>
        <w:t>20</w:t>
      </w:r>
      <w:r>
        <w:rPr>
          <w:rFonts w:ascii="Arial" w:hAnsi="Arial" w:cs="Arial"/>
          <w:sz w:val="24"/>
          <w:szCs w:val="24"/>
        </w:rPr>
        <w:t xml:space="preserve"> Cámara, </w:t>
      </w:r>
      <w:r w:rsidR="00A85762">
        <w:rPr>
          <w:rFonts w:ascii="Arial" w:hAnsi="Arial" w:cs="Arial"/>
          <w:sz w:val="24"/>
          <w:szCs w:val="24"/>
        </w:rPr>
        <w:t>p</w:t>
      </w:r>
      <w:r w:rsidR="00A85762" w:rsidRPr="004A2078">
        <w:rPr>
          <w:rFonts w:ascii="Arial" w:eastAsia="Geo" w:hAnsi="Arial" w:cs="Arial"/>
          <w:bCs/>
          <w:iCs/>
          <w:sz w:val="24"/>
          <w:szCs w:val="24"/>
        </w:rPr>
        <w:t>or medio del cual se adiciona un parágrafo al artículo 91 de la Ley 1708 de 2014 y se regula la transferencia a título gratuito de los bienes con extinción de dominio ubicados en el Distrito Especial, Deportivo, Cultural, Turístico, Empresarial y de Servicios de Santiago de Cali</w:t>
      </w:r>
      <w:r w:rsidR="00A85762">
        <w:rPr>
          <w:rFonts w:ascii="Arial" w:eastAsia="Geo" w:hAnsi="Arial" w:cs="Arial"/>
          <w:bCs/>
          <w:iCs/>
          <w:sz w:val="24"/>
          <w:szCs w:val="24"/>
        </w:rPr>
        <w:t>.</w:t>
      </w:r>
    </w:p>
    <w:p w14:paraId="1838D219" w14:textId="77777777" w:rsidR="00A85762" w:rsidRDefault="00A85762" w:rsidP="00842BA5">
      <w:pPr>
        <w:spacing w:after="0" w:line="240" w:lineRule="auto"/>
        <w:jc w:val="both"/>
        <w:rPr>
          <w:rFonts w:ascii="Arial" w:hAnsi="Arial" w:cs="Arial"/>
          <w:sz w:val="24"/>
          <w:szCs w:val="24"/>
        </w:rPr>
      </w:pPr>
    </w:p>
    <w:p w14:paraId="0052664A" w14:textId="741C60A4" w:rsidR="00D953CE" w:rsidRDefault="00D953CE" w:rsidP="00842BA5">
      <w:pPr>
        <w:spacing w:after="0" w:line="240" w:lineRule="auto"/>
        <w:jc w:val="both"/>
        <w:rPr>
          <w:rFonts w:ascii="Arial" w:hAnsi="Arial" w:cs="Arial"/>
          <w:sz w:val="24"/>
          <w:szCs w:val="24"/>
        </w:rPr>
      </w:pPr>
      <w:r>
        <w:rPr>
          <w:rFonts w:ascii="Arial" w:hAnsi="Arial" w:cs="Arial"/>
          <w:sz w:val="24"/>
          <w:szCs w:val="24"/>
        </w:rPr>
        <w:t>De los Sres. Representantes,</w:t>
      </w:r>
    </w:p>
    <w:p w14:paraId="7FB47580" w14:textId="490CAE81" w:rsidR="00D953CE" w:rsidRDefault="00D953CE" w:rsidP="00842BA5">
      <w:pPr>
        <w:spacing w:after="0" w:line="240" w:lineRule="auto"/>
        <w:jc w:val="both"/>
        <w:rPr>
          <w:rFonts w:ascii="Arial" w:hAnsi="Arial" w:cs="Arial"/>
          <w:sz w:val="24"/>
          <w:szCs w:val="24"/>
        </w:rPr>
      </w:pPr>
    </w:p>
    <w:p w14:paraId="2035C8E0" w14:textId="77777777" w:rsidR="009464B7" w:rsidRDefault="009464B7" w:rsidP="00842BA5">
      <w:pPr>
        <w:spacing w:after="0" w:line="240" w:lineRule="auto"/>
        <w:jc w:val="both"/>
        <w:rPr>
          <w:rFonts w:ascii="Arial" w:hAnsi="Arial" w:cs="Arial"/>
          <w:sz w:val="24"/>
          <w:szCs w:val="24"/>
        </w:rPr>
      </w:pPr>
    </w:p>
    <w:p w14:paraId="12299F86" w14:textId="2A03CF88" w:rsidR="009464B7" w:rsidRDefault="009464B7" w:rsidP="00842BA5">
      <w:pPr>
        <w:spacing w:after="0" w:line="240" w:lineRule="auto"/>
        <w:jc w:val="both"/>
        <w:rPr>
          <w:rFonts w:ascii="Arial" w:hAnsi="Arial" w:cs="Arial"/>
          <w:sz w:val="24"/>
          <w:szCs w:val="24"/>
        </w:rPr>
      </w:pPr>
      <w:bookmarkStart w:id="0" w:name="_GoBack"/>
      <w:bookmarkEnd w:id="0"/>
    </w:p>
    <w:p w14:paraId="6FB77782" w14:textId="33F1DA20" w:rsidR="00D953CE" w:rsidRPr="00D953CE" w:rsidRDefault="00D953CE" w:rsidP="00842BA5">
      <w:pPr>
        <w:spacing w:after="0" w:line="240" w:lineRule="auto"/>
        <w:jc w:val="both"/>
        <w:rPr>
          <w:rFonts w:ascii="Arial" w:hAnsi="Arial" w:cs="Arial"/>
          <w:b/>
          <w:bCs/>
          <w:sz w:val="24"/>
          <w:szCs w:val="24"/>
        </w:rPr>
      </w:pPr>
      <w:r w:rsidRPr="00D953CE">
        <w:rPr>
          <w:rFonts w:ascii="Arial" w:hAnsi="Arial" w:cs="Arial"/>
          <w:b/>
          <w:bCs/>
          <w:sz w:val="24"/>
          <w:szCs w:val="24"/>
        </w:rPr>
        <w:t>CARLOS GERMÁN NAVAS TALERO</w:t>
      </w:r>
    </w:p>
    <w:p w14:paraId="6049BD63" w14:textId="48002E4B" w:rsidR="00D953CE" w:rsidRPr="00842BA5" w:rsidRDefault="00D953CE" w:rsidP="00842BA5">
      <w:pPr>
        <w:spacing w:after="0" w:line="240" w:lineRule="auto"/>
        <w:jc w:val="both"/>
        <w:rPr>
          <w:rFonts w:ascii="Arial" w:hAnsi="Arial" w:cs="Arial"/>
          <w:sz w:val="24"/>
          <w:szCs w:val="24"/>
        </w:rPr>
      </w:pPr>
      <w:r>
        <w:rPr>
          <w:rFonts w:ascii="Arial" w:hAnsi="Arial" w:cs="Arial"/>
          <w:sz w:val="24"/>
          <w:szCs w:val="24"/>
        </w:rPr>
        <w:t>Ponente</w:t>
      </w:r>
    </w:p>
    <w:p w14:paraId="162B82D2" w14:textId="77777777" w:rsidR="00C012BF" w:rsidRPr="00DB104C" w:rsidRDefault="00C012BF" w:rsidP="00842BA5">
      <w:pPr>
        <w:spacing w:after="0" w:line="240" w:lineRule="auto"/>
        <w:ind w:left="360"/>
        <w:jc w:val="both"/>
        <w:rPr>
          <w:rFonts w:ascii="Arial" w:hAnsi="Arial" w:cs="Arial"/>
          <w:sz w:val="24"/>
          <w:szCs w:val="24"/>
        </w:rPr>
      </w:pPr>
    </w:p>
    <w:sectPr w:rsidR="00C012BF" w:rsidRPr="00DB104C" w:rsidSect="00F02227">
      <w:pgSz w:w="12240" w:h="15840" w:code="1"/>
      <w:pgMar w:top="2552"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
    <w:altName w:val="Calibri"/>
    <w:charset w:val="00"/>
    <w:family w:val="auto"/>
    <w:pitch w:val="default"/>
  </w:font>
  <w:font w:name="Georgia Pro Cond">
    <w:altName w:val="Times New Roman"/>
    <w:charset w:val="00"/>
    <w:family w:val="roman"/>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4B2"/>
    <w:multiLevelType w:val="hybridMultilevel"/>
    <w:tmpl w:val="160C45FC"/>
    <w:lvl w:ilvl="0" w:tplc="A5C883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8A1EBD"/>
    <w:multiLevelType w:val="hybridMultilevel"/>
    <w:tmpl w:val="25FA359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BEC7E93"/>
    <w:multiLevelType w:val="hybridMultilevel"/>
    <w:tmpl w:val="E78C90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C0831"/>
    <w:multiLevelType w:val="hybridMultilevel"/>
    <w:tmpl w:val="E34673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323AB"/>
    <w:multiLevelType w:val="hybridMultilevel"/>
    <w:tmpl w:val="DBDE75C0"/>
    <w:lvl w:ilvl="0" w:tplc="253E39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FF36FBD"/>
    <w:multiLevelType w:val="hybridMultilevel"/>
    <w:tmpl w:val="1C38F8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864B36"/>
    <w:multiLevelType w:val="hybridMultilevel"/>
    <w:tmpl w:val="B81819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0A16BB"/>
    <w:multiLevelType w:val="hybridMultilevel"/>
    <w:tmpl w:val="C3287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1352BF"/>
    <w:multiLevelType w:val="hybridMultilevel"/>
    <w:tmpl w:val="DCE611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BB2148"/>
    <w:multiLevelType w:val="hybridMultilevel"/>
    <w:tmpl w:val="E10E97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86062"/>
    <w:multiLevelType w:val="hybridMultilevel"/>
    <w:tmpl w:val="B3C8B78A"/>
    <w:lvl w:ilvl="0" w:tplc="7CE61F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DA76CFA"/>
    <w:multiLevelType w:val="hybridMultilevel"/>
    <w:tmpl w:val="D6E82C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B46F55"/>
    <w:multiLevelType w:val="hybridMultilevel"/>
    <w:tmpl w:val="FC44687C"/>
    <w:lvl w:ilvl="0" w:tplc="CB7A8E38">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5583522"/>
    <w:multiLevelType w:val="hybridMultilevel"/>
    <w:tmpl w:val="87B24E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237C2A"/>
    <w:multiLevelType w:val="hybridMultilevel"/>
    <w:tmpl w:val="F86A7F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B77754"/>
    <w:multiLevelType w:val="hybridMultilevel"/>
    <w:tmpl w:val="624C8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4349C"/>
    <w:multiLevelType w:val="hybridMultilevel"/>
    <w:tmpl w:val="CC3A8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6"/>
  </w:num>
  <w:num w:numId="5">
    <w:abstractNumId w:val="7"/>
  </w:num>
  <w:num w:numId="6">
    <w:abstractNumId w:val="5"/>
  </w:num>
  <w:num w:numId="7">
    <w:abstractNumId w:val="2"/>
  </w:num>
  <w:num w:numId="8">
    <w:abstractNumId w:val="14"/>
  </w:num>
  <w:num w:numId="9">
    <w:abstractNumId w:val="0"/>
  </w:num>
  <w:num w:numId="10">
    <w:abstractNumId w:val="16"/>
  </w:num>
  <w:num w:numId="11">
    <w:abstractNumId w:val="11"/>
  </w:num>
  <w:num w:numId="12">
    <w:abstractNumId w:val="9"/>
  </w:num>
  <w:num w:numId="13">
    <w:abstractNumId w:val="3"/>
  </w:num>
  <w:num w:numId="14">
    <w:abstractNumId w:val="10"/>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D4"/>
    <w:rsid w:val="000003D5"/>
    <w:rsid w:val="00000C1F"/>
    <w:rsid w:val="000013EE"/>
    <w:rsid w:val="00001F89"/>
    <w:rsid w:val="000020AA"/>
    <w:rsid w:val="00004244"/>
    <w:rsid w:val="000053D4"/>
    <w:rsid w:val="00005E70"/>
    <w:rsid w:val="00006936"/>
    <w:rsid w:val="00006FD6"/>
    <w:rsid w:val="00010FE2"/>
    <w:rsid w:val="0001131E"/>
    <w:rsid w:val="00011A3B"/>
    <w:rsid w:val="000138EA"/>
    <w:rsid w:val="00013CC6"/>
    <w:rsid w:val="0001452F"/>
    <w:rsid w:val="00014FAF"/>
    <w:rsid w:val="00015981"/>
    <w:rsid w:val="00015E9E"/>
    <w:rsid w:val="00016144"/>
    <w:rsid w:val="000170D4"/>
    <w:rsid w:val="00017BE6"/>
    <w:rsid w:val="000212D4"/>
    <w:rsid w:val="00021620"/>
    <w:rsid w:val="00023012"/>
    <w:rsid w:val="00023144"/>
    <w:rsid w:val="000232DA"/>
    <w:rsid w:val="00023913"/>
    <w:rsid w:val="00024DCA"/>
    <w:rsid w:val="000251C2"/>
    <w:rsid w:val="00025D66"/>
    <w:rsid w:val="00026B9C"/>
    <w:rsid w:val="0002728F"/>
    <w:rsid w:val="000302B7"/>
    <w:rsid w:val="000304BD"/>
    <w:rsid w:val="00030A2F"/>
    <w:rsid w:val="00030DB5"/>
    <w:rsid w:val="00030F4B"/>
    <w:rsid w:val="000311A9"/>
    <w:rsid w:val="00031925"/>
    <w:rsid w:val="0003236F"/>
    <w:rsid w:val="000327AA"/>
    <w:rsid w:val="00032DBF"/>
    <w:rsid w:val="00032E3D"/>
    <w:rsid w:val="00033477"/>
    <w:rsid w:val="000339E1"/>
    <w:rsid w:val="000340A7"/>
    <w:rsid w:val="000343BD"/>
    <w:rsid w:val="000348F0"/>
    <w:rsid w:val="00036904"/>
    <w:rsid w:val="00037F4E"/>
    <w:rsid w:val="000407A6"/>
    <w:rsid w:val="0004081B"/>
    <w:rsid w:val="00040F87"/>
    <w:rsid w:val="000428FA"/>
    <w:rsid w:val="000431C3"/>
    <w:rsid w:val="00043251"/>
    <w:rsid w:val="000434D5"/>
    <w:rsid w:val="000441AC"/>
    <w:rsid w:val="00044B0C"/>
    <w:rsid w:val="00045273"/>
    <w:rsid w:val="00045C6B"/>
    <w:rsid w:val="00046087"/>
    <w:rsid w:val="00046170"/>
    <w:rsid w:val="0004674D"/>
    <w:rsid w:val="00046CEB"/>
    <w:rsid w:val="000473BB"/>
    <w:rsid w:val="0005036F"/>
    <w:rsid w:val="00050BF3"/>
    <w:rsid w:val="000514DB"/>
    <w:rsid w:val="0005320C"/>
    <w:rsid w:val="000532C3"/>
    <w:rsid w:val="00053A6B"/>
    <w:rsid w:val="000544E1"/>
    <w:rsid w:val="00054596"/>
    <w:rsid w:val="0005484A"/>
    <w:rsid w:val="00055C68"/>
    <w:rsid w:val="00055FE0"/>
    <w:rsid w:val="00056013"/>
    <w:rsid w:val="00056379"/>
    <w:rsid w:val="00056B96"/>
    <w:rsid w:val="00057D69"/>
    <w:rsid w:val="00057D8A"/>
    <w:rsid w:val="00060234"/>
    <w:rsid w:val="00061156"/>
    <w:rsid w:val="00061B4F"/>
    <w:rsid w:val="0006357B"/>
    <w:rsid w:val="00063F99"/>
    <w:rsid w:val="00064080"/>
    <w:rsid w:val="0006515E"/>
    <w:rsid w:val="0006537D"/>
    <w:rsid w:val="00065AE7"/>
    <w:rsid w:val="0006646B"/>
    <w:rsid w:val="000702E8"/>
    <w:rsid w:val="00070591"/>
    <w:rsid w:val="000706F8"/>
    <w:rsid w:val="00070B55"/>
    <w:rsid w:val="00070DA3"/>
    <w:rsid w:val="00070DB6"/>
    <w:rsid w:val="0007226C"/>
    <w:rsid w:val="0007280B"/>
    <w:rsid w:val="000739D8"/>
    <w:rsid w:val="00073DE1"/>
    <w:rsid w:val="00073E6E"/>
    <w:rsid w:val="00075542"/>
    <w:rsid w:val="000760D8"/>
    <w:rsid w:val="00076152"/>
    <w:rsid w:val="000767D1"/>
    <w:rsid w:val="0007698B"/>
    <w:rsid w:val="00077439"/>
    <w:rsid w:val="0008001A"/>
    <w:rsid w:val="00080541"/>
    <w:rsid w:val="0008149E"/>
    <w:rsid w:val="000820B6"/>
    <w:rsid w:val="0008316B"/>
    <w:rsid w:val="00083289"/>
    <w:rsid w:val="00083310"/>
    <w:rsid w:val="000837B4"/>
    <w:rsid w:val="0008391A"/>
    <w:rsid w:val="00084477"/>
    <w:rsid w:val="000847A2"/>
    <w:rsid w:val="0008670B"/>
    <w:rsid w:val="00086B59"/>
    <w:rsid w:val="00087402"/>
    <w:rsid w:val="0008754C"/>
    <w:rsid w:val="0008771B"/>
    <w:rsid w:val="000902F1"/>
    <w:rsid w:val="00090A9E"/>
    <w:rsid w:val="00090EFE"/>
    <w:rsid w:val="0009226F"/>
    <w:rsid w:val="00092D85"/>
    <w:rsid w:val="00092F37"/>
    <w:rsid w:val="000933F4"/>
    <w:rsid w:val="00093405"/>
    <w:rsid w:val="00093413"/>
    <w:rsid w:val="00093AA2"/>
    <w:rsid w:val="00093EF5"/>
    <w:rsid w:val="00094241"/>
    <w:rsid w:val="00094253"/>
    <w:rsid w:val="00095123"/>
    <w:rsid w:val="00095DDE"/>
    <w:rsid w:val="00095FFD"/>
    <w:rsid w:val="00096744"/>
    <w:rsid w:val="00096BD2"/>
    <w:rsid w:val="000976B5"/>
    <w:rsid w:val="00097A93"/>
    <w:rsid w:val="00097AFE"/>
    <w:rsid w:val="000A0622"/>
    <w:rsid w:val="000A0754"/>
    <w:rsid w:val="000A1CE2"/>
    <w:rsid w:val="000A1E62"/>
    <w:rsid w:val="000A3507"/>
    <w:rsid w:val="000A57BB"/>
    <w:rsid w:val="000A600F"/>
    <w:rsid w:val="000A7739"/>
    <w:rsid w:val="000B0DAF"/>
    <w:rsid w:val="000B194A"/>
    <w:rsid w:val="000B27FB"/>
    <w:rsid w:val="000B2FEA"/>
    <w:rsid w:val="000B35D4"/>
    <w:rsid w:val="000B4789"/>
    <w:rsid w:val="000B4F14"/>
    <w:rsid w:val="000B548F"/>
    <w:rsid w:val="000B675E"/>
    <w:rsid w:val="000B68E9"/>
    <w:rsid w:val="000B6EFA"/>
    <w:rsid w:val="000B7518"/>
    <w:rsid w:val="000C00D8"/>
    <w:rsid w:val="000C0312"/>
    <w:rsid w:val="000C05CF"/>
    <w:rsid w:val="000C1CD6"/>
    <w:rsid w:val="000C1D9D"/>
    <w:rsid w:val="000C2205"/>
    <w:rsid w:val="000C3945"/>
    <w:rsid w:val="000C39EC"/>
    <w:rsid w:val="000C3B7F"/>
    <w:rsid w:val="000C4715"/>
    <w:rsid w:val="000C4D4A"/>
    <w:rsid w:val="000C4E54"/>
    <w:rsid w:val="000C4E9F"/>
    <w:rsid w:val="000C50AF"/>
    <w:rsid w:val="000C5D8D"/>
    <w:rsid w:val="000C65F1"/>
    <w:rsid w:val="000C6D0E"/>
    <w:rsid w:val="000D08E0"/>
    <w:rsid w:val="000D1AAE"/>
    <w:rsid w:val="000D1DD3"/>
    <w:rsid w:val="000D22AC"/>
    <w:rsid w:val="000D2A4B"/>
    <w:rsid w:val="000D3300"/>
    <w:rsid w:val="000D3692"/>
    <w:rsid w:val="000D3CF8"/>
    <w:rsid w:val="000D3F4D"/>
    <w:rsid w:val="000D3FA5"/>
    <w:rsid w:val="000D4086"/>
    <w:rsid w:val="000D40F7"/>
    <w:rsid w:val="000D4949"/>
    <w:rsid w:val="000D50C4"/>
    <w:rsid w:val="000D61BD"/>
    <w:rsid w:val="000D6838"/>
    <w:rsid w:val="000D694E"/>
    <w:rsid w:val="000D7B63"/>
    <w:rsid w:val="000D7C39"/>
    <w:rsid w:val="000D7DEE"/>
    <w:rsid w:val="000E006B"/>
    <w:rsid w:val="000E16D0"/>
    <w:rsid w:val="000E1FAF"/>
    <w:rsid w:val="000E21C8"/>
    <w:rsid w:val="000E27A9"/>
    <w:rsid w:val="000E3DED"/>
    <w:rsid w:val="000E4520"/>
    <w:rsid w:val="000E4DEE"/>
    <w:rsid w:val="000E5860"/>
    <w:rsid w:val="000E5F56"/>
    <w:rsid w:val="000E6112"/>
    <w:rsid w:val="000E614F"/>
    <w:rsid w:val="000E70D5"/>
    <w:rsid w:val="000E73A9"/>
    <w:rsid w:val="000E7A56"/>
    <w:rsid w:val="000E7B1C"/>
    <w:rsid w:val="000F0993"/>
    <w:rsid w:val="000F0B1D"/>
    <w:rsid w:val="000F192E"/>
    <w:rsid w:val="000F201C"/>
    <w:rsid w:val="000F2539"/>
    <w:rsid w:val="000F2846"/>
    <w:rsid w:val="000F29CC"/>
    <w:rsid w:val="000F2EA3"/>
    <w:rsid w:val="000F31E5"/>
    <w:rsid w:val="000F3602"/>
    <w:rsid w:val="000F3A48"/>
    <w:rsid w:val="000F4B3A"/>
    <w:rsid w:val="000F4C7B"/>
    <w:rsid w:val="000F4EFD"/>
    <w:rsid w:val="000F72A3"/>
    <w:rsid w:val="000F72CF"/>
    <w:rsid w:val="000F7712"/>
    <w:rsid w:val="001002CE"/>
    <w:rsid w:val="0010133D"/>
    <w:rsid w:val="00101684"/>
    <w:rsid w:val="00102F1A"/>
    <w:rsid w:val="00104C0C"/>
    <w:rsid w:val="00104E46"/>
    <w:rsid w:val="001057F6"/>
    <w:rsid w:val="00106284"/>
    <w:rsid w:val="001071DF"/>
    <w:rsid w:val="00107C64"/>
    <w:rsid w:val="00111C62"/>
    <w:rsid w:val="00111D7C"/>
    <w:rsid w:val="001121F1"/>
    <w:rsid w:val="00112A51"/>
    <w:rsid w:val="00112D9D"/>
    <w:rsid w:val="001130D2"/>
    <w:rsid w:val="00113387"/>
    <w:rsid w:val="00113B5E"/>
    <w:rsid w:val="001151CD"/>
    <w:rsid w:val="0011557A"/>
    <w:rsid w:val="00120CC9"/>
    <w:rsid w:val="001210E6"/>
    <w:rsid w:val="001216D2"/>
    <w:rsid w:val="0012255F"/>
    <w:rsid w:val="00122AA7"/>
    <w:rsid w:val="00122D40"/>
    <w:rsid w:val="00123002"/>
    <w:rsid w:val="00123575"/>
    <w:rsid w:val="00123BB3"/>
    <w:rsid w:val="00123C16"/>
    <w:rsid w:val="00123D60"/>
    <w:rsid w:val="001242C4"/>
    <w:rsid w:val="00124937"/>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8CF"/>
    <w:rsid w:val="00135E3C"/>
    <w:rsid w:val="00136236"/>
    <w:rsid w:val="0013687E"/>
    <w:rsid w:val="001377BB"/>
    <w:rsid w:val="00137A45"/>
    <w:rsid w:val="00137F11"/>
    <w:rsid w:val="00140D91"/>
    <w:rsid w:val="0014112A"/>
    <w:rsid w:val="001412AC"/>
    <w:rsid w:val="00141B6D"/>
    <w:rsid w:val="00143E36"/>
    <w:rsid w:val="00144BCF"/>
    <w:rsid w:val="00145989"/>
    <w:rsid w:val="0014602E"/>
    <w:rsid w:val="00146696"/>
    <w:rsid w:val="00146769"/>
    <w:rsid w:val="001467C4"/>
    <w:rsid w:val="001470CB"/>
    <w:rsid w:val="001505D8"/>
    <w:rsid w:val="00150E8F"/>
    <w:rsid w:val="00151A83"/>
    <w:rsid w:val="001524F6"/>
    <w:rsid w:val="001528D9"/>
    <w:rsid w:val="00152AFB"/>
    <w:rsid w:val="00152DF3"/>
    <w:rsid w:val="001533D5"/>
    <w:rsid w:val="00153A87"/>
    <w:rsid w:val="00154083"/>
    <w:rsid w:val="001544B5"/>
    <w:rsid w:val="0015455C"/>
    <w:rsid w:val="00154D10"/>
    <w:rsid w:val="0015683B"/>
    <w:rsid w:val="0015714E"/>
    <w:rsid w:val="0015717F"/>
    <w:rsid w:val="0016036E"/>
    <w:rsid w:val="00160780"/>
    <w:rsid w:val="00160F0E"/>
    <w:rsid w:val="0016155A"/>
    <w:rsid w:val="001625C1"/>
    <w:rsid w:val="00163A5B"/>
    <w:rsid w:val="00163E8E"/>
    <w:rsid w:val="001642E9"/>
    <w:rsid w:val="00164396"/>
    <w:rsid w:val="00164F0B"/>
    <w:rsid w:val="00165B83"/>
    <w:rsid w:val="001664D6"/>
    <w:rsid w:val="00167B9E"/>
    <w:rsid w:val="001703C3"/>
    <w:rsid w:val="0017266E"/>
    <w:rsid w:val="00173C13"/>
    <w:rsid w:val="00173D9B"/>
    <w:rsid w:val="00175F75"/>
    <w:rsid w:val="00175F9B"/>
    <w:rsid w:val="00176022"/>
    <w:rsid w:val="001768E9"/>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8714A"/>
    <w:rsid w:val="00187C35"/>
    <w:rsid w:val="001900A7"/>
    <w:rsid w:val="00191925"/>
    <w:rsid w:val="00191ADD"/>
    <w:rsid w:val="00191DC2"/>
    <w:rsid w:val="00192C53"/>
    <w:rsid w:val="0019408E"/>
    <w:rsid w:val="00194146"/>
    <w:rsid w:val="001954BE"/>
    <w:rsid w:val="0019603D"/>
    <w:rsid w:val="00196C65"/>
    <w:rsid w:val="0019713E"/>
    <w:rsid w:val="00197149"/>
    <w:rsid w:val="001979B6"/>
    <w:rsid w:val="001979E2"/>
    <w:rsid w:val="00197D74"/>
    <w:rsid w:val="001A00C8"/>
    <w:rsid w:val="001A06E4"/>
    <w:rsid w:val="001A1186"/>
    <w:rsid w:val="001A15CB"/>
    <w:rsid w:val="001A1F97"/>
    <w:rsid w:val="001A2557"/>
    <w:rsid w:val="001A4953"/>
    <w:rsid w:val="001A49B7"/>
    <w:rsid w:val="001A4FFB"/>
    <w:rsid w:val="001A52CA"/>
    <w:rsid w:val="001A5AF0"/>
    <w:rsid w:val="001A6EBE"/>
    <w:rsid w:val="001A77F4"/>
    <w:rsid w:val="001A7D0D"/>
    <w:rsid w:val="001B048B"/>
    <w:rsid w:val="001B04AF"/>
    <w:rsid w:val="001B106E"/>
    <w:rsid w:val="001B21C2"/>
    <w:rsid w:val="001B22E2"/>
    <w:rsid w:val="001B2A69"/>
    <w:rsid w:val="001B40EB"/>
    <w:rsid w:val="001B4AE0"/>
    <w:rsid w:val="001B527D"/>
    <w:rsid w:val="001B6379"/>
    <w:rsid w:val="001B6576"/>
    <w:rsid w:val="001B6A15"/>
    <w:rsid w:val="001B6B8F"/>
    <w:rsid w:val="001B70B6"/>
    <w:rsid w:val="001B717F"/>
    <w:rsid w:val="001B7D08"/>
    <w:rsid w:val="001C062A"/>
    <w:rsid w:val="001C0B3C"/>
    <w:rsid w:val="001C11FB"/>
    <w:rsid w:val="001C1CA6"/>
    <w:rsid w:val="001C204E"/>
    <w:rsid w:val="001C217F"/>
    <w:rsid w:val="001C26DD"/>
    <w:rsid w:val="001C2C40"/>
    <w:rsid w:val="001C2C48"/>
    <w:rsid w:val="001C2D6C"/>
    <w:rsid w:val="001C377E"/>
    <w:rsid w:val="001C42B0"/>
    <w:rsid w:val="001C4DEE"/>
    <w:rsid w:val="001C4E93"/>
    <w:rsid w:val="001C55BB"/>
    <w:rsid w:val="001C5EDE"/>
    <w:rsid w:val="001C665C"/>
    <w:rsid w:val="001C7B83"/>
    <w:rsid w:val="001D0AE6"/>
    <w:rsid w:val="001D216B"/>
    <w:rsid w:val="001D21B1"/>
    <w:rsid w:val="001D31F2"/>
    <w:rsid w:val="001D32E2"/>
    <w:rsid w:val="001D3858"/>
    <w:rsid w:val="001D3937"/>
    <w:rsid w:val="001D3B23"/>
    <w:rsid w:val="001D4B1A"/>
    <w:rsid w:val="001D51DE"/>
    <w:rsid w:val="001D563D"/>
    <w:rsid w:val="001D6B4D"/>
    <w:rsid w:val="001E1514"/>
    <w:rsid w:val="001E154F"/>
    <w:rsid w:val="001E1CBD"/>
    <w:rsid w:val="001E30D5"/>
    <w:rsid w:val="001E31F1"/>
    <w:rsid w:val="001E3648"/>
    <w:rsid w:val="001E3BF3"/>
    <w:rsid w:val="001E3DD2"/>
    <w:rsid w:val="001E4B6E"/>
    <w:rsid w:val="001E56ED"/>
    <w:rsid w:val="001E6D83"/>
    <w:rsid w:val="001E7CA0"/>
    <w:rsid w:val="001F046F"/>
    <w:rsid w:val="001F1890"/>
    <w:rsid w:val="001F1BCD"/>
    <w:rsid w:val="001F2154"/>
    <w:rsid w:val="001F288F"/>
    <w:rsid w:val="001F2F48"/>
    <w:rsid w:val="001F31F0"/>
    <w:rsid w:val="001F35D5"/>
    <w:rsid w:val="001F39F9"/>
    <w:rsid w:val="001F3F7A"/>
    <w:rsid w:val="001F4954"/>
    <w:rsid w:val="001F61AA"/>
    <w:rsid w:val="001F64E4"/>
    <w:rsid w:val="001F69D9"/>
    <w:rsid w:val="001F6A6A"/>
    <w:rsid w:val="001F6CF4"/>
    <w:rsid w:val="001F6EA6"/>
    <w:rsid w:val="001F6F87"/>
    <w:rsid w:val="001F7272"/>
    <w:rsid w:val="001F748D"/>
    <w:rsid w:val="001F7F62"/>
    <w:rsid w:val="002002FF"/>
    <w:rsid w:val="002007CF"/>
    <w:rsid w:val="002012E7"/>
    <w:rsid w:val="00201FD5"/>
    <w:rsid w:val="0020257E"/>
    <w:rsid w:val="00203508"/>
    <w:rsid w:val="00203680"/>
    <w:rsid w:val="00203998"/>
    <w:rsid w:val="00203C48"/>
    <w:rsid w:val="002041FF"/>
    <w:rsid w:val="0020461E"/>
    <w:rsid w:val="00204B74"/>
    <w:rsid w:val="00204DD2"/>
    <w:rsid w:val="00204F9D"/>
    <w:rsid w:val="00205725"/>
    <w:rsid w:val="00205C18"/>
    <w:rsid w:val="00205F19"/>
    <w:rsid w:val="00206188"/>
    <w:rsid w:val="00206B8C"/>
    <w:rsid w:val="00207398"/>
    <w:rsid w:val="00207CFD"/>
    <w:rsid w:val="00210423"/>
    <w:rsid w:val="00210908"/>
    <w:rsid w:val="00211DB2"/>
    <w:rsid w:val="00212770"/>
    <w:rsid w:val="0021361D"/>
    <w:rsid w:val="00214C8E"/>
    <w:rsid w:val="0021531F"/>
    <w:rsid w:val="0021563E"/>
    <w:rsid w:val="00216097"/>
    <w:rsid w:val="002167A4"/>
    <w:rsid w:val="00220139"/>
    <w:rsid w:val="002201B7"/>
    <w:rsid w:val="002204FC"/>
    <w:rsid w:val="0022069A"/>
    <w:rsid w:val="00220BF8"/>
    <w:rsid w:val="00221B12"/>
    <w:rsid w:val="00221B3A"/>
    <w:rsid w:val="00222D49"/>
    <w:rsid w:val="0022331E"/>
    <w:rsid w:val="002234D3"/>
    <w:rsid w:val="0022369E"/>
    <w:rsid w:val="00223F69"/>
    <w:rsid w:val="00224830"/>
    <w:rsid w:val="0022654B"/>
    <w:rsid w:val="0022685E"/>
    <w:rsid w:val="00226AD1"/>
    <w:rsid w:val="002270FC"/>
    <w:rsid w:val="0022780A"/>
    <w:rsid w:val="00227D53"/>
    <w:rsid w:val="00230F93"/>
    <w:rsid w:val="00230FC7"/>
    <w:rsid w:val="0023103B"/>
    <w:rsid w:val="0023317D"/>
    <w:rsid w:val="00234A60"/>
    <w:rsid w:val="00234E93"/>
    <w:rsid w:val="00234F93"/>
    <w:rsid w:val="00236561"/>
    <w:rsid w:val="00237238"/>
    <w:rsid w:val="0023789D"/>
    <w:rsid w:val="00237E5D"/>
    <w:rsid w:val="00237EA3"/>
    <w:rsid w:val="002420B3"/>
    <w:rsid w:val="002426B9"/>
    <w:rsid w:val="002433CA"/>
    <w:rsid w:val="00244266"/>
    <w:rsid w:val="0024426E"/>
    <w:rsid w:val="00245894"/>
    <w:rsid w:val="00245B84"/>
    <w:rsid w:val="002464DD"/>
    <w:rsid w:val="002472FC"/>
    <w:rsid w:val="0024799E"/>
    <w:rsid w:val="00250412"/>
    <w:rsid w:val="002505CE"/>
    <w:rsid w:val="00250B24"/>
    <w:rsid w:val="00250E3B"/>
    <w:rsid w:val="00251FA5"/>
    <w:rsid w:val="00252122"/>
    <w:rsid w:val="00252CB6"/>
    <w:rsid w:val="00252F10"/>
    <w:rsid w:val="00252F79"/>
    <w:rsid w:val="002538AC"/>
    <w:rsid w:val="00254B6C"/>
    <w:rsid w:val="00255B2C"/>
    <w:rsid w:val="00255B54"/>
    <w:rsid w:val="0025601F"/>
    <w:rsid w:val="0025749F"/>
    <w:rsid w:val="00260070"/>
    <w:rsid w:val="002604EF"/>
    <w:rsid w:val="0026084B"/>
    <w:rsid w:val="00260F5A"/>
    <w:rsid w:val="0026277F"/>
    <w:rsid w:val="00263399"/>
    <w:rsid w:val="00264229"/>
    <w:rsid w:val="0026456F"/>
    <w:rsid w:val="0026674C"/>
    <w:rsid w:val="00266787"/>
    <w:rsid w:val="00266829"/>
    <w:rsid w:val="00266AA1"/>
    <w:rsid w:val="0026715A"/>
    <w:rsid w:val="002672D7"/>
    <w:rsid w:val="00267875"/>
    <w:rsid w:val="00267F9E"/>
    <w:rsid w:val="002703D7"/>
    <w:rsid w:val="002708A2"/>
    <w:rsid w:val="002722E1"/>
    <w:rsid w:val="00272CD9"/>
    <w:rsid w:val="00274815"/>
    <w:rsid w:val="00275B47"/>
    <w:rsid w:val="00275D3F"/>
    <w:rsid w:val="00276D35"/>
    <w:rsid w:val="002771F7"/>
    <w:rsid w:val="00277708"/>
    <w:rsid w:val="002805E6"/>
    <w:rsid w:val="00282B44"/>
    <w:rsid w:val="0028338D"/>
    <w:rsid w:val="00283865"/>
    <w:rsid w:val="00283A60"/>
    <w:rsid w:val="00283B7D"/>
    <w:rsid w:val="002846D6"/>
    <w:rsid w:val="002849DA"/>
    <w:rsid w:val="00284DD6"/>
    <w:rsid w:val="00285677"/>
    <w:rsid w:val="00285B07"/>
    <w:rsid w:val="00286755"/>
    <w:rsid w:val="00286BC1"/>
    <w:rsid w:val="00286C32"/>
    <w:rsid w:val="00286E6F"/>
    <w:rsid w:val="0028715C"/>
    <w:rsid w:val="002906FB"/>
    <w:rsid w:val="00292D66"/>
    <w:rsid w:val="002940A0"/>
    <w:rsid w:val="00294167"/>
    <w:rsid w:val="002959AC"/>
    <w:rsid w:val="0029681E"/>
    <w:rsid w:val="00297E0A"/>
    <w:rsid w:val="002A0738"/>
    <w:rsid w:val="002A1491"/>
    <w:rsid w:val="002A17A3"/>
    <w:rsid w:val="002A19C9"/>
    <w:rsid w:val="002A3795"/>
    <w:rsid w:val="002A4867"/>
    <w:rsid w:val="002A4DEF"/>
    <w:rsid w:val="002A6205"/>
    <w:rsid w:val="002A6442"/>
    <w:rsid w:val="002A6B7A"/>
    <w:rsid w:val="002A6D28"/>
    <w:rsid w:val="002A6DBB"/>
    <w:rsid w:val="002A7122"/>
    <w:rsid w:val="002A7A49"/>
    <w:rsid w:val="002B18D6"/>
    <w:rsid w:val="002B1AB8"/>
    <w:rsid w:val="002B4103"/>
    <w:rsid w:val="002B489A"/>
    <w:rsid w:val="002B598F"/>
    <w:rsid w:val="002B59A5"/>
    <w:rsid w:val="002B5B02"/>
    <w:rsid w:val="002B5C1D"/>
    <w:rsid w:val="002B69E6"/>
    <w:rsid w:val="002C0835"/>
    <w:rsid w:val="002C176E"/>
    <w:rsid w:val="002C18BF"/>
    <w:rsid w:val="002C192D"/>
    <w:rsid w:val="002C1DC0"/>
    <w:rsid w:val="002C3576"/>
    <w:rsid w:val="002C3C54"/>
    <w:rsid w:val="002C3E3E"/>
    <w:rsid w:val="002C436C"/>
    <w:rsid w:val="002C51C6"/>
    <w:rsid w:val="002C5925"/>
    <w:rsid w:val="002C5D20"/>
    <w:rsid w:val="002C5D7F"/>
    <w:rsid w:val="002C6DB3"/>
    <w:rsid w:val="002C7CFA"/>
    <w:rsid w:val="002C7DA9"/>
    <w:rsid w:val="002D043F"/>
    <w:rsid w:val="002D1335"/>
    <w:rsid w:val="002D52B1"/>
    <w:rsid w:val="002D5C4F"/>
    <w:rsid w:val="002D61F2"/>
    <w:rsid w:val="002D7844"/>
    <w:rsid w:val="002E0658"/>
    <w:rsid w:val="002E0E9B"/>
    <w:rsid w:val="002E16C6"/>
    <w:rsid w:val="002E1B9B"/>
    <w:rsid w:val="002E1D36"/>
    <w:rsid w:val="002E209D"/>
    <w:rsid w:val="002E2E50"/>
    <w:rsid w:val="002E50DC"/>
    <w:rsid w:val="002E583B"/>
    <w:rsid w:val="002E6F79"/>
    <w:rsid w:val="002E7448"/>
    <w:rsid w:val="002E7BEF"/>
    <w:rsid w:val="002E7D63"/>
    <w:rsid w:val="002F083E"/>
    <w:rsid w:val="002F0B8C"/>
    <w:rsid w:val="002F0F55"/>
    <w:rsid w:val="002F1179"/>
    <w:rsid w:val="002F350C"/>
    <w:rsid w:val="002F3C0E"/>
    <w:rsid w:val="002F41C7"/>
    <w:rsid w:val="002F511A"/>
    <w:rsid w:val="002F63EA"/>
    <w:rsid w:val="002F6C7C"/>
    <w:rsid w:val="002F74AF"/>
    <w:rsid w:val="002F78F4"/>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2481"/>
    <w:rsid w:val="00313D2A"/>
    <w:rsid w:val="00313F47"/>
    <w:rsid w:val="003140B2"/>
    <w:rsid w:val="00314DEE"/>
    <w:rsid w:val="00315112"/>
    <w:rsid w:val="00315282"/>
    <w:rsid w:val="0031671C"/>
    <w:rsid w:val="00316C56"/>
    <w:rsid w:val="00317493"/>
    <w:rsid w:val="003174FB"/>
    <w:rsid w:val="00317D59"/>
    <w:rsid w:val="00320975"/>
    <w:rsid w:val="0032152F"/>
    <w:rsid w:val="00321591"/>
    <w:rsid w:val="0032176F"/>
    <w:rsid w:val="00322364"/>
    <w:rsid w:val="00324C6A"/>
    <w:rsid w:val="00326255"/>
    <w:rsid w:val="003267F0"/>
    <w:rsid w:val="003274E0"/>
    <w:rsid w:val="003304AA"/>
    <w:rsid w:val="003315F7"/>
    <w:rsid w:val="003319A3"/>
    <w:rsid w:val="00331C88"/>
    <w:rsid w:val="00331DFE"/>
    <w:rsid w:val="00332B9A"/>
    <w:rsid w:val="003337BA"/>
    <w:rsid w:val="00333F33"/>
    <w:rsid w:val="00334002"/>
    <w:rsid w:val="0033465B"/>
    <w:rsid w:val="00334FDE"/>
    <w:rsid w:val="00336115"/>
    <w:rsid w:val="00336249"/>
    <w:rsid w:val="0034041F"/>
    <w:rsid w:val="00340458"/>
    <w:rsid w:val="00340472"/>
    <w:rsid w:val="00342096"/>
    <w:rsid w:val="003439D8"/>
    <w:rsid w:val="0034413D"/>
    <w:rsid w:val="00344C19"/>
    <w:rsid w:val="003454D0"/>
    <w:rsid w:val="00345C57"/>
    <w:rsid w:val="0034660E"/>
    <w:rsid w:val="00346963"/>
    <w:rsid w:val="00346A16"/>
    <w:rsid w:val="00346DE9"/>
    <w:rsid w:val="00347DAF"/>
    <w:rsid w:val="00347DEE"/>
    <w:rsid w:val="00347DFB"/>
    <w:rsid w:val="00350FB0"/>
    <w:rsid w:val="00351476"/>
    <w:rsid w:val="00352092"/>
    <w:rsid w:val="0035369C"/>
    <w:rsid w:val="0035403F"/>
    <w:rsid w:val="003550F6"/>
    <w:rsid w:val="00355BCC"/>
    <w:rsid w:val="0035608E"/>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56A5"/>
    <w:rsid w:val="003760E2"/>
    <w:rsid w:val="003771AB"/>
    <w:rsid w:val="00377ECF"/>
    <w:rsid w:val="00380022"/>
    <w:rsid w:val="003807C5"/>
    <w:rsid w:val="0038118E"/>
    <w:rsid w:val="00382533"/>
    <w:rsid w:val="0038292D"/>
    <w:rsid w:val="00382A4C"/>
    <w:rsid w:val="00383177"/>
    <w:rsid w:val="00383A8B"/>
    <w:rsid w:val="003840A5"/>
    <w:rsid w:val="003856D9"/>
    <w:rsid w:val="00385976"/>
    <w:rsid w:val="00387019"/>
    <w:rsid w:val="00387FE3"/>
    <w:rsid w:val="0039050B"/>
    <w:rsid w:val="003907B9"/>
    <w:rsid w:val="00390A1E"/>
    <w:rsid w:val="00390FB3"/>
    <w:rsid w:val="003910A5"/>
    <w:rsid w:val="00391B5C"/>
    <w:rsid w:val="00391B7B"/>
    <w:rsid w:val="00391BCE"/>
    <w:rsid w:val="0039268F"/>
    <w:rsid w:val="00392AEC"/>
    <w:rsid w:val="00393B4C"/>
    <w:rsid w:val="00393BB9"/>
    <w:rsid w:val="003946B0"/>
    <w:rsid w:val="00394D97"/>
    <w:rsid w:val="00395E6C"/>
    <w:rsid w:val="003965F8"/>
    <w:rsid w:val="00397BAD"/>
    <w:rsid w:val="003A078A"/>
    <w:rsid w:val="003A0E7F"/>
    <w:rsid w:val="003A13BE"/>
    <w:rsid w:val="003A1566"/>
    <w:rsid w:val="003A1C08"/>
    <w:rsid w:val="003A203E"/>
    <w:rsid w:val="003A2094"/>
    <w:rsid w:val="003A2257"/>
    <w:rsid w:val="003A2395"/>
    <w:rsid w:val="003A257C"/>
    <w:rsid w:val="003A283C"/>
    <w:rsid w:val="003A291C"/>
    <w:rsid w:val="003A3552"/>
    <w:rsid w:val="003A3850"/>
    <w:rsid w:val="003A49E1"/>
    <w:rsid w:val="003A559F"/>
    <w:rsid w:val="003A56CD"/>
    <w:rsid w:val="003A571B"/>
    <w:rsid w:val="003A59AD"/>
    <w:rsid w:val="003A6EC1"/>
    <w:rsid w:val="003B0CA4"/>
    <w:rsid w:val="003B0D75"/>
    <w:rsid w:val="003B20F2"/>
    <w:rsid w:val="003B2943"/>
    <w:rsid w:val="003B311D"/>
    <w:rsid w:val="003B3C4D"/>
    <w:rsid w:val="003B4CF4"/>
    <w:rsid w:val="003B5901"/>
    <w:rsid w:val="003B596D"/>
    <w:rsid w:val="003B5F41"/>
    <w:rsid w:val="003B6ED4"/>
    <w:rsid w:val="003C0B0F"/>
    <w:rsid w:val="003C15EB"/>
    <w:rsid w:val="003C1E55"/>
    <w:rsid w:val="003C26EA"/>
    <w:rsid w:val="003C38AE"/>
    <w:rsid w:val="003C449D"/>
    <w:rsid w:val="003C61FA"/>
    <w:rsid w:val="003D0D47"/>
    <w:rsid w:val="003D1F54"/>
    <w:rsid w:val="003D239B"/>
    <w:rsid w:val="003D5251"/>
    <w:rsid w:val="003D55AB"/>
    <w:rsid w:val="003D7209"/>
    <w:rsid w:val="003D771E"/>
    <w:rsid w:val="003D787A"/>
    <w:rsid w:val="003D795F"/>
    <w:rsid w:val="003D7AB9"/>
    <w:rsid w:val="003D7B36"/>
    <w:rsid w:val="003E06C9"/>
    <w:rsid w:val="003E0F0A"/>
    <w:rsid w:val="003E15EA"/>
    <w:rsid w:val="003E1DF5"/>
    <w:rsid w:val="003E2B82"/>
    <w:rsid w:val="003E48CD"/>
    <w:rsid w:val="003E6616"/>
    <w:rsid w:val="003F0098"/>
    <w:rsid w:val="003F0D22"/>
    <w:rsid w:val="003F1581"/>
    <w:rsid w:val="003F361D"/>
    <w:rsid w:val="003F4F0B"/>
    <w:rsid w:val="003F64E5"/>
    <w:rsid w:val="003F66C0"/>
    <w:rsid w:val="003F6ACA"/>
    <w:rsid w:val="003F757C"/>
    <w:rsid w:val="003F76BD"/>
    <w:rsid w:val="00400CC0"/>
    <w:rsid w:val="004011AB"/>
    <w:rsid w:val="004017E8"/>
    <w:rsid w:val="00402CAC"/>
    <w:rsid w:val="004036B1"/>
    <w:rsid w:val="004043C2"/>
    <w:rsid w:val="00405100"/>
    <w:rsid w:val="0040652C"/>
    <w:rsid w:val="00406D48"/>
    <w:rsid w:val="00406DAF"/>
    <w:rsid w:val="00407A84"/>
    <w:rsid w:val="00407D3C"/>
    <w:rsid w:val="0041028F"/>
    <w:rsid w:val="004105E7"/>
    <w:rsid w:val="00410860"/>
    <w:rsid w:val="00412081"/>
    <w:rsid w:val="00412114"/>
    <w:rsid w:val="004126A5"/>
    <w:rsid w:val="00413C56"/>
    <w:rsid w:val="00414518"/>
    <w:rsid w:val="00414969"/>
    <w:rsid w:val="00414E4D"/>
    <w:rsid w:val="004152E0"/>
    <w:rsid w:val="004153E2"/>
    <w:rsid w:val="004157B1"/>
    <w:rsid w:val="00416813"/>
    <w:rsid w:val="00416914"/>
    <w:rsid w:val="00417C40"/>
    <w:rsid w:val="00420E9D"/>
    <w:rsid w:val="00421B7A"/>
    <w:rsid w:val="00422BA7"/>
    <w:rsid w:val="004231CE"/>
    <w:rsid w:val="00424173"/>
    <w:rsid w:val="0042477D"/>
    <w:rsid w:val="00424B49"/>
    <w:rsid w:val="0042503D"/>
    <w:rsid w:val="0042516B"/>
    <w:rsid w:val="00425F88"/>
    <w:rsid w:val="004263E5"/>
    <w:rsid w:val="00426F7C"/>
    <w:rsid w:val="00427775"/>
    <w:rsid w:val="00427C3B"/>
    <w:rsid w:val="00430656"/>
    <w:rsid w:val="00430CC8"/>
    <w:rsid w:val="004312E9"/>
    <w:rsid w:val="0043238F"/>
    <w:rsid w:val="0043290B"/>
    <w:rsid w:val="00432D41"/>
    <w:rsid w:val="00432E4C"/>
    <w:rsid w:val="00434C7F"/>
    <w:rsid w:val="00435E3A"/>
    <w:rsid w:val="00436A6B"/>
    <w:rsid w:val="00437481"/>
    <w:rsid w:val="004379AD"/>
    <w:rsid w:val="00440FA4"/>
    <w:rsid w:val="0044155E"/>
    <w:rsid w:val="004423B6"/>
    <w:rsid w:val="0044276C"/>
    <w:rsid w:val="00442FEE"/>
    <w:rsid w:val="00443ACD"/>
    <w:rsid w:val="00444718"/>
    <w:rsid w:val="00444B88"/>
    <w:rsid w:val="00444B90"/>
    <w:rsid w:val="00444ED0"/>
    <w:rsid w:val="004457D4"/>
    <w:rsid w:val="004461B8"/>
    <w:rsid w:val="00447669"/>
    <w:rsid w:val="00452D92"/>
    <w:rsid w:val="00453547"/>
    <w:rsid w:val="00453877"/>
    <w:rsid w:val="00454A7A"/>
    <w:rsid w:val="00454AEC"/>
    <w:rsid w:val="00455420"/>
    <w:rsid w:val="0045578A"/>
    <w:rsid w:val="00456179"/>
    <w:rsid w:val="0045794C"/>
    <w:rsid w:val="00457BCB"/>
    <w:rsid w:val="0046024D"/>
    <w:rsid w:val="004603CE"/>
    <w:rsid w:val="00461977"/>
    <w:rsid w:val="00461B06"/>
    <w:rsid w:val="00461BBF"/>
    <w:rsid w:val="00462C58"/>
    <w:rsid w:val="00462EC8"/>
    <w:rsid w:val="00463944"/>
    <w:rsid w:val="00463BE9"/>
    <w:rsid w:val="00463CDE"/>
    <w:rsid w:val="004640CA"/>
    <w:rsid w:val="004640F4"/>
    <w:rsid w:val="00465CCB"/>
    <w:rsid w:val="00465E16"/>
    <w:rsid w:val="00466405"/>
    <w:rsid w:val="00466DF1"/>
    <w:rsid w:val="00466FAB"/>
    <w:rsid w:val="004718F8"/>
    <w:rsid w:val="0047208B"/>
    <w:rsid w:val="00472165"/>
    <w:rsid w:val="00472333"/>
    <w:rsid w:val="004725D8"/>
    <w:rsid w:val="0047296F"/>
    <w:rsid w:val="0047314E"/>
    <w:rsid w:val="00474248"/>
    <w:rsid w:val="0047450D"/>
    <w:rsid w:val="00474D92"/>
    <w:rsid w:val="00476417"/>
    <w:rsid w:val="004771B4"/>
    <w:rsid w:val="00477518"/>
    <w:rsid w:val="0048124F"/>
    <w:rsid w:val="004823C1"/>
    <w:rsid w:val="004836F5"/>
    <w:rsid w:val="00483EEA"/>
    <w:rsid w:val="0048692E"/>
    <w:rsid w:val="00486F07"/>
    <w:rsid w:val="004873F9"/>
    <w:rsid w:val="00487466"/>
    <w:rsid w:val="0048791C"/>
    <w:rsid w:val="00490073"/>
    <w:rsid w:val="00490384"/>
    <w:rsid w:val="004907D8"/>
    <w:rsid w:val="00490A5E"/>
    <w:rsid w:val="00490BB7"/>
    <w:rsid w:val="00491D75"/>
    <w:rsid w:val="00492023"/>
    <w:rsid w:val="00492255"/>
    <w:rsid w:val="0049315B"/>
    <w:rsid w:val="00494417"/>
    <w:rsid w:val="00494B17"/>
    <w:rsid w:val="00496292"/>
    <w:rsid w:val="00496509"/>
    <w:rsid w:val="004979B3"/>
    <w:rsid w:val="00497A52"/>
    <w:rsid w:val="004A09F1"/>
    <w:rsid w:val="004A1A00"/>
    <w:rsid w:val="004A1BDB"/>
    <w:rsid w:val="004A2078"/>
    <w:rsid w:val="004A2437"/>
    <w:rsid w:val="004A2659"/>
    <w:rsid w:val="004A34E5"/>
    <w:rsid w:val="004A38E8"/>
    <w:rsid w:val="004A3F0A"/>
    <w:rsid w:val="004A4374"/>
    <w:rsid w:val="004A4732"/>
    <w:rsid w:val="004A5CD2"/>
    <w:rsid w:val="004A64C5"/>
    <w:rsid w:val="004A7961"/>
    <w:rsid w:val="004A7E04"/>
    <w:rsid w:val="004A7F49"/>
    <w:rsid w:val="004B00B0"/>
    <w:rsid w:val="004B0153"/>
    <w:rsid w:val="004B01F6"/>
    <w:rsid w:val="004B054F"/>
    <w:rsid w:val="004B1077"/>
    <w:rsid w:val="004B1EE5"/>
    <w:rsid w:val="004B2338"/>
    <w:rsid w:val="004B233B"/>
    <w:rsid w:val="004B2501"/>
    <w:rsid w:val="004B371C"/>
    <w:rsid w:val="004B3F08"/>
    <w:rsid w:val="004B43B7"/>
    <w:rsid w:val="004B4C83"/>
    <w:rsid w:val="004B6734"/>
    <w:rsid w:val="004C0678"/>
    <w:rsid w:val="004C0C1E"/>
    <w:rsid w:val="004C107E"/>
    <w:rsid w:val="004C23D0"/>
    <w:rsid w:val="004C2415"/>
    <w:rsid w:val="004C347C"/>
    <w:rsid w:val="004C3946"/>
    <w:rsid w:val="004C3A63"/>
    <w:rsid w:val="004C405B"/>
    <w:rsid w:val="004C5B72"/>
    <w:rsid w:val="004C5BF8"/>
    <w:rsid w:val="004D2515"/>
    <w:rsid w:val="004D262D"/>
    <w:rsid w:val="004D271C"/>
    <w:rsid w:val="004D2A19"/>
    <w:rsid w:val="004D33DE"/>
    <w:rsid w:val="004D3ECB"/>
    <w:rsid w:val="004D6587"/>
    <w:rsid w:val="004D6F15"/>
    <w:rsid w:val="004D707E"/>
    <w:rsid w:val="004D7B9A"/>
    <w:rsid w:val="004E0CAF"/>
    <w:rsid w:val="004E0D14"/>
    <w:rsid w:val="004E117B"/>
    <w:rsid w:val="004E1BE9"/>
    <w:rsid w:val="004E23E6"/>
    <w:rsid w:val="004E24B7"/>
    <w:rsid w:val="004E281A"/>
    <w:rsid w:val="004E2A24"/>
    <w:rsid w:val="004E31BB"/>
    <w:rsid w:val="004E371F"/>
    <w:rsid w:val="004E38B5"/>
    <w:rsid w:val="004E4386"/>
    <w:rsid w:val="004E4561"/>
    <w:rsid w:val="004E52DE"/>
    <w:rsid w:val="004E6772"/>
    <w:rsid w:val="004E697F"/>
    <w:rsid w:val="004E6DC5"/>
    <w:rsid w:val="004E7280"/>
    <w:rsid w:val="004F036A"/>
    <w:rsid w:val="004F0855"/>
    <w:rsid w:val="004F0E9A"/>
    <w:rsid w:val="004F1446"/>
    <w:rsid w:val="004F290E"/>
    <w:rsid w:val="004F39D3"/>
    <w:rsid w:val="004F4796"/>
    <w:rsid w:val="004F487C"/>
    <w:rsid w:val="004F4891"/>
    <w:rsid w:val="004F4B92"/>
    <w:rsid w:val="004F5220"/>
    <w:rsid w:val="004F5D65"/>
    <w:rsid w:val="004F66BC"/>
    <w:rsid w:val="004F7790"/>
    <w:rsid w:val="004F7F50"/>
    <w:rsid w:val="00500A3E"/>
    <w:rsid w:val="005013A4"/>
    <w:rsid w:val="00501AF1"/>
    <w:rsid w:val="00501EEA"/>
    <w:rsid w:val="005025AE"/>
    <w:rsid w:val="005039BA"/>
    <w:rsid w:val="00503D45"/>
    <w:rsid w:val="00504317"/>
    <w:rsid w:val="00505574"/>
    <w:rsid w:val="00506267"/>
    <w:rsid w:val="005070E6"/>
    <w:rsid w:val="00507166"/>
    <w:rsid w:val="00507465"/>
    <w:rsid w:val="00507969"/>
    <w:rsid w:val="00507CAB"/>
    <w:rsid w:val="00507F73"/>
    <w:rsid w:val="00507FDC"/>
    <w:rsid w:val="00510003"/>
    <w:rsid w:val="005116CE"/>
    <w:rsid w:val="005127C5"/>
    <w:rsid w:val="0051290C"/>
    <w:rsid w:val="00512A3D"/>
    <w:rsid w:val="00512E38"/>
    <w:rsid w:val="005141F8"/>
    <w:rsid w:val="00514BF6"/>
    <w:rsid w:val="00514D59"/>
    <w:rsid w:val="00514DC8"/>
    <w:rsid w:val="00514F12"/>
    <w:rsid w:val="005156A1"/>
    <w:rsid w:val="0051597D"/>
    <w:rsid w:val="00516795"/>
    <w:rsid w:val="00521590"/>
    <w:rsid w:val="00521C9B"/>
    <w:rsid w:val="00521F39"/>
    <w:rsid w:val="00522036"/>
    <w:rsid w:val="00523451"/>
    <w:rsid w:val="00523992"/>
    <w:rsid w:val="005247F7"/>
    <w:rsid w:val="005249CA"/>
    <w:rsid w:val="00524D80"/>
    <w:rsid w:val="005267BC"/>
    <w:rsid w:val="00527035"/>
    <w:rsid w:val="005270D7"/>
    <w:rsid w:val="00530EC3"/>
    <w:rsid w:val="00530EF6"/>
    <w:rsid w:val="00531046"/>
    <w:rsid w:val="00531673"/>
    <w:rsid w:val="0053387B"/>
    <w:rsid w:val="005339E0"/>
    <w:rsid w:val="00533A7F"/>
    <w:rsid w:val="0053533A"/>
    <w:rsid w:val="005354BA"/>
    <w:rsid w:val="00535960"/>
    <w:rsid w:val="0053668C"/>
    <w:rsid w:val="00537760"/>
    <w:rsid w:val="00537865"/>
    <w:rsid w:val="005402ED"/>
    <w:rsid w:val="00540602"/>
    <w:rsid w:val="00540A38"/>
    <w:rsid w:val="00540BEE"/>
    <w:rsid w:val="0054126C"/>
    <w:rsid w:val="00542332"/>
    <w:rsid w:val="00543C34"/>
    <w:rsid w:val="00543DB8"/>
    <w:rsid w:val="00544A33"/>
    <w:rsid w:val="005450A9"/>
    <w:rsid w:val="0054525C"/>
    <w:rsid w:val="005456E4"/>
    <w:rsid w:val="00545798"/>
    <w:rsid w:val="00545C07"/>
    <w:rsid w:val="005466F1"/>
    <w:rsid w:val="00546FE5"/>
    <w:rsid w:val="00550825"/>
    <w:rsid w:val="005509DB"/>
    <w:rsid w:val="00551F84"/>
    <w:rsid w:val="005521B8"/>
    <w:rsid w:val="0055291B"/>
    <w:rsid w:val="005536B2"/>
    <w:rsid w:val="00553E0E"/>
    <w:rsid w:val="00554557"/>
    <w:rsid w:val="00554C04"/>
    <w:rsid w:val="005551CF"/>
    <w:rsid w:val="0055561D"/>
    <w:rsid w:val="005558DA"/>
    <w:rsid w:val="00555B29"/>
    <w:rsid w:val="00555E0B"/>
    <w:rsid w:val="0055615B"/>
    <w:rsid w:val="005565E0"/>
    <w:rsid w:val="005570D6"/>
    <w:rsid w:val="005572DE"/>
    <w:rsid w:val="00557B14"/>
    <w:rsid w:val="00557C12"/>
    <w:rsid w:val="00557E6B"/>
    <w:rsid w:val="00560045"/>
    <w:rsid w:val="0056075E"/>
    <w:rsid w:val="005619D4"/>
    <w:rsid w:val="00561F8A"/>
    <w:rsid w:val="00562772"/>
    <w:rsid w:val="00563F08"/>
    <w:rsid w:val="005648F4"/>
    <w:rsid w:val="00565B41"/>
    <w:rsid w:val="005661A9"/>
    <w:rsid w:val="00566883"/>
    <w:rsid w:val="00566F1A"/>
    <w:rsid w:val="00570B27"/>
    <w:rsid w:val="005727D6"/>
    <w:rsid w:val="00572A55"/>
    <w:rsid w:val="00572B11"/>
    <w:rsid w:val="00572D18"/>
    <w:rsid w:val="00574972"/>
    <w:rsid w:val="00574FB2"/>
    <w:rsid w:val="00575040"/>
    <w:rsid w:val="00575E03"/>
    <w:rsid w:val="00575E96"/>
    <w:rsid w:val="00575F61"/>
    <w:rsid w:val="005766D9"/>
    <w:rsid w:val="0057709A"/>
    <w:rsid w:val="005778E8"/>
    <w:rsid w:val="00580349"/>
    <w:rsid w:val="00580667"/>
    <w:rsid w:val="00580D37"/>
    <w:rsid w:val="00580DF2"/>
    <w:rsid w:val="00581B4E"/>
    <w:rsid w:val="00581E07"/>
    <w:rsid w:val="00581F07"/>
    <w:rsid w:val="00581F9A"/>
    <w:rsid w:val="00583401"/>
    <w:rsid w:val="00583BB7"/>
    <w:rsid w:val="005851A3"/>
    <w:rsid w:val="00585465"/>
    <w:rsid w:val="005861DC"/>
    <w:rsid w:val="00586A94"/>
    <w:rsid w:val="0058785B"/>
    <w:rsid w:val="00587D1F"/>
    <w:rsid w:val="00590015"/>
    <w:rsid w:val="00590748"/>
    <w:rsid w:val="005908A3"/>
    <w:rsid w:val="00590A7A"/>
    <w:rsid w:val="0059159D"/>
    <w:rsid w:val="00591703"/>
    <w:rsid w:val="00592915"/>
    <w:rsid w:val="00592E8D"/>
    <w:rsid w:val="00592FF2"/>
    <w:rsid w:val="00593127"/>
    <w:rsid w:val="005938A0"/>
    <w:rsid w:val="00593905"/>
    <w:rsid w:val="00594A95"/>
    <w:rsid w:val="005961BD"/>
    <w:rsid w:val="005A0FD6"/>
    <w:rsid w:val="005A1D4A"/>
    <w:rsid w:val="005A200B"/>
    <w:rsid w:val="005A3525"/>
    <w:rsid w:val="005A3BF7"/>
    <w:rsid w:val="005A4479"/>
    <w:rsid w:val="005A4AFB"/>
    <w:rsid w:val="005A4E22"/>
    <w:rsid w:val="005A5604"/>
    <w:rsid w:val="005A576E"/>
    <w:rsid w:val="005A5968"/>
    <w:rsid w:val="005A66B1"/>
    <w:rsid w:val="005A67FC"/>
    <w:rsid w:val="005A6B4B"/>
    <w:rsid w:val="005A6E22"/>
    <w:rsid w:val="005A6EA4"/>
    <w:rsid w:val="005A6F64"/>
    <w:rsid w:val="005A79DF"/>
    <w:rsid w:val="005A7A2A"/>
    <w:rsid w:val="005B0A04"/>
    <w:rsid w:val="005B1431"/>
    <w:rsid w:val="005B1DCD"/>
    <w:rsid w:val="005B222E"/>
    <w:rsid w:val="005B2700"/>
    <w:rsid w:val="005B2E47"/>
    <w:rsid w:val="005B4324"/>
    <w:rsid w:val="005B46A1"/>
    <w:rsid w:val="005B55DA"/>
    <w:rsid w:val="005B6616"/>
    <w:rsid w:val="005B6A99"/>
    <w:rsid w:val="005B75F0"/>
    <w:rsid w:val="005B79D2"/>
    <w:rsid w:val="005B7A6D"/>
    <w:rsid w:val="005B7F54"/>
    <w:rsid w:val="005C0067"/>
    <w:rsid w:val="005C0DF6"/>
    <w:rsid w:val="005C12F1"/>
    <w:rsid w:val="005C1338"/>
    <w:rsid w:val="005C1CC4"/>
    <w:rsid w:val="005C2E63"/>
    <w:rsid w:val="005C3532"/>
    <w:rsid w:val="005C393E"/>
    <w:rsid w:val="005C4800"/>
    <w:rsid w:val="005C52FC"/>
    <w:rsid w:val="005C63C1"/>
    <w:rsid w:val="005C6879"/>
    <w:rsid w:val="005C7324"/>
    <w:rsid w:val="005C7B07"/>
    <w:rsid w:val="005D14F8"/>
    <w:rsid w:val="005D1A76"/>
    <w:rsid w:val="005D2C6A"/>
    <w:rsid w:val="005D32A1"/>
    <w:rsid w:val="005D32E8"/>
    <w:rsid w:val="005D3EA3"/>
    <w:rsid w:val="005D4075"/>
    <w:rsid w:val="005D55A8"/>
    <w:rsid w:val="005D68A7"/>
    <w:rsid w:val="005D6941"/>
    <w:rsid w:val="005E11AB"/>
    <w:rsid w:val="005E20A0"/>
    <w:rsid w:val="005E2849"/>
    <w:rsid w:val="005E2A9C"/>
    <w:rsid w:val="005E2F81"/>
    <w:rsid w:val="005E4539"/>
    <w:rsid w:val="005E54DC"/>
    <w:rsid w:val="005E599B"/>
    <w:rsid w:val="005E7067"/>
    <w:rsid w:val="005E738F"/>
    <w:rsid w:val="005F0D6C"/>
    <w:rsid w:val="005F2DE2"/>
    <w:rsid w:val="005F310E"/>
    <w:rsid w:val="005F453C"/>
    <w:rsid w:val="005F49C1"/>
    <w:rsid w:val="005F54E9"/>
    <w:rsid w:val="005F5A1B"/>
    <w:rsid w:val="005F69BB"/>
    <w:rsid w:val="005F7600"/>
    <w:rsid w:val="00600AAA"/>
    <w:rsid w:val="00601346"/>
    <w:rsid w:val="00603EDE"/>
    <w:rsid w:val="006043D9"/>
    <w:rsid w:val="00604964"/>
    <w:rsid w:val="006055BE"/>
    <w:rsid w:val="0060584A"/>
    <w:rsid w:val="00605B30"/>
    <w:rsid w:val="006065BB"/>
    <w:rsid w:val="0061013C"/>
    <w:rsid w:val="00610A4D"/>
    <w:rsid w:val="006112A7"/>
    <w:rsid w:val="006113CA"/>
    <w:rsid w:val="006118C6"/>
    <w:rsid w:val="00611BC9"/>
    <w:rsid w:val="0061203D"/>
    <w:rsid w:val="00612A03"/>
    <w:rsid w:val="00612CB8"/>
    <w:rsid w:val="0061311F"/>
    <w:rsid w:val="00613A91"/>
    <w:rsid w:val="00613BF8"/>
    <w:rsid w:val="0061460E"/>
    <w:rsid w:val="00614943"/>
    <w:rsid w:val="006149A3"/>
    <w:rsid w:val="00615CC8"/>
    <w:rsid w:val="006170E3"/>
    <w:rsid w:val="00617384"/>
    <w:rsid w:val="00620196"/>
    <w:rsid w:val="00621090"/>
    <w:rsid w:val="00621B48"/>
    <w:rsid w:val="00622822"/>
    <w:rsid w:val="00622829"/>
    <w:rsid w:val="006232C3"/>
    <w:rsid w:val="00624E66"/>
    <w:rsid w:val="00625227"/>
    <w:rsid w:val="00625B99"/>
    <w:rsid w:val="00625D12"/>
    <w:rsid w:val="00625FFD"/>
    <w:rsid w:val="00626A83"/>
    <w:rsid w:val="00627186"/>
    <w:rsid w:val="0062762C"/>
    <w:rsid w:val="0062767B"/>
    <w:rsid w:val="00630605"/>
    <w:rsid w:val="00630F84"/>
    <w:rsid w:val="00631CC1"/>
    <w:rsid w:val="006322B3"/>
    <w:rsid w:val="00633E11"/>
    <w:rsid w:val="006350CC"/>
    <w:rsid w:val="0063531E"/>
    <w:rsid w:val="006360AE"/>
    <w:rsid w:val="006376F6"/>
    <w:rsid w:val="00640C9C"/>
    <w:rsid w:val="0064114E"/>
    <w:rsid w:val="00641B0C"/>
    <w:rsid w:val="00642B2D"/>
    <w:rsid w:val="00643246"/>
    <w:rsid w:val="006432C5"/>
    <w:rsid w:val="006434CF"/>
    <w:rsid w:val="00645AFC"/>
    <w:rsid w:val="00646483"/>
    <w:rsid w:val="00646640"/>
    <w:rsid w:val="00646A8A"/>
    <w:rsid w:val="00646B71"/>
    <w:rsid w:val="00646DC6"/>
    <w:rsid w:val="00647DF1"/>
    <w:rsid w:val="006501E3"/>
    <w:rsid w:val="006511D9"/>
    <w:rsid w:val="006518C7"/>
    <w:rsid w:val="00651958"/>
    <w:rsid w:val="006542FC"/>
    <w:rsid w:val="00654B0C"/>
    <w:rsid w:val="0065509E"/>
    <w:rsid w:val="00660014"/>
    <w:rsid w:val="006600D9"/>
    <w:rsid w:val="00660F16"/>
    <w:rsid w:val="006612AC"/>
    <w:rsid w:val="00661B58"/>
    <w:rsid w:val="00661BB6"/>
    <w:rsid w:val="00662909"/>
    <w:rsid w:val="00662943"/>
    <w:rsid w:val="00662ADF"/>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0339"/>
    <w:rsid w:val="0068214E"/>
    <w:rsid w:val="006826A5"/>
    <w:rsid w:val="00683532"/>
    <w:rsid w:val="0068362B"/>
    <w:rsid w:val="00684324"/>
    <w:rsid w:val="00684BFB"/>
    <w:rsid w:val="00684EBE"/>
    <w:rsid w:val="00684EC4"/>
    <w:rsid w:val="00685297"/>
    <w:rsid w:val="00686298"/>
    <w:rsid w:val="00686530"/>
    <w:rsid w:val="00686C9E"/>
    <w:rsid w:val="00687B39"/>
    <w:rsid w:val="0069034E"/>
    <w:rsid w:val="00690CC2"/>
    <w:rsid w:val="00690E10"/>
    <w:rsid w:val="006912F6"/>
    <w:rsid w:val="0069159A"/>
    <w:rsid w:val="00691732"/>
    <w:rsid w:val="00692973"/>
    <w:rsid w:val="00692ACC"/>
    <w:rsid w:val="00692F80"/>
    <w:rsid w:val="0069396E"/>
    <w:rsid w:val="006944FF"/>
    <w:rsid w:val="00694988"/>
    <w:rsid w:val="00695273"/>
    <w:rsid w:val="00695B4F"/>
    <w:rsid w:val="00695D3E"/>
    <w:rsid w:val="006960B9"/>
    <w:rsid w:val="0069617D"/>
    <w:rsid w:val="00696311"/>
    <w:rsid w:val="0069670A"/>
    <w:rsid w:val="006A16A1"/>
    <w:rsid w:val="006A187D"/>
    <w:rsid w:val="006A34F1"/>
    <w:rsid w:val="006A3796"/>
    <w:rsid w:val="006A4286"/>
    <w:rsid w:val="006A4EAA"/>
    <w:rsid w:val="006A564C"/>
    <w:rsid w:val="006A56B2"/>
    <w:rsid w:val="006A5E3C"/>
    <w:rsid w:val="006A7F2F"/>
    <w:rsid w:val="006A7F81"/>
    <w:rsid w:val="006B05CB"/>
    <w:rsid w:val="006B076B"/>
    <w:rsid w:val="006B0C87"/>
    <w:rsid w:val="006B10A1"/>
    <w:rsid w:val="006B2FC3"/>
    <w:rsid w:val="006B3465"/>
    <w:rsid w:val="006B368A"/>
    <w:rsid w:val="006B3B77"/>
    <w:rsid w:val="006B5755"/>
    <w:rsid w:val="006B6311"/>
    <w:rsid w:val="006B6AEF"/>
    <w:rsid w:val="006B711A"/>
    <w:rsid w:val="006C0578"/>
    <w:rsid w:val="006C058F"/>
    <w:rsid w:val="006C0D13"/>
    <w:rsid w:val="006C0EA1"/>
    <w:rsid w:val="006C1888"/>
    <w:rsid w:val="006C3115"/>
    <w:rsid w:val="006C3343"/>
    <w:rsid w:val="006C39B0"/>
    <w:rsid w:val="006C3BCF"/>
    <w:rsid w:val="006C46A4"/>
    <w:rsid w:val="006C55CF"/>
    <w:rsid w:val="006C6E99"/>
    <w:rsid w:val="006C7988"/>
    <w:rsid w:val="006C7DBC"/>
    <w:rsid w:val="006D02C5"/>
    <w:rsid w:val="006D1460"/>
    <w:rsid w:val="006D2C5F"/>
    <w:rsid w:val="006D3B7C"/>
    <w:rsid w:val="006D6710"/>
    <w:rsid w:val="006D783B"/>
    <w:rsid w:val="006D7CA6"/>
    <w:rsid w:val="006E0985"/>
    <w:rsid w:val="006E0C83"/>
    <w:rsid w:val="006E1150"/>
    <w:rsid w:val="006E1992"/>
    <w:rsid w:val="006E1AA8"/>
    <w:rsid w:val="006E315E"/>
    <w:rsid w:val="006E3184"/>
    <w:rsid w:val="006E435E"/>
    <w:rsid w:val="006E5A9B"/>
    <w:rsid w:val="006E6075"/>
    <w:rsid w:val="006E621B"/>
    <w:rsid w:val="006E77DB"/>
    <w:rsid w:val="006E7EBE"/>
    <w:rsid w:val="006E7F6F"/>
    <w:rsid w:val="006F0968"/>
    <w:rsid w:val="006F111F"/>
    <w:rsid w:val="006F1956"/>
    <w:rsid w:val="006F1D22"/>
    <w:rsid w:val="006F1D6E"/>
    <w:rsid w:val="006F3026"/>
    <w:rsid w:val="006F3269"/>
    <w:rsid w:val="006F3811"/>
    <w:rsid w:val="006F443D"/>
    <w:rsid w:val="006F45E1"/>
    <w:rsid w:val="006F4B4E"/>
    <w:rsid w:val="006F50BA"/>
    <w:rsid w:val="006F5734"/>
    <w:rsid w:val="006F6B7D"/>
    <w:rsid w:val="006F6F8E"/>
    <w:rsid w:val="006F7CD2"/>
    <w:rsid w:val="007008BF"/>
    <w:rsid w:val="007029C4"/>
    <w:rsid w:val="0070473D"/>
    <w:rsid w:val="007065D5"/>
    <w:rsid w:val="007067B3"/>
    <w:rsid w:val="007107C5"/>
    <w:rsid w:val="00711911"/>
    <w:rsid w:val="00711B52"/>
    <w:rsid w:val="00711FE8"/>
    <w:rsid w:val="00712C2C"/>
    <w:rsid w:val="00712FEE"/>
    <w:rsid w:val="007130D9"/>
    <w:rsid w:val="00714258"/>
    <w:rsid w:val="0071462A"/>
    <w:rsid w:val="0071498E"/>
    <w:rsid w:val="00716433"/>
    <w:rsid w:val="00716461"/>
    <w:rsid w:val="00716969"/>
    <w:rsid w:val="00717584"/>
    <w:rsid w:val="00717BF1"/>
    <w:rsid w:val="00720CA5"/>
    <w:rsid w:val="00721A22"/>
    <w:rsid w:val="00721FB0"/>
    <w:rsid w:val="0072261C"/>
    <w:rsid w:val="00722758"/>
    <w:rsid w:val="00722CDD"/>
    <w:rsid w:val="00722D04"/>
    <w:rsid w:val="00722E0F"/>
    <w:rsid w:val="0072328E"/>
    <w:rsid w:val="00723ABE"/>
    <w:rsid w:val="00723BA8"/>
    <w:rsid w:val="00724D39"/>
    <w:rsid w:val="0072514E"/>
    <w:rsid w:val="0072558D"/>
    <w:rsid w:val="0072575F"/>
    <w:rsid w:val="00726357"/>
    <w:rsid w:val="007266C5"/>
    <w:rsid w:val="00726E92"/>
    <w:rsid w:val="00727D65"/>
    <w:rsid w:val="0073012A"/>
    <w:rsid w:val="00730629"/>
    <w:rsid w:val="00730886"/>
    <w:rsid w:val="00730E14"/>
    <w:rsid w:val="0073112E"/>
    <w:rsid w:val="007326D4"/>
    <w:rsid w:val="0073328F"/>
    <w:rsid w:val="00735001"/>
    <w:rsid w:val="00735B10"/>
    <w:rsid w:val="00736076"/>
    <w:rsid w:val="00737145"/>
    <w:rsid w:val="00740293"/>
    <w:rsid w:val="00740F1D"/>
    <w:rsid w:val="00740FED"/>
    <w:rsid w:val="00741E05"/>
    <w:rsid w:val="0074223A"/>
    <w:rsid w:val="00742258"/>
    <w:rsid w:val="007424CC"/>
    <w:rsid w:val="00742CB2"/>
    <w:rsid w:val="00743548"/>
    <w:rsid w:val="007449B3"/>
    <w:rsid w:val="00745DB2"/>
    <w:rsid w:val="00745F4B"/>
    <w:rsid w:val="0074632A"/>
    <w:rsid w:val="00747637"/>
    <w:rsid w:val="0075150E"/>
    <w:rsid w:val="00751E4D"/>
    <w:rsid w:val="00751F94"/>
    <w:rsid w:val="00751FB9"/>
    <w:rsid w:val="00753215"/>
    <w:rsid w:val="00753ABC"/>
    <w:rsid w:val="007550D9"/>
    <w:rsid w:val="007557E9"/>
    <w:rsid w:val="00756270"/>
    <w:rsid w:val="00756324"/>
    <w:rsid w:val="00756951"/>
    <w:rsid w:val="00756EC2"/>
    <w:rsid w:val="00757D45"/>
    <w:rsid w:val="007606B0"/>
    <w:rsid w:val="00760D03"/>
    <w:rsid w:val="00761187"/>
    <w:rsid w:val="00764689"/>
    <w:rsid w:val="00764695"/>
    <w:rsid w:val="00764818"/>
    <w:rsid w:val="007650B9"/>
    <w:rsid w:val="0076586E"/>
    <w:rsid w:val="00765C2A"/>
    <w:rsid w:val="0076654D"/>
    <w:rsid w:val="00767080"/>
    <w:rsid w:val="00770253"/>
    <w:rsid w:val="00770999"/>
    <w:rsid w:val="00770AD9"/>
    <w:rsid w:val="00771E92"/>
    <w:rsid w:val="0077217B"/>
    <w:rsid w:val="00772649"/>
    <w:rsid w:val="007737B4"/>
    <w:rsid w:val="00774CB3"/>
    <w:rsid w:val="0077510D"/>
    <w:rsid w:val="0077592E"/>
    <w:rsid w:val="00775B8E"/>
    <w:rsid w:val="00776EAF"/>
    <w:rsid w:val="0077710A"/>
    <w:rsid w:val="00777C4A"/>
    <w:rsid w:val="0078074E"/>
    <w:rsid w:val="00781800"/>
    <w:rsid w:val="007821A2"/>
    <w:rsid w:val="007828A1"/>
    <w:rsid w:val="007831C3"/>
    <w:rsid w:val="0078363C"/>
    <w:rsid w:val="007840FD"/>
    <w:rsid w:val="007843B0"/>
    <w:rsid w:val="0078466D"/>
    <w:rsid w:val="007851D4"/>
    <w:rsid w:val="00785370"/>
    <w:rsid w:val="00785BF7"/>
    <w:rsid w:val="00785C1E"/>
    <w:rsid w:val="00786D8E"/>
    <w:rsid w:val="007877CA"/>
    <w:rsid w:val="00787C28"/>
    <w:rsid w:val="0079186B"/>
    <w:rsid w:val="00792E7D"/>
    <w:rsid w:val="007933A3"/>
    <w:rsid w:val="00794617"/>
    <w:rsid w:val="007947DC"/>
    <w:rsid w:val="00795ACD"/>
    <w:rsid w:val="007A046A"/>
    <w:rsid w:val="007A047A"/>
    <w:rsid w:val="007A14BA"/>
    <w:rsid w:val="007A1B5B"/>
    <w:rsid w:val="007A1F7F"/>
    <w:rsid w:val="007A23C7"/>
    <w:rsid w:val="007A2CBA"/>
    <w:rsid w:val="007A3F48"/>
    <w:rsid w:val="007A4026"/>
    <w:rsid w:val="007A5291"/>
    <w:rsid w:val="007A733F"/>
    <w:rsid w:val="007A7F9E"/>
    <w:rsid w:val="007A7FDD"/>
    <w:rsid w:val="007B1671"/>
    <w:rsid w:val="007B1F4F"/>
    <w:rsid w:val="007B3745"/>
    <w:rsid w:val="007B37F8"/>
    <w:rsid w:val="007B3963"/>
    <w:rsid w:val="007B39ED"/>
    <w:rsid w:val="007B45C8"/>
    <w:rsid w:val="007B4920"/>
    <w:rsid w:val="007B4E09"/>
    <w:rsid w:val="007B52D8"/>
    <w:rsid w:val="007B5503"/>
    <w:rsid w:val="007B5724"/>
    <w:rsid w:val="007B5D7A"/>
    <w:rsid w:val="007B6400"/>
    <w:rsid w:val="007B646A"/>
    <w:rsid w:val="007B6846"/>
    <w:rsid w:val="007B6A27"/>
    <w:rsid w:val="007C0000"/>
    <w:rsid w:val="007C0253"/>
    <w:rsid w:val="007C0FE0"/>
    <w:rsid w:val="007C1935"/>
    <w:rsid w:val="007C2380"/>
    <w:rsid w:val="007C35FE"/>
    <w:rsid w:val="007C3E92"/>
    <w:rsid w:val="007C6E6D"/>
    <w:rsid w:val="007C6EC8"/>
    <w:rsid w:val="007C7610"/>
    <w:rsid w:val="007C7F09"/>
    <w:rsid w:val="007D0C7F"/>
    <w:rsid w:val="007D120F"/>
    <w:rsid w:val="007D1D19"/>
    <w:rsid w:val="007D390F"/>
    <w:rsid w:val="007D4446"/>
    <w:rsid w:val="007D46E7"/>
    <w:rsid w:val="007D4E6B"/>
    <w:rsid w:val="007D55EF"/>
    <w:rsid w:val="007D5C06"/>
    <w:rsid w:val="007D5DE8"/>
    <w:rsid w:val="007D6B1E"/>
    <w:rsid w:val="007D6EA1"/>
    <w:rsid w:val="007D7F77"/>
    <w:rsid w:val="007E01EB"/>
    <w:rsid w:val="007E11DC"/>
    <w:rsid w:val="007E1A7F"/>
    <w:rsid w:val="007E1FD0"/>
    <w:rsid w:val="007E27AE"/>
    <w:rsid w:val="007E2A45"/>
    <w:rsid w:val="007E3D35"/>
    <w:rsid w:val="007E3DDA"/>
    <w:rsid w:val="007E403D"/>
    <w:rsid w:val="007E5F4C"/>
    <w:rsid w:val="007E6541"/>
    <w:rsid w:val="007E67B0"/>
    <w:rsid w:val="007E6A4D"/>
    <w:rsid w:val="007E6A60"/>
    <w:rsid w:val="007E7506"/>
    <w:rsid w:val="007F0022"/>
    <w:rsid w:val="007F0857"/>
    <w:rsid w:val="007F0A8A"/>
    <w:rsid w:val="007F0FEB"/>
    <w:rsid w:val="007F1A13"/>
    <w:rsid w:val="007F1E37"/>
    <w:rsid w:val="007F24BD"/>
    <w:rsid w:val="007F34F8"/>
    <w:rsid w:val="007F453A"/>
    <w:rsid w:val="007F4693"/>
    <w:rsid w:val="007F469C"/>
    <w:rsid w:val="007F47AF"/>
    <w:rsid w:val="007F47F6"/>
    <w:rsid w:val="007F4E9C"/>
    <w:rsid w:val="007F5552"/>
    <w:rsid w:val="007F6588"/>
    <w:rsid w:val="007F697A"/>
    <w:rsid w:val="007F6CBD"/>
    <w:rsid w:val="007F74F5"/>
    <w:rsid w:val="007F7729"/>
    <w:rsid w:val="00800766"/>
    <w:rsid w:val="00800BA1"/>
    <w:rsid w:val="0080146D"/>
    <w:rsid w:val="0080259E"/>
    <w:rsid w:val="00802AB1"/>
    <w:rsid w:val="00802D67"/>
    <w:rsid w:val="00803C38"/>
    <w:rsid w:val="0080480E"/>
    <w:rsid w:val="00805119"/>
    <w:rsid w:val="00806757"/>
    <w:rsid w:val="008067E1"/>
    <w:rsid w:val="0080754A"/>
    <w:rsid w:val="008108F6"/>
    <w:rsid w:val="00810A3F"/>
    <w:rsid w:val="00810D10"/>
    <w:rsid w:val="00811922"/>
    <w:rsid w:val="00811F88"/>
    <w:rsid w:val="008124F9"/>
    <w:rsid w:val="00812557"/>
    <w:rsid w:val="008126E2"/>
    <w:rsid w:val="008128A5"/>
    <w:rsid w:val="00812CFF"/>
    <w:rsid w:val="0081381C"/>
    <w:rsid w:val="00813CC2"/>
    <w:rsid w:val="008157EB"/>
    <w:rsid w:val="00815A97"/>
    <w:rsid w:val="00815E9D"/>
    <w:rsid w:val="00816178"/>
    <w:rsid w:val="00816805"/>
    <w:rsid w:val="008177E3"/>
    <w:rsid w:val="00817F53"/>
    <w:rsid w:val="008203A2"/>
    <w:rsid w:val="0082050F"/>
    <w:rsid w:val="00820A77"/>
    <w:rsid w:val="00821752"/>
    <w:rsid w:val="00821A1D"/>
    <w:rsid w:val="0082329A"/>
    <w:rsid w:val="00823F65"/>
    <w:rsid w:val="00823FB0"/>
    <w:rsid w:val="00824204"/>
    <w:rsid w:val="008255DE"/>
    <w:rsid w:val="00825A64"/>
    <w:rsid w:val="00826331"/>
    <w:rsid w:val="00826D9B"/>
    <w:rsid w:val="00827211"/>
    <w:rsid w:val="00827477"/>
    <w:rsid w:val="00827798"/>
    <w:rsid w:val="00830A4B"/>
    <w:rsid w:val="00830F87"/>
    <w:rsid w:val="00831FDC"/>
    <w:rsid w:val="00832041"/>
    <w:rsid w:val="00832138"/>
    <w:rsid w:val="00832F27"/>
    <w:rsid w:val="00836258"/>
    <w:rsid w:val="00836AC2"/>
    <w:rsid w:val="00836CDA"/>
    <w:rsid w:val="0083719D"/>
    <w:rsid w:val="00840B52"/>
    <w:rsid w:val="00840F8B"/>
    <w:rsid w:val="008429D3"/>
    <w:rsid w:val="00842BA5"/>
    <w:rsid w:val="00842BF1"/>
    <w:rsid w:val="008434E8"/>
    <w:rsid w:val="0084364A"/>
    <w:rsid w:val="00843BBD"/>
    <w:rsid w:val="00844CDF"/>
    <w:rsid w:val="00845960"/>
    <w:rsid w:val="00845F37"/>
    <w:rsid w:val="00846192"/>
    <w:rsid w:val="008463C3"/>
    <w:rsid w:val="008468D0"/>
    <w:rsid w:val="0084692C"/>
    <w:rsid w:val="00846DD6"/>
    <w:rsid w:val="0084735F"/>
    <w:rsid w:val="00847AA5"/>
    <w:rsid w:val="00850042"/>
    <w:rsid w:val="008504B7"/>
    <w:rsid w:val="00851D1D"/>
    <w:rsid w:val="008524D1"/>
    <w:rsid w:val="00852899"/>
    <w:rsid w:val="00853FE2"/>
    <w:rsid w:val="00854146"/>
    <w:rsid w:val="0085477F"/>
    <w:rsid w:val="00854EF7"/>
    <w:rsid w:val="00855397"/>
    <w:rsid w:val="00855948"/>
    <w:rsid w:val="00855AAA"/>
    <w:rsid w:val="0086095A"/>
    <w:rsid w:val="00862950"/>
    <w:rsid w:val="008632DE"/>
    <w:rsid w:val="008633C6"/>
    <w:rsid w:val="0086352C"/>
    <w:rsid w:val="00863901"/>
    <w:rsid w:val="008639FA"/>
    <w:rsid w:val="00863B54"/>
    <w:rsid w:val="00863F7D"/>
    <w:rsid w:val="00864038"/>
    <w:rsid w:val="00864922"/>
    <w:rsid w:val="0086514C"/>
    <w:rsid w:val="0086522E"/>
    <w:rsid w:val="00865477"/>
    <w:rsid w:val="0086570B"/>
    <w:rsid w:val="008668A8"/>
    <w:rsid w:val="00866A92"/>
    <w:rsid w:val="00866BF8"/>
    <w:rsid w:val="0086705B"/>
    <w:rsid w:val="00867154"/>
    <w:rsid w:val="008718E3"/>
    <w:rsid w:val="00871CAA"/>
    <w:rsid w:val="00872A9A"/>
    <w:rsid w:val="0087384A"/>
    <w:rsid w:val="00873B38"/>
    <w:rsid w:val="008740FD"/>
    <w:rsid w:val="008741D6"/>
    <w:rsid w:val="008744EC"/>
    <w:rsid w:val="0087462F"/>
    <w:rsid w:val="00874CC6"/>
    <w:rsid w:val="00874D75"/>
    <w:rsid w:val="008763CD"/>
    <w:rsid w:val="008777CC"/>
    <w:rsid w:val="008778A1"/>
    <w:rsid w:val="00877917"/>
    <w:rsid w:val="00877962"/>
    <w:rsid w:val="00877AA9"/>
    <w:rsid w:val="008809F4"/>
    <w:rsid w:val="00881C03"/>
    <w:rsid w:val="00882BB1"/>
    <w:rsid w:val="00882F98"/>
    <w:rsid w:val="008831D0"/>
    <w:rsid w:val="00883CB2"/>
    <w:rsid w:val="00883E4D"/>
    <w:rsid w:val="00884751"/>
    <w:rsid w:val="008861C2"/>
    <w:rsid w:val="00886279"/>
    <w:rsid w:val="00886A6E"/>
    <w:rsid w:val="0089007B"/>
    <w:rsid w:val="00890319"/>
    <w:rsid w:val="00890C5A"/>
    <w:rsid w:val="00891451"/>
    <w:rsid w:val="008918B1"/>
    <w:rsid w:val="008923ED"/>
    <w:rsid w:val="00892B4B"/>
    <w:rsid w:val="0089315B"/>
    <w:rsid w:val="00893AEE"/>
    <w:rsid w:val="008941FE"/>
    <w:rsid w:val="0089444D"/>
    <w:rsid w:val="00894F18"/>
    <w:rsid w:val="008951C7"/>
    <w:rsid w:val="00895C6B"/>
    <w:rsid w:val="00896C7B"/>
    <w:rsid w:val="00896DB2"/>
    <w:rsid w:val="00896E98"/>
    <w:rsid w:val="0089776C"/>
    <w:rsid w:val="00897EF7"/>
    <w:rsid w:val="008A049A"/>
    <w:rsid w:val="008A1208"/>
    <w:rsid w:val="008A1275"/>
    <w:rsid w:val="008A14E9"/>
    <w:rsid w:val="008A23BA"/>
    <w:rsid w:val="008A24DA"/>
    <w:rsid w:val="008A2676"/>
    <w:rsid w:val="008A2829"/>
    <w:rsid w:val="008A2CF7"/>
    <w:rsid w:val="008A4696"/>
    <w:rsid w:val="008A4AC0"/>
    <w:rsid w:val="008A4C04"/>
    <w:rsid w:val="008A512F"/>
    <w:rsid w:val="008A561C"/>
    <w:rsid w:val="008A7F80"/>
    <w:rsid w:val="008B1D64"/>
    <w:rsid w:val="008B1E38"/>
    <w:rsid w:val="008B2AFE"/>
    <w:rsid w:val="008B3920"/>
    <w:rsid w:val="008B47B1"/>
    <w:rsid w:val="008B4F86"/>
    <w:rsid w:val="008B6D81"/>
    <w:rsid w:val="008B7445"/>
    <w:rsid w:val="008B7DCC"/>
    <w:rsid w:val="008C0323"/>
    <w:rsid w:val="008C0A30"/>
    <w:rsid w:val="008C0B30"/>
    <w:rsid w:val="008C0EE2"/>
    <w:rsid w:val="008C170E"/>
    <w:rsid w:val="008C1BEF"/>
    <w:rsid w:val="008C3A63"/>
    <w:rsid w:val="008C3E29"/>
    <w:rsid w:val="008C4606"/>
    <w:rsid w:val="008C4BC5"/>
    <w:rsid w:val="008C521F"/>
    <w:rsid w:val="008C5BAF"/>
    <w:rsid w:val="008C6145"/>
    <w:rsid w:val="008C77A3"/>
    <w:rsid w:val="008C7C84"/>
    <w:rsid w:val="008D0009"/>
    <w:rsid w:val="008D0577"/>
    <w:rsid w:val="008D1412"/>
    <w:rsid w:val="008D14D4"/>
    <w:rsid w:val="008D2F1A"/>
    <w:rsid w:val="008D36B0"/>
    <w:rsid w:val="008D431D"/>
    <w:rsid w:val="008D4E2C"/>
    <w:rsid w:val="008D6BB6"/>
    <w:rsid w:val="008D7D72"/>
    <w:rsid w:val="008E0D7D"/>
    <w:rsid w:val="008E109A"/>
    <w:rsid w:val="008E1F48"/>
    <w:rsid w:val="008E36A4"/>
    <w:rsid w:val="008E3A82"/>
    <w:rsid w:val="008E3E50"/>
    <w:rsid w:val="008E4A29"/>
    <w:rsid w:val="008E4D44"/>
    <w:rsid w:val="008E61E9"/>
    <w:rsid w:val="008E7906"/>
    <w:rsid w:val="008F06A0"/>
    <w:rsid w:val="008F22E5"/>
    <w:rsid w:val="008F2510"/>
    <w:rsid w:val="008F3030"/>
    <w:rsid w:val="008F30FB"/>
    <w:rsid w:val="008F3698"/>
    <w:rsid w:val="008F3A6C"/>
    <w:rsid w:val="008F44E7"/>
    <w:rsid w:val="008F457A"/>
    <w:rsid w:val="008F4A67"/>
    <w:rsid w:val="008F5133"/>
    <w:rsid w:val="008F5A4E"/>
    <w:rsid w:val="008F75CB"/>
    <w:rsid w:val="00900D75"/>
    <w:rsid w:val="009010A9"/>
    <w:rsid w:val="00901180"/>
    <w:rsid w:val="00901420"/>
    <w:rsid w:val="00901ED7"/>
    <w:rsid w:val="00902102"/>
    <w:rsid w:val="009026C7"/>
    <w:rsid w:val="00903906"/>
    <w:rsid w:val="00903A8C"/>
    <w:rsid w:val="00903DA9"/>
    <w:rsid w:val="00904D1C"/>
    <w:rsid w:val="00904F9A"/>
    <w:rsid w:val="00905132"/>
    <w:rsid w:val="00905263"/>
    <w:rsid w:val="00905C68"/>
    <w:rsid w:val="009075FC"/>
    <w:rsid w:val="00907D27"/>
    <w:rsid w:val="00911005"/>
    <w:rsid w:val="00911F59"/>
    <w:rsid w:val="00912553"/>
    <w:rsid w:val="00913AC7"/>
    <w:rsid w:val="00915234"/>
    <w:rsid w:val="00915656"/>
    <w:rsid w:val="00915C5D"/>
    <w:rsid w:val="0091782B"/>
    <w:rsid w:val="0092059B"/>
    <w:rsid w:val="0092241A"/>
    <w:rsid w:val="009224DC"/>
    <w:rsid w:val="009226D9"/>
    <w:rsid w:val="00923A7C"/>
    <w:rsid w:val="00924A48"/>
    <w:rsid w:val="00925665"/>
    <w:rsid w:val="009262CB"/>
    <w:rsid w:val="00926F5F"/>
    <w:rsid w:val="009301A3"/>
    <w:rsid w:val="009309DA"/>
    <w:rsid w:val="00932477"/>
    <w:rsid w:val="009326FC"/>
    <w:rsid w:val="00934033"/>
    <w:rsid w:val="0093431A"/>
    <w:rsid w:val="009345C2"/>
    <w:rsid w:val="00934E27"/>
    <w:rsid w:val="00935184"/>
    <w:rsid w:val="00935F2C"/>
    <w:rsid w:val="00937290"/>
    <w:rsid w:val="00937349"/>
    <w:rsid w:val="009417DC"/>
    <w:rsid w:val="0094216C"/>
    <w:rsid w:val="00942418"/>
    <w:rsid w:val="0094242E"/>
    <w:rsid w:val="00942B5A"/>
    <w:rsid w:val="00942CF2"/>
    <w:rsid w:val="00942FB9"/>
    <w:rsid w:val="009436CB"/>
    <w:rsid w:val="0094392B"/>
    <w:rsid w:val="00943DDB"/>
    <w:rsid w:val="009447B0"/>
    <w:rsid w:val="00944AA4"/>
    <w:rsid w:val="00944C55"/>
    <w:rsid w:val="009461D8"/>
    <w:rsid w:val="00946319"/>
    <w:rsid w:val="009464B7"/>
    <w:rsid w:val="009473E9"/>
    <w:rsid w:val="00947E6E"/>
    <w:rsid w:val="00950DE3"/>
    <w:rsid w:val="00951F22"/>
    <w:rsid w:val="00952120"/>
    <w:rsid w:val="00952127"/>
    <w:rsid w:val="0095220C"/>
    <w:rsid w:val="009534E9"/>
    <w:rsid w:val="009547B5"/>
    <w:rsid w:val="00955513"/>
    <w:rsid w:val="00955C95"/>
    <w:rsid w:val="00955E86"/>
    <w:rsid w:val="0095676D"/>
    <w:rsid w:val="009574B8"/>
    <w:rsid w:val="00957DBC"/>
    <w:rsid w:val="0096224C"/>
    <w:rsid w:val="0096233A"/>
    <w:rsid w:val="009645A8"/>
    <w:rsid w:val="00967378"/>
    <w:rsid w:val="00967E54"/>
    <w:rsid w:val="00970438"/>
    <w:rsid w:val="00970F01"/>
    <w:rsid w:val="0097166E"/>
    <w:rsid w:val="00971FEB"/>
    <w:rsid w:val="00972327"/>
    <w:rsid w:val="009725EF"/>
    <w:rsid w:val="00972BDF"/>
    <w:rsid w:val="00973619"/>
    <w:rsid w:val="009739F1"/>
    <w:rsid w:val="00973C50"/>
    <w:rsid w:val="00974D02"/>
    <w:rsid w:val="00977239"/>
    <w:rsid w:val="009778AB"/>
    <w:rsid w:val="00977DAC"/>
    <w:rsid w:val="0098038A"/>
    <w:rsid w:val="00981038"/>
    <w:rsid w:val="00981B91"/>
    <w:rsid w:val="00982440"/>
    <w:rsid w:val="0098286A"/>
    <w:rsid w:val="00982E21"/>
    <w:rsid w:val="009839DA"/>
    <w:rsid w:val="0098458B"/>
    <w:rsid w:val="009847E5"/>
    <w:rsid w:val="00985904"/>
    <w:rsid w:val="00985A2D"/>
    <w:rsid w:val="00985A7D"/>
    <w:rsid w:val="00987083"/>
    <w:rsid w:val="00987C4E"/>
    <w:rsid w:val="00987DA3"/>
    <w:rsid w:val="00987E18"/>
    <w:rsid w:val="00990B5B"/>
    <w:rsid w:val="00992E5B"/>
    <w:rsid w:val="0099305A"/>
    <w:rsid w:val="009935E5"/>
    <w:rsid w:val="00993E92"/>
    <w:rsid w:val="00993F48"/>
    <w:rsid w:val="00995BB6"/>
    <w:rsid w:val="009966B4"/>
    <w:rsid w:val="00996946"/>
    <w:rsid w:val="00996CAD"/>
    <w:rsid w:val="009978B6"/>
    <w:rsid w:val="009A0805"/>
    <w:rsid w:val="009A09B4"/>
    <w:rsid w:val="009A0F34"/>
    <w:rsid w:val="009A1835"/>
    <w:rsid w:val="009A1AC4"/>
    <w:rsid w:val="009A1E60"/>
    <w:rsid w:val="009A2C22"/>
    <w:rsid w:val="009A3687"/>
    <w:rsid w:val="009A3CC9"/>
    <w:rsid w:val="009A423A"/>
    <w:rsid w:val="009A43C7"/>
    <w:rsid w:val="009A737A"/>
    <w:rsid w:val="009A7BB4"/>
    <w:rsid w:val="009B0CC9"/>
    <w:rsid w:val="009B0F8A"/>
    <w:rsid w:val="009B17EF"/>
    <w:rsid w:val="009B1A24"/>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6A0"/>
    <w:rsid w:val="009C2BA7"/>
    <w:rsid w:val="009C33ED"/>
    <w:rsid w:val="009C3B5F"/>
    <w:rsid w:val="009C4AA4"/>
    <w:rsid w:val="009C61CD"/>
    <w:rsid w:val="009C6771"/>
    <w:rsid w:val="009C7439"/>
    <w:rsid w:val="009D01D5"/>
    <w:rsid w:val="009D1A4B"/>
    <w:rsid w:val="009D246A"/>
    <w:rsid w:val="009D2782"/>
    <w:rsid w:val="009D2D61"/>
    <w:rsid w:val="009D2F34"/>
    <w:rsid w:val="009D35FC"/>
    <w:rsid w:val="009D3E31"/>
    <w:rsid w:val="009D3EE0"/>
    <w:rsid w:val="009D5CD9"/>
    <w:rsid w:val="009D621A"/>
    <w:rsid w:val="009D6CB0"/>
    <w:rsid w:val="009D77B8"/>
    <w:rsid w:val="009D7EA7"/>
    <w:rsid w:val="009E0831"/>
    <w:rsid w:val="009E0FAE"/>
    <w:rsid w:val="009E1D8C"/>
    <w:rsid w:val="009E2E2D"/>
    <w:rsid w:val="009E626D"/>
    <w:rsid w:val="009E6699"/>
    <w:rsid w:val="009E7178"/>
    <w:rsid w:val="009E72F1"/>
    <w:rsid w:val="009F0452"/>
    <w:rsid w:val="009F04C3"/>
    <w:rsid w:val="009F06B2"/>
    <w:rsid w:val="009F0896"/>
    <w:rsid w:val="009F08D2"/>
    <w:rsid w:val="009F0BC6"/>
    <w:rsid w:val="009F16FD"/>
    <w:rsid w:val="009F1DC6"/>
    <w:rsid w:val="009F2433"/>
    <w:rsid w:val="009F2B75"/>
    <w:rsid w:val="009F3157"/>
    <w:rsid w:val="009F366B"/>
    <w:rsid w:val="009F5D60"/>
    <w:rsid w:val="009F64F4"/>
    <w:rsid w:val="009F65AB"/>
    <w:rsid w:val="009F69E7"/>
    <w:rsid w:val="009F6F80"/>
    <w:rsid w:val="009F7057"/>
    <w:rsid w:val="009F7247"/>
    <w:rsid w:val="009F7D08"/>
    <w:rsid w:val="009F7D6D"/>
    <w:rsid w:val="00A00EFC"/>
    <w:rsid w:val="00A01829"/>
    <w:rsid w:val="00A01DE8"/>
    <w:rsid w:val="00A026AD"/>
    <w:rsid w:val="00A03658"/>
    <w:rsid w:val="00A04BF0"/>
    <w:rsid w:val="00A04F2F"/>
    <w:rsid w:val="00A05C67"/>
    <w:rsid w:val="00A06A4B"/>
    <w:rsid w:val="00A07CB8"/>
    <w:rsid w:val="00A10BE8"/>
    <w:rsid w:val="00A111EA"/>
    <w:rsid w:val="00A11322"/>
    <w:rsid w:val="00A12A78"/>
    <w:rsid w:val="00A13411"/>
    <w:rsid w:val="00A13482"/>
    <w:rsid w:val="00A13669"/>
    <w:rsid w:val="00A1384C"/>
    <w:rsid w:val="00A1521D"/>
    <w:rsid w:val="00A167FA"/>
    <w:rsid w:val="00A16D95"/>
    <w:rsid w:val="00A17C6F"/>
    <w:rsid w:val="00A20796"/>
    <w:rsid w:val="00A21FBB"/>
    <w:rsid w:val="00A21FDD"/>
    <w:rsid w:val="00A2298D"/>
    <w:rsid w:val="00A22C9A"/>
    <w:rsid w:val="00A2349C"/>
    <w:rsid w:val="00A243B3"/>
    <w:rsid w:val="00A24C79"/>
    <w:rsid w:val="00A2546E"/>
    <w:rsid w:val="00A256AE"/>
    <w:rsid w:val="00A2785D"/>
    <w:rsid w:val="00A27CC0"/>
    <w:rsid w:val="00A30B07"/>
    <w:rsid w:val="00A30E54"/>
    <w:rsid w:val="00A31774"/>
    <w:rsid w:val="00A318B9"/>
    <w:rsid w:val="00A325CF"/>
    <w:rsid w:val="00A32E8C"/>
    <w:rsid w:val="00A33049"/>
    <w:rsid w:val="00A34ABF"/>
    <w:rsid w:val="00A34DEF"/>
    <w:rsid w:val="00A3758B"/>
    <w:rsid w:val="00A376A6"/>
    <w:rsid w:val="00A379AE"/>
    <w:rsid w:val="00A404DD"/>
    <w:rsid w:val="00A40A6A"/>
    <w:rsid w:val="00A40AA4"/>
    <w:rsid w:val="00A40D50"/>
    <w:rsid w:val="00A41BBD"/>
    <w:rsid w:val="00A42461"/>
    <w:rsid w:val="00A43193"/>
    <w:rsid w:val="00A44AE1"/>
    <w:rsid w:val="00A456FF"/>
    <w:rsid w:val="00A46438"/>
    <w:rsid w:val="00A5031E"/>
    <w:rsid w:val="00A504B2"/>
    <w:rsid w:val="00A509E2"/>
    <w:rsid w:val="00A50FDA"/>
    <w:rsid w:val="00A5108F"/>
    <w:rsid w:val="00A51540"/>
    <w:rsid w:val="00A5352B"/>
    <w:rsid w:val="00A53ABF"/>
    <w:rsid w:val="00A54A1E"/>
    <w:rsid w:val="00A54CFB"/>
    <w:rsid w:val="00A55412"/>
    <w:rsid w:val="00A55E01"/>
    <w:rsid w:val="00A56E16"/>
    <w:rsid w:val="00A571A7"/>
    <w:rsid w:val="00A60204"/>
    <w:rsid w:val="00A604F0"/>
    <w:rsid w:val="00A60791"/>
    <w:rsid w:val="00A6132E"/>
    <w:rsid w:val="00A62B8E"/>
    <w:rsid w:val="00A63138"/>
    <w:rsid w:val="00A6368F"/>
    <w:rsid w:val="00A644A2"/>
    <w:rsid w:val="00A6451D"/>
    <w:rsid w:val="00A6478C"/>
    <w:rsid w:val="00A648A7"/>
    <w:rsid w:val="00A6507C"/>
    <w:rsid w:val="00A654AE"/>
    <w:rsid w:val="00A659FD"/>
    <w:rsid w:val="00A65C22"/>
    <w:rsid w:val="00A66BB0"/>
    <w:rsid w:val="00A7027B"/>
    <w:rsid w:val="00A712B0"/>
    <w:rsid w:val="00A715BD"/>
    <w:rsid w:val="00A717F8"/>
    <w:rsid w:val="00A71961"/>
    <w:rsid w:val="00A734A7"/>
    <w:rsid w:val="00A742F7"/>
    <w:rsid w:val="00A7469C"/>
    <w:rsid w:val="00A755DF"/>
    <w:rsid w:val="00A75B47"/>
    <w:rsid w:val="00A76E4D"/>
    <w:rsid w:val="00A7713C"/>
    <w:rsid w:val="00A77A35"/>
    <w:rsid w:val="00A77D0F"/>
    <w:rsid w:val="00A80256"/>
    <w:rsid w:val="00A803CC"/>
    <w:rsid w:val="00A8084D"/>
    <w:rsid w:val="00A8090E"/>
    <w:rsid w:val="00A81957"/>
    <w:rsid w:val="00A82530"/>
    <w:rsid w:val="00A83072"/>
    <w:rsid w:val="00A83B7C"/>
    <w:rsid w:val="00A8509A"/>
    <w:rsid w:val="00A851AB"/>
    <w:rsid w:val="00A85762"/>
    <w:rsid w:val="00A872F8"/>
    <w:rsid w:val="00A904AE"/>
    <w:rsid w:val="00A910FA"/>
    <w:rsid w:val="00A93DB4"/>
    <w:rsid w:val="00A943FB"/>
    <w:rsid w:val="00A947B4"/>
    <w:rsid w:val="00A949A6"/>
    <w:rsid w:val="00A94E63"/>
    <w:rsid w:val="00A95219"/>
    <w:rsid w:val="00A9617A"/>
    <w:rsid w:val="00A963B5"/>
    <w:rsid w:val="00A96A0D"/>
    <w:rsid w:val="00A971B5"/>
    <w:rsid w:val="00AA14E3"/>
    <w:rsid w:val="00AA16A8"/>
    <w:rsid w:val="00AA1EFC"/>
    <w:rsid w:val="00AA3034"/>
    <w:rsid w:val="00AA3EC1"/>
    <w:rsid w:val="00AA4D16"/>
    <w:rsid w:val="00AA5241"/>
    <w:rsid w:val="00AA5CEE"/>
    <w:rsid w:val="00AA61C5"/>
    <w:rsid w:val="00AA68C0"/>
    <w:rsid w:val="00AA6AA9"/>
    <w:rsid w:val="00AA6CF7"/>
    <w:rsid w:val="00AA7358"/>
    <w:rsid w:val="00AA7B34"/>
    <w:rsid w:val="00AB10A3"/>
    <w:rsid w:val="00AB14ED"/>
    <w:rsid w:val="00AB1923"/>
    <w:rsid w:val="00AB29FB"/>
    <w:rsid w:val="00AB3C51"/>
    <w:rsid w:val="00AB428B"/>
    <w:rsid w:val="00AB5ED9"/>
    <w:rsid w:val="00AB618A"/>
    <w:rsid w:val="00AB67B7"/>
    <w:rsid w:val="00AB6F5A"/>
    <w:rsid w:val="00AB761F"/>
    <w:rsid w:val="00AC2729"/>
    <w:rsid w:val="00AC27BF"/>
    <w:rsid w:val="00AC319E"/>
    <w:rsid w:val="00AC331F"/>
    <w:rsid w:val="00AC3773"/>
    <w:rsid w:val="00AC37B1"/>
    <w:rsid w:val="00AC4262"/>
    <w:rsid w:val="00AC42F5"/>
    <w:rsid w:val="00AC492C"/>
    <w:rsid w:val="00AC4E13"/>
    <w:rsid w:val="00AC5090"/>
    <w:rsid w:val="00AC53B8"/>
    <w:rsid w:val="00AC5499"/>
    <w:rsid w:val="00AC55C1"/>
    <w:rsid w:val="00AC6966"/>
    <w:rsid w:val="00AC6EBC"/>
    <w:rsid w:val="00AC78FC"/>
    <w:rsid w:val="00AC7F03"/>
    <w:rsid w:val="00AC7F55"/>
    <w:rsid w:val="00AD01AE"/>
    <w:rsid w:val="00AD0251"/>
    <w:rsid w:val="00AD0A0E"/>
    <w:rsid w:val="00AD11BD"/>
    <w:rsid w:val="00AD1300"/>
    <w:rsid w:val="00AD1921"/>
    <w:rsid w:val="00AD19EB"/>
    <w:rsid w:val="00AD2BBB"/>
    <w:rsid w:val="00AD3DCC"/>
    <w:rsid w:val="00AD5412"/>
    <w:rsid w:val="00AD5C8E"/>
    <w:rsid w:val="00AD6D35"/>
    <w:rsid w:val="00AE0552"/>
    <w:rsid w:val="00AE0F4B"/>
    <w:rsid w:val="00AE22D7"/>
    <w:rsid w:val="00AE2437"/>
    <w:rsid w:val="00AE2FAB"/>
    <w:rsid w:val="00AE3465"/>
    <w:rsid w:val="00AE3897"/>
    <w:rsid w:val="00AE3EE6"/>
    <w:rsid w:val="00AE3EEE"/>
    <w:rsid w:val="00AE4C94"/>
    <w:rsid w:val="00AE6622"/>
    <w:rsid w:val="00AE6822"/>
    <w:rsid w:val="00AE75E1"/>
    <w:rsid w:val="00AE7931"/>
    <w:rsid w:val="00AF0194"/>
    <w:rsid w:val="00AF19CA"/>
    <w:rsid w:val="00AF1C0E"/>
    <w:rsid w:val="00AF1E1C"/>
    <w:rsid w:val="00AF2618"/>
    <w:rsid w:val="00AF2752"/>
    <w:rsid w:val="00AF3A36"/>
    <w:rsid w:val="00AF3A98"/>
    <w:rsid w:val="00AF3D4C"/>
    <w:rsid w:val="00AF3F7B"/>
    <w:rsid w:val="00AF5715"/>
    <w:rsid w:val="00AF6CAA"/>
    <w:rsid w:val="00AF707A"/>
    <w:rsid w:val="00AF7383"/>
    <w:rsid w:val="00AF7A7F"/>
    <w:rsid w:val="00B00DA7"/>
    <w:rsid w:val="00B0395F"/>
    <w:rsid w:val="00B040DA"/>
    <w:rsid w:val="00B04293"/>
    <w:rsid w:val="00B04659"/>
    <w:rsid w:val="00B06596"/>
    <w:rsid w:val="00B07D53"/>
    <w:rsid w:val="00B10222"/>
    <w:rsid w:val="00B10D28"/>
    <w:rsid w:val="00B10DED"/>
    <w:rsid w:val="00B1156F"/>
    <w:rsid w:val="00B11715"/>
    <w:rsid w:val="00B11ADA"/>
    <w:rsid w:val="00B11C39"/>
    <w:rsid w:val="00B120C4"/>
    <w:rsid w:val="00B1261D"/>
    <w:rsid w:val="00B12732"/>
    <w:rsid w:val="00B136E8"/>
    <w:rsid w:val="00B13AD4"/>
    <w:rsid w:val="00B1457D"/>
    <w:rsid w:val="00B14692"/>
    <w:rsid w:val="00B15354"/>
    <w:rsid w:val="00B16942"/>
    <w:rsid w:val="00B16BFA"/>
    <w:rsid w:val="00B17EE3"/>
    <w:rsid w:val="00B21856"/>
    <w:rsid w:val="00B23E9F"/>
    <w:rsid w:val="00B2586A"/>
    <w:rsid w:val="00B25D4C"/>
    <w:rsid w:val="00B26053"/>
    <w:rsid w:val="00B266BB"/>
    <w:rsid w:val="00B26841"/>
    <w:rsid w:val="00B26F36"/>
    <w:rsid w:val="00B26FC4"/>
    <w:rsid w:val="00B30102"/>
    <w:rsid w:val="00B309BB"/>
    <w:rsid w:val="00B30C48"/>
    <w:rsid w:val="00B30EE8"/>
    <w:rsid w:val="00B338DC"/>
    <w:rsid w:val="00B34176"/>
    <w:rsid w:val="00B34355"/>
    <w:rsid w:val="00B349C8"/>
    <w:rsid w:val="00B35A7F"/>
    <w:rsid w:val="00B36CDD"/>
    <w:rsid w:val="00B37BB5"/>
    <w:rsid w:val="00B37EA6"/>
    <w:rsid w:val="00B37FF7"/>
    <w:rsid w:val="00B402E4"/>
    <w:rsid w:val="00B403F2"/>
    <w:rsid w:val="00B40905"/>
    <w:rsid w:val="00B40B38"/>
    <w:rsid w:val="00B40FED"/>
    <w:rsid w:val="00B41EAB"/>
    <w:rsid w:val="00B443C5"/>
    <w:rsid w:val="00B458EF"/>
    <w:rsid w:val="00B4656D"/>
    <w:rsid w:val="00B4675E"/>
    <w:rsid w:val="00B46CD6"/>
    <w:rsid w:val="00B47C6D"/>
    <w:rsid w:val="00B47F6D"/>
    <w:rsid w:val="00B47F97"/>
    <w:rsid w:val="00B50429"/>
    <w:rsid w:val="00B50505"/>
    <w:rsid w:val="00B51A4E"/>
    <w:rsid w:val="00B51B3F"/>
    <w:rsid w:val="00B51C0C"/>
    <w:rsid w:val="00B52B55"/>
    <w:rsid w:val="00B5510E"/>
    <w:rsid w:val="00B5643B"/>
    <w:rsid w:val="00B57410"/>
    <w:rsid w:val="00B57BF4"/>
    <w:rsid w:val="00B6036B"/>
    <w:rsid w:val="00B60BD0"/>
    <w:rsid w:val="00B60CD3"/>
    <w:rsid w:val="00B61C15"/>
    <w:rsid w:val="00B649EE"/>
    <w:rsid w:val="00B65474"/>
    <w:rsid w:val="00B6564E"/>
    <w:rsid w:val="00B6579A"/>
    <w:rsid w:val="00B658C8"/>
    <w:rsid w:val="00B661D2"/>
    <w:rsid w:val="00B665F9"/>
    <w:rsid w:val="00B666D6"/>
    <w:rsid w:val="00B67355"/>
    <w:rsid w:val="00B6785F"/>
    <w:rsid w:val="00B67DED"/>
    <w:rsid w:val="00B7026C"/>
    <w:rsid w:val="00B704C0"/>
    <w:rsid w:val="00B7096A"/>
    <w:rsid w:val="00B71307"/>
    <w:rsid w:val="00B71DAD"/>
    <w:rsid w:val="00B72C81"/>
    <w:rsid w:val="00B731B1"/>
    <w:rsid w:val="00B73581"/>
    <w:rsid w:val="00B73A14"/>
    <w:rsid w:val="00B73B80"/>
    <w:rsid w:val="00B74160"/>
    <w:rsid w:val="00B749D2"/>
    <w:rsid w:val="00B7565D"/>
    <w:rsid w:val="00B75C3B"/>
    <w:rsid w:val="00B76C5E"/>
    <w:rsid w:val="00B76D40"/>
    <w:rsid w:val="00B76F6B"/>
    <w:rsid w:val="00B77CB9"/>
    <w:rsid w:val="00B809A8"/>
    <w:rsid w:val="00B809E1"/>
    <w:rsid w:val="00B8234D"/>
    <w:rsid w:val="00B82987"/>
    <w:rsid w:val="00B82C63"/>
    <w:rsid w:val="00B834E3"/>
    <w:rsid w:val="00B8388A"/>
    <w:rsid w:val="00B838BD"/>
    <w:rsid w:val="00B839A9"/>
    <w:rsid w:val="00B84EB5"/>
    <w:rsid w:val="00B85102"/>
    <w:rsid w:val="00B85128"/>
    <w:rsid w:val="00B85D37"/>
    <w:rsid w:val="00B86E2B"/>
    <w:rsid w:val="00B9061E"/>
    <w:rsid w:val="00B90D80"/>
    <w:rsid w:val="00B91C60"/>
    <w:rsid w:val="00B92315"/>
    <w:rsid w:val="00B9243D"/>
    <w:rsid w:val="00B92F07"/>
    <w:rsid w:val="00B931D4"/>
    <w:rsid w:val="00B938C5"/>
    <w:rsid w:val="00B94971"/>
    <w:rsid w:val="00B95977"/>
    <w:rsid w:val="00B95FCA"/>
    <w:rsid w:val="00B96035"/>
    <w:rsid w:val="00B9605D"/>
    <w:rsid w:val="00B966DE"/>
    <w:rsid w:val="00B967BD"/>
    <w:rsid w:val="00B96923"/>
    <w:rsid w:val="00B96ECD"/>
    <w:rsid w:val="00B97094"/>
    <w:rsid w:val="00B978A9"/>
    <w:rsid w:val="00B97DB4"/>
    <w:rsid w:val="00B97E22"/>
    <w:rsid w:val="00BA04DA"/>
    <w:rsid w:val="00BA0FB0"/>
    <w:rsid w:val="00BA2729"/>
    <w:rsid w:val="00BA27BD"/>
    <w:rsid w:val="00BA28B0"/>
    <w:rsid w:val="00BA294B"/>
    <w:rsid w:val="00BA388A"/>
    <w:rsid w:val="00BA3C07"/>
    <w:rsid w:val="00BA58BA"/>
    <w:rsid w:val="00BA7C48"/>
    <w:rsid w:val="00BB0273"/>
    <w:rsid w:val="00BB0FE1"/>
    <w:rsid w:val="00BB1344"/>
    <w:rsid w:val="00BB150F"/>
    <w:rsid w:val="00BB1BD2"/>
    <w:rsid w:val="00BB2607"/>
    <w:rsid w:val="00BB2D16"/>
    <w:rsid w:val="00BB2DD7"/>
    <w:rsid w:val="00BB3EEF"/>
    <w:rsid w:val="00BB3FFF"/>
    <w:rsid w:val="00BB4CB5"/>
    <w:rsid w:val="00BB5093"/>
    <w:rsid w:val="00BB66A0"/>
    <w:rsid w:val="00BB7BD9"/>
    <w:rsid w:val="00BC1E7F"/>
    <w:rsid w:val="00BC21B3"/>
    <w:rsid w:val="00BC316B"/>
    <w:rsid w:val="00BC574F"/>
    <w:rsid w:val="00BC5AB9"/>
    <w:rsid w:val="00BC6165"/>
    <w:rsid w:val="00BC6AC6"/>
    <w:rsid w:val="00BC6BA9"/>
    <w:rsid w:val="00BC6FFA"/>
    <w:rsid w:val="00BD196C"/>
    <w:rsid w:val="00BD1D39"/>
    <w:rsid w:val="00BD23D2"/>
    <w:rsid w:val="00BD3265"/>
    <w:rsid w:val="00BD35A3"/>
    <w:rsid w:val="00BD3884"/>
    <w:rsid w:val="00BD54DE"/>
    <w:rsid w:val="00BD62A1"/>
    <w:rsid w:val="00BD63CA"/>
    <w:rsid w:val="00BD6846"/>
    <w:rsid w:val="00BD7F1C"/>
    <w:rsid w:val="00BE05EE"/>
    <w:rsid w:val="00BE0948"/>
    <w:rsid w:val="00BE0BCF"/>
    <w:rsid w:val="00BE0C11"/>
    <w:rsid w:val="00BE16E1"/>
    <w:rsid w:val="00BE1C00"/>
    <w:rsid w:val="00BE20BA"/>
    <w:rsid w:val="00BE3A0D"/>
    <w:rsid w:val="00BE480A"/>
    <w:rsid w:val="00BE5217"/>
    <w:rsid w:val="00BE534D"/>
    <w:rsid w:val="00BE589A"/>
    <w:rsid w:val="00BE59C3"/>
    <w:rsid w:val="00BE6310"/>
    <w:rsid w:val="00BE6587"/>
    <w:rsid w:val="00BE6A1F"/>
    <w:rsid w:val="00BE7783"/>
    <w:rsid w:val="00BF1619"/>
    <w:rsid w:val="00BF1DAB"/>
    <w:rsid w:val="00BF2CD3"/>
    <w:rsid w:val="00BF39A8"/>
    <w:rsid w:val="00BF4B36"/>
    <w:rsid w:val="00BF4D9C"/>
    <w:rsid w:val="00BF6C29"/>
    <w:rsid w:val="00BF7E93"/>
    <w:rsid w:val="00C0072E"/>
    <w:rsid w:val="00C00A7D"/>
    <w:rsid w:val="00C00C06"/>
    <w:rsid w:val="00C012BF"/>
    <w:rsid w:val="00C01605"/>
    <w:rsid w:val="00C01EA4"/>
    <w:rsid w:val="00C01F48"/>
    <w:rsid w:val="00C0244B"/>
    <w:rsid w:val="00C041D7"/>
    <w:rsid w:val="00C062E5"/>
    <w:rsid w:val="00C06949"/>
    <w:rsid w:val="00C06A6C"/>
    <w:rsid w:val="00C06DCD"/>
    <w:rsid w:val="00C07150"/>
    <w:rsid w:val="00C07F08"/>
    <w:rsid w:val="00C10967"/>
    <w:rsid w:val="00C13C39"/>
    <w:rsid w:val="00C13CA3"/>
    <w:rsid w:val="00C14BEC"/>
    <w:rsid w:val="00C15DC4"/>
    <w:rsid w:val="00C16178"/>
    <w:rsid w:val="00C175B0"/>
    <w:rsid w:val="00C17EDB"/>
    <w:rsid w:val="00C2070F"/>
    <w:rsid w:val="00C21424"/>
    <w:rsid w:val="00C22496"/>
    <w:rsid w:val="00C22E3E"/>
    <w:rsid w:val="00C23840"/>
    <w:rsid w:val="00C23A1A"/>
    <w:rsid w:val="00C240F7"/>
    <w:rsid w:val="00C24749"/>
    <w:rsid w:val="00C24E50"/>
    <w:rsid w:val="00C25BEE"/>
    <w:rsid w:val="00C26F53"/>
    <w:rsid w:val="00C26F95"/>
    <w:rsid w:val="00C279B8"/>
    <w:rsid w:val="00C27AB4"/>
    <w:rsid w:val="00C27CB6"/>
    <w:rsid w:val="00C3099F"/>
    <w:rsid w:val="00C315BF"/>
    <w:rsid w:val="00C31806"/>
    <w:rsid w:val="00C319D2"/>
    <w:rsid w:val="00C31C7B"/>
    <w:rsid w:val="00C31ECB"/>
    <w:rsid w:val="00C32510"/>
    <w:rsid w:val="00C32DF2"/>
    <w:rsid w:val="00C35219"/>
    <w:rsid w:val="00C361E6"/>
    <w:rsid w:val="00C3634C"/>
    <w:rsid w:val="00C41043"/>
    <w:rsid w:val="00C41759"/>
    <w:rsid w:val="00C42709"/>
    <w:rsid w:val="00C42E11"/>
    <w:rsid w:val="00C433EA"/>
    <w:rsid w:val="00C436A5"/>
    <w:rsid w:val="00C43845"/>
    <w:rsid w:val="00C4392B"/>
    <w:rsid w:val="00C44140"/>
    <w:rsid w:val="00C44C0F"/>
    <w:rsid w:val="00C44C38"/>
    <w:rsid w:val="00C44C4A"/>
    <w:rsid w:val="00C44FF2"/>
    <w:rsid w:val="00C451CB"/>
    <w:rsid w:val="00C45515"/>
    <w:rsid w:val="00C4590A"/>
    <w:rsid w:val="00C46EC0"/>
    <w:rsid w:val="00C474C0"/>
    <w:rsid w:val="00C47B8E"/>
    <w:rsid w:val="00C47BD6"/>
    <w:rsid w:val="00C515E9"/>
    <w:rsid w:val="00C5161A"/>
    <w:rsid w:val="00C519BE"/>
    <w:rsid w:val="00C5210B"/>
    <w:rsid w:val="00C532BE"/>
    <w:rsid w:val="00C534B9"/>
    <w:rsid w:val="00C538B7"/>
    <w:rsid w:val="00C54358"/>
    <w:rsid w:val="00C54490"/>
    <w:rsid w:val="00C55193"/>
    <w:rsid w:val="00C56224"/>
    <w:rsid w:val="00C56DEE"/>
    <w:rsid w:val="00C57871"/>
    <w:rsid w:val="00C606B3"/>
    <w:rsid w:val="00C61CAE"/>
    <w:rsid w:val="00C62FDC"/>
    <w:rsid w:val="00C631D6"/>
    <w:rsid w:val="00C63F22"/>
    <w:rsid w:val="00C6406A"/>
    <w:rsid w:val="00C643C7"/>
    <w:rsid w:val="00C654D3"/>
    <w:rsid w:val="00C67236"/>
    <w:rsid w:val="00C673C9"/>
    <w:rsid w:val="00C67A5B"/>
    <w:rsid w:val="00C70378"/>
    <w:rsid w:val="00C709E1"/>
    <w:rsid w:val="00C70D55"/>
    <w:rsid w:val="00C71490"/>
    <w:rsid w:val="00C718E9"/>
    <w:rsid w:val="00C71C16"/>
    <w:rsid w:val="00C720D6"/>
    <w:rsid w:val="00C72286"/>
    <w:rsid w:val="00C7454A"/>
    <w:rsid w:val="00C745D1"/>
    <w:rsid w:val="00C7471D"/>
    <w:rsid w:val="00C74EF1"/>
    <w:rsid w:val="00C7540C"/>
    <w:rsid w:val="00C765B4"/>
    <w:rsid w:val="00C7705F"/>
    <w:rsid w:val="00C77636"/>
    <w:rsid w:val="00C80626"/>
    <w:rsid w:val="00C818C7"/>
    <w:rsid w:val="00C81FA7"/>
    <w:rsid w:val="00C825D2"/>
    <w:rsid w:val="00C8261D"/>
    <w:rsid w:val="00C82752"/>
    <w:rsid w:val="00C828E5"/>
    <w:rsid w:val="00C832D8"/>
    <w:rsid w:val="00C83466"/>
    <w:rsid w:val="00C83D00"/>
    <w:rsid w:val="00C847FF"/>
    <w:rsid w:val="00C85683"/>
    <w:rsid w:val="00C86120"/>
    <w:rsid w:val="00C866C4"/>
    <w:rsid w:val="00C878F1"/>
    <w:rsid w:val="00C87CED"/>
    <w:rsid w:val="00C9037C"/>
    <w:rsid w:val="00C91EE5"/>
    <w:rsid w:val="00C9225B"/>
    <w:rsid w:val="00C92AA0"/>
    <w:rsid w:val="00C9303E"/>
    <w:rsid w:val="00C93957"/>
    <w:rsid w:val="00C940D8"/>
    <w:rsid w:val="00C95C0B"/>
    <w:rsid w:val="00C95F52"/>
    <w:rsid w:val="00C96025"/>
    <w:rsid w:val="00C973DC"/>
    <w:rsid w:val="00CA03D7"/>
    <w:rsid w:val="00CA0D44"/>
    <w:rsid w:val="00CA119F"/>
    <w:rsid w:val="00CA1AB3"/>
    <w:rsid w:val="00CA3E74"/>
    <w:rsid w:val="00CA43DD"/>
    <w:rsid w:val="00CA449B"/>
    <w:rsid w:val="00CA48CC"/>
    <w:rsid w:val="00CA532E"/>
    <w:rsid w:val="00CA794E"/>
    <w:rsid w:val="00CB2832"/>
    <w:rsid w:val="00CB48E1"/>
    <w:rsid w:val="00CB49C4"/>
    <w:rsid w:val="00CB545D"/>
    <w:rsid w:val="00CB5FC3"/>
    <w:rsid w:val="00CB767B"/>
    <w:rsid w:val="00CC028A"/>
    <w:rsid w:val="00CC0BDA"/>
    <w:rsid w:val="00CC12A5"/>
    <w:rsid w:val="00CC1528"/>
    <w:rsid w:val="00CC176B"/>
    <w:rsid w:val="00CC2833"/>
    <w:rsid w:val="00CC32AA"/>
    <w:rsid w:val="00CC3AA4"/>
    <w:rsid w:val="00CC49AE"/>
    <w:rsid w:val="00CC49BC"/>
    <w:rsid w:val="00CC5862"/>
    <w:rsid w:val="00CC5B67"/>
    <w:rsid w:val="00CC758C"/>
    <w:rsid w:val="00CC7C42"/>
    <w:rsid w:val="00CD001D"/>
    <w:rsid w:val="00CD11C7"/>
    <w:rsid w:val="00CD1294"/>
    <w:rsid w:val="00CD3269"/>
    <w:rsid w:val="00CD3870"/>
    <w:rsid w:val="00CD39EC"/>
    <w:rsid w:val="00CD40C2"/>
    <w:rsid w:val="00CD5966"/>
    <w:rsid w:val="00CD6650"/>
    <w:rsid w:val="00CD761E"/>
    <w:rsid w:val="00CD7C51"/>
    <w:rsid w:val="00CE03BB"/>
    <w:rsid w:val="00CE0826"/>
    <w:rsid w:val="00CE0C74"/>
    <w:rsid w:val="00CE165D"/>
    <w:rsid w:val="00CE2966"/>
    <w:rsid w:val="00CE2D54"/>
    <w:rsid w:val="00CE457A"/>
    <w:rsid w:val="00CE4928"/>
    <w:rsid w:val="00CE4968"/>
    <w:rsid w:val="00CE4E60"/>
    <w:rsid w:val="00CE52D4"/>
    <w:rsid w:val="00CE6817"/>
    <w:rsid w:val="00CE6A0A"/>
    <w:rsid w:val="00CE6F20"/>
    <w:rsid w:val="00CE76AE"/>
    <w:rsid w:val="00CE7753"/>
    <w:rsid w:val="00CE7D9F"/>
    <w:rsid w:val="00CE7E52"/>
    <w:rsid w:val="00CE7FDF"/>
    <w:rsid w:val="00CF0F22"/>
    <w:rsid w:val="00CF0F70"/>
    <w:rsid w:val="00CF108B"/>
    <w:rsid w:val="00CF136C"/>
    <w:rsid w:val="00CF153A"/>
    <w:rsid w:val="00CF1BA1"/>
    <w:rsid w:val="00CF2176"/>
    <w:rsid w:val="00CF2977"/>
    <w:rsid w:val="00CF2C4C"/>
    <w:rsid w:val="00CF2FC0"/>
    <w:rsid w:val="00CF3765"/>
    <w:rsid w:val="00CF44A5"/>
    <w:rsid w:val="00CF45A3"/>
    <w:rsid w:val="00CF481F"/>
    <w:rsid w:val="00CF5BF0"/>
    <w:rsid w:val="00CF6097"/>
    <w:rsid w:val="00CF78B5"/>
    <w:rsid w:val="00D00485"/>
    <w:rsid w:val="00D0071A"/>
    <w:rsid w:val="00D012D6"/>
    <w:rsid w:val="00D01527"/>
    <w:rsid w:val="00D01C4B"/>
    <w:rsid w:val="00D01E37"/>
    <w:rsid w:val="00D02B4A"/>
    <w:rsid w:val="00D02C08"/>
    <w:rsid w:val="00D03381"/>
    <w:rsid w:val="00D04D38"/>
    <w:rsid w:val="00D05B00"/>
    <w:rsid w:val="00D06067"/>
    <w:rsid w:val="00D06B89"/>
    <w:rsid w:val="00D07C78"/>
    <w:rsid w:val="00D100C8"/>
    <w:rsid w:val="00D105AC"/>
    <w:rsid w:val="00D10933"/>
    <w:rsid w:val="00D11B24"/>
    <w:rsid w:val="00D11B9E"/>
    <w:rsid w:val="00D130EE"/>
    <w:rsid w:val="00D15DD1"/>
    <w:rsid w:val="00D17308"/>
    <w:rsid w:val="00D1733A"/>
    <w:rsid w:val="00D17F78"/>
    <w:rsid w:val="00D22168"/>
    <w:rsid w:val="00D2235A"/>
    <w:rsid w:val="00D25713"/>
    <w:rsid w:val="00D25810"/>
    <w:rsid w:val="00D26300"/>
    <w:rsid w:val="00D263E2"/>
    <w:rsid w:val="00D27270"/>
    <w:rsid w:val="00D27419"/>
    <w:rsid w:val="00D27532"/>
    <w:rsid w:val="00D27F8E"/>
    <w:rsid w:val="00D3007A"/>
    <w:rsid w:val="00D30E46"/>
    <w:rsid w:val="00D32472"/>
    <w:rsid w:val="00D32B28"/>
    <w:rsid w:val="00D33B52"/>
    <w:rsid w:val="00D343B7"/>
    <w:rsid w:val="00D35815"/>
    <w:rsid w:val="00D35B3E"/>
    <w:rsid w:val="00D363AA"/>
    <w:rsid w:val="00D403E7"/>
    <w:rsid w:val="00D405F7"/>
    <w:rsid w:val="00D40E8E"/>
    <w:rsid w:val="00D41651"/>
    <w:rsid w:val="00D4206D"/>
    <w:rsid w:val="00D42763"/>
    <w:rsid w:val="00D427B9"/>
    <w:rsid w:val="00D43F10"/>
    <w:rsid w:val="00D44E1B"/>
    <w:rsid w:val="00D44FC3"/>
    <w:rsid w:val="00D450BA"/>
    <w:rsid w:val="00D45736"/>
    <w:rsid w:val="00D46252"/>
    <w:rsid w:val="00D46BD0"/>
    <w:rsid w:val="00D474DE"/>
    <w:rsid w:val="00D475B2"/>
    <w:rsid w:val="00D50C9B"/>
    <w:rsid w:val="00D5139E"/>
    <w:rsid w:val="00D51C62"/>
    <w:rsid w:val="00D51D71"/>
    <w:rsid w:val="00D5406A"/>
    <w:rsid w:val="00D55EC0"/>
    <w:rsid w:val="00D5784E"/>
    <w:rsid w:val="00D602E1"/>
    <w:rsid w:val="00D6077B"/>
    <w:rsid w:val="00D6102C"/>
    <w:rsid w:val="00D61069"/>
    <w:rsid w:val="00D614EF"/>
    <w:rsid w:val="00D6152F"/>
    <w:rsid w:val="00D62ED7"/>
    <w:rsid w:val="00D636D0"/>
    <w:rsid w:val="00D6385B"/>
    <w:rsid w:val="00D63CAD"/>
    <w:rsid w:val="00D64336"/>
    <w:rsid w:val="00D64491"/>
    <w:rsid w:val="00D657BC"/>
    <w:rsid w:val="00D65A1F"/>
    <w:rsid w:val="00D66F32"/>
    <w:rsid w:val="00D6793F"/>
    <w:rsid w:val="00D70E05"/>
    <w:rsid w:val="00D70EBB"/>
    <w:rsid w:val="00D71309"/>
    <w:rsid w:val="00D71753"/>
    <w:rsid w:val="00D7197B"/>
    <w:rsid w:val="00D722D4"/>
    <w:rsid w:val="00D734D2"/>
    <w:rsid w:val="00D73594"/>
    <w:rsid w:val="00D738CB"/>
    <w:rsid w:val="00D740C1"/>
    <w:rsid w:val="00D760B6"/>
    <w:rsid w:val="00D77F3B"/>
    <w:rsid w:val="00D8152F"/>
    <w:rsid w:val="00D8164B"/>
    <w:rsid w:val="00D83116"/>
    <w:rsid w:val="00D83563"/>
    <w:rsid w:val="00D8501F"/>
    <w:rsid w:val="00D8549C"/>
    <w:rsid w:val="00D854C3"/>
    <w:rsid w:val="00D857FA"/>
    <w:rsid w:val="00D86124"/>
    <w:rsid w:val="00D8648D"/>
    <w:rsid w:val="00D87FCE"/>
    <w:rsid w:val="00D9079A"/>
    <w:rsid w:val="00D90ACD"/>
    <w:rsid w:val="00D912DF"/>
    <w:rsid w:val="00D92217"/>
    <w:rsid w:val="00D928AF"/>
    <w:rsid w:val="00D9311F"/>
    <w:rsid w:val="00D9411C"/>
    <w:rsid w:val="00D9430D"/>
    <w:rsid w:val="00D94C39"/>
    <w:rsid w:val="00D9534E"/>
    <w:rsid w:val="00D953CE"/>
    <w:rsid w:val="00D95471"/>
    <w:rsid w:val="00D95F87"/>
    <w:rsid w:val="00D9678F"/>
    <w:rsid w:val="00D97100"/>
    <w:rsid w:val="00D9784D"/>
    <w:rsid w:val="00D97D97"/>
    <w:rsid w:val="00DA092A"/>
    <w:rsid w:val="00DA095C"/>
    <w:rsid w:val="00DA1869"/>
    <w:rsid w:val="00DA1AF0"/>
    <w:rsid w:val="00DA21C6"/>
    <w:rsid w:val="00DA34B2"/>
    <w:rsid w:val="00DA3E88"/>
    <w:rsid w:val="00DA52F1"/>
    <w:rsid w:val="00DA5902"/>
    <w:rsid w:val="00DA60B7"/>
    <w:rsid w:val="00DA61F8"/>
    <w:rsid w:val="00DA6774"/>
    <w:rsid w:val="00DA72A2"/>
    <w:rsid w:val="00DB0203"/>
    <w:rsid w:val="00DB0242"/>
    <w:rsid w:val="00DB0F3A"/>
    <w:rsid w:val="00DB104C"/>
    <w:rsid w:val="00DB1432"/>
    <w:rsid w:val="00DB1540"/>
    <w:rsid w:val="00DB1758"/>
    <w:rsid w:val="00DB1EC6"/>
    <w:rsid w:val="00DB218E"/>
    <w:rsid w:val="00DB3647"/>
    <w:rsid w:val="00DB438F"/>
    <w:rsid w:val="00DB4606"/>
    <w:rsid w:val="00DB481D"/>
    <w:rsid w:val="00DB4851"/>
    <w:rsid w:val="00DB576E"/>
    <w:rsid w:val="00DB72F1"/>
    <w:rsid w:val="00DB7A74"/>
    <w:rsid w:val="00DB7C48"/>
    <w:rsid w:val="00DB7D34"/>
    <w:rsid w:val="00DB7E9C"/>
    <w:rsid w:val="00DC0ECA"/>
    <w:rsid w:val="00DC1F98"/>
    <w:rsid w:val="00DC2409"/>
    <w:rsid w:val="00DC2937"/>
    <w:rsid w:val="00DC363A"/>
    <w:rsid w:val="00DC38B2"/>
    <w:rsid w:val="00DC4D5F"/>
    <w:rsid w:val="00DC59AE"/>
    <w:rsid w:val="00DC5C40"/>
    <w:rsid w:val="00DC5EB7"/>
    <w:rsid w:val="00DC62B0"/>
    <w:rsid w:val="00DC6835"/>
    <w:rsid w:val="00DC699B"/>
    <w:rsid w:val="00DC6F54"/>
    <w:rsid w:val="00DC7779"/>
    <w:rsid w:val="00DC7A02"/>
    <w:rsid w:val="00DD073F"/>
    <w:rsid w:val="00DD0E68"/>
    <w:rsid w:val="00DD2640"/>
    <w:rsid w:val="00DD279D"/>
    <w:rsid w:val="00DD2C85"/>
    <w:rsid w:val="00DD3395"/>
    <w:rsid w:val="00DD3BCE"/>
    <w:rsid w:val="00DD44AD"/>
    <w:rsid w:val="00DD62C6"/>
    <w:rsid w:val="00DD729E"/>
    <w:rsid w:val="00DD741D"/>
    <w:rsid w:val="00DD7D94"/>
    <w:rsid w:val="00DE047C"/>
    <w:rsid w:val="00DE0AE5"/>
    <w:rsid w:val="00DE174C"/>
    <w:rsid w:val="00DE17A5"/>
    <w:rsid w:val="00DE2006"/>
    <w:rsid w:val="00DE228F"/>
    <w:rsid w:val="00DE39AD"/>
    <w:rsid w:val="00DE3B49"/>
    <w:rsid w:val="00DE3C85"/>
    <w:rsid w:val="00DE529D"/>
    <w:rsid w:val="00DE55FC"/>
    <w:rsid w:val="00DE5697"/>
    <w:rsid w:val="00DE60BD"/>
    <w:rsid w:val="00DE6324"/>
    <w:rsid w:val="00DE6815"/>
    <w:rsid w:val="00DE6C2C"/>
    <w:rsid w:val="00DE76CB"/>
    <w:rsid w:val="00DF089F"/>
    <w:rsid w:val="00DF107C"/>
    <w:rsid w:val="00DF18EF"/>
    <w:rsid w:val="00DF1D2F"/>
    <w:rsid w:val="00DF2902"/>
    <w:rsid w:val="00DF2C6C"/>
    <w:rsid w:val="00DF593C"/>
    <w:rsid w:val="00DF750F"/>
    <w:rsid w:val="00DF753F"/>
    <w:rsid w:val="00DF77CB"/>
    <w:rsid w:val="00DF78C1"/>
    <w:rsid w:val="00E00D83"/>
    <w:rsid w:val="00E01EA6"/>
    <w:rsid w:val="00E0280B"/>
    <w:rsid w:val="00E063E8"/>
    <w:rsid w:val="00E06EAC"/>
    <w:rsid w:val="00E1054E"/>
    <w:rsid w:val="00E10D0E"/>
    <w:rsid w:val="00E11B4B"/>
    <w:rsid w:val="00E13542"/>
    <w:rsid w:val="00E13EF5"/>
    <w:rsid w:val="00E1552B"/>
    <w:rsid w:val="00E163E1"/>
    <w:rsid w:val="00E16789"/>
    <w:rsid w:val="00E2090C"/>
    <w:rsid w:val="00E20970"/>
    <w:rsid w:val="00E20EB2"/>
    <w:rsid w:val="00E21CA7"/>
    <w:rsid w:val="00E227F4"/>
    <w:rsid w:val="00E23405"/>
    <w:rsid w:val="00E23EE6"/>
    <w:rsid w:val="00E2469F"/>
    <w:rsid w:val="00E24869"/>
    <w:rsid w:val="00E252D6"/>
    <w:rsid w:val="00E258B3"/>
    <w:rsid w:val="00E267C2"/>
    <w:rsid w:val="00E26B7E"/>
    <w:rsid w:val="00E30198"/>
    <w:rsid w:val="00E302ED"/>
    <w:rsid w:val="00E30A36"/>
    <w:rsid w:val="00E30BFD"/>
    <w:rsid w:val="00E32710"/>
    <w:rsid w:val="00E32835"/>
    <w:rsid w:val="00E36E68"/>
    <w:rsid w:val="00E370BD"/>
    <w:rsid w:val="00E371D1"/>
    <w:rsid w:val="00E40EE6"/>
    <w:rsid w:val="00E41510"/>
    <w:rsid w:val="00E4157D"/>
    <w:rsid w:val="00E415F7"/>
    <w:rsid w:val="00E41815"/>
    <w:rsid w:val="00E41841"/>
    <w:rsid w:val="00E420E6"/>
    <w:rsid w:val="00E424C6"/>
    <w:rsid w:val="00E42A50"/>
    <w:rsid w:val="00E43133"/>
    <w:rsid w:val="00E44146"/>
    <w:rsid w:val="00E44307"/>
    <w:rsid w:val="00E47569"/>
    <w:rsid w:val="00E479E0"/>
    <w:rsid w:val="00E479F7"/>
    <w:rsid w:val="00E503B3"/>
    <w:rsid w:val="00E507FB"/>
    <w:rsid w:val="00E511E3"/>
    <w:rsid w:val="00E5175A"/>
    <w:rsid w:val="00E51FB9"/>
    <w:rsid w:val="00E523EC"/>
    <w:rsid w:val="00E525D2"/>
    <w:rsid w:val="00E52990"/>
    <w:rsid w:val="00E53FB1"/>
    <w:rsid w:val="00E54534"/>
    <w:rsid w:val="00E54B38"/>
    <w:rsid w:val="00E5509C"/>
    <w:rsid w:val="00E55BD5"/>
    <w:rsid w:val="00E568CE"/>
    <w:rsid w:val="00E56E04"/>
    <w:rsid w:val="00E57099"/>
    <w:rsid w:val="00E5734C"/>
    <w:rsid w:val="00E577B0"/>
    <w:rsid w:val="00E603E4"/>
    <w:rsid w:val="00E605A3"/>
    <w:rsid w:val="00E60A1A"/>
    <w:rsid w:val="00E60C6C"/>
    <w:rsid w:val="00E60CDD"/>
    <w:rsid w:val="00E611A7"/>
    <w:rsid w:val="00E6148D"/>
    <w:rsid w:val="00E61C45"/>
    <w:rsid w:val="00E6546A"/>
    <w:rsid w:val="00E65979"/>
    <w:rsid w:val="00E66C5C"/>
    <w:rsid w:val="00E66F51"/>
    <w:rsid w:val="00E67124"/>
    <w:rsid w:val="00E6763D"/>
    <w:rsid w:val="00E67F14"/>
    <w:rsid w:val="00E70AF9"/>
    <w:rsid w:val="00E70FD6"/>
    <w:rsid w:val="00E71474"/>
    <w:rsid w:val="00E71509"/>
    <w:rsid w:val="00E71D83"/>
    <w:rsid w:val="00E72788"/>
    <w:rsid w:val="00E72BE8"/>
    <w:rsid w:val="00E736EB"/>
    <w:rsid w:val="00E73AB2"/>
    <w:rsid w:val="00E753EB"/>
    <w:rsid w:val="00E75608"/>
    <w:rsid w:val="00E75B98"/>
    <w:rsid w:val="00E75C24"/>
    <w:rsid w:val="00E766F5"/>
    <w:rsid w:val="00E76909"/>
    <w:rsid w:val="00E76B93"/>
    <w:rsid w:val="00E776F6"/>
    <w:rsid w:val="00E77A74"/>
    <w:rsid w:val="00E801AE"/>
    <w:rsid w:val="00E8253E"/>
    <w:rsid w:val="00E833FD"/>
    <w:rsid w:val="00E83D96"/>
    <w:rsid w:val="00E83FDF"/>
    <w:rsid w:val="00E84D6F"/>
    <w:rsid w:val="00E85B84"/>
    <w:rsid w:val="00E85D77"/>
    <w:rsid w:val="00E87708"/>
    <w:rsid w:val="00E87A29"/>
    <w:rsid w:val="00E87B83"/>
    <w:rsid w:val="00E87D81"/>
    <w:rsid w:val="00E91918"/>
    <w:rsid w:val="00E92F33"/>
    <w:rsid w:val="00E94560"/>
    <w:rsid w:val="00E94FB2"/>
    <w:rsid w:val="00E95B84"/>
    <w:rsid w:val="00E96C4F"/>
    <w:rsid w:val="00E974EE"/>
    <w:rsid w:val="00E9780C"/>
    <w:rsid w:val="00EA01A4"/>
    <w:rsid w:val="00EA01C5"/>
    <w:rsid w:val="00EA069E"/>
    <w:rsid w:val="00EA152F"/>
    <w:rsid w:val="00EA267D"/>
    <w:rsid w:val="00EA302D"/>
    <w:rsid w:val="00EA35A7"/>
    <w:rsid w:val="00EA40C6"/>
    <w:rsid w:val="00EA4D0F"/>
    <w:rsid w:val="00EA4D88"/>
    <w:rsid w:val="00EA5823"/>
    <w:rsid w:val="00EA582B"/>
    <w:rsid w:val="00EA5E1A"/>
    <w:rsid w:val="00EA6B8D"/>
    <w:rsid w:val="00EA6F43"/>
    <w:rsid w:val="00EA7B7D"/>
    <w:rsid w:val="00EA7BF1"/>
    <w:rsid w:val="00EB0324"/>
    <w:rsid w:val="00EB1308"/>
    <w:rsid w:val="00EB182A"/>
    <w:rsid w:val="00EB2963"/>
    <w:rsid w:val="00EB3F82"/>
    <w:rsid w:val="00EB4325"/>
    <w:rsid w:val="00EB4C9B"/>
    <w:rsid w:val="00EB59B1"/>
    <w:rsid w:val="00EB60AE"/>
    <w:rsid w:val="00EB72D0"/>
    <w:rsid w:val="00EB75D9"/>
    <w:rsid w:val="00EB7CBF"/>
    <w:rsid w:val="00EC10F9"/>
    <w:rsid w:val="00EC12ED"/>
    <w:rsid w:val="00EC258E"/>
    <w:rsid w:val="00EC352A"/>
    <w:rsid w:val="00EC3E7A"/>
    <w:rsid w:val="00EC4B45"/>
    <w:rsid w:val="00EC5C35"/>
    <w:rsid w:val="00EC71C6"/>
    <w:rsid w:val="00EC7B1F"/>
    <w:rsid w:val="00ED06A9"/>
    <w:rsid w:val="00ED0BB6"/>
    <w:rsid w:val="00ED1500"/>
    <w:rsid w:val="00ED2C0D"/>
    <w:rsid w:val="00ED318A"/>
    <w:rsid w:val="00ED391C"/>
    <w:rsid w:val="00ED3EEF"/>
    <w:rsid w:val="00ED52A9"/>
    <w:rsid w:val="00ED6337"/>
    <w:rsid w:val="00ED7492"/>
    <w:rsid w:val="00EE132E"/>
    <w:rsid w:val="00EE1425"/>
    <w:rsid w:val="00EE1455"/>
    <w:rsid w:val="00EE262C"/>
    <w:rsid w:val="00EE2CD9"/>
    <w:rsid w:val="00EE2CE3"/>
    <w:rsid w:val="00EE2E15"/>
    <w:rsid w:val="00EE3531"/>
    <w:rsid w:val="00EE3699"/>
    <w:rsid w:val="00EE3C10"/>
    <w:rsid w:val="00EE3CA3"/>
    <w:rsid w:val="00EE3DFB"/>
    <w:rsid w:val="00EE5226"/>
    <w:rsid w:val="00EE531F"/>
    <w:rsid w:val="00EE5663"/>
    <w:rsid w:val="00EE634B"/>
    <w:rsid w:val="00EF01CB"/>
    <w:rsid w:val="00EF0BE9"/>
    <w:rsid w:val="00EF1A18"/>
    <w:rsid w:val="00EF1D7C"/>
    <w:rsid w:val="00EF28EC"/>
    <w:rsid w:val="00EF2A09"/>
    <w:rsid w:val="00EF2F0B"/>
    <w:rsid w:val="00EF37B3"/>
    <w:rsid w:val="00EF3FC9"/>
    <w:rsid w:val="00EF41B7"/>
    <w:rsid w:val="00EF428E"/>
    <w:rsid w:val="00EF42D2"/>
    <w:rsid w:val="00EF4BC5"/>
    <w:rsid w:val="00EF56B2"/>
    <w:rsid w:val="00EF574D"/>
    <w:rsid w:val="00EF60EE"/>
    <w:rsid w:val="00EF68CD"/>
    <w:rsid w:val="00EF695E"/>
    <w:rsid w:val="00EF69A8"/>
    <w:rsid w:val="00EF6AFA"/>
    <w:rsid w:val="00EF6B53"/>
    <w:rsid w:val="00EF74DF"/>
    <w:rsid w:val="00EF7769"/>
    <w:rsid w:val="00EF7EE8"/>
    <w:rsid w:val="00F00531"/>
    <w:rsid w:val="00F00738"/>
    <w:rsid w:val="00F007F2"/>
    <w:rsid w:val="00F00B13"/>
    <w:rsid w:val="00F0179F"/>
    <w:rsid w:val="00F02227"/>
    <w:rsid w:val="00F02C50"/>
    <w:rsid w:val="00F02D4D"/>
    <w:rsid w:val="00F0355F"/>
    <w:rsid w:val="00F037D6"/>
    <w:rsid w:val="00F03999"/>
    <w:rsid w:val="00F044BD"/>
    <w:rsid w:val="00F04FFF"/>
    <w:rsid w:val="00F05592"/>
    <w:rsid w:val="00F05C91"/>
    <w:rsid w:val="00F06DD4"/>
    <w:rsid w:val="00F07348"/>
    <w:rsid w:val="00F1175D"/>
    <w:rsid w:val="00F12800"/>
    <w:rsid w:val="00F13258"/>
    <w:rsid w:val="00F13369"/>
    <w:rsid w:val="00F143AB"/>
    <w:rsid w:val="00F14967"/>
    <w:rsid w:val="00F163D9"/>
    <w:rsid w:val="00F16709"/>
    <w:rsid w:val="00F16CA5"/>
    <w:rsid w:val="00F17BCF"/>
    <w:rsid w:val="00F2031A"/>
    <w:rsid w:val="00F20864"/>
    <w:rsid w:val="00F2144E"/>
    <w:rsid w:val="00F21932"/>
    <w:rsid w:val="00F22426"/>
    <w:rsid w:val="00F22C57"/>
    <w:rsid w:val="00F23F44"/>
    <w:rsid w:val="00F243F8"/>
    <w:rsid w:val="00F24649"/>
    <w:rsid w:val="00F250CC"/>
    <w:rsid w:val="00F25A0C"/>
    <w:rsid w:val="00F3019E"/>
    <w:rsid w:val="00F308F9"/>
    <w:rsid w:val="00F30AA5"/>
    <w:rsid w:val="00F30EA6"/>
    <w:rsid w:val="00F3136C"/>
    <w:rsid w:val="00F316CC"/>
    <w:rsid w:val="00F3179C"/>
    <w:rsid w:val="00F32B32"/>
    <w:rsid w:val="00F32C11"/>
    <w:rsid w:val="00F33DDD"/>
    <w:rsid w:val="00F3405D"/>
    <w:rsid w:val="00F358F3"/>
    <w:rsid w:val="00F35E06"/>
    <w:rsid w:val="00F375BA"/>
    <w:rsid w:val="00F37999"/>
    <w:rsid w:val="00F37C20"/>
    <w:rsid w:val="00F37F0C"/>
    <w:rsid w:val="00F408C4"/>
    <w:rsid w:val="00F40C3D"/>
    <w:rsid w:val="00F40CF7"/>
    <w:rsid w:val="00F40D0A"/>
    <w:rsid w:val="00F416D1"/>
    <w:rsid w:val="00F4184A"/>
    <w:rsid w:val="00F41C83"/>
    <w:rsid w:val="00F41F04"/>
    <w:rsid w:val="00F42434"/>
    <w:rsid w:val="00F424A1"/>
    <w:rsid w:val="00F43074"/>
    <w:rsid w:val="00F438EA"/>
    <w:rsid w:val="00F439ED"/>
    <w:rsid w:val="00F440AA"/>
    <w:rsid w:val="00F44C88"/>
    <w:rsid w:val="00F46652"/>
    <w:rsid w:val="00F47699"/>
    <w:rsid w:val="00F47BC6"/>
    <w:rsid w:val="00F47E7C"/>
    <w:rsid w:val="00F5001A"/>
    <w:rsid w:val="00F50546"/>
    <w:rsid w:val="00F50988"/>
    <w:rsid w:val="00F51AE5"/>
    <w:rsid w:val="00F52795"/>
    <w:rsid w:val="00F52A1E"/>
    <w:rsid w:val="00F53C8F"/>
    <w:rsid w:val="00F556CE"/>
    <w:rsid w:val="00F57077"/>
    <w:rsid w:val="00F57B5A"/>
    <w:rsid w:val="00F607CD"/>
    <w:rsid w:val="00F6080D"/>
    <w:rsid w:val="00F60A10"/>
    <w:rsid w:val="00F60BE6"/>
    <w:rsid w:val="00F61C9A"/>
    <w:rsid w:val="00F61D7B"/>
    <w:rsid w:val="00F61ED3"/>
    <w:rsid w:val="00F62D92"/>
    <w:rsid w:val="00F62FCC"/>
    <w:rsid w:val="00F6374D"/>
    <w:rsid w:val="00F6422C"/>
    <w:rsid w:val="00F6489C"/>
    <w:rsid w:val="00F6582A"/>
    <w:rsid w:val="00F66B92"/>
    <w:rsid w:val="00F66C83"/>
    <w:rsid w:val="00F673EA"/>
    <w:rsid w:val="00F739D8"/>
    <w:rsid w:val="00F73AE4"/>
    <w:rsid w:val="00F73C91"/>
    <w:rsid w:val="00F7423D"/>
    <w:rsid w:val="00F744EF"/>
    <w:rsid w:val="00F74BF3"/>
    <w:rsid w:val="00F7531E"/>
    <w:rsid w:val="00F75DAB"/>
    <w:rsid w:val="00F76398"/>
    <w:rsid w:val="00F76478"/>
    <w:rsid w:val="00F7714A"/>
    <w:rsid w:val="00F77363"/>
    <w:rsid w:val="00F80098"/>
    <w:rsid w:val="00F8026D"/>
    <w:rsid w:val="00F8052E"/>
    <w:rsid w:val="00F80B90"/>
    <w:rsid w:val="00F80BDD"/>
    <w:rsid w:val="00F81EF6"/>
    <w:rsid w:val="00F83575"/>
    <w:rsid w:val="00F84001"/>
    <w:rsid w:val="00F85DA3"/>
    <w:rsid w:val="00F86191"/>
    <w:rsid w:val="00F87034"/>
    <w:rsid w:val="00F8752D"/>
    <w:rsid w:val="00F905C0"/>
    <w:rsid w:val="00F91838"/>
    <w:rsid w:val="00F92057"/>
    <w:rsid w:val="00F925F5"/>
    <w:rsid w:val="00F92659"/>
    <w:rsid w:val="00F928E5"/>
    <w:rsid w:val="00F941C7"/>
    <w:rsid w:val="00F942AB"/>
    <w:rsid w:val="00F942FD"/>
    <w:rsid w:val="00F94AAE"/>
    <w:rsid w:val="00F94BA3"/>
    <w:rsid w:val="00F9528B"/>
    <w:rsid w:val="00F96EB9"/>
    <w:rsid w:val="00F971A3"/>
    <w:rsid w:val="00FA0ADB"/>
    <w:rsid w:val="00FA0D67"/>
    <w:rsid w:val="00FA0E9A"/>
    <w:rsid w:val="00FA0F85"/>
    <w:rsid w:val="00FA1772"/>
    <w:rsid w:val="00FA3FC0"/>
    <w:rsid w:val="00FA61B6"/>
    <w:rsid w:val="00FA668A"/>
    <w:rsid w:val="00FA71CF"/>
    <w:rsid w:val="00FA75D3"/>
    <w:rsid w:val="00FA785A"/>
    <w:rsid w:val="00FA7EC7"/>
    <w:rsid w:val="00FB0E05"/>
    <w:rsid w:val="00FB199A"/>
    <w:rsid w:val="00FB21B5"/>
    <w:rsid w:val="00FB3052"/>
    <w:rsid w:val="00FB3168"/>
    <w:rsid w:val="00FB3BF9"/>
    <w:rsid w:val="00FB40A7"/>
    <w:rsid w:val="00FB4365"/>
    <w:rsid w:val="00FB4664"/>
    <w:rsid w:val="00FB4F0F"/>
    <w:rsid w:val="00FB52F2"/>
    <w:rsid w:val="00FB5C91"/>
    <w:rsid w:val="00FB5DAC"/>
    <w:rsid w:val="00FB5E09"/>
    <w:rsid w:val="00FB5FE6"/>
    <w:rsid w:val="00FB699D"/>
    <w:rsid w:val="00FB71F4"/>
    <w:rsid w:val="00FB7888"/>
    <w:rsid w:val="00FC0812"/>
    <w:rsid w:val="00FC0FBE"/>
    <w:rsid w:val="00FC115B"/>
    <w:rsid w:val="00FC2852"/>
    <w:rsid w:val="00FC400A"/>
    <w:rsid w:val="00FC4634"/>
    <w:rsid w:val="00FC47A6"/>
    <w:rsid w:val="00FC5B06"/>
    <w:rsid w:val="00FC7A4B"/>
    <w:rsid w:val="00FD0303"/>
    <w:rsid w:val="00FD0FFA"/>
    <w:rsid w:val="00FD139E"/>
    <w:rsid w:val="00FD17E5"/>
    <w:rsid w:val="00FD33C4"/>
    <w:rsid w:val="00FD4842"/>
    <w:rsid w:val="00FD4964"/>
    <w:rsid w:val="00FD4B8F"/>
    <w:rsid w:val="00FD5DE7"/>
    <w:rsid w:val="00FD5F65"/>
    <w:rsid w:val="00FD761C"/>
    <w:rsid w:val="00FD7B25"/>
    <w:rsid w:val="00FE05DB"/>
    <w:rsid w:val="00FE0716"/>
    <w:rsid w:val="00FE09E0"/>
    <w:rsid w:val="00FE0CB8"/>
    <w:rsid w:val="00FE153A"/>
    <w:rsid w:val="00FE3F3C"/>
    <w:rsid w:val="00FE40D3"/>
    <w:rsid w:val="00FE40F8"/>
    <w:rsid w:val="00FE431A"/>
    <w:rsid w:val="00FE5153"/>
    <w:rsid w:val="00FE6355"/>
    <w:rsid w:val="00FE67AF"/>
    <w:rsid w:val="00FE786F"/>
    <w:rsid w:val="00FF059C"/>
    <w:rsid w:val="00FF0D0C"/>
    <w:rsid w:val="00FF1E26"/>
    <w:rsid w:val="00FF241C"/>
    <w:rsid w:val="00FF2FA3"/>
    <w:rsid w:val="00FF3100"/>
    <w:rsid w:val="00FF35E9"/>
    <w:rsid w:val="00FF6211"/>
    <w:rsid w:val="00FF6FFB"/>
    <w:rsid w:val="00FF716D"/>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782E"/>
  <w15:chartTrackingRefBased/>
  <w15:docId w15:val="{54D135D0-F92D-42E3-A096-F56D2709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DD4"/>
    <w:pPr>
      <w:ind w:left="720"/>
      <w:contextualSpacing/>
    </w:pPr>
  </w:style>
  <w:style w:type="character" w:customStyle="1" w:styleId="baj">
    <w:name w:val="b_aj"/>
    <w:basedOn w:val="Fuentedeprrafopredeter"/>
    <w:rsid w:val="00DB104C"/>
  </w:style>
  <w:style w:type="character" w:styleId="Hipervnculo">
    <w:name w:val="Hyperlink"/>
    <w:basedOn w:val="Fuentedeprrafopredeter"/>
    <w:uiPriority w:val="99"/>
    <w:semiHidden/>
    <w:unhideWhenUsed/>
    <w:rsid w:val="00DB104C"/>
    <w:rPr>
      <w:color w:val="0000FF"/>
      <w:u w:val="single"/>
    </w:rPr>
  </w:style>
  <w:style w:type="table" w:styleId="Tablaconcuadrcula">
    <w:name w:val="Table Grid"/>
    <w:basedOn w:val="Tablanormal"/>
    <w:uiPriority w:val="39"/>
    <w:rsid w:val="00B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Javier</cp:lastModifiedBy>
  <cp:revision>6</cp:revision>
  <dcterms:created xsi:type="dcterms:W3CDTF">2020-09-07T11:25:00Z</dcterms:created>
  <dcterms:modified xsi:type="dcterms:W3CDTF">2020-09-11T14:07:00Z</dcterms:modified>
</cp:coreProperties>
</file>