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93E2" w14:textId="77777777" w:rsidR="00962E53" w:rsidRPr="00C75461" w:rsidRDefault="00962E53" w:rsidP="00E86619">
      <w:pPr>
        <w:spacing w:line="276" w:lineRule="auto"/>
        <w:jc w:val="center"/>
        <w:rPr>
          <w:rFonts w:ascii="Arial" w:hAnsi="Arial" w:cs="Arial"/>
          <w:b/>
          <w:bCs/>
          <w:color w:val="000000" w:themeColor="text1"/>
          <w:sz w:val="22"/>
          <w:szCs w:val="22"/>
        </w:rPr>
      </w:pPr>
      <w:bookmarkStart w:id="0" w:name="_GoBack"/>
      <w:bookmarkEnd w:id="0"/>
    </w:p>
    <w:p w14:paraId="2F63ACE5" w14:textId="798AFA0F" w:rsidR="00514974" w:rsidRPr="00C75461" w:rsidRDefault="00866361" w:rsidP="002F5C6C">
      <w:pPr>
        <w:spacing w:line="276" w:lineRule="auto"/>
        <w:jc w:val="center"/>
        <w:rPr>
          <w:rFonts w:ascii="Arial" w:hAnsi="Arial" w:cs="Arial"/>
          <w:b/>
          <w:color w:val="000000" w:themeColor="text1"/>
          <w:sz w:val="22"/>
          <w:szCs w:val="22"/>
          <w:lang w:val="es-MX"/>
        </w:rPr>
      </w:pPr>
      <w:r w:rsidRPr="00C75461">
        <w:rPr>
          <w:rFonts w:ascii="Arial" w:hAnsi="Arial" w:cs="Arial"/>
          <w:color w:val="000000" w:themeColor="text1"/>
          <w:sz w:val="22"/>
          <w:szCs w:val="22"/>
        </w:rPr>
        <w:t xml:space="preserve"> </w:t>
      </w:r>
      <w:r w:rsidR="000A2D89" w:rsidRPr="00C75461">
        <w:rPr>
          <w:rFonts w:ascii="Arial" w:hAnsi="Arial" w:cs="Arial"/>
          <w:b/>
          <w:color w:val="000000" w:themeColor="text1"/>
          <w:sz w:val="22"/>
          <w:szCs w:val="22"/>
          <w:lang w:val="es-MX"/>
        </w:rPr>
        <w:t>PROYECTO DE LEY</w:t>
      </w:r>
      <w:r w:rsidR="00F2537E" w:rsidRPr="00C75461">
        <w:rPr>
          <w:rFonts w:ascii="Arial" w:hAnsi="Arial" w:cs="Arial"/>
          <w:b/>
          <w:color w:val="000000" w:themeColor="text1"/>
          <w:sz w:val="22"/>
          <w:szCs w:val="22"/>
          <w:lang w:val="es-MX"/>
        </w:rPr>
        <w:t xml:space="preserve"> No. ________DE _____</w:t>
      </w:r>
    </w:p>
    <w:p w14:paraId="1AF3A963" w14:textId="1DECA04A" w:rsidR="00514974" w:rsidRPr="00C75461" w:rsidRDefault="00514974" w:rsidP="002F5C6C">
      <w:pPr>
        <w:spacing w:line="276" w:lineRule="auto"/>
        <w:rPr>
          <w:rFonts w:ascii="Arial" w:hAnsi="Arial" w:cs="Arial"/>
          <w:color w:val="000000" w:themeColor="text1"/>
          <w:sz w:val="22"/>
          <w:szCs w:val="22"/>
        </w:rPr>
      </w:pPr>
    </w:p>
    <w:p w14:paraId="310E8C82" w14:textId="73ACC5E2" w:rsidR="00514974" w:rsidRPr="00C75461" w:rsidRDefault="00514974" w:rsidP="002F5C6C">
      <w:pPr>
        <w:pStyle w:val="Sinespaciado"/>
        <w:spacing w:line="276" w:lineRule="auto"/>
        <w:jc w:val="center"/>
        <w:rPr>
          <w:rFonts w:ascii="Arial" w:hAnsi="Arial" w:cs="Arial"/>
          <w:i/>
          <w:color w:val="000000" w:themeColor="text1"/>
          <w:lang w:val="es-MX"/>
        </w:rPr>
      </w:pPr>
      <w:r w:rsidRPr="00C75461">
        <w:rPr>
          <w:rFonts w:ascii="Arial" w:hAnsi="Arial" w:cs="Arial"/>
          <w:b/>
          <w:i/>
          <w:color w:val="000000" w:themeColor="text1"/>
          <w:lang w:val="es-MX"/>
        </w:rPr>
        <w:tab/>
        <w:t>“Por medio de</w:t>
      </w:r>
      <w:r w:rsidR="000A2D89" w:rsidRPr="00C75461">
        <w:rPr>
          <w:rFonts w:ascii="Arial" w:hAnsi="Arial" w:cs="Arial"/>
          <w:b/>
          <w:i/>
          <w:color w:val="000000" w:themeColor="text1"/>
          <w:lang w:val="es-MX"/>
        </w:rPr>
        <w:t xml:space="preserve"> la</w:t>
      </w:r>
      <w:r w:rsidRPr="00C75461">
        <w:rPr>
          <w:rFonts w:ascii="Arial" w:hAnsi="Arial" w:cs="Arial"/>
          <w:b/>
          <w:i/>
          <w:color w:val="000000" w:themeColor="text1"/>
          <w:lang w:val="es-MX"/>
        </w:rPr>
        <w:t xml:space="preserve"> cual se</w:t>
      </w:r>
      <w:r w:rsidR="0049037B" w:rsidRPr="00C75461">
        <w:rPr>
          <w:rFonts w:ascii="Arial" w:hAnsi="Arial" w:cs="Arial"/>
          <w:b/>
          <w:i/>
          <w:color w:val="000000" w:themeColor="text1"/>
          <w:lang w:val="es-MX"/>
        </w:rPr>
        <w:t xml:space="preserve"> </w:t>
      </w:r>
      <w:r w:rsidR="00CB2956" w:rsidRPr="00C75461">
        <w:rPr>
          <w:rFonts w:ascii="Arial" w:hAnsi="Arial" w:cs="Arial"/>
          <w:b/>
          <w:i/>
          <w:color w:val="000000" w:themeColor="text1"/>
          <w:lang w:val="es-MX"/>
        </w:rPr>
        <w:t>modifica</w:t>
      </w:r>
      <w:r w:rsidR="002F1C89" w:rsidRPr="00C75461">
        <w:rPr>
          <w:rFonts w:ascii="Arial" w:hAnsi="Arial" w:cs="Arial"/>
          <w:b/>
          <w:i/>
          <w:color w:val="000000" w:themeColor="text1"/>
          <w:lang w:val="es-MX"/>
        </w:rPr>
        <w:t xml:space="preserve"> </w:t>
      </w:r>
      <w:r w:rsidR="00CB2956" w:rsidRPr="00C75461">
        <w:rPr>
          <w:rFonts w:ascii="Arial" w:hAnsi="Arial" w:cs="Arial"/>
          <w:b/>
          <w:i/>
          <w:color w:val="000000" w:themeColor="text1"/>
          <w:lang w:val="es-MX"/>
        </w:rPr>
        <w:t xml:space="preserve">el </w:t>
      </w:r>
      <w:r w:rsidR="002634C6" w:rsidRPr="00C75461">
        <w:rPr>
          <w:rFonts w:ascii="Arial" w:hAnsi="Arial" w:cs="Arial"/>
          <w:b/>
          <w:i/>
          <w:color w:val="000000" w:themeColor="text1"/>
          <w:lang w:val="es-MX"/>
        </w:rPr>
        <w:t>artíc</w:t>
      </w:r>
      <w:r w:rsidR="00B33D9F" w:rsidRPr="00C75461">
        <w:rPr>
          <w:rFonts w:ascii="Arial" w:hAnsi="Arial" w:cs="Arial"/>
          <w:b/>
          <w:i/>
          <w:color w:val="000000" w:themeColor="text1"/>
          <w:lang w:val="es-MX"/>
        </w:rPr>
        <w:t>ulo 1 de la Ley 107 de 1994 y los</w:t>
      </w:r>
      <w:r w:rsidR="002634C6" w:rsidRPr="00C75461">
        <w:rPr>
          <w:rFonts w:ascii="Arial" w:hAnsi="Arial" w:cs="Arial"/>
          <w:b/>
          <w:i/>
          <w:color w:val="000000" w:themeColor="text1"/>
          <w:lang w:val="es-MX"/>
        </w:rPr>
        <w:t xml:space="preserve"> artículo</w:t>
      </w:r>
      <w:r w:rsidR="00B33D9F" w:rsidRPr="00C75461">
        <w:rPr>
          <w:rFonts w:ascii="Arial" w:hAnsi="Arial" w:cs="Arial"/>
          <w:b/>
          <w:i/>
          <w:color w:val="000000" w:themeColor="text1"/>
          <w:lang w:val="es-MX"/>
        </w:rPr>
        <w:t>s</w:t>
      </w:r>
      <w:r w:rsidR="002634C6" w:rsidRPr="00C75461">
        <w:rPr>
          <w:rFonts w:ascii="Arial" w:hAnsi="Arial" w:cs="Arial"/>
          <w:b/>
          <w:i/>
          <w:color w:val="000000" w:themeColor="text1"/>
          <w:lang w:val="es-MX"/>
        </w:rPr>
        <w:t xml:space="preserve"> 14</w:t>
      </w:r>
      <w:r w:rsidR="00B33D9F" w:rsidRPr="00C75461">
        <w:rPr>
          <w:rFonts w:ascii="Arial" w:hAnsi="Arial" w:cs="Arial"/>
          <w:b/>
          <w:i/>
          <w:color w:val="000000" w:themeColor="text1"/>
          <w:lang w:val="es-MX"/>
        </w:rPr>
        <w:t xml:space="preserve"> y 23</w:t>
      </w:r>
      <w:r w:rsidR="002634C6" w:rsidRPr="00C75461">
        <w:rPr>
          <w:rFonts w:ascii="Arial" w:hAnsi="Arial" w:cs="Arial"/>
          <w:b/>
          <w:i/>
          <w:color w:val="000000" w:themeColor="text1"/>
          <w:lang w:val="es-MX"/>
        </w:rPr>
        <w:t xml:space="preserve"> de la Ley 115 de 1994, con el fin </w:t>
      </w:r>
      <w:r w:rsidR="00AB68EC" w:rsidRPr="00C75461">
        <w:rPr>
          <w:rFonts w:ascii="Arial" w:hAnsi="Arial" w:cs="Arial"/>
          <w:b/>
          <w:i/>
          <w:color w:val="000000" w:themeColor="text1"/>
          <w:lang w:val="es-MX"/>
        </w:rPr>
        <w:t xml:space="preserve">de </w:t>
      </w:r>
      <w:r w:rsidR="002634C6" w:rsidRPr="00C75461">
        <w:rPr>
          <w:rFonts w:ascii="Arial" w:hAnsi="Arial" w:cs="Arial"/>
          <w:b/>
          <w:i/>
          <w:color w:val="000000" w:themeColor="text1"/>
          <w:lang w:val="es-MX"/>
        </w:rPr>
        <w:t>establecer la enseñanza obligatoria de</w:t>
      </w:r>
      <w:r w:rsidR="004F1FB2" w:rsidRPr="00C75461">
        <w:rPr>
          <w:rFonts w:ascii="Arial" w:hAnsi="Arial" w:cs="Arial"/>
          <w:b/>
          <w:i/>
          <w:color w:val="000000" w:themeColor="text1"/>
          <w:lang w:val="es-MX"/>
        </w:rPr>
        <w:t xml:space="preserve"> clases de</w:t>
      </w:r>
      <w:r w:rsidR="002634C6" w:rsidRPr="00C75461">
        <w:rPr>
          <w:rFonts w:ascii="Arial" w:hAnsi="Arial" w:cs="Arial"/>
          <w:b/>
          <w:i/>
          <w:color w:val="000000" w:themeColor="text1"/>
          <w:lang w:val="es-MX"/>
        </w:rPr>
        <w:t xml:space="preserve"> urbanidad, civismo</w:t>
      </w:r>
      <w:r w:rsidR="00133330" w:rsidRPr="00C75461">
        <w:rPr>
          <w:rFonts w:ascii="Arial" w:hAnsi="Arial" w:cs="Arial"/>
          <w:b/>
          <w:i/>
          <w:color w:val="000000" w:themeColor="text1"/>
          <w:lang w:val="es-MX"/>
        </w:rPr>
        <w:t>,</w:t>
      </w:r>
      <w:r w:rsidR="002634C6" w:rsidRPr="00C75461">
        <w:rPr>
          <w:rFonts w:ascii="Arial" w:hAnsi="Arial" w:cs="Arial"/>
          <w:b/>
          <w:i/>
          <w:color w:val="000000" w:themeColor="text1"/>
          <w:lang w:val="es-MX"/>
        </w:rPr>
        <w:t xml:space="preserve"> transparencia y moralidad pública</w:t>
      </w:r>
      <w:r w:rsidR="004F1FB2" w:rsidRPr="00C75461">
        <w:rPr>
          <w:rFonts w:ascii="Arial" w:hAnsi="Arial" w:cs="Arial"/>
          <w:b/>
          <w:i/>
          <w:color w:val="000000" w:themeColor="text1"/>
          <w:lang w:val="es-MX"/>
        </w:rPr>
        <w:t>,</w:t>
      </w:r>
      <w:r w:rsidR="002634C6" w:rsidRPr="00C75461">
        <w:rPr>
          <w:rFonts w:ascii="Arial" w:hAnsi="Arial" w:cs="Arial"/>
          <w:b/>
          <w:i/>
          <w:color w:val="000000" w:themeColor="text1"/>
          <w:lang w:val="es-MX"/>
        </w:rPr>
        <w:t xml:space="preserve"> en la educación básica primaria, secundaria y media, y se dictan otras disposiciones</w:t>
      </w:r>
      <w:r w:rsidRPr="00C75461">
        <w:rPr>
          <w:rFonts w:ascii="Arial" w:hAnsi="Arial" w:cs="Arial"/>
          <w:i/>
          <w:color w:val="000000" w:themeColor="text1"/>
          <w:lang w:val="es-MX"/>
        </w:rPr>
        <w:t>”</w:t>
      </w:r>
    </w:p>
    <w:p w14:paraId="16312D06" w14:textId="77777777" w:rsidR="00514974" w:rsidRPr="00C75461" w:rsidRDefault="00514974" w:rsidP="002F5C6C">
      <w:pPr>
        <w:pStyle w:val="Sinespaciado"/>
        <w:spacing w:line="276" w:lineRule="auto"/>
        <w:jc w:val="both"/>
        <w:rPr>
          <w:rFonts w:ascii="Arial" w:hAnsi="Arial" w:cs="Arial"/>
          <w:i/>
          <w:color w:val="000000" w:themeColor="text1"/>
          <w:lang w:val="es-MX"/>
        </w:rPr>
      </w:pPr>
    </w:p>
    <w:p w14:paraId="7798F1D4" w14:textId="77777777" w:rsidR="00514974" w:rsidRPr="00C75461" w:rsidRDefault="00514974" w:rsidP="002F5C6C">
      <w:pPr>
        <w:spacing w:line="276" w:lineRule="auto"/>
        <w:jc w:val="center"/>
        <w:rPr>
          <w:rFonts w:ascii="Arial" w:hAnsi="Arial" w:cs="Arial"/>
          <w:b/>
          <w:color w:val="000000" w:themeColor="text1"/>
          <w:sz w:val="22"/>
          <w:szCs w:val="22"/>
          <w:lang w:val="es-MX"/>
        </w:rPr>
      </w:pPr>
      <w:r w:rsidRPr="00C75461">
        <w:rPr>
          <w:rFonts w:ascii="Arial" w:hAnsi="Arial" w:cs="Arial"/>
          <w:b/>
          <w:color w:val="000000" w:themeColor="text1"/>
          <w:sz w:val="22"/>
          <w:szCs w:val="22"/>
          <w:lang w:val="es-MX"/>
        </w:rPr>
        <w:t>“EL CONGRESO DE COLOMBIA,</w:t>
      </w:r>
    </w:p>
    <w:p w14:paraId="32B9C512" w14:textId="77777777" w:rsidR="00DC76A1" w:rsidRPr="00C75461" w:rsidRDefault="00DC76A1" w:rsidP="002F5C6C">
      <w:pPr>
        <w:spacing w:line="276" w:lineRule="auto"/>
        <w:jc w:val="center"/>
        <w:rPr>
          <w:rFonts w:ascii="Arial" w:hAnsi="Arial" w:cs="Arial"/>
          <w:b/>
          <w:color w:val="000000" w:themeColor="text1"/>
          <w:sz w:val="22"/>
          <w:szCs w:val="22"/>
          <w:lang w:val="es-MX"/>
        </w:rPr>
      </w:pPr>
    </w:p>
    <w:p w14:paraId="693B3330" w14:textId="5ED06984" w:rsidR="00C12334" w:rsidRPr="00C75461" w:rsidRDefault="00514974" w:rsidP="00C33D7F">
      <w:pPr>
        <w:spacing w:line="276" w:lineRule="auto"/>
        <w:jc w:val="center"/>
        <w:rPr>
          <w:rFonts w:ascii="Arial" w:hAnsi="Arial" w:cs="Arial"/>
          <w:b/>
          <w:color w:val="000000" w:themeColor="text1"/>
          <w:sz w:val="22"/>
          <w:szCs w:val="22"/>
          <w:lang w:val="es-MX"/>
        </w:rPr>
      </w:pPr>
      <w:r w:rsidRPr="00C75461">
        <w:rPr>
          <w:rFonts w:ascii="Arial" w:hAnsi="Arial" w:cs="Arial"/>
          <w:b/>
          <w:color w:val="000000" w:themeColor="text1"/>
          <w:sz w:val="22"/>
          <w:szCs w:val="22"/>
          <w:lang w:val="es-MX"/>
        </w:rPr>
        <w:t>DECRETA”:</w:t>
      </w:r>
    </w:p>
    <w:p w14:paraId="5148043C" w14:textId="52D7438B" w:rsidR="00C12334" w:rsidRPr="00C75461" w:rsidRDefault="00C12334" w:rsidP="002F5C6C">
      <w:pPr>
        <w:spacing w:line="276" w:lineRule="auto"/>
        <w:jc w:val="both"/>
        <w:rPr>
          <w:rFonts w:ascii="Arial" w:hAnsi="Arial" w:cs="Arial"/>
          <w:color w:val="000000" w:themeColor="text1"/>
          <w:sz w:val="22"/>
          <w:szCs w:val="22"/>
        </w:rPr>
      </w:pPr>
    </w:p>
    <w:p w14:paraId="6E6AC707" w14:textId="079E8B23" w:rsidR="00CB4A4C" w:rsidRPr="00C75461" w:rsidRDefault="00C12334" w:rsidP="00CB4A4C">
      <w:pPr>
        <w:spacing w:line="276" w:lineRule="auto"/>
        <w:jc w:val="both"/>
        <w:rPr>
          <w:rFonts w:ascii="Arial" w:hAnsi="Arial" w:cs="Arial"/>
          <w:color w:val="000000" w:themeColor="text1"/>
          <w:sz w:val="22"/>
          <w:szCs w:val="22"/>
        </w:rPr>
      </w:pPr>
      <w:r w:rsidRPr="00C75461">
        <w:rPr>
          <w:rFonts w:ascii="Arial" w:hAnsi="Arial" w:cs="Arial"/>
          <w:b/>
          <w:color w:val="000000" w:themeColor="text1"/>
          <w:sz w:val="22"/>
          <w:szCs w:val="22"/>
          <w:lang w:val="es-MX"/>
        </w:rPr>
        <w:t xml:space="preserve">ARTÍCULO 1. </w:t>
      </w:r>
      <w:r w:rsidR="00CB4A4C" w:rsidRPr="00C75461">
        <w:rPr>
          <w:rFonts w:ascii="Arial" w:hAnsi="Arial" w:cs="Arial"/>
          <w:color w:val="000000" w:themeColor="text1"/>
          <w:sz w:val="22"/>
          <w:szCs w:val="22"/>
        </w:rPr>
        <w:t xml:space="preserve">Modifíquese el artículo </w:t>
      </w:r>
      <w:r w:rsidR="004F1FB2" w:rsidRPr="00C75461">
        <w:rPr>
          <w:rFonts w:ascii="Arial" w:hAnsi="Arial" w:cs="Arial"/>
          <w:color w:val="000000" w:themeColor="text1"/>
          <w:sz w:val="22"/>
          <w:szCs w:val="22"/>
        </w:rPr>
        <w:t>1</w:t>
      </w:r>
      <w:r w:rsidR="00CB4A4C" w:rsidRPr="00C75461">
        <w:rPr>
          <w:rFonts w:ascii="Arial" w:hAnsi="Arial" w:cs="Arial"/>
          <w:color w:val="000000" w:themeColor="text1"/>
          <w:sz w:val="22"/>
          <w:szCs w:val="22"/>
        </w:rPr>
        <w:t xml:space="preserve"> de la </w:t>
      </w:r>
      <w:r w:rsidR="004F1FB2" w:rsidRPr="00C75461">
        <w:rPr>
          <w:rFonts w:ascii="Arial" w:hAnsi="Arial" w:cs="Arial"/>
          <w:color w:val="000000" w:themeColor="text1"/>
          <w:sz w:val="22"/>
          <w:szCs w:val="22"/>
        </w:rPr>
        <w:t>Ley 107 de 1994</w:t>
      </w:r>
      <w:r w:rsidR="00CB4A4C" w:rsidRPr="00C75461">
        <w:rPr>
          <w:rFonts w:ascii="Arial" w:hAnsi="Arial" w:cs="Arial"/>
          <w:color w:val="000000" w:themeColor="text1"/>
          <w:sz w:val="22"/>
          <w:szCs w:val="22"/>
        </w:rPr>
        <w:t>, el cual quedará así:</w:t>
      </w:r>
    </w:p>
    <w:p w14:paraId="19FF82EF" w14:textId="77777777" w:rsidR="00347B35" w:rsidRPr="00C75461" w:rsidRDefault="00347B35" w:rsidP="00CB4A4C">
      <w:pPr>
        <w:spacing w:line="276" w:lineRule="auto"/>
        <w:jc w:val="both"/>
        <w:rPr>
          <w:rFonts w:ascii="Arial" w:hAnsi="Arial" w:cs="Arial"/>
          <w:color w:val="000000" w:themeColor="text1"/>
          <w:sz w:val="22"/>
          <w:szCs w:val="22"/>
        </w:rPr>
      </w:pPr>
    </w:p>
    <w:p w14:paraId="5A363551" w14:textId="3F6FED08" w:rsidR="004F1FB2"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bookmarkStart w:id="1" w:name="1"/>
      <w:bookmarkStart w:id="2" w:name="41"/>
      <w:r w:rsidRPr="00C75461">
        <w:rPr>
          <w:rFonts w:ascii="Arial" w:hAnsi="Arial" w:cs="Arial"/>
          <w:b/>
          <w:color w:val="000000" w:themeColor="text1"/>
          <w:sz w:val="22"/>
          <w:szCs w:val="22"/>
          <w:lang w:val="es-MX"/>
        </w:rPr>
        <w:t>“</w:t>
      </w:r>
      <w:r w:rsidR="004F1FB2" w:rsidRPr="00C75461">
        <w:rPr>
          <w:rFonts w:ascii="Arial" w:hAnsi="Arial" w:cs="Arial"/>
          <w:b/>
          <w:color w:val="000000" w:themeColor="text1"/>
          <w:sz w:val="22"/>
          <w:szCs w:val="22"/>
          <w:lang w:val="es-MX"/>
        </w:rPr>
        <w:t>ARTÍCULO 1o</w:t>
      </w:r>
      <w:r w:rsidR="004F1FB2" w:rsidRPr="00C75461">
        <w:rPr>
          <w:rFonts w:ascii="Arial" w:hAnsi="Arial" w:cs="Arial"/>
          <w:color w:val="000000" w:themeColor="text1"/>
          <w:sz w:val="22"/>
          <w:szCs w:val="22"/>
          <w:lang w:val="es-MX"/>
        </w:rPr>
        <w:t>.</w:t>
      </w:r>
      <w:bookmarkEnd w:id="1"/>
      <w:r w:rsidR="004F1FB2" w:rsidRPr="00C75461">
        <w:rPr>
          <w:rFonts w:ascii="Arial" w:hAnsi="Arial" w:cs="Arial"/>
          <w:color w:val="000000" w:themeColor="text1"/>
          <w:sz w:val="22"/>
          <w:szCs w:val="22"/>
          <w:lang w:val="es-MX"/>
        </w:rPr>
        <w:t xml:space="preserve"> Para poder obtener el titulo de bachiller en cualquiera de sus modalidades, todo estudiante, deberá haber cursado </w:t>
      </w:r>
      <w:r w:rsidR="00D05A8D" w:rsidRPr="00C75461">
        <w:rPr>
          <w:rFonts w:ascii="Arial" w:hAnsi="Arial" w:cs="Arial"/>
          <w:b/>
          <w:color w:val="000000" w:themeColor="text1"/>
          <w:sz w:val="22"/>
          <w:szCs w:val="22"/>
          <w:u w:val="single"/>
          <w:lang w:val="es-MX"/>
        </w:rPr>
        <w:t>mínimo</w:t>
      </w:r>
      <w:r w:rsidR="00D05A8D" w:rsidRPr="00C75461">
        <w:rPr>
          <w:rFonts w:ascii="Arial" w:hAnsi="Arial" w:cs="Arial"/>
          <w:color w:val="000000" w:themeColor="text1"/>
          <w:sz w:val="22"/>
          <w:szCs w:val="22"/>
          <w:lang w:val="es-MX"/>
        </w:rPr>
        <w:t xml:space="preserve"> </w:t>
      </w:r>
      <w:r w:rsidR="004F1FB2" w:rsidRPr="00C75461">
        <w:rPr>
          <w:rFonts w:ascii="Arial" w:hAnsi="Arial" w:cs="Arial"/>
          <w:color w:val="000000" w:themeColor="text1"/>
          <w:sz w:val="22"/>
          <w:szCs w:val="22"/>
          <w:lang w:val="es-MX"/>
        </w:rPr>
        <w:t xml:space="preserve">cincuenta horas de estudios constitucionales, </w:t>
      </w:r>
      <w:r w:rsidR="004F1FB2" w:rsidRPr="00C75461">
        <w:rPr>
          <w:rFonts w:ascii="Arial" w:hAnsi="Arial" w:cs="Arial"/>
          <w:b/>
          <w:color w:val="000000" w:themeColor="text1"/>
          <w:sz w:val="22"/>
          <w:szCs w:val="22"/>
          <w:u w:val="single"/>
          <w:lang w:val="es-MX"/>
        </w:rPr>
        <w:t xml:space="preserve">para lo cual se deberá formar tanto en </w:t>
      </w:r>
      <w:r w:rsidR="007A65FF" w:rsidRPr="00C75461">
        <w:rPr>
          <w:rFonts w:ascii="Arial" w:hAnsi="Arial" w:cs="Arial"/>
          <w:b/>
          <w:color w:val="000000" w:themeColor="text1"/>
          <w:sz w:val="22"/>
          <w:szCs w:val="22"/>
          <w:u w:val="single"/>
          <w:lang w:val="es-MX"/>
        </w:rPr>
        <w:t xml:space="preserve">los </w:t>
      </w:r>
      <w:r w:rsidR="004F1FB2" w:rsidRPr="00C75461">
        <w:rPr>
          <w:rFonts w:ascii="Arial" w:hAnsi="Arial" w:cs="Arial"/>
          <w:b/>
          <w:color w:val="000000" w:themeColor="text1"/>
          <w:sz w:val="22"/>
          <w:szCs w:val="22"/>
          <w:u w:val="single"/>
          <w:lang w:val="es-MX"/>
        </w:rPr>
        <w:t>derechos como</w:t>
      </w:r>
      <w:r w:rsidR="001822B3" w:rsidRPr="00C75461">
        <w:rPr>
          <w:rFonts w:ascii="Arial" w:hAnsi="Arial" w:cs="Arial"/>
          <w:b/>
          <w:color w:val="000000" w:themeColor="text1"/>
          <w:sz w:val="22"/>
          <w:szCs w:val="22"/>
          <w:u w:val="single"/>
          <w:lang w:val="es-MX"/>
        </w:rPr>
        <w:t xml:space="preserve"> en </w:t>
      </w:r>
      <w:r w:rsidR="007A65FF" w:rsidRPr="00C75461">
        <w:rPr>
          <w:rFonts w:ascii="Arial" w:hAnsi="Arial" w:cs="Arial"/>
          <w:b/>
          <w:color w:val="000000" w:themeColor="text1"/>
          <w:sz w:val="22"/>
          <w:szCs w:val="22"/>
          <w:u w:val="single"/>
          <w:lang w:val="es-MX"/>
        </w:rPr>
        <w:t xml:space="preserve">las </w:t>
      </w:r>
      <w:r w:rsidR="001822B3" w:rsidRPr="00C75461">
        <w:rPr>
          <w:rFonts w:ascii="Arial" w:hAnsi="Arial" w:cs="Arial"/>
          <w:b/>
          <w:color w:val="000000" w:themeColor="text1"/>
          <w:sz w:val="22"/>
          <w:szCs w:val="22"/>
          <w:u w:val="single"/>
          <w:lang w:val="es-ES_tradnl"/>
        </w:rPr>
        <w:t>obligaciones</w:t>
      </w:r>
      <w:r w:rsidR="007A65FF" w:rsidRPr="00C75461">
        <w:rPr>
          <w:rFonts w:ascii="Arial" w:hAnsi="Arial" w:cs="Arial"/>
          <w:b/>
          <w:color w:val="000000" w:themeColor="text1"/>
          <w:sz w:val="22"/>
          <w:szCs w:val="22"/>
          <w:u w:val="single"/>
          <w:lang w:val="es-ES_tradnl"/>
        </w:rPr>
        <w:t xml:space="preserve"> previstas en la Constitución Política</w:t>
      </w:r>
      <w:r w:rsidR="004F1FB2" w:rsidRPr="00C75461">
        <w:rPr>
          <w:rFonts w:ascii="Arial" w:hAnsi="Arial" w:cs="Arial"/>
          <w:b/>
          <w:color w:val="000000" w:themeColor="text1"/>
          <w:sz w:val="22"/>
          <w:szCs w:val="22"/>
          <w:u w:val="single"/>
          <w:lang w:val="es-ES_tradnl"/>
        </w:rPr>
        <w:t>.</w:t>
      </w:r>
    </w:p>
    <w:p w14:paraId="6CA85A83" w14:textId="3F3898DA" w:rsidR="004F1FB2" w:rsidRPr="00C75461" w:rsidRDefault="004F1FB2"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PARÁGRAFO. Autorízase al Ministerio de Educación Nacional para que reglamente la forma como la asignatura deba ser cursada</w:t>
      </w:r>
      <w:r w:rsidR="00347B35" w:rsidRPr="00C75461">
        <w:rPr>
          <w:rFonts w:ascii="Arial" w:hAnsi="Arial" w:cs="Arial"/>
          <w:color w:val="000000" w:themeColor="text1"/>
          <w:sz w:val="22"/>
          <w:szCs w:val="22"/>
          <w:lang w:val="es-MX"/>
        </w:rPr>
        <w:t>”</w:t>
      </w:r>
      <w:r w:rsidRPr="00C75461">
        <w:rPr>
          <w:rFonts w:ascii="Arial" w:hAnsi="Arial" w:cs="Arial"/>
          <w:color w:val="000000" w:themeColor="text1"/>
          <w:sz w:val="22"/>
          <w:szCs w:val="22"/>
          <w:lang w:val="es-MX"/>
        </w:rPr>
        <w:t>.</w:t>
      </w:r>
    </w:p>
    <w:p w14:paraId="0A65DA14" w14:textId="4FC7AF34" w:rsidR="004F1FB2" w:rsidRPr="00C75461" w:rsidRDefault="004F1FB2" w:rsidP="004F1FB2">
      <w:pPr>
        <w:spacing w:line="276" w:lineRule="auto"/>
        <w:jc w:val="both"/>
        <w:rPr>
          <w:rFonts w:ascii="Arial" w:hAnsi="Arial" w:cs="Arial"/>
          <w:color w:val="000000" w:themeColor="text1"/>
          <w:sz w:val="22"/>
          <w:szCs w:val="22"/>
        </w:rPr>
      </w:pPr>
      <w:r w:rsidRPr="00C75461">
        <w:rPr>
          <w:rFonts w:ascii="Arial" w:hAnsi="Arial" w:cs="Arial"/>
          <w:b/>
          <w:color w:val="000000" w:themeColor="text1"/>
          <w:sz w:val="22"/>
          <w:szCs w:val="22"/>
          <w:lang w:val="es-MX"/>
        </w:rPr>
        <w:t xml:space="preserve">ARTÍCULO 2. </w:t>
      </w:r>
      <w:r w:rsidRPr="00C75461">
        <w:rPr>
          <w:rFonts w:ascii="Arial" w:hAnsi="Arial" w:cs="Arial"/>
          <w:color w:val="000000" w:themeColor="text1"/>
          <w:sz w:val="22"/>
          <w:szCs w:val="22"/>
        </w:rPr>
        <w:t>Modifíquese el artículo 14 de la Ley 115 de 1994,</w:t>
      </w:r>
      <w:r w:rsidR="00347B35" w:rsidRPr="00C75461">
        <w:rPr>
          <w:rFonts w:ascii="Arial" w:hAnsi="Arial" w:cs="Arial"/>
          <w:color w:val="000000" w:themeColor="text1"/>
          <w:sz w:val="22"/>
          <w:szCs w:val="22"/>
        </w:rPr>
        <w:t xml:space="preserve"> modificado por la Ley 1029 del 2006,</w:t>
      </w:r>
      <w:r w:rsidRPr="00C75461">
        <w:rPr>
          <w:rFonts w:ascii="Arial" w:hAnsi="Arial" w:cs="Arial"/>
          <w:color w:val="000000" w:themeColor="text1"/>
          <w:sz w:val="22"/>
          <w:szCs w:val="22"/>
        </w:rPr>
        <w:t xml:space="preserve"> el cual quedará así:</w:t>
      </w:r>
    </w:p>
    <w:p w14:paraId="77C83CD4" w14:textId="7BA27C1E"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bookmarkStart w:id="3" w:name="14"/>
      <w:r w:rsidRPr="00C75461">
        <w:rPr>
          <w:rFonts w:ascii="Arial" w:hAnsi="Arial" w:cs="Arial"/>
          <w:b/>
          <w:color w:val="000000" w:themeColor="text1"/>
          <w:sz w:val="22"/>
          <w:szCs w:val="22"/>
          <w:lang w:val="es-MX"/>
        </w:rPr>
        <w:t>“ARTÍCULO 14. ENSEÑANZA OBLIGATORIA.</w:t>
      </w:r>
      <w:bookmarkEnd w:id="3"/>
      <w:r w:rsidRPr="00C75461">
        <w:rPr>
          <w:rFonts w:ascii="Arial" w:hAnsi="Arial" w:cs="Arial"/>
          <w:b/>
          <w:color w:val="000000" w:themeColor="text1"/>
          <w:sz w:val="22"/>
          <w:szCs w:val="22"/>
          <w:lang w:val="es-MX"/>
        </w:rPr>
        <w:t> </w:t>
      </w:r>
      <w:r w:rsidRPr="00C75461">
        <w:rPr>
          <w:rFonts w:ascii="Arial" w:hAnsi="Arial" w:cs="Arial"/>
          <w:color w:val="000000" w:themeColor="text1"/>
          <w:sz w:val="22"/>
          <w:szCs w:val="22"/>
          <w:lang w:val="es-MX"/>
        </w:rPr>
        <w:t>En todos los establecimientos oficiales o privados que ofrezcan educación formal es obligatoria en los niveles de la educación preescolar, básica y media cumplir con:</w:t>
      </w:r>
    </w:p>
    <w:p w14:paraId="57D279FD" w14:textId="5C35DDF7"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a) El estudio, la comprensión y la práctica de la Constitución y la instrucción cívica, de conformidad con el artículo </w:t>
      </w:r>
      <w:hyperlink r:id="rId11" w:anchor="41" w:history="1">
        <w:r w:rsidRPr="00C75461">
          <w:rPr>
            <w:rFonts w:ascii="Arial" w:hAnsi="Arial" w:cs="Arial"/>
            <w:color w:val="000000" w:themeColor="text1"/>
            <w:sz w:val="22"/>
            <w:szCs w:val="22"/>
            <w:lang w:val="es-MX"/>
          </w:rPr>
          <w:t>41</w:t>
        </w:r>
      </w:hyperlink>
      <w:r w:rsidRPr="00C75461">
        <w:rPr>
          <w:rFonts w:ascii="Arial" w:hAnsi="Arial" w:cs="Arial"/>
          <w:color w:val="000000" w:themeColor="text1"/>
          <w:sz w:val="22"/>
          <w:szCs w:val="22"/>
          <w:lang w:val="es-MX"/>
        </w:rPr>
        <w:t xml:space="preserve"> de la Constitución Política, </w:t>
      </w:r>
      <w:r w:rsidRPr="00C75461">
        <w:rPr>
          <w:rFonts w:ascii="Arial" w:hAnsi="Arial" w:cs="Arial"/>
          <w:b/>
          <w:color w:val="000000" w:themeColor="text1"/>
          <w:sz w:val="22"/>
          <w:szCs w:val="22"/>
          <w:u w:val="single"/>
          <w:lang w:val="es-MX"/>
        </w:rPr>
        <w:t>para lo cual se deberá formar tanto en derechos como</w:t>
      </w:r>
      <w:r w:rsidR="00FF1D10" w:rsidRPr="00C75461">
        <w:rPr>
          <w:rFonts w:ascii="Arial" w:hAnsi="Arial" w:cs="Arial"/>
          <w:b/>
          <w:color w:val="000000" w:themeColor="text1"/>
          <w:sz w:val="22"/>
          <w:szCs w:val="22"/>
          <w:u w:val="single"/>
          <w:lang w:val="es-MX"/>
        </w:rPr>
        <w:t xml:space="preserve"> en obligaciones</w:t>
      </w:r>
      <w:r w:rsidR="00CD6AA0" w:rsidRPr="00C75461">
        <w:rPr>
          <w:rFonts w:ascii="Arial" w:hAnsi="Arial" w:cs="Arial"/>
          <w:b/>
          <w:color w:val="000000" w:themeColor="text1"/>
          <w:sz w:val="22"/>
          <w:szCs w:val="22"/>
          <w:u w:val="single"/>
          <w:lang w:val="es-MX"/>
        </w:rPr>
        <w:t xml:space="preserve"> constitucionales</w:t>
      </w:r>
      <w:r w:rsidRPr="00C75461">
        <w:rPr>
          <w:rFonts w:ascii="Arial" w:hAnsi="Arial" w:cs="Arial"/>
          <w:color w:val="000000" w:themeColor="text1"/>
          <w:sz w:val="22"/>
          <w:szCs w:val="22"/>
          <w:lang w:val="es-MX"/>
        </w:rPr>
        <w:t>;</w:t>
      </w:r>
    </w:p>
    <w:p w14:paraId="409ECB2F" w14:textId="5F61931A"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Dentro de la capacitación a que se refiere este literal, deberán impartirse nociones básicas sobre jurisdicción de paz, mecanismos alternativos de solución de conflictos, derecho de familia, derecho laboral</w:t>
      </w:r>
      <w:r w:rsidR="008E6B3A" w:rsidRPr="00C75461">
        <w:rPr>
          <w:rFonts w:ascii="Arial" w:hAnsi="Arial" w:cs="Arial"/>
          <w:b/>
          <w:color w:val="000000" w:themeColor="text1"/>
          <w:sz w:val="22"/>
          <w:szCs w:val="22"/>
          <w:u w:val="single"/>
          <w:lang w:val="es-MX"/>
        </w:rPr>
        <w:t>,</w:t>
      </w:r>
      <w:r w:rsidRPr="00C75461">
        <w:rPr>
          <w:rFonts w:ascii="Arial" w:hAnsi="Arial" w:cs="Arial"/>
          <w:color w:val="000000" w:themeColor="text1"/>
          <w:sz w:val="22"/>
          <w:szCs w:val="22"/>
          <w:lang w:val="es-MX"/>
        </w:rPr>
        <w:t xml:space="preserve"> y contratos más usuales;</w:t>
      </w:r>
    </w:p>
    <w:p w14:paraId="14CD5839" w14:textId="77777777"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b) El aprovechamiento del tiempo libre, el fomento de las diversas culturas, la práctica de la educación física, la recreación y el deporte formativo, para lo cual el Gobierno promoverá y estimulará su difusión o desarrollo;</w:t>
      </w:r>
    </w:p>
    <w:p w14:paraId="24BE49BE" w14:textId="77777777"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lastRenderedPageBreak/>
        <w:t>c) La enseñanza de la protección del ambiente, la ecología y la preservación de los recursos naturales, de conformidad con lo establecido en el artículo </w:t>
      </w:r>
      <w:hyperlink r:id="rId12" w:anchor="67" w:history="1">
        <w:r w:rsidRPr="00C75461">
          <w:rPr>
            <w:rFonts w:ascii="Arial" w:hAnsi="Arial" w:cs="Arial"/>
            <w:color w:val="000000" w:themeColor="text1"/>
            <w:sz w:val="22"/>
            <w:szCs w:val="22"/>
            <w:lang w:val="es-MX"/>
          </w:rPr>
          <w:t>67</w:t>
        </w:r>
      </w:hyperlink>
      <w:r w:rsidRPr="00C75461">
        <w:rPr>
          <w:rFonts w:ascii="Arial" w:hAnsi="Arial" w:cs="Arial"/>
          <w:color w:val="000000" w:themeColor="text1"/>
          <w:sz w:val="22"/>
          <w:szCs w:val="22"/>
          <w:lang w:val="es-MX"/>
        </w:rPr>
        <w:t> de la Constitución Política;</w:t>
      </w:r>
    </w:p>
    <w:p w14:paraId="331FB8FE" w14:textId="0638878E"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d) La educación para la justicia, la paz, la democracia, la solidaridad, la confraternidad, el cooperativismo y, en general, la f</w:t>
      </w:r>
      <w:r w:rsidR="00D177DB" w:rsidRPr="00C75461">
        <w:rPr>
          <w:rFonts w:ascii="Arial" w:hAnsi="Arial" w:cs="Arial"/>
          <w:color w:val="000000" w:themeColor="text1"/>
          <w:sz w:val="22"/>
          <w:szCs w:val="22"/>
          <w:lang w:val="es-MX"/>
        </w:rPr>
        <w:t>ormación de los valores humanos;</w:t>
      </w:r>
      <w:r w:rsidRPr="00C75461">
        <w:rPr>
          <w:rFonts w:ascii="Arial" w:hAnsi="Arial" w:cs="Arial"/>
          <w:strike/>
          <w:color w:val="000000" w:themeColor="text1"/>
          <w:sz w:val="22"/>
          <w:szCs w:val="22"/>
          <w:lang w:val="es-MX"/>
        </w:rPr>
        <w:t xml:space="preserve"> y</w:t>
      </w:r>
    </w:p>
    <w:p w14:paraId="6308C03D" w14:textId="594BDEC2"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e) La educación sexual, impartida en cada caso de acuerdo con las necesidades psíquicas, físicas y afectivas</w:t>
      </w:r>
      <w:r w:rsidR="00D177DB" w:rsidRPr="00C75461">
        <w:rPr>
          <w:rFonts w:ascii="Arial" w:hAnsi="Arial" w:cs="Arial"/>
          <w:color w:val="000000" w:themeColor="text1"/>
          <w:sz w:val="22"/>
          <w:szCs w:val="22"/>
          <w:lang w:val="es-MX"/>
        </w:rPr>
        <w:t xml:space="preserve"> de los educandos según su edad;</w:t>
      </w:r>
    </w:p>
    <w:p w14:paraId="61C3C770" w14:textId="2A92B639"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 xml:space="preserve">f) El desarrollo de conductas y hábitos seguros en materia de seguridad vial y </w:t>
      </w:r>
      <w:r w:rsidR="007D43C2" w:rsidRPr="00C75461">
        <w:rPr>
          <w:rFonts w:ascii="Arial" w:hAnsi="Arial" w:cs="Arial"/>
          <w:color w:val="000000" w:themeColor="text1"/>
          <w:sz w:val="22"/>
          <w:szCs w:val="22"/>
          <w:lang w:val="es-MX"/>
        </w:rPr>
        <w:t>la formación de criterios para e</w:t>
      </w:r>
      <w:r w:rsidRPr="00C75461">
        <w:rPr>
          <w:rFonts w:ascii="Arial" w:hAnsi="Arial" w:cs="Arial"/>
          <w:color w:val="000000" w:themeColor="text1"/>
          <w:sz w:val="22"/>
          <w:szCs w:val="22"/>
          <w:lang w:val="es-MX"/>
        </w:rPr>
        <w:t>valuar las distintas consecuencias que para su seguridad integral tienen las situaciones riesgosas a las que se exponen como peatones, pasajeros y conductores.</w:t>
      </w:r>
    </w:p>
    <w:p w14:paraId="35BE6D31" w14:textId="677B85C9"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 xml:space="preserve">PARÁGRAFO 1o. El estudio de estos temas y la formación en tales valores, salvo los literales a) y b), no exige asignatura específica. Esta información debe incorporarse al currículo </w:t>
      </w:r>
      <w:r w:rsidR="00F5540A" w:rsidRPr="00C75461">
        <w:rPr>
          <w:rFonts w:ascii="Arial" w:hAnsi="Arial" w:cs="Arial"/>
          <w:color w:val="000000" w:themeColor="text1"/>
          <w:sz w:val="22"/>
          <w:szCs w:val="22"/>
          <w:lang w:val="es-MX"/>
        </w:rPr>
        <w:t>y desarrollarse a través todo el</w:t>
      </w:r>
      <w:r w:rsidRPr="00C75461">
        <w:rPr>
          <w:rFonts w:ascii="Arial" w:hAnsi="Arial" w:cs="Arial"/>
          <w:color w:val="000000" w:themeColor="text1"/>
          <w:sz w:val="22"/>
          <w:szCs w:val="22"/>
          <w:lang w:val="es-MX"/>
        </w:rPr>
        <w:t xml:space="preserve"> plan de estudios.</w:t>
      </w:r>
    </w:p>
    <w:p w14:paraId="656FC937" w14:textId="7D24735F" w:rsidR="00347B35" w:rsidRPr="00C75461" w:rsidRDefault="00347B35" w:rsidP="00347B35">
      <w:pPr>
        <w:spacing w:before="100" w:beforeAutospacing="1" w:after="100" w:afterAutospacing="1" w:line="270" w:lineRule="atLeast"/>
        <w:ind w:left="284" w:right="284"/>
        <w:jc w:val="both"/>
        <w:rPr>
          <w:rFonts w:ascii="Arial" w:hAnsi="Arial" w:cs="Arial"/>
          <w:color w:val="000000" w:themeColor="text1"/>
          <w:sz w:val="22"/>
          <w:szCs w:val="22"/>
          <w:lang w:val="es-MX"/>
        </w:rPr>
      </w:pPr>
      <w:r w:rsidRPr="00C75461">
        <w:rPr>
          <w:rFonts w:ascii="Arial" w:hAnsi="Arial" w:cs="Arial"/>
          <w:color w:val="000000" w:themeColor="text1"/>
          <w:sz w:val="22"/>
          <w:szCs w:val="22"/>
          <w:lang w:val="es-MX"/>
        </w:rPr>
        <w:t>PARÁGRAFO 2o. Los programas a que hace referencia el literal b) del presente artículo serán presentados por los establecimientos estatales a la Secretaría de Educación del respectivo municipio o ante el organismo que haga sus veces para su financiación con cargo a la participación de los ingresos corrientes de la Nación destinados por la ley para tales áreas de inversión social.</w:t>
      </w:r>
    </w:p>
    <w:p w14:paraId="72E5323E" w14:textId="337E8EBF" w:rsidR="008102E7" w:rsidRPr="00C75461" w:rsidRDefault="00347B35" w:rsidP="008102E7">
      <w:pPr>
        <w:pStyle w:val="NormalWeb"/>
        <w:spacing w:line="270" w:lineRule="atLeast"/>
        <w:ind w:left="284" w:right="284"/>
        <w:jc w:val="both"/>
        <w:rPr>
          <w:rFonts w:ascii="Arial" w:eastAsiaTheme="minorHAnsi" w:hAnsi="Arial" w:cs="Arial"/>
          <w:b/>
          <w:color w:val="000000" w:themeColor="text1"/>
          <w:sz w:val="22"/>
          <w:szCs w:val="22"/>
          <w:u w:val="single"/>
          <w:lang w:val="es-MX" w:eastAsia="es-ES"/>
        </w:rPr>
      </w:pPr>
      <w:r w:rsidRPr="00C75461">
        <w:rPr>
          <w:rFonts w:ascii="Arial" w:hAnsi="Arial" w:cs="Arial"/>
          <w:b/>
          <w:color w:val="000000" w:themeColor="text1"/>
          <w:sz w:val="22"/>
          <w:szCs w:val="22"/>
          <w:u w:val="single"/>
          <w:lang w:val="es-MX"/>
        </w:rPr>
        <w:t xml:space="preserve">PARÁGRAFO 3o. Sin perjuicio de lo anterior, </w:t>
      </w:r>
      <w:r w:rsidR="008102E7" w:rsidRPr="00C75461">
        <w:rPr>
          <w:rFonts w:ascii="Arial" w:eastAsiaTheme="minorHAnsi" w:hAnsi="Arial" w:cs="Arial"/>
          <w:b/>
          <w:color w:val="000000" w:themeColor="text1"/>
          <w:sz w:val="22"/>
          <w:szCs w:val="22"/>
          <w:u w:val="single"/>
          <w:lang w:val="es-MX" w:eastAsia="es-ES"/>
        </w:rPr>
        <w:t xml:space="preserve">las instituciones de educación oficiales o privadas </w:t>
      </w:r>
      <w:r w:rsidR="008102E7" w:rsidRPr="00C75461">
        <w:rPr>
          <w:rFonts w:ascii="Arial" w:hAnsi="Arial" w:cs="Arial"/>
          <w:b/>
          <w:color w:val="000000" w:themeColor="text1"/>
          <w:sz w:val="22"/>
          <w:szCs w:val="22"/>
          <w:u w:val="single"/>
          <w:lang w:val="es-MX"/>
        </w:rPr>
        <w:t>que ofrezcan educación formal</w:t>
      </w:r>
      <w:r w:rsidR="008102E7" w:rsidRPr="00C75461">
        <w:rPr>
          <w:rFonts w:ascii="Arial" w:eastAsiaTheme="minorHAnsi" w:hAnsi="Arial" w:cs="Arial"/>
          <w:b/>
          <w:color w:val="000000" w:themeColor="text1"/>
          <w:sz w:val="22"/>
          <w:szCs w:val="22"/>
          <w:u w:val="single"/>
          <w:lang w:val="es-MX" w:eastAsia="es-ES"/>
        </w:rPr>
        <w:t>, deberán impartir, con criterios de objetividad y de manera gradual al nivel de formación, clases de urbanidad</w:t>
      </w:r>
      <w:r w:rsidR="00133330" w:rsidRPr="00C75461">
        <w:rPr>
          <w:rFonts w:ascii="Arial" w:eastAsiaTheme="minorHAnsi" w:hAnsi="Arial" w:cs="Arial"/>
          <w:b/>
          <w:color w:val="000000" w:themeColor="text1"/>
          <w:sz w:val="22"/>
          <w:szCs w:val="22"/>
          <w:u w:val="single"/>
          <w:lang w:val="es-MX" w:eastAsia="es-ES"/>
        </w:rPr>
        <w:t xml:space="preserve"> y</w:t>
      </w:r>
      <w:r w:rsidR="008102E7" w:rsidRPr="00C75461">
        <w:rPr>
          <w:rFonts w:ascii="Arial" w:eastAsiaTheme="minorHAnsi" w:hAnsi="Arial" w:cs="Arial"/>
          <w:b/>
          <w:color w:val="000000" w:themeColor="text1"/>
          <w:sz w:val="22"/>
          <w:szCs w:val="22"/>
          <w:u w:val="single"/>
          <w:lang w:val="es-MX" w:eastAsia="es-ES"/>
        </w:rPr>
        <w:t xml:space="preserve"> civismo, en la educación básica primaria, y clases de transparencia y moralidad pública, en la educación básica secundaria y media.</w:t>
      </w:r>
    </w:p>
    <w:p w14:paraId="45CC4CF8" w14:textId="0A0627A6" w:rsidR="008102E7" w:rsidRPr="00C75461" w:rsidRDefault="008102E7" w:rsidP="008102E7">
      <w:pPr>
        <w:pStyle w:val="NormalWeb"/>
        <w:spacing w:line="270" w:lineRule="atLeast"/>
        <w:ind w:left="284" w:right="284"/>
        <w:jc w:val="both"/>
        <w:rPr>
          <w:rFonts w:ascii="Arial" w:eastAsiaTheme="minorHAnsi" w:hAnsi="Arial" w:cs="Arial"/>
          <w:color w:val="000000" w:themeColor="text1"/>
          <w:sz w:val="22"/>
          <w:szCs w:val="22"/>
          <w:u w:val="single"/>
          <w:lang w:val="es-MX" w:eastAsia="es-ES"/>
        </w:rPr>
      </w:pPr>
      <w:r w:rsidRPr="00C75461">
        <w:rPr>
          <w:rFonts w:ascii="Arial" w:eastAsiaTheme="minorHAnsi" w:hAnsi="Arial" w:cs="Arial"/>
          <w:b/>
          <w:color w:val="000000" w:themeColor="text1"/>
          <w:sz w:val="22"/>
          <w:szCs w:val="22"/>
          <w:u w:val="single"/>
          <w:lang w:val="es-MX" w:eastAsia="es-ES"/>
        </w:rPr>
        <w:t>El Estado sancionará de conformidad con el ordenamiento jurídico vigente a las instituciones de educación antes descritas que incumplan con este mandato legal</w:t>
      </w:r>
      <w:r w:rsidRPr="00C75461">
        <w:rPr>
          <w:rFonts w:ascii="Arial" w:eastAsiaTheme="minorHAnsi" w:hAnsi="Arial" w:cs="Arial"/>
          <w:color w:val="000000" w:themeColor="text1"/>
          <w:sz w:val="22"/>
          <w:szCs w:val="22"/>
          <w:u w:val="single"/>
          <w:lang w:val="es-MX" w:eastAsia="es-ES"/>
        </w:rPr>
        <w:t>”.</w:t>
      </w:r>
    </w:p>
    <w:p w14:paraId="50DBED43" w14:textId="14366FB9" w:rsidR="008102E7" w:rsidRPr="00C75461" w:rsidRDefault="00B33D9F" w:rsidP="00847565">
      <w:pPr>
        <w:spacing w:before="100" w:beforeAutospacing="1" w:after="100" w:afterAutospacing="1" w:line="270" w:lineRule="atLeast"/>
        <w:jc w:val="both"/>
        <w:rPr>
          <w:rFonts w:ascii="Arial" w:hAnsi="Arial" w:cs="Arial"/>
          <w:color w:val="000000" w:themeColor="text1"/>
          <w:sz w:val="22"/>
          <w:szCs w:val="22"/>
        </w:rPr>
      </w:pPr>
      <w:bookmarkStart w:id="4" w:name="4"/>
      <w:bookmarkEnd w:id="2"/>
      <w:r w:rsidRPr="00C75461">
        <w:rPr>
          <w:rStyle w:val="A3"/>
          <w:rFonts w:ascii="Arial" w:hAnsi="Arial" w:cs="Arial"/>
          <w:b/>
          <w:color w:val="000000" w:themeColor="text1"/>
          <w:sz w:val="22"/>
          <w:szCs w:val="22"/>
        </w:rPr>
        <w:t>ARTÍCULO 3. </w:t>
      </w:r>
      <w:r w:rsidRPr="00C75461">
        <w:rPr>
          <w:rFonts w:ascii="Arial" w:hAnsi="Arial" w:cs="Arial"/>
          <w:color w:val="000000" w:themeColor="text1"/>
          <w:sz w:val="22"/>
          <w:szCs w:val="22"/>
        </w:rPr>
        <w:t>Modifíquese el artículo 23 de la Ley 115 de 1994, el cual quedará así:</w:t>
      </w:r>
    </w:p>
    <w:p w14:paraId="49DD90F3"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bookmarkStart w:id="5" w:name="23"/>
      <w:r w:rsidRPr="00C75461">
        <w:rPr>
          <w:rStyle w:val="A3"/>
          <w:rFonts w:ascii="Arial" w:hAnsi="Arial" w:cs="Arial"/>
          <w:b/>
          <w:color w:val="000000" w:themeColor="text1"/>
          <w:sz w:val="22"/>
          <w:szCs w:val="22"/>
        </w:rPr>
        <w:t>ARTÍCULO 23. ÁREAS OBLIGATORIAS Y FUNDAMENTALES.</w:t>
      </w:r>
      <w:bookmarkEnd w:id="5"/>
      <w:r w:rsidRPr="00C75461">
        <w:rPr>
          <w:rStyle w:val="A3"/>
          <w:rFonts w:ascii="Arial" w:hAnsi="Arial" w:cs="Arial"/>
          <w:b/>
          <w:color w:val="000000" w:themeColor="text1"/>
          <w:sz w:val="22"/>
          <w:szCs w:val="22"/>
        </w:rPr>
        <w:t> </w:t>
      </w:r>
      <w:r w:rsidRPr="00C75461">
        <w:rPr>
          <w:rStyle w:val="A3"/>
          <w:rFonts w:ascii="Arial" w:hAnsi="Arial" w:cs="Arial"/>
          <w:color w:val="000000" w:themeColor="text1"/>
          <w:sz w:val="22"/>
          <w:szCs w:val="22"/>
        </w:rPr>
        <w:t>Para el logro de los objetivos de la educación básica se establecen áreas obligatorias y fundamentales del conocimiento y de la formación que necesariamente se tendrán que ofrecer de acuerdo con el currículo y el Proyecto Educativo Institucional.</w:t>
      </w:r>
    </w:p>
    <w:p w14:paraId="540E9923"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Los grupos de áreas obligatorias y fundamentales que comprenderán un mínimo del 80% del plan de estudios, son los siguientes:</w:t>
      </w:r>
    </w:p>
    <w:p w14:paraId="4F15ABE8"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1. Ciencias naturales y educación ambiental.</w:t>
      </w:r>
    </w:p>
    <w:p w14:paraId="0D70B51B"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lastRenderedPageBreak/>
        <w:t>2. Ciencias sociales, historia, geografía, constitución política y democracia.</w:t>
      </w:r>
    </w:p>
    <w:p w14:paraId="0AFBE54B" w14:textId="734CC822"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3. Educación artística y cultural.</w:t>
      </w:r>
    </w:p>
    <w:p w14:paraId="5376D08D" w14:textId="7C982192"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 xml:space="preserve"> 4. Educación ética y en valores humanos.</w:t>
      </w:r>
    </w:p>
    <w:p w14:paraId="102B9DF2"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5. Educación física, recreación y deportes.</w:t>
      </w:r>
    </w:p>
    <w:p w14:paraId="745715E4"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6. Educación religiosa.</w:t>
      </w:r>
    </w:p>
    <w:p w14:paraId="179BB922"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7. Humanidades, lengua castellana e idiomas extranjeros.</w:t>
      </w:r>
    </w:p>
    <w:p w14:paraId="4C1A13EF"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8. Matemáticas.</w:t>
      </w:r>
    </w:p>
    <w:p w14:paraId="1F7B95B6" w14:textId="77777777"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color w:val="000000" w:themeColor="text1"/>
          <w:sz w:val="22"/>
          <w:szCs w:val="22"/>
        </w:rPr>
        <w:t>9. Tecnología e informática.</w:t>
      </w:r>
    </w:p>
    <w:p w14:paraId="434D5C79" w14:textId="36127503" w:rsidR="00125A2D" w:rsidRPr="00C75461" w:rsidRDefault="00125A2D" w:rsidP="00121175">
      <w:pPr>
        <w:spacing w:before="100" w:beforeAutospacing="1" w:after="100" w:afterAutospacing="1" w:line="270" w:lineRule="atLeast"/>
        <w:ind w:left="284" w:right="284"/>
        <w:jc w:val="both"/>
        <w:rPr>
          <w:rStyle w:val="A3"/>
          <w:rFonts w:ascii="Arial" w:hAnsi="Arial" w:cs="Arial"/>
          <w:b/>
          <w:color w:val="000000" w:themeColor="text1"/>
          <w:sz w:val="22"/>
          <w:szCs w:val="22"/>
          <w:u w:val="single"/>
        </w:rPr>
      </w:pPr>
      <w:r w:rsidRPr="00C75461">
        <w:rPr>
          <w:rStyle w:val="A3"/>
          <w:rFonts w:ascii="Arial" w:hAnsi="Arial" w:cs="Arial"/>
          <w:b/>
          <w:color w:val="000000" w:themeColor="text1"/>
          <w:sz w:val="22"/>
          <w:szCs w:val="22"/>
          <w:u w:val="single"/>
        </w:rPr>
        <w:t>10.</w:t>
      </w:r>
      <w:r w:rsidR="00133330" w:rsidRPr="00C75461">
        <w:rPr>
          <w:rStyle w:val="A3"/>
          <w:rFonts w:ascii="Arial" w:hAnsi="Arial" w:cs="Arial"/>
          <w:b/>
          <w:color w:val="000000" w:themeColor="text1"/>
          <w:sz w:val="22"/>
          <w:szCs w:val="22"/>
          <w:u w:val="single"/>
        </w:rPr>
        <w:t xml:space="preserve"> Urbanidad y civismo. </w:t>
      </w:r>
    </w:p>
    <w:p w14:paraId="75ED914B" w14:textId="6CF0185C" w:rsidR="00133330" w:rsidRPr="00C75461" w:rsidRDefault="00133330" w:rsidP="00121175">
      <w:pPr>
        <w:spacing w:before="100" w:beforeAutospacing="1" w:after="100" w:afterAutospacing="1" w:line="270" w:lineRule="atLeast"/>
        <w:ind w:left="284" w:right="284"/>
        <w:jc w:val="both"/>
        <w:rPr>
          <w:rStyle w:val="A3"/>
          <w:rFonts w:ascii="Arial" w:hAnsi="Arial" w:cs="Arial"/>
          <w:b/>
          <w:color w:val="000000" w:themeColor="text1"/>
          <w:sz w:val="22"/>
          <w:szCs w:val="22"/>
          <w:u w:val="single"/>
        </w:rPr>
      </w:pPr>
      <w:r w:rsidRPr="00C75461">
        <w:rPr>
          <w:rStyle w:val="A3"/>
          <w:rFonts w:ascii="Arial" w:hAnsi="Arial" w:cs="Arial"/>
          <w:b/>
          <w:color w:val="000000" w:themeColor="text1"/>
          <w:sz w:val="22"/>
          <w:szCs w:val="22"/>
          <w:u w:val="single"/>
        </w:rPr>
        <w:t>11.Transparencia y moralidad pública.</w:t>
      </w:r>
    </w:p>
    <w:p w14:paraId="632B3172" w14:textId="5B5B496B" w:rsidR="00121175" w:rsidRPr="00C75461" w:rsidRDefault="00121175" w:rsidP="00121175">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b/>
          <w:color w:val="000000" w:themeColor="text1"/>
          <w:sz w:val="22"/>
          <w:szCs w:val="22"/>
        </w:rPr>
        <w:t>PARÁGRAFO 1o. </w:t>
      </w:r>
      <w:r w:rsidRPr="00C75461">
        <w:rPr>
          <w:rStyle w:val="A3"/>
          <w:rFonts w:ascii="Arial" w:hAnsi="Arial" w:cs="Arial"/>
          <w:color w:val="000000" w:themeColor="text1"/>
          <w:sz w:val="22"/>
          <w:szCs w:val="22"/>
        </w:rPr>
        <w:t>La educación religiosa se ofrecerá en todos los establecimientos educativos, observando la garantía constitucional según la cual, en los establecimientos del Estado ninguna persona podrá ser obligada a recibirla.</w:t>
      </w:r>
    </w:p>
    <w:p w14:paraId="635AA055" w14:textId="3ABBEFC4" w:rsidR="00121175" w:rsidRPr="00C75461" w:rsidRDefault="00121175" w:rsidP="00411F74">
      <w:pPr>
        <w:spacing w:before="100" w:beforeAutospacing="1" w:after="100" w:afterAutospacing="1" w:line="270" w:lineRule="atLeast"/>
        <w:ind w:left="284" w:right="284"/>
        <w:jc w:val="both"/>
        <w:rPr>
          <w:rStyle w:val="A3"/>
          <w:rFonts w:ascii="Arial" w:hAnsi="Arial" w:cs="Arial"/>
          <w:color w:val="000000" w:themeColor="text1"/>
          <w:sz w:val="22"/>
          <w:szCs w:val="22"/>
        </w:rPr>
      </w:pPr>
      <w:r w:rsidRPr="00C75461">
        <w:rPr>
          <w:rStyle w:val="A3"/>
          <w:rFonts w:ascii="Arial" w:hAnsi="Arial" w:cs="Arial"/>
          <w:b/>
          <w:color w:val="000000" w:themeColor="text1"/>
          <w:sz w:val="22"/>
          <w:szCs w:val="22"/>
        </w:rPr>
        <w:t>PARÁGRAFO 2o. </w:t>
      </w:r>
      <w:r w:rsidRPr="00C75461">
        <w:rPr>
          <w:rStyle w:val="A3"/>
          <w:rFonts w:ascii="Arial" w:hAnsi="Arial" w:cs="Arial"/>
          <w:color w:val="000000" w:themeColor="text1"/>
          <w:sz w:val="22"/>
          <w:szCs w:val="22"/>
        </w:rPr>
        <w:t>La educación en Historia de Colombia como una disciplina integrada en los lineamientos curriculares de las ciencias sociales, sin que se afecte el currículo e intensidad horaria en áreas de Matemáticas, Ciencia y Lenguaje</w:t>
      </w:r>
      <w:r w:rsidR="00BE52BD" w:rsidRPr="00C75461">
        <w:rPr>
          <w:rStyle w:val="A3"/>
          <w:rFonts w:ascii="Arial" w:hAnsi="Arial" w:cs="Arial"/>
          <w:color w:val="000000" w:themeColor="text1"/>
          <w:sz w:val="22"/>
          <w:szCs w:val="22"/>
        </w:rPr>
        <w:t>”</w:t>
      </w:r>
      <w:r w:rsidRPr="00C75461">
        <w:rPr>
          <w:rStyle w:val="A3"/>
          <w:rFonts w:ascii="Arial" w:hAnsi="Arial" w:cs="Arial"/>
          <w:color w:val="000000" w:themeColor="text1"/>
          <w:sz w:val="22"/>
          <w:szCs w:val="22"/>
        </w:rPr>
        <w:t>.</w:t>
      </w:r>
    </w:p>
    <w:p w14:paraId="1CB5BA71" w14:textId="03146AA2" w:rsidR="00847565" w:rsidRPr="00C75461" w:rsidRDefault="00B33D9F" w:rsidP="00847565">
      <w:pPr>
        <w:spacing w:before="100" w:beforeAutospacing="1" w:after="100" w:afterAutospacing="1" w:line="270" w:lineRule="atLeast"/>
        <w:jc w:val="both"/>
        <w:rPr>
          <w:rStyle w:val="A3"/>
          <w:rFonts w:ascii="Arial" w:hAnsi="Arial" w:cs="Arial"/>
          <w:color w:val="000000" w:themeColor="text1"/>
          <w:sz w:val="22"/>
          <w:szCs w:val="22"/>
        </w:rPr>
      </w:pPr>
      <w:r w:rsidRPr="00C75461">
        <w:rPr>
          <w:rStyle w:val="A3"/>
          <w:rFonts w:ascii="Arial" w:hAnsi="Arial" w:cs="Arial"/>
          <w:b/>
          <w:color w:val="000000" w:themeColor="text1"/>
          <w:sz w:val="22"/>
          <w:szCs w:val="22"/>
        </w:rPr>
        <w:t>ARTÍCULO 4</w:t>
      </w:r>
      <w:r w:rsidR="00847565" w:rsidRPr="00C75461">
        <w:rPr>
          <w:rStyle w:val="A3"/>
          <w:rFonts w:ascii="Arial" w:hAnsi="Arial" w:cs="Arial"/>
          <w:b/>
          <w:color w:val="000000" w:themeColor="text1"/>
          <w:sz w:val="22"/>
          <w:szCs w:val="22"/>
        </w:rPr>
        <w:t>. </w:t>
      </w:r>
      <w:bookmarkEnd w:id="4"/>
      <w:r w:rsidR="00847565" w:rsidRPr="00C75461">
        <w:rPr>
          <w:rStyle w:val="A3"/>
          <w:rFonts w:ascii="Arial" w:hAnsi="Arial" w:cs="Arial"/>
          <w:color w:val="000000" w:themeColor="text1"/>
          <w:sz w:val="22"/>
          <w:szCs w:val="22"/>
        </w:rPr>
        <w:t xml:space="preserve">El </w:t>
      </w:r>
      <w:r w:rsidR="008102E7" w:rsidRPr="00C75461">
        <w:rPr>
          <w:rStyle w:val="A3"/>
          <w:rFonts w:ascii="Arial" w:hAnsi="Arial" w:cs="Arial"/>
          <w:color w:val="000000" w:themeColor="text1"/>
          <w:sz w:val="22"/>
          <w:szCs w:val="22"/>
        </w:rPr>
        <w:t>Ministerio de Educac</w:t>
      </w:r>
      <w:r w:rsidR="000C22CB" w:rsidRPr="00C75461">
        <w:rPr>
          <w:rStyle w:val="A3"/>
          <w:rFonts w:ascii="Arial" w:hAnsi="Arial" w:cs="Arial"/>
          <w:color w:val="000000" w:themeColor="text1"/>
          <w:sz w:val="22"/>
          <w:szCs w:val="22"/>
        </w:rPr>
        <w:t>i</w:t>
      </w:r>
      <w:r w:rsidR="008102E7" w:rsidRPr="00C75461">
        <w:rPr>
          <w:rStyle w:val="A3"/>
          <w:rFonts w:ascii="Arial" w:hAnsi="Arial" w:cs="Arial"/>
          <w:color w:val="000000" w:themeColor="text1"/>
          <w:sz w:val="22"/>
          <w:szCs w:val="22"/>
        </w:rPr>
        <w:t>ón Nacional</w:t>
      </w:r>
      <w:r w:rsidR="00CE1965" w:rsidRPr="00C75461">
        <w:rPr>
          <w:rStyle w:val="A3"/>
          <w:rFonts w:ascii="Arial" w:hAnsi="Arial" w:cs="Arial"/>
          <w:color w:val="000000" w:themeColor="text1"/>
          <w:sz w:val="22"/>
          <w:szCs w:val="22"/>
        </w:rPr>
        <w:t xml:space="preserve"> reglamentará lo aquí dispuesto</w:t>
      </w:r>
      <w:r w:rsidR="00847565" w:rsidRPr="00C75461">
        <w:rPr>
          <w:rStyle w:val="A3"/>
          <w:rFonts w:ascii="Arial" w:hAnsi="Arial" w:cs="Arial"/>
          <w:color w:val="000000" w:themeColor="text1"/>
          <w:sz w:val="22"/>
          <w:szCs w:val="22"/>
        </w:rPr>
        <w:t xml:space="preserve"> </w:t>
      </w:r>
      <w:r w:rsidR="00CE1965" w:rsidRPr="00C75461">
        <w:rPr>
          <w:rStyle w:val="A3"/>
          <w:rFonts w:ascii="Arial" w:hAnsi="Arial" w:cs="Arial"/>
          <w:color w:val="000000" w:themeColor="text1"/>
          <w:sz w:val="22"/>
          <w:szCs w:val="22"/>
        </w:rPr>
        <w:t xml:space="preserve">en un término no mayor a seis </w:t>
      </w:r>
      <w:r w:rsidR="00016D7A" w:rsidRPr="00C75461">
        <w:rPr>
          <w:rStyle w:val="A3"/>
          <w:rFonts w:ascii="Arial" w:hAnsi="Arial" w:cs="Arial"/>
          <w:color w:val="000000" w:themeColor="text1"/>
          <w:sz w:val="22"/>
          <w:szCs w:val="22"/>
        </w:rPr>
        <w:t xml:space="preserve">(6) </w:t>
      </w:r>
      <w:r w:rsidR="00CE1965" w:rsidRPr="00C75461">
        <w:rPr>
          <w:rStyle w:val="A3"/>
          <w:rFonts w:ascii="Arial" w:hAnsi="Arial" w:cs="Arial"/>
          <w:color w:val="000000" w:themeColor="text1"/>
          <w:sz w:val="22"/>
          <w:szCs w:val="22"/>
        </w:rPr>
        <w:t>meses contados a partir de la vigencia de la presente ley</w:t>
      </w:r>
      <w:r w:rsidR="00847565" w:rsidRPr="00C75461">
        <w:rPr>
          <w:rStyle w:val="A3"/>
          <w:rFonts w:ascii="Arial" w:hAnsi="Arial" w:cs="Arial"/>
          <w:color w:val="000000" w:themeColor="text1"/>
          <w:sz w:val="22"/>
          <w:szCs w:val="22"/>
        </w:rPr>
        <w:t>.</w:t>
      </w:r>
    </w:p>
    <w:p w14:paraId="722CCCF6" w14:textId="11202754" w:rsidR="00656063" w:rsidRPr="00C75461" w:rsidRDefault="00B33D9F" w:rsidP="00CB4A4C">
      <w:pPr>
        <w:spacing w:line="276" w:lineRule="auto"/>
        <w:jc w:val="both"/>
        <w:rPr>
          <w:rFonts w:ascii="Arial" w:hAnsi="Arial" w:cs="Arial"/>
          <w:b/>
          <w:color w:val="000000" w:themeColor="text1"/>
          <w:sz w:val="22"/>
          <w:szCs w:val="22"/>
        </w:rPr>
      </w:pPr>
      <w:r w:rsidRPr="00C75461">
        <w:rPr>
          <w:rFonts w:ascii="Arial" w:hAnsi="Arial" w:cs="Arial"/>
          <w:b/>
          <w:color w:val="000000" w:themeColor="text1"/>
          <w:sz w:val="22"/>
          <w:szCs w:val="22"/>
        </w:rPr>
        <w:t>ARTÍCULO 5</w:t>
      </w:r>
      <w:r w:rsidR="00AF7F99" w:rsidRPr="00C75461">
        <w:rPr>
          <w:rFonts w:ascii="Arial" w:hAnsi="Arial" w:cs="Arial"/>
          <w:b/>
          <w:color w:val="000000" w:themeColor="text1"/>
          <w:sz w:val="22"/>
          <w:szCs w:val="22"/>
        </w:rPr>
        <w:t>.</w:t>
      </w:r>
      <w:r w:rsidR="00AF7F99" w:rsidRPr="00C75461">
        <w:rPr>
          <w:rFonts w:ascii="Arial" w:hAnsi="Arial" w:cs="Arial"/>
          <w:color w:val="000000" w:themeColor="text1"/>
          <w:sz w:val="22"/>
          <w:szCs w:val="22"/>
        </w:rPr>
        <w:t xml:space="preserve"> </w:t>
      </w:r>
      <w:r w:rsidR="006C55E5" w:rsidRPr="00C75461">
        <w:rPr>
          <w:rFonts w:ascii="Arial" w:hAnsi="Arial" w:cs="Arial"/>
          <w:b/>
          <w:color w:val="000000" w:themeColor="text1"/>
          <w:sz w:val="22"/>
          <w:szCs w:val="22"/>
        </w:rPr>
        <w:t>VIGENCIA</w:t>
      </w:r>
      <w:r w:rsidR="00B910E9" w:rsidRPr="00C75461">
        <w:rPr>
          <w:rFonts w:ascii="Arial" w:hAnsi="Arial" w:cs="Arial"/>
          <w:b/>
          <w:color w:val="000000" w:themeColor="text1"/>
          <w:sz w:val="22"/>
          <w:szCs w:val="22"/>
        </w:rPr>
        <w:t xml:space="preserve"> Y DEROGATORIAS</w:t>
      </w:r>
      <w:r w:rsidR="006C55E5" w:rsidRPr="00C75461">
        <w:rPr>
          <w:rFonts w:ascii="Arial" w:hAnsi="Arial" w:cs="Arial"/>
          <w:b/>
          <w:color w:val="000000" w:themeColor="text1"/>
          <w:sz w:val="22"/>
          <w:szCs w:val="22"/>
        </w:rPr>
        <w:t xml:space="preserve">. </w:t>
      </w:r>
      <w:r w:rsidR="008102E7" w:rsidRPr="00C75461">
        <w:rPr>
          <w:rStyle w:val="A3"/>
          <w:rFonts w:ascii="Arial" w:hAnsi="Arial" w:cs="Arial"/>
          <w:color w:val="000000" w:themeColor="text1"/>
          <w:sz w:val="22"/>
          <w:szCs w:val="22"/>
        </w:rPr>
        <w:t>La presente Ley</w:t>
      </w:r>
      <w:r w:rsidR="006C55E5" w:rsidRPr="00C75461">
        <w:rPr>
          <w:rStyle w:val="A3"/>
          <w:rFonts w:ascii="Arial" w:hAnsi="Arial" w:cs="Arial"/>
          <w:color w:val="000000" w:themeColor="text1"/>
          <w:sz w:val="22"/>
          <w:szCs w:val="22"/>
        </w:rPr>
        <w:t xml:space="preserve"> rige a partir de su promulgación y deroga todas las disposiciones que le sean contrarias.</w:t>
      </w:r>
    </w:p>
    <w:p w14:paraId="1B3BB8FE" w14:textId="77777777" w:rsidR="00656063" w:rsidRPr="00C75461" w:rsidRDefault="00656063" w:rsidP="002F5C6C">
      <w:pPr>
        <w:spacing w:line="276" w:lineRule="auto"/>
        <w:rPr>
          <w:rFonts w:ascii="Arial" w:hAnsi="Arial" w:cs="Arial"/>
          <w:color w:val="000000" w:themeColor="text1"/>
          <w:sz w:val="22"/>
          <w:szCs w:val="22"/>
        </w:rPr>
      </w:pPr>
    </w:p>
    <w:p w14:paraId="7C6CDB18" w14:textId="7BE34753" w:rsidR="00C33D7F" w:rsidRDefault="00C75461" w:rsidP="002F5C6C">
      <w:pPr>
        <w:spacing w:line="276" w:lineRule="auto"/>
        <w:rPr>
          <w:rFonts w:ascii="Arial" w:hAnsi="Arial" w:cs="Arial"/>
          <w:color w:val="000000" w:themeColor="text1"/>
          <w:sz w:val="22"/>
          <w:szCs w:val="22"/>
        </w:rPr>
      </w:pPr>
      <w:r>
        <w:rPr>
          <w:rFonts w:ascii="Arial" w:hAnsi="Arial" w:cs="Arial"/>
          <w:color w:val="000000" w:themeColor="text1"/>
          <w:sz w:val="22"/>
          <w:szCs w:val="22"/>
        </w:rPr>
        <w:t>De los Honorables Congresistas,</w:t>
      </w:r>
    </w:p>
    <w:p w14:paraId="421A1DF4" w14:textId="7EFBFA4B" w:rsidR="00C75461" w:rsidRDefault="00C75461" w:rsidP="002F5C6C">
      <w:pPr>
        <w:spacing w:line="276" w:lineRule="auto"/>
        <w:rPr>
          <w:rFonts w:ascii="Arial" w:hAnsi="Arial" w:cs="Arial"/>
          <w:color w:val="000000" w:themeColor="text1"/>
          <w:sz w:val="22"/>
          <w:szCs w:val="22"/>
        </w:rPr>
      </w:pPr>
    </w:p>
    <w:p w14:paraId="4F352B93" w14:textId="6E37B4B4" w:rsidR="00C75461" w:rsidRDefault="00C75461" w:rsidP="00C75461">
      <w:pPr>
        <w:spacing w:line="276" w:lineRule="auto"/>
        <w:rPr>
          <w:noProof/>
        </w:rPr>
      </w:pPr>
      <w:r w:rsidRPr="00B827DE">
        <w:rPr>
          <w:noProof/>
        </w:rPr>
        <w:t xml:space="preserve"> </w:t>
      </w:r>
      <w:r>
        <w:rPr>
          <w:noProof/>
        </w:rPr>
        <w:t xml:space="preserve"> </w:t>
      </w:r>
      <w:r>
        <w:rPr>
          <w:noProof/>
        </w:rPr>
        <w:tab/>
      </w:r>
      <w:r>
        <w:rPr>
          <w:noProof/>
        </w:rPr>
        <w:tab/>
        <w:t xml:space="preserve">     </w:t>
      </w:r>
    </w:p>
    <w:p w14:paraId="6A1C5E31" w14:textId="139A2618" w:rsidR="00B42347" w:rsidRDefault="00B42347" w:rsidP="00C75461">
      <w:pPr>
        <w:spacing w:line="276" w:lineRule="auto"/>
        <w:rPr>
          <w:noProof/>
        </w:rPr>
      </w:pPr>
    </w:p>
    <w:p w14:paraId="1BB411E1" w14:textId="77777777" w:rsidR="00B42347" w:rsidRPr="00B827DE" w:rsidRDefault="00B42347" w:rsidP="00C75461">
      <w:pPr>
        <w:spacing w:line="276" w:lineRule="auto"/>
        <w:rPr>
          <w:rFonts w:ascii="Arial" w:hAnsi="Arial" w:cs="Arial"/>
          <w:b/>
          <w:color w:val="000000" w:themeColor="text1"/>
          <w:sz w:val="22"/>
          <w:szCs w:val="22"/>
        </w:rPr>
      </w:pPr>
    </w:p>
    <w:p w14:paraId="45D57753" w14:textId="77777777" w:rsidR="00C75461" w:rsidRPr="00B827DE" w:rsidRDefault="00C75461" w:rsidP="00C75461">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294F8B96" w14:textId="77777777" w:rsidR="00C75461" w:rsidRPr="00B827DE" w:rsidRDefault="00C75461" w:rsidP="00C75461">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1229E4AF" w14:textId="77777777" w:rsidR="00C75461" w:rsidRDefault="00C75461" w:rsidP="00C75461">
      <w:pPr>
        <w:rPr>
          <w:sz w:val="22"/>
          <w:szCs w:val="22"/>
        </w:rPr>
      </w:pPr>
    </w:p>
    <w:p w14:paraId="6C36D67A" w14:textId="77777777" w:rsidR="00C75461" w:rsidRDefault="00C75461" w:rsidP="00C75461">
      <w:pPr>
        <w:rPr>
          <w:sz w:val="22"/>
          <w:szCs w:val="22"/>
        </w:rPr>
      </w:pPr>
    </w:p>
    <w:p w14:paraId="6153F45F" w14:textId="77777777" w:rsidR="00ED3F13" w:rsidRDefault="00C75461" w:rsidP="00C75461">
      <w:pPr>
        <w:rPr>
          <w:noProof/>
        </w:rPr>
      </w:pPr>
      <w:r>
        <w:rPr>
          <w:rFonts w:ascii="Arial Narrow" w:hAnsi="Arial Narrow"/>
          <w:noProof/>
        </w:rPr>
        <w:lastRenderedPageBreak/>
        <w:t xml:space="preserve">                      </w:t>
      </w:r>
      <w:r>
        <w:rPr>
          <w:rFonts w:ascii="Arial Narrow" w:hAnsi="Arial Narrow"/>
          <w:noProof/>
        </w:rPr>
        <w:tab/>
      </w:r>
    </w:p>
    <w:p w14:paraId="6ECA77C2" w14:textId="77777777" w:rsidR="00ED3F13" w:rsidRDefault="00ED3F13" w:rsidP="00C75461">
      <w:pPr>
        <w:rPr>
          <w:noProof/>
        </w:rPr>
      </w:pPr>
    </w:p>
    <w:p w14:paraId="0ECEFC69" w14:textId="6CD2D1E0" w:rsidR="00C75461" w:rsidRDefault="00C75461" w:rsidP="00C75461">
      <w:pPr>
        <w:rPr>
          <w:sz w:val="22"/>
          <w:szCs w:val="22"/>
        </w:rPr>
      </w:pPr>
      <w:r>
        <w:rPr>
          <w:rFonts w:ascii="Arial Narrow" w:hAnsi="Arial Narrow"/>
          <w:noProof/>
        </w:rPr>
        <w:tab/>
      </w:r>
    </w:p>
    <w:p w14:paraId="35B605D0" w14:textId="77777777" w:rsidR="00C75461" w:rsidRDefault="00C75461" w:rsidP="00C75461">
      <w:pPr>
        <w:rPr>
          <w:rFonts w:ascii="Arial" w:hAnsi="Arial" w:cs="Arial"/>
          <w:b/>
          <w:bCs/>
          <w:sz w:val="22"/>
          <w:szCs w:val="22"/>
        </w:rPr>
      </w:pPr>
      <w:r>
        <w:rPr>
          <w:rFonts w:ascii="Arial" w:hAnsi="Arial" w:cs="Arial"/>
          <w:b/>
          <w:bCs/>
          <w:sz w:val="22"/>
          <w:szCs w:val="22"/>
        </w:rPr>
        <w:t xml:space="preserve">      RUBEN DARÍO MOLANO PIÑEROS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JUAN ESPINAL</w:t>
      </w:r>
    </w:p>
    <w:p w14:paraId="2309C2D9" w14:textId="77777777" w:rsidR="00C75461" w:rsidRPr="00A32480" w:rsidRDefault="00C75461" w:rsidP="00C75461">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Cundinamarca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4884C0D8" w14:textId="77777777" w:rsidR="00C75461" w:rsidRPr="00A32480" w:rsidRDefault="00C75461" w:rsidP="00C75461">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27E6F949" w14:textId="77777777" w:rsidR="00C75461" w:rsidRPr="00A32480" w:rsidRDefault="00C75461" w:rsidP="00C75461">
      <w:pPr>
        <w:rPr>
          <w:rFonts w:ascii="Arial" w:hAnsi="Arial" w:cs="Arial"/>
          <w:sz w:val="22"/>
          <w:szCs w:val="22"/>
        </w:rPr>
      </w:pPr>
    </w:p>
    <w:p w14:paraId="62F61EB0" w14:textId="77777777" w:rsidR="00C75461" w:rsidRDefault="00C75461" w:rsidP="00C75461">
      <w:pPr>
        <w:rPr>
          <w:sz w:val="22"/>
          <w:szCs w:val="22"/>
        </w:rPr>
      </w:pPr>
    </w:p>
    <w:p w14:paraId="1157BFFE" w14:textId="73A98F19" w:rsidR="00C75461" w:rsidRDefault="00C75461" w:rsidP="00C75461">
      <w:pPr>
        <w:contextualSpacing/>
      </w:pPr>
      <w:r>
        <w:rPr>
          <w:noProof/>
        </w:rPr>
        <w:t xml:space="preserve">                       </w:t>
      </w:r>
    </w:p>
    <w:p w14:paraId="6E6D3FEC" w14:textId="7D491713" w:rsidR="00C75461" w:rsidRDefault="00C75461" w:rsidP="00C75461">
      <w:pPr>
        <w:contextualSpacing/>
        <w:rPr>
          <w:rFonts w:ascii="Arial" w:hAnsi="Arial" w:cs="Arial"/>
          <w:b/>
          <w:bCs/>
        </w:rPr>
      </w:pPr>
      <w:r>
        <w:rPr>
          <w:rFonts w:ascii="Arial" w:hAnsi="Arial" w:cs="Arial"/>
          <w:b/>
          <w:bCs/>
        </w:rPr>
        <w:t>CHRISTIAN MUNIR GARCÉS ALJURE</w:t>
      </w:r>
      <w:r>
        <w:rPr>
          <w:rFonts w:ascii="Arial" w:hAnsi="Arial" w:cs="Arial"/>
          <w:b/>
          <w:bCs/>
        </w:rPr>
        <w:tab/>
      </w:r>
      <w:r>
        <w:rPr>
          <w:rFonts w:ascii="Arial" w:hAnsi="Arial" w:cs="Arial"/>
          <w:b/>
          <w:bCs/>
        </w:rPr>
        <w:tab/>
        <w:t xml:space="preserve">    </w:t>
      </w:r>
      <w:r w:rsidR="003248E6">
        <w:rPr>
          <w:rFonts w:ascii="Arial" w:hAnsi="Arial" w:cs="Arial"/>
          <w:b/>
          <w:bCs/>
        </w:rPr>
        <w:t xml:space="preserve">     JUAN DAVID VÉLEZ TRUJILLO</w:t>
      </w:r>
    </w:p>
    <w:p w14:paraId="703A39F7" w14:textId="1848A8A5" w:rsidR="00C75461" w:rsidRDefault="00C75461" w:rsidP="00C75461">
      <w:pPr>
        <w:contextualSpacing/>
        <w:rPr>
          <w:rFonts w:ascii="Arial" w:hAnsi="Arial" w:cs="Arial"/>
        </w:rPr>
      </w:pPr>
      <w:r>
        <w:rPr>
          <w:rFonts w:ascii="Arial" w:hAnsi="Arial" w:cs="Arial"/>
        </w:rPr>
        <w:t xml:space="preserve">     Representante a la Cámara por el                          </w:t>
      </w:r>
      <w:r w:rsidR="003248E6">
        <w:rPr>
          <w:rFonts w:ascii="Arial" w:hAnsi="Arial" w:cs="Arial"/>
        </w:rPr>
        <w:t xml:space="preserve">  </w:t>
      </w:r>
      <w:r>
        <w:rPr>
          <w:rFonts w:ascii="Arial" w:hAnsi="Arial" w:cs="Arial"/>
        </w:rPr>
        <w:t xml:space="preserve">Representante a la Cámara por </w:t>
      </w:r>
    </w:p>
    <w:p w14:paraId="04CEB50A" w14:textId="4D07E5C5" w:rsidR="00C75461" w:rsidRDefault="00C75461" w:rsidP="00C75461">
      <w:pPr>
        <w:contextualSpacing/>
        <w:rPr>
          <w:rFonts w:ascii="Arial" w:hAnsi="Arial" w:cs="Arial"/>
        </w:rPr>
      </w:pPr>
      <w:r>
        <w:rPr>
          <w:rFonts w:ascii="Arial" w:hAnsi="Arial" w:cs="Arial"/>
        </w:rPr>
        <w:t xml:space="preserve">                     Valle del Cauca</w:t>
      </w:r>
      <w:r w:rsidRPr="004D652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248E6">
        <w:rPr>
          <w:rFonts w:ascii="Arial" w:hAnsi="Arial" w:cs="Arial"/>
        </w:rPr>
        <w:t xml:space="preserve">      Colombianos en el Exterior</w:t>
      </w:r>
      <w:r>
        <w:rPr>
          <w:rFonts w:ascii="Arial" w:hAnsi="Arial" w:cs="Arial"/>
        </w:rPr>
        <w:t xml:space="preserve">                      </w:t>
      </w:r>
    </w:p>
    <w:p w14:paraId="0904014D" w14:textId="77777777" w:rsidR="00C75461" w:rsidRDefault="00C75461" w:rsidP="00C75461">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53DCCE5F" w14:textId="77777777" w:rsidR="00C75461" w:rsidRDefault="00C75461" w:rsidP="00C75461">
      <w:pPr>
        <w:rPr>
          <w:sz w:val="22"/>
          <w:szCs w:val="22"/>
        </w:rPr>
      </w:pPr>
    </w:p>
    <w:p w14:paraId="397F295C" w14:textId="77777777" w:rsidR="00C75461" w:rsidRDefault="00C75461" w:rsidP="00C75461">
      <w:pPr>
        <w:contextualSpacing/>
        <w:rPr>
          <w:rFonts w:ascii="Arial" w:hAnsi="Arial" w:cs="Arial"/>
          <w:b/>
          <w:bCs/>
        </w:rPr>
      </w:pPr>
    </w:p>
    <w:p w14:paraId="5E627A2C" w14:textId="77777777" w:rsidR="00C75461" w:rsidRDefault="00C75461" w:rsidP="00C75461">
      <w:pPr>
        <w:contextualSpacing/>
        <w:rPr>
          <w:rFonts w:ascii="Arial" w:hAnsi="Arial" w:cs="Arial"/>
          <w:b/>
          <w:bCs/>
        </w:rPr>
      </w:pPr>
    </w:p>
    <w:p w14:paraId="02F5DC54" w14:textId="77777777" w:rsidR="00C75461" w:rsidRDefault="00C75461" w:rsidP="00C75461">
      <w:pPr>
        <w:contextualSpacing/>
        <w:rPr>
          <w:rFonts w:ascii="Arial" w:hAnsi="Arial" w:cs="Arial"/>
          <w:b/>
          <w:bCs/>
        </w:rPr>
      </w:pPr>
    </w:p>
    <w:p w14:paraId="2D123D09" w14:textId="77777777" w:rsidR="00C75461" w:rsidRDefault="00C75461" w:rsidP="00C75461">
      <w:pPr>
        <w:ind w:right="-988"/>
        <w:contextualSpacing/>
        <w:rPr>
          <w:rFonts w:ascii="Arial" w:hAnsi="Arial" w:cs="Arial"/>
          <w:b/>
          <w:bCs/>
        </w:rPr>
      </w:pPr>
      <w:r>
        <w:rPr>
          <w:rFonts w:ascii="Arial" w:hAnsi="Arial" w:cs="Arial"/>
          <w:b/>
          <w:bCs/>
        </w:rPr>
        <w:t xml:space="preserve">JOSÉ JAIME USCÁTEGUI PASTRANA       MARGARITA MARÍA RESTREPO ARANGO </w:t>
      </w:r>
    </w:p>
    <w:p w14:paraId="2FBC56CB" w14:textId="77777777" w:rsidR="00C75461" w:rsidRDefault="00C75461" w:rsidP="00C75461">
      <w:pPr>
        <w:contextualSpacing/>
        <w:rPr>
          <w:rFonts w:ascii="Arial" w:hAnsi="Arial" w:cs="Arial"/>
        </w:rPr>
      </w:pPr>
      <w:r>
        <w:rPr>
          <w:rFonts w:ascii="Arial" w:hAnsi="Arial" w:cs="Arial"/>
        </w:rPr>
        <w:t xml:space="preserve">  Representante a la Cámara por Bogotá         Representante a la Cámara por Antioquia </w:t>
      </w:r>
    </w:p>
    <w:p w14:paraId="675A7007" w14:textId="77777777" w:rsidR="00C75461" w:rsidRDefault="00C75461" w:rsidP="00C75461">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Coautora</w:t>
      </w:r>
    </w:p>
    <w:p w14:paraId="1388A4EC" w14:textId="16FD7417" w:rsidR="00C75461" w:rsidRDefault="00C75461" w:rsidP="00C75461">
      <w:pPr>
        <w:suppressAutoHyphens/>
        <w:spacing w:line="276" w:lineRule="auto"/>
        <w:textAlignment w:val="center"/>
        <w:rPr>
          <w:rFonts w:ascii="Arial" w:hAnsi="Arial" w:cs="Arial"/>
          <w:b/>
          <w:bCs/>
          <w:iCs/>
          <w:color w:val="000000" w:themeColor="text1"/>
          <w:sz w:val="22"/>
          <w:szCs w:val="22"/>
        </w:rPr>
      </w:pPr>
    </w:p>
    <w:p w14:paraId="3A7E982A" w14:textId="77777777" w:rsidR="00C75461" w:rsidRDefault="00C75461" w:rsidP="00C75461">
      <w:pPr>
        <w:contextualSpacing/>
        <w:rPr>
          <w:rFonts w:ascii="Arial" w:hAnsi="Arial" w:cs="Arial"/>
          <w:b/>
          <w:bCs/>
        </w:rPr>
      </w:pPr>
    </w:p>
    <w:p w14:paraId="25A043A0" w14:textId="77777777" w:rsidR="00C75461" w:rsidRDefault="00C75461" w:rsidP="00C75461">
      <w:pPr>
        <w:contextualSpacing/>
        <w:rPr>
          <w:rFonts w:ascii="Arial" w:hAnsi="Arial" w:cs="Arial"/>
          <w:b/>
          <w:bCs/>
        </w:rPr>
      </w:pPr>
    </w:p>
    <w:p w14:paraId="104F05BA" w14:textId="77777777" w:rsidR="00C75461" w:rsidRDefault="00C75461" w:rsidP="00C75461">
      <w:pPr>
        <w:contextualSpacing/>
        <w:rPr>
          <w:rFonts w:ascii="Arial" w:hAnsi="Arial" w:cs="Arial"/>
          <w:b/>
          <w:bCs/>
        </w:rPr>
      </w:pPr>
    </w:p>
    <w:p w14:paraId="61C7CDB0" w14:textId="77777777" w:rsidR="00ED3F13" w:rsidRDefault="00ED3F13" w:rsidP="00ED3F13">
      <w:pPr>
        <w:contextualSpacing/>
        <w:rPr>
          <w:rFonts w:ascii="Arial" w:hAnsi="Arial" w:cs="Arial"/>
          <w:b/>
          <w:bCs/>
        </w:rPr>
      </w:pPr>
      <w:r>
        <w:rPr>
          <w:rFonts w:ascii="Arial" w:hAnsi="Arial" w:cs="Arial"/>
          <w:b/>
          <w:bCs/>
        </w:rPr>
        <w:t xml:space="preserve">            JUAN MANUEL DAZA </w:t>
      </w:r>
      <w:r>
        <w:rPr>
          <w:rFonts w:ascii="Arial" w:hAnsi="Arial" w:cs="Arial"/>
          <w:b/>
          <w:bCs/>
        </w:rPr>
        <w:tab/>
      </w:r>
      <w:r>
        <w:rPr>
          <w:rFonts w:ascii="Arial" w:hAnsi="Arial" w:cs="Arial"/>
          <w:b/>
          <w:bCs/>
        </w:rPr>
        <w:tab/>
        <w:t xml:space="preserve">           YENICA SUGEIN ACOSTA INFANTE</w:t>
      </w:r>
    </w:p>
    <w:p w14:paraId="492AD325" w14:textId="77777777" w:rsidR="00ED3F13" w:rsidRDefault="00ED3F13" w:rsidP="00ED3F13">
      <w:pPr>
        <w:contextualSpacing/>
        <w:rPr>
          <w:rFonts w:ascii="Arial" w:hAnsi="Arial" w:cs="Arial"/>
        </w:rPr>
      </w:pPr>
      <w:r>
        <w:rPr>
          <w:rFonts w:ascii="Arial" w:hAnsi="Arial" w:cs="Arial"/>
        </w:rPr>
        <w:t>Representante a la Cámara por Bogotá        Representante a la Cámara por Amazonas</w:t>
      </w:r>
    </w:p>
    <w:p w14:paraId="0AF31619" w14:textId="77777777" w:rsidR="00ED3F13" w:rsidRDefault="00ED3F13" w:rsidP="00ED3F13">
      <w:pPr>
        <w:contextualSpacing/>
        <w:rPr>
          <w:rFonts w:ascii="Arial" w:hAnsi="Arial" w:cs="Arial"/>
          <w:b/>
          <w:bCs/>
          <w:iCs/>
          <w:color w:val="000000" w:themeColor="text1"/>
          <w:sz w:val="22"/>
          <w:szCs w:val="22"/>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Coautora</w:t>
      </w:r>
    </w:p>
    <w:p w14:paraId="2AA386E3"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70207D75" w14:textId="2979DA8E" w:rsidR="003248E6" w:rsidRDefault="003248E6" w:rsidP="00C75461">
      <w:pPr>
        <w:contextualSpacing/>
        <w:rPr>
          <w:rFonts w:ascii="Arial" w:hAnsi="Arial" w:cs="Arial"/>
        </w:rPr>
      </w:pPr>
    </w:p>
    <w:p w14:paraId="389A9239" w14:textId="1CE856D5" w:rsidR="003248E6" w:rsidRDefault="003248E6" w:rsidP="00C75461">
      <w:pPr>
        <w:contextualSpacing/>
        <w:rPr>
          <w:rFonts w:ascii="Arial" w:hAnsi="Arial" w:cs="Arial"/>
        </w:rPr>
      </w:pPr>
    </w:p>
    <w:p w14:paraId="7E6E8E07" w14:textId="77777777" w:rsidR="006714FC" w:rsidRDefault="006714FC" w:rsidP="006714FC">
      <w:pPr>
        <w:rPr>
          <w:sz w:val="22"/>
          <w:szCs w:val="22"/>
        </w:rPr>
      </w:pPr>
    </w:p>
    <w:p w14:paraId="3C786109" w14:textId="74AA95FB" w:rsidR="006714FC" w:rsidRPr="006714FC" w:rsidRDefault="006714FC" w:rsidP="006714FC">
      <w:pPr>
        <w:rPr>
          <w:rFonts w:ascii="Arial Narrow" w:hAnsi="Arial Narrow"/>
          <w:noProof/>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5B89C14E" w14:textId="492861FB" w:rsidR="006714FC" w:rsidRDefault="006714FC" w:rsidP="006714FC">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t xml:space="preserve">   EDWIN GILBERTO BALLESTEROS ARCHILA</w:t>
      </w:r>
    </w:p>
    <w:p w14:paraId="4EC9A779" w14:textId="32A39977" w:rsidR="006714FC" w:rsidRPr="00A32480" w:rsidRDefault="006714FC" w:rsidP="006714FC">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Santander</w:t>
      </w:r>
    </w:p>
    <w:p w14:paraId="292ABA81" w14:textId="4943330F" w:rsidR="006714FC" w:rsidRPr="00A32480" w:rsidRDefault="006714FC" w:rsidP="006714FC">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10075CD4" w14:textId="4F48A210" w:rsidR="003248E6" w:rsidRDefault="003248E6" w:rsidP="00C75461">
      <w:pPr>
        <w:contextualSpacing/>
        <w:rPr>
          <w:rFonts w:ascii="Arial" w:hAnsi="Arial" w:cs="Arial"/>
        </w:rPr>
      </w:pPr>
    </w:p>
    <w:p w14:paraId="3FE9A37E" w14:textId="77777777" w:rsidR="003248E6" w:rsidRDefault="003248E6" w:rsidP="00C75461">
      <w:pPr>
        <w:contextualSpacing/>
        <w:rPr>
          <w:rFonts w:ascii="Arial" w:hAnsi="Arial" w:cs="Arial"/>
          <w:b/>
          <w:bCs/>
          <w:iCs/>
          <w:color w:val="000000" w:themeColor="text1"/>
          <w:sz w:val="22"/>
          <w:szCs w:val="22"/>
        </w:rPr>
      </w:pPr>
    </w:p>
    <w:p w14:paraId="6F5DA4F5"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768E3B2B" w14:textId="307E1E99"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4980DDAD" w14:textId="77777777" w:rsidR="00C75461" w:rsidRDefault="00C75461" w:rsidP="00C75461">
      <w:pPr>
        <w:suppressAutoHyphens/>
        <w:spacing w:line="276" w:lineRule="auto"/>
        <w:textAlignment w:val="center"/>
        <w:rPr>
          <w:rFonts w:ascii="Arial" w:hAnsi="Arial" w:cs="Arial"/>
          <w:b/>
          <w:bCs/>
          <w:iCs/>
          <w:color w:val="000000" w:themeColor="text1"/>
          <w:sz w:val="22"/>
          <w:szCs w:val="22"/>
        </w:rPr>
      </w:pPr>
    </w:p>
    <w:p w14:paraId="6FC515D4"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76E35A00"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0B00B919" w14:textId="77777777" w:rsidR="00C75461" w:rsidRDefault="00C75461" w:rsidP="00C75461">
      <w:pPr>
        <w:ind w:right="-988"/>
        <w:contextualSpacing/>
        <w:rPr>
          <w:rFonts w:ascii="Arial" w:hAnsi="Arial" w:cs="Arial"/>
          <w:b/>
          <w:bCs/>
        </w:rPr>
      </w:pPr>
      <w:r>
        <w:rPr>
          <w:rFonts w:ascii="Arial" w:hAnsi="Arial" w:cs="Arial"/>
          <w:b/>
          <w:bCs/>
        </w:rPr>
        <w:t>ADRIANA MAGALI MATIZ VARGAS</w:t>
      </w:r>
      <w:r>
        <w:rPr>
          <w:rFonts w:ascii="Arial" w:hAnsi="Arial" w:cs="Arial"/>
          <w:b/>
          <w:bCs/>
        </w:rPr>
        <w:tab/>
        <w:t xml:space="preserve">                 JULIO CÉSAR TRIANA QUINTERO </w:t>
      </w:r>
    </w:p>
    <w:p w14:paraId="35C9BABE" w14:textId="77777777" w:rsidR="00C75461" w:rsidRDefault="00C75461" w:rsidP="00C75461">
      <w:pPr>
        <w:ind w:right="-563"/>
        <w:contextualSpacing/>
        <w:rPr>
          <w:rFonts w:ascii="Arial" w:hAnsi="Arial" w:cs="Arial"/>
        </w:rPr>
      </w:pPr>
      <w:r>
        <w:rPr>
          <w:rFonts w:ascii="Arial" w:hAnsi="Arial" w:cs="Arial"/>
        </w:rPr>
        <w:t xml:space="preserve">  Representante a la Cámara por Tolima             Representante a la Cámara por el Huila </w:t>
      </w:r>
    </w:p>
    <w:p w14:paraId="170DC984" w14:textId="7168A4CD" w:rsidR="00C75461" w:rsidRDefault="00C75461" w:rsidP="00C75461">
      <w:pPr>
        <w:contextualSpacing/>
        <w:rPr>
          <w:rFonts w:ascii="Arial" w:hAnsi="Arial" w:cs="Arial"/>
        </w:rPr>
      </w:pPr>
      <w:r>
        <w:rPr>
          <w:rFonts w:ascii="Arial" w:hAnsi="Arial" w:cs="Arial"/>
        </w:rPr>
        <w:t xml:space="preserve">                         Coautora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06F8932A" w14:textId="568748C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09326D4E"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6E9801E7" w14:textId="77777777" w:rsidR="00C75461" w:rsidRDefault="00C75461" w:rsidP="00C75461">
      <w:pPr>
        <w:suppressAutoHyphens/>
        <w:spacing w:line="276" w:lineRule="auto"/>
        <w:textAlignment w:val="center"/>
        <w:rPr>
          <w:rFonts w:ascii="Arial" w:hAnsi="Arial" w:cs="Arial"/>
          <w:b/>
          <w:bCs/>
          <w:iCs/>
          <w:color w:val="000000" w:themeColor="text1"/>
          <w:sz w:val="22"/>
          <w:szCs w:val="22"/>
        </w:rPr>
      </w:pPr>
    </w:p>
    <w:p w14:paraId="588E0070"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5AB3BCE6" w14:textId="77777777" w:rsidR="00C75461" w:rsidRDefault="00C75461" w:rsidP="00C75461">
      <w:pPr>
        <w:suppressAutoHyphens/>
        <w:spacing w:line="276" w:lineRule="auto"/>
        <w:jc w:val="center"/>
        <w:textAlignment w:val="center"/>
        <w:rPr>
          <w:rFonts w:ascii="Arial" w:hAnsi="Arial" w:cs="Arial"/>
          <w:b/>
          <w:bCs/>
          <w:iCs/>
          <w:color w:val="000000" w:themeColor="text1"/>
          <w:sz w:val="22"/>
          <w:szCs w:val="22"/>
        </w:rPr>
      </w:pPr>
    </w:p>
    <w:p w14:paraId="3C62B931" w14:textId="77777777" w:rsidR="00C75461" w:rsidRDefault="00C75461" w:rsidP="00C75461">
      <w:pPr>
        <w:ind w:right="-988"/>
        <w:contextualSpacing/>
        <w:rPr>
          <w:rFonts w:ascii="Arial" w:hAnsi="Arial" w:cs="Arial"/>
          <w:b/>
          <w:bCs/>
        </w:rPr>
      </w:pPr>
      <w:r>
        <w:rPr>
          <w:rFonts w:ascii="Arial" w:hAnsi="Arial" w:cs="Arial"/>
          <w:b/>
          <w:bCs/>
        </w:rPr>
        <w:t xml:space="preserve">         ERWIN ARIAS BETANCUR</w:t>
      </w:r>
      <w:r>
        <w:rPr>
          <w:rFonts w:ascii="Arial" w:hAnsi="Arial" w:cs="Arial"/>
          <w:b/>
          <w:bCs/>
        </w:rPr>
        <w:tab/>
        <w:t xml:space="preserve">             HARRY GIOVANNY GONZÁLEZ GARCÍA </w:t>
      </w:r>
    </w:p>
    <w:p w14:paraId="32676D62" w14:textId="77777777" w:rsidR="00C75461" w:rsidRDefault="00C75461" w:rsidP="00C75461">
      <w:pPr>
        <w:ind w:right="-563"/>
        <w:contextualSpacing/>
        <w:rPr>
          <w:rFonts w:ascii="Arial" w:hAnsi="Arial" w:cs="Arial"/>
        </w:rPr>
      </w:pPr>
      <w:r>
        <w:rPr>
          <w:rFonts w:ascii="Arial" w:hAnsi="Arial" w:cs="Arial"/>
        </w:rPr>
        <w:t xml:space="preserve">  Representante a la Cámara por Caldas                 Representante a la Cámara por Caqueta </w:t>
      </w:r>
    </w:p>
    <w:p w14:paraId="44DC279C" w14:textId="77777777" w:rsidR="00C75461" w:rsidRDefault="00C75461" w:rsidP="00C75461">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4CE871CC" w14:textId="315E3D66" w:rsidR="00C75461" w:rsidRDefault="00C75461" w:rsidP="00C75461">
      <w:pPr>
        <w:suppressAutoHyphens/>
        <w:spacing w:line="276" w:lineRule="auto"/>
        <w:ind w:right="-563"/>
        <w:textAlignment w:val="center"/>
        <w:rPr>
          <w:rFonts w:ascii="Arial" w:hAnsi="Arial" w:cs="Arial"/>
          <w:b/>
          <w:bCs/>
          <w:iCs/>
          <w:color w:val="000000" w:themeColor="text1"/>
          <w:sz w:val="22"/>
          <w:szCs w:val="22"/>
        </w:rPr>
      </w:pPr>
    </w:p>
    <w:p w14:paraId="0C628F0E" w14:textId="036413F5" w:rsidR="00C75461" w:rsidRDefault="00C75461" w:rsidP="00C75461">
      <w:pPr>
        <w:suppressAutoHyphens/>
        <w:spacing w:line="276" w:lineRule="auto"/>
        <w:ind w:right="-563"/>
        <w:textAlignment w:val="center"/>
        <w:rPr>
          <w:rFonts w:ascii="Arial" w:hAnsi="Arial" w:cs="Arial"/>
          <w:b/>
          <w:bCs/>
          <w:iCs/>
          <w:color w:val="000000" w:themeColor="text1"/>
          <w:sz w:val="22"/>
          <w:szCs w:val="22"/>
        </w:rPr>
      </w:pPr>
    </w:p>
    <w:p w14:paraId="3C16CDCC" w14:textId="77777777" w:rsidR="00C75461" w:rsidRDefault="00C75461" w:rsidP="00C75461">
      <w:pPr>
        <w:suppressAutoHyphens/>
        <w:spacing w:line="276" w:lineRule="auto"/>
        <w:ind w:right="-563"/>
        <w:textAlignment w:val="center"/>
        <w:rPr>
          <w:rFonts w:ascii="Arial" w:hAnsi="Arial" w:cs="Arial"/>
          <w:b/>
          <w:bCs/>
          <w:iCs/>
          <w:color w:val="000000" w:themeColor="text1"/>
          <w:sz w:val="22"/>
          <w:szCs w:val="22"/>
        </w:rPr>
      </w:pPr>
    </w:p>
    <w:p w14:paraId="51E1F069" w14:textId="77777777" w:rsidR="00C75461" w:rsidRDefault="00C75461" w:rsidP="00C75461">
      <w:pPr>
        <w:suppressAutoHyphens/>
        <w:spacing w:line="276" w:lineRule="auto"/>
        <w:ind w:right="-563"/>
        <w:textAlignment w:val="center"/>
        <w:rPr>
          <w:rFonts w:ascii="Arial" w:hAnsi="Arial" w:cs="Arial"/>
          <w:b/>
          <w:bCs/>
          <w:iCs/>
          <w:color w:val="000000" w:themeColor="text1"/>
          <w:sz w:val="22"/>
          <w:szCs w:val="22"/>
        </w:rPr>
      </w:pPr>
    </w:p>
    <w:p w14:paraId="07665005" w14:textId="77777777" w:rsidR="00ED3F13" w:rsidRDefault="00ED3F13" w:rsidP="00ED3F13">
      <w:pPr>
        <w:suppressAutoHyphens/>
        <w:spacing w:line="276" w:lineRule="auto"/>
        <w:ind w:right="-563"/>
        <w:textAlignment w:val="center"/>
        <w:rPr>
          <w:noProof/>
        </w:rPr>
      </w:pPr>
      <w:r>
        <w:rPr>
          <w:rFonts w:ascii="Arial" w:hAnsi="Arial" w:cs="Arial"/>
          <w:b/>
          <w:bCs/>
          <w:iCs/>
          <w:color w:val="000000" w:themeColor="text1"/>
          <w:sz w:val="22"/>
          <w:szCs w:val="22"/>
        </w:rPr>
        <w:t xml:space="preserve">   ALFREDO RAFAEL DELUQUE ZULETA  </w:t>
      </w:r>
      <w:r>
        <w:rPr>
          <w:rFonts w:ascii="Arial" w:hAnsi="Arial" w:cs="Arial"/>
          <w:b/>
          <w:bCs/>
          <w:iCs/>
          <w:color w:val="000000" w:themeColor="text1"/>
          <w:sz w:val="22"/>
          <w:szCs w:val="22"/>
        </w:rPr>
        <w:tab/>
      </w:r>
      <w:r>
        <w:rPr>
          <w:rFonts w:ascii="Arial" w:hAnsi="Arial" w:cs="Arial"/>
          <w:b/>
          <w:bCs/>
          <w:iCs/>
          <w:color w:val="000000" w:themeColor="text1"/>
          <w:sz w:val="22"/>
          <w:szCs w:val="22"/>
        </w:rPr>
        <w:tab/>
        <w:t xml:space="preserve">   NILTON CÓRDOBA MANYOMA</w:t>
      </w:r>
      <w:r>
        <w:rPr>
          <w:noProof/>
        </w:rPr>
        <w:t xml:space="preserve">   </w:t>
      </w:r>
    </w:p>
    <w:p w14:paraId="7B187ABF" w14:textId="77777777" w:rsidR="00ED3F13" w:rsidRDefault="00ED3F13" w:rsidP="00ED3F13">
      <w:pPr>
        <w:suppressAutoHyphens/>
        <w:spacing w:line="276" w:lineRule="auto"/>
        <w:ind w:right="-563"/>
        <w:textAlignment w:val="center"/>
        <w:rPr>
          <w:rFonts w:ascii="Arial" w:hAnsi="Arial" w:cs="Arial"/>
        </w:rPr>
      </w:pPr>
      <w:r>
        <w:rPr>
          <w:rFonts w:ascii="Arial" w:hAnsi="Arial" w:cs="Arial"/>
        </w:rPr>
        <w:t>Representante a la Cámara por La Guajira              Representante a la Cámara por el Chocó</w:t>
      </w:r>
    </w:p>
    <w:p w14:paraId="7529F4A8" w14:textId="77777777" w:rsidR="00ED3F13" w:rsidRDefault="00ED3F13" w:rsidP="00ED3F13">
      <w:pPr>
        <w:suppressAutoHyphens/>
        <w:spacing w:line="276" w:lineRule="auto"/>
        <w:ind w:right="-563"/>
        <w:textAlignment w:val="center"/>
        <w:rPr>
          <w:noProof/>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Coautor               </w:t>
      </w:r>
    </w:p>
    <w:p w14:paraId="23BE1B97" w14:textId="77777777" w:rsidR="00C75461" w:rsidRPr="00C75461" w:rsidRDefault="00C75461" w:rsidP="002F5C6C">
      <w:pPr>
        <w:spacing w:line="276" w:lineRule="auto"/>
        <w:rPr>
          <w:rFonts w:ascii="Arial" w:hAnsi="Arial" w:cs="Arial"/>
          <w:color w:val="000000" w:themeColor="text1"/>
          <w:sz w:val="22"/>
          <w:szCs w:val="22"/>
        </w:rPr>
      </w:pPr>
    </w:p>
    <w:p w14:paraId="19816EB1" w14:textId="49EA892A" w:rsidR="00AF397C" w:rsidRDefault="00AF397C" w:rsidP="002F5C6C">
      <w:pPr>
        <w:spacing w:line="276" w:lineRule="auto"/>
        <w:rPr>
          <w:rFonts w:ascii="Arial" w:hAnsi="Arial" w:cs="Arial"/>
          <w:color w:val="000000" w:themeColor="text1"/>
          <w:sz w:val="22"/>
          <w:szCs w:val="22"/>
        </w:rPr>
      </w:pPr>
    </w:p>
    <w:p w14:paraId="31DABB10" w14:textId="74AF6E01" w:rsidR="00D82336" w:rsidRPr="00C75461" w:rsidRDefault="00D82336" w:rsidP="002F5C6C">
      <w:pPr>
        <w:spacing w:line="276" w:lineRule="auto"/>
        <w:rPr>
          <w:rFonts w:ascii="Arial" w:hAnsi="Arial" w:cs="Arial"/>
          <w:color w:val="000000" w:themeColor="text1"/>
          <w:sz w:val="22"/>
          <w:szCs w:val="22"/>
        </w:rPr>
      </w:pPr>
    </w:p>
    <w:p w14:paraId="74CF1345" w14:textId="460631C0" w:rsidR="00AF397C" w:rsidRPr="00C75461" w:rsidRDefault="006C3E2B" w:rsidP="002F5C6C">
      <w:pPr>
        <w:spacing w:line="276"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p>
    <w:p w14:paraId="2203AEFE" w14:textId="1DCA495A" w:rsidR="008102E7" w:rsidRDefault="008102E7" w:rsidP="002F5C6C">
      <w:pPr>
        <w:spacing w:line="276" w:lineRule="auto"/>
        <w:rPr>
          <w:rFonts w:ascii="Arial" w:hAnsi="Arial" w:cs="Arial"/>
          <w:color w:val="000000" w:themeColor="text1"/>
          <w:sz w:val="22"/>
          <w:szCs w:val="22"/>
        </w:rPr>
      </w:pPr>
    </w:p>
    <w:p w14:paraId="746CC7AD" w14:textId="3B688222" w:rsidR="00D82336" w:rsidRPr="00D82336" w:rsidRDefault="00D82336" w:rsidP="002F5C6C">
      <w:pPr>
        <w:spacing w:line="276" w:lineRule="auto"/>
        <w:rPr>
          <w:rFonts w:ascii="Arial" w:hAnsi="Arial" w:cs="Arial"/>
          <w:b/>
          <w:bCs/>
          <w:color w:val="000000" w:themeColor="text1"/>
          <w:sz w:val="22"/>
          <w:szCs w:val="22"/>
        </w:rPr>
      </w:pPr>
      <w:r w:rsidRPr="00D82336">
        <w:rPr>
          <w:rFonts w:ascii="Arial" w:hAnsi="Arial" w:cs="Arial"/>
          <w:b/>
          <w:bCs/>
          <w:color w:val="000000" w:themeColor="text1"/>
          <w:sz w:val="22"/>
          <w:szCs w:val="22"/>
        </w:rPr>
        <w:t>BUENAVENTURA LEÓN LEÓN</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t>JORGE ELIECER TAMAYO MARULANDA</w:t>
      </w:r>
    </w:p>
    <w:p w14:paraId="36CB9E11" w14:textId="03ED67D3" w:rsidR="00D82336" w:rsidRDefault="00D82336" w:rsidP="00D82336">
      <w:pPr>
        <w:rPr>
          <w:rFonts w:ascii="Arial" w:hAnsi="Arial" w:cs="Arial"/>
          <w:color w:val="000000" w:themeColor="text1"/>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ámara</w:t>
      </w:r>
    </w:p>
    <w:p w14:paraId="4BD2E63B" w14:textId="4BBBA49F" w:rsidR="00D82336" w:rsidRDefault="00D82336" w:rsidP="00D82336">
      <w:pPr>
        <w:rPr>
          <w:rFonts w:ascii="Arial" w:hAnsi="Arial" w:cs="Arial"/>
          <w:color w:val="000000" w:themeColor="text1"/>
          <w:sz w:val="22"/>
          <w:szCs w:val="22"/>
        </w:rPr>
      </w:pPr>
      <w:r>
        <w:rPr>
          <w:rFonts w:ascii="Arial" w:hAnsi="Arial" w:cs="Arial"/>
          <w:color w:val="000000" w:themeColor="text1"/>
          <w:sz w:val="22"/>
          <w:szCs w:val="22"/>
        </w:rPr>
        <w:t xml:space="preserve">             Cundinamarca                                                                     </w:t>
      </w:r>
      <w:r w:rsidRPr="00B827DE">
        <w:rPr>
          <w:rFonts w:ascii="Arial" w:hAnsi="Arial" w:cs="Arial"/>
          <w:color w:val="000000" w:themeColor="text1"/>
          <w:sz w:val="22"/>
          <w:szCs w:val="22"/>
        </w:rPr>
        <w:t xml:space="preserve">por </w:t>
      </w:r>
      <w:r>
        <w:rPr>
          <w:rFonts w:ascii="Arial" w:hAnsi="Arial" w:cs="Arial"/>
          <w:color w:val="000000" w:themeColor="text1"/>
          <w:sz w:val="22"/>
          <w:szCs w:val="22"/>
        </w:rPr>
        <w:t>el Valle del Cauca</w:t>
      </w:r>
    </w:p>
    <w:p w14:paraId="74D7505A" w14:textId="719045E5" w:rsidR="00D82336" w:rsidRPr="00A32480" w:rsidRDefault="00D82336" w:rsidP="00D82336">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D3F13">
        <w:rPr>
          <w:rFonts w:ascii="Arial" w:hAnsi="Arial" w:cs="Arial"/>
          <w:sz w:val="22"/>
          <w:szCs w:val="22"/>
        </w:rPr>
        <w:t xml:space="preserve">                 </w:t>
      </w:r>
      <w:r w:rsidRPr="00A32480">
        <w:rPr>
          <w:rFonts w:ascii="Arial" w:hAnsi="Arial" w:cs="Arial"/>
          <w:sz w:val="22"/>
          <w:szCs w:val="22"/>
        </w:rPr>
        <w:t>Coautor</w:t>
      </w:r>
    </w:p>
    <w:p w14:paraId="641A1234" w14:textId="77777777" w:rsidR="00C75461" w:rsidRPr="00C75461" w:rsidRDefault="00C75461" w:rsidP="002F5C6C">
      <w:pPr>
        <w:suppressAutoHyphens/>
        <w:spacing w:line="276" w:lineRule="auto"/>
        <w:jc w:val="center"/>
        <w:textAlignment w:val="center"/>
        <w:rPr>
          <w:rFonts w:ascii="Arial" w:hAnsi="Arial" w:cs="Arial"/>
          <w:b/>
          <w:bCs/>
          <w:iCs/>
          <w:color w:val="000000" w:themeColor="text1"/>
          <w:sz w:val="22"/>
          <w:szCs w:val="22"/>
        </w:rPr>
      </w:pPr>
    </w:p>
    <w:p w14:paraId="3E6332CC" w14:textId="77777777" w:rsidR="006C3E2B" w:rsidRDefault="006C3E2B" w:rsidP="002F5C6C">
      <w:pPr>
        <w:suppressAutoHyphens/>
        <w:spacing w:line="276" w:lineRule="auto"/>
        <w:jc w:val="center"/>
        <w:textAlignment w:val="center"/>
        <w:rPr>
          <w:rFonts w:ascii="Arial" w:hAnsi="Arial" w:cs="Arial"/>
          <w:b/>
          <w:bCs/>
          <w:iCs/>
          <w:color w:val="000000" w:themeColor="text1"/>
          <w:sz w:val="22"/>
          <w:szCs w:val="22"/>
        </w:rPr>
      </w:pPr>
    </w:p>
    <w:p w14:paraId="7143A158" w14:textId="77777777" w:rsidR="006C3E2B" w:rsidRDefault="006C3E2B" w:rsidP="002F5C6C">
      <w:pPr>
        <w:suppressAutoHyphens/>
        <w:spacing w:line="276" w:lineRule="auto"/>
        <w:jc w:val="center"/>
        <w:textAlignment w:val="center"/>
        <w:rPr>
          <w:rFonts w:ascii="Arial" w:hAnsi="Arial" w:cs="Arial"/>
          <w:b/>
          <w:bCs/>
          <w:iCs/>
          <w:color w:val="000000" w:themeColor="text1"/>
          <w:sz w:val="22"/>
          <w:szCs w:val="22"/>
        </w:rPr>
      </w:pPr>
    </w:p>
    <w:p w14:paraId="4F9C5A87" w14:textId="77777777" w:rsidR="006C3E2B" w:rsidRDefault="006C3E2B" w:rsidP="002F5C6C">
      <w:pPr>
        <w:suppressAutoHyphens/>
        <w:spacing w:line="276" w:lineRule="auto"/>
        <w:jc w:val="center"/>
        <w:textAlignment w:val="center"/>
        <w:rPr>
          <w:rFonts w:ascii="Arial" w:hAnsi="Arial" w:cs="Arial"/>
          <w:b/>
          <w:bCs/>
          <w:iCs/>
          <w:color w:val="000000" w:themeColor="text1"/>
          <w:sz w:val="22"/>
          <w:szCs w:val="22"/>
        </w:rPr>
      </w:pPr>
    </w:p>
    <w:p w14:paraId="495D721C"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1BA0B902"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403FFEC9"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0A0B75E1"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00FD59A0"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1F6EBA85"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04CFAA96"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1BB4A019"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5E2CB046"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2825F7E1"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37764134"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5721DF48"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43BA3957"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7B15E3FF"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40F95E32"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386F49FE"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76C3090C" w14:textId="77777777" w:rsidR="00ED3F13" w:rsidRDefault="00ED3F13" w:rsidP="002F5C6C">
      <w:pPr>
        <w:suppressAutoHyphens/>
        <w:spacing w:line="276" w:lineRule="auto"/>
        <w:jc w:val="center"/>
        <w:textAlignment w:val="center"/>
        <w:rPr>
          <w:rFonts w:ascii="Arial" w:hAnsi="Arial" w:cs="Arial"/>
          <w:b/>
          <w:bCs/>
          <w:iCs/>
          <w:color w:val="000000" w:themeColor="text1"/>
          <w:sz w:val="22"/>
          <w:szCs w:val="22"/>
        </w:rPr>
      </w:pPr>
    </w:p>
    <w:p w14:paraId="5B27DCBC" w14:textId="207655B7" w:rsidR="005A4F79" w:rsidRPr="00C75461" w:rsidRDefault="005A4F79" w:rsidP="002F5C6C">
      <w:pPr>
        <w:suppressAutoHyphens/>
        <w:spacing w:line="276" w:lineRule="auto"/>
        <w:jc w:val="center"/>
        <w:textAlignment w:val="center"/>
        <w:rPr>
          <w:rFonts w:ascii="Arial" w:hAnsi="Arial" w:cs="Arial"/>
          <w:b/>
          <w:bCs/>
          <w:iCs/>
          <w:color w:val="000000" w:themeColor="text1"/>
          <w:sz w:val="22"/>
          <w:szCs w:val="22"/>
        </w:rPr>
      </w:pPr>
      <w:r w:rsidRPr="00C75461">
        <w:rPr>
          <w:rFonts w:ascii="Arial" w:hAnsi="Arial" w:cs="Arial"/>
          <w:b/>
          <w:bCs/>
          <w:iCs/>
          <w:color w:val="000000" w:themeColor="text1"/>
          <w:sz w:val="22"/>
          <w:szCs w:val="22"/>
        </w:rPr>
        <w:t>EXPOSICIÓN DE MOTIVOS</w:t>
      </w:r>
    </w:p>
    <w:p w14:paraId="332390BF" w14:textId="4FE48B25" w:rsidR="0086130F" w:rsidRPr="00C75461" w:rsidRDefault="0086130F" w:rsidP="001F6C72">
      <w:pPr>
        <w:spacing w:line="276" w:lineRule="auto"/>
        <w:rPr>
          <w:rFonts w:ascii="Arial" w:hAnsi="Arial" w:cs="Arial"/>
          <w:color w:val="000000" w:themeColor="text1"/>
          <w:sz w:val="22"/>
          <w:szCs w:val="22"/>
        </w:rPr>
      </w:pPr>
    </w:p>
    <w:p w14:paraId="0DBADBAB" w14:textId="48315FFB" w:rsidR="005A4F79" w:rsidRPr="00C75461" w:rsidRDefault="0086130F" w:rsidP="001F6C72">
      <w:pPr>
        <w:spacing w:line="276" w:lineRule="auto"/>
        <w:rPr>
          <w:rFonts w:ascii="Arial" w:hAnsi="Arial" w:cs="Arial"/>
          <w:b/>
          <w:color w:val="000000" w:themeColor="text1"/>
          <w:sz w:val="22"/>
          <w:szCs w:val="22"/>
        </w:rPr>
      </w:pPr>
      <w:r w:rsidRPr="00C75461">
        <w:rPr>
          <w:rFonts w:ascii="Arial" w:hAnsi="Arial" w:cs="Arial"/>
          <w:b/>
          <w:color w:val="000000" w:themeColor="text1"/>
          <w:sz w:val="22"/>
          <w:szCs w:val="22"/>
        </w:rPr>
        <w:t>Tabla de Contenido:</w:t>
      </w:r>
    </w:p>
    <w:p w14:paraId="5489DEB3" w14:textId="77777777" w:rsidR="0086130F" w:rsidRPr="00C75461" w:rsidRDefault="0086130F" w:rsidP="001F6C72">
      <w:pPr>
        <w:spacing w:line="276" w:lineRule="auto"/>
        <w:rPr>
          <w:rFonts w:ascii="Arial" w:hAnsi="Arial" w:cs="Arial"/>
          <w:color w:val="000000" w:themeColor="text1"/>
          <w:sz w:val="22"/>
          <w:szCs w:val="22"/>
        </w:rPr>
      </w:pPr>
    </w:p>
    <w:p w14:paraId="293BE9B1" w14:textId="3B8A507C" w:rsidR="0086130F" w:rsidRPr="00C75461" w:rsidRDefault="0086130F" w:rsidP="001F6C72">
      <w:pPr>
        <w:pStyle w:val="Prrafodelista"/>
        <w:numPr>
          <w:ilvl w:val="0"/>
          <w:numId w:val="2"/>
        </w:numPr>
        <w:spacing w:line="276" w:lineRule="auto"/>
        <w:rPr>
          <w:rFonts w:ascii="Arial" w:hAnsi="Arial" w:cs="Arial"/>
          <w:color w:val="000000" w:themeColor="text1"/>
          <w:sz w:val="22"/>
          <w:szCs w:val="22"/>
        </w:rPr>
      </w:pPr>
      <w:r w:rsidRPr="00C75461">
        <w:rPr>
          <w:rFonts w:ascii="Arial" w:hAnsi="Arial" w:cs="Arial"/>
          <w:color w:val="000000" w:themeColor="text1"/>
          <w:sz w:val="22"/>
          <w:szCs w:val="22"/>
        </w:rPr>
        <w:t>Objeto.</w:t>
      </w:r>
    </w:p>
    <w:p w14:paraId="74F9502D" w14:textId="1B85CB2E" w:rsidR="00C50F1E" w:rsidRPr="00C75461" w:rsidRDefault="00C50F1E" w:rsidP="001F6C72">
      <w:pPr>
        <w:pStyle w:val="Prrafodelista"/>
        <w:numPr>
          <w:ilvl w:val="0"/>
          <w:numId w:val="2"/>
        </w:numPr>
        <w:spacing w:line="276" w:lineRule="auto"/>
        <w:rPr>
          <w:rFonts w:ascii="Arial" w:hAnsi="Arial" w:cs="Arial"/>
          <w:color w:val="000000" w:themeColor="text1"/>
          <w:sz w:val="22"/>
          <w:szCs w:val="22"/>
        </w:rPr>
      </w:pPr>
      <w:r w:rsidRPr="00C75461">
        <w:rPr>
          <w:rFonts w:ascii="Arial" w:hAnsi="Arial" w:cs="Arial"/>
          <w:color w:val="000000" w:themeColor="text1"/>
          <w:sz w:val="22"/>
          <w:szCs w:val="22"/>
        </w:rPr>
        <w:t>Antecedentes normativos.</w:t>
      </w:r>
    </w:p>
    <w:p w14:paraId="51E2A737" w14:textId="7B0FD678" w:rsidR="0086130F" w:rsidRPr="00C75461" w:rsidRDefault="0086130F" w:rsidP="001F6C72">
      <w:pPr>
        <w:pStyle w:val="Prrafodelista"/>
        <w:numPr>
          <w:ilvl w:val="0"/>
          <w:numId w:val="2"/>
        </w:numPr>
        <w:spacing w:line="276" w:lineRule="auto"/>
        <w:rPr>
          <w:rFonts w:ascii="Arial" w:hAnsi="Arial" w:cs="Arial"/>
          <w:color w:val="000000" w:themeColor="text1"/>
          <w:sz w:val="22"/>
          <w:szCs w:val="22"/>
        </w:rPr>
      </w:pPr>
      <w:r w:rsidRPr="00C75461">
        <w:rPr>
          <w:rFonts w:ascii="Arial" w:hAnsi="Arial" w:cs="Arial"/>
          <w:color w:val="000000" w:themeColor="text1"/>
          <w:sz w:val="22"/>
          <w:szCs w:val="22"/>
        </w:rPr>
        <w:t>Necesidad de la iniciativa.</w:t>
      </w:r>
    </w:p>
    <w:p w14:paraId="12AFEAE8" w14:textId="1A4C030D" w:rsidR="0086130F" w:rsidRPr="00C75461" w:rsidRDefault="0086130F" w:rsidP="001F6C72">
      <w:pPr>
        <w:pStyle w:val="Prrafodelista"/>
        <w:numPr>
          <w:ilvl w:val="0"/>
          <w:numId w:val="2"/>
        </w:numPr>
        <w:spacing w:line="276" w:lineRule="auto"/>
        <w:rPr>
          <w:rFonts w:ascii="Arial" w:hAnsi="Arial" w:cs="Arial"/>
          <w:color w:val="000000" w:themeColor="text1"/>
          <w:sz w:val="22"/>
          <w:szCs w:val="22"/>
        </w:rPr>
      </w:pPr>
      <w:r w:rsidRPr="00C75461">
        <w:rPr>
          <w:rFonts w:ascii="Arial" w:hAnsi="Arial" w:cs="Arial"/>
          <w:color w:val="000000" w:themeColor="text1"/>
          <w:sz w:val="22"/>
          <w:szCs w:val="22"/>
        </w:rPr>
        <w:t>Articulado propuesto.</w:t>
      </w:r>
    </w:p>
    <w:p w14:paraId="6BF9DA33" w14:textId="77777777" w:rsidR="001F6C72" w:rsidRPr="00C75461" w:rsidRDefault="001F6C72" w:rsidP="001F6C72">
      <w:pPr>
        <w:pStyle w:val="Prrafodelista"/>
        <w:spacing w:line="276" w:lineRule="auto"/>
        <w:rPr>
          <w:rFonts w:ascii="Arial" w:hAnsi="Arial" w:cs="Arial"/>
          <w:color w:val="000000" w:themeColor="text1"/>
          <w:sz w:val="22"/>
          <w:szCs w:val="22"/>
        </w:rPr>
      </w:pPr>
    </w:p>
    <w:p w14:paraId="14D23083" w14:textId="77777777" w:rsidR="006B1FC6" w:rsidRPr="00C75461" w:rsidRDefault="006B1FC6" w:rsidP="001F6C72">
      <w:pPr>
        <w:spacing w:line="276" w:lineRule="auto"/>
        <w:rPr>
          <w:rFonts w:ascii="Arial" w:hAnsi="Arial" w:cs="Arial"/>
          <w:b/>
          <w:color w:val="000000" w:themeColor="text1"/>
          <w:sz w:val="22"/>
          <w:szCs w:val="22"/>
        </w:rPr>
      </w:pPr>
    </w:p>
    <w:p w14:paraId="5E9BC2F7" w14:textId="42DD5D6C" w:rsidR="006B1FC6" w:rsidRPr="00C75461" w:rsidRDefault="000E64F2" w:rsidP="001F6C72">
      <w:pPr>
        <w:pStyle w:val="Prrafodelista"/>
        <w:numPr>
          <w:ilvl w:val="0"/>
          <w:numId w:val="7"/>
        </w:numPr>
        <w:spacing w:line="276" w:lineRule="auto"/>
        <w:rPr>
          <w:rFonts w:ascii="Arial" w:hAnsi="Arial" w:cs="Arial"/>
          <w:b/>
          <w:color w:val="000000" w:themeColor="text1"/>
          <w:sz w:val="22"/>
          <w:szCs w:val="22"/>
        </w:rPr>
      </w:pPr>
      <w:r w:rsidRPr="00C75461">
        <w:rPr>
          <w:rFonts w:ascii="Arial" w:hAnsi="Arial" w:cs="Arial"/>
          <w:b/>
          <w:color w:val="000000" w:themeColor="text1"/>
          <w:sz w:val="22"/>
          <w:szCs w:val="22"/>
        </w:rPr>
        <w:t>OBJETO.</w:t>
      </w:r>
    </w:p>
    <w:p w14:paraId="1A396A77" w14:textId="77777777" w:rsidR="00C046E1" w:rsidRPr="00C75461" w:rsidRDefault="00C046E1" w:rsidP="001F6C72">
      <w:pPr>
        <w:pStyle w:val="Prrafodelista"/>
        <w:spacing w:line="276" w:lineRule="auto"/>
        <w:rPr>
          <w:rFonts w:ascii="Arial" w:hAnsi="Arial" w:cs="Arial"/>
          <w:b/>
          <w:color w:val="000000" w:themeColor="text1"/>
          <w:sz w:val="22"/>
          <w:szCs w:val="22"/>
        </w:rPr>
      </w:pPr>
    </w:p>
    <w:p w14:paraId="18937279" w14:textId="51D47FD6" w:rsidR="006B1FC6" w:rsidRPr="00C75461" w:rsidRDefault="000E64F2"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La presente iniciativa </w:t>
      </w:r>
      <w:r w:rsidR="00C046E1" w:rsidRPr="00C75461">
        <w:rPr>
          <w:rFonts w:ascii="Arial" w:hAnsi="Arial" w:cs="Arial"/>
          <w:color w:val="000000" w:themeColor="text1"/>
          <w:sz w:val="22"/>
          <w:szCs w:val="22"/>
        </w:rPr>
        <w:t>pretende</w:t>
      </w:r>
      <w:r w:rsidRPr="00C75461">
        <w:rPr>
          <w:rFonts w:ascii="Arial" w:hAnsi="Arial" w:cs="Arial"/>
          <w:color w:val="000000" w:themeColor="text1"/>
          <w:sz w:val="22"/>
          <w:szCs w:val="22"/>
        </w:rPr>
        <w:t xml:space="preserve"> elevar a rango </w:t>
      </w:r>
      <w:r w:rsidR="00CE38F0" w:rsidRPr="00C75461">
        <w:rPr>
          <w:rFonts w:ascii="Arial" w:hAnsi="Arial" w:cs="Arial"/>
          <w:color w:val="000000" w:themeColor="text1"/>
          <w:sz w:val="22"/>
          <w:szCs w:val="22"/>
        </w:rPr>
        <w:t>legal</w:t>
      </w:r>
      <w:r w:rsidRPr="00C75461">
        <w:rPr>
          <w:rFonts w:ascii="Arial" w:hAnsi="Arial" w:cs="Arial"/>
          <w:color w:val="000000" w:themeColor="text1"/>
          <w:sz w:val="22"/>
          <w:szCs w:val="22"/>
        </w:rPr>
        <w:t xml:space="preserve">: i) la </w:t>
      </w:r>
      <w:r w:rsidR="004B0609" w:rsidRPr="00C75461">
        <w:rPr>
          <w:rFonts w:ascii="Arial" w:hAnsi="Arial" w:cs="Arial"/>
          <w:color w:val="000000" w:themeColor="text1"/>
          <w:sz w:val="22"/>
          <w:szCs w:val="22"/>
        </w:rPr>
        <w:t>necesidad de formar</w:t>
      </w:r>
      <w:r w:rsidRPr="00C75461">
        <w:rPr>
          <w:rFonts w:ascii="Arial" w:hAnsi="Arial" w:cs="Arial"/>
          <w:color w:val="000000" w:themeColor="text1"/>
          <w:sz w:val="22"/>
          <w:szCs w:val="22"/>
        </w:rPr>
        <w:t xml:space="preserve"> no solo </w:t>
      </w:r>
      <w:r w:rsidR="004B0609" w:rsidRPr="00C75461">
        <w:rPr>
          <w:rFonts w:ascii="Arial" w:hAnsi="Arial" w:cs="Arial"/>
          <w:color w:val="000000" w:themeColor="text1"/>
          <w:sz w:val="22"/>
          <w:szCs w:val="22"/>
        </w:rPr>
        <w:t>en</w:t>
      </w:r>
      <w:r w:rsidRPr="00C75461">
        <w:rPr>
          <w:rFonts w:ascii="Arial" w:hAnsi="Arial" w:cs="Arial"/>
          <w:color w:val="000000" w:themeColor="text1"/>
          <w:sz w:val="22"/>
          <w:szCs w:val="22"/>
        </w:rPr>
        <w:t xml:space="preserve"> derechos sino también en deberes; ii) impartir de manera obligatoria, con criterios de objetividad y de manera gradual al nivel de formación, clases de urbanidad,</w:t>
      </w:r>
      <w:r w:rsidR="00F97DDC" w:rsidRPr="00C75461">
        <w:rPr>
          <w:rFonts w:ascii="Arial" w:hAnsi="Arial" w:cs="Arial"/>
          <w:color w:val="000000" w:themeColor="text1"/>
          <w:sz w:val="22"/>
          <w:szCs w:val="22"/>
        </w:rPr>
        <w:t xml:space="preserve"> civismo, </w:t>
      </w:r>
      <w:r w:rsidRPr="00C75461">
        <w:rPr>
          <w:rFonts w:ascii="Arial" w:hAnsi="Arial" w:cs="Arial"/>
          <w:color w:val="000000" w:themeColor="text1"/>
          <w:sz w:val="22"/>
          <w:szCs w:val="22"/>
        </w:rPr>
        <w:t xml:space="preserve">transparencia y moralidad pública; </w:t>
      </w:r>
      <w:r w:rsidR="00E76161" w:rsidRPr="00C75461">
        <w:rPr>
          <w:rFonts w:ascii="Arial" w:hAnsi="Arial" w:cs="Arial"/>
          <w:color w:val="000000" w:themeColor="text1"/>
          <w:sz w:val="22"/>
          <w:szCs w:val="22"/>
        </w:rPr>
        <w:t xml:space="preserve">y </w:t>
      </w:r>
      <w:r w:rsidRPr="00C75461">
        <w:rPr>
          <w:rFonts w:ascii="Arial" w:hAnsi="Arial" w:cs="Arial"/>
          <w:color w:val="000000" w:themeColor="text1"/>
          <w:sz w:val="22"/>
          <w:szCs w:val="22"/>
        </w:rPr>
        <w:t xml:space="preserve">iii) facultar al Estado para sancionar a las instituciones educativas que incumplan con tal deber. </w:t>
      </w:r>
    </w:p>
    <w:p w14:paraId="6B34B47C" w14:textId="77777777" w:rsidR="001F6C72" w:rsidRPr="00C75461" w:rsidRDefault="001F6C72" w:rsidP="000E64F2">
      <w:pPr>
        <w:spacing w:line="360" w:lineRule="auto"/>
        <w:rPr>
          <w:rFonts w:ascii="Arial" w:hAnsi="Arial" w:cs="Arial"/>
          <w:color w:val="000000" w:themeColor="text1"/>
          <w:sz w:val="22"/>
          <w:szCs w:val="22"/>
        </w:rPr>
      </w:pPr>
    </w:p>
    <w:p w14:paraId="0F535369" w14:textId="585DA235" w:rsidR="000E64F2" w:rsidRPr="00C75461" w:rsidRDefault="00C50F1E" w:rsidP="00C50F1E">
      <w:pPr>
        <w:pStyle w:val="Prrafodelista"/>
        <w:numPr>
          <w:ilvl w:val="0"/>
          <w:numId w:val="7"/>
        </w:numPr>
        <w:spacing w:line="276" w:lineRule="auto"/>
        <w:rPr>
          <w:rFonts w:ascii="Arial" w:hAnsi="Arial" w:cs="Arial"/>
          <w:b/>
          <w:color w:val="000000" w:themeColor="text1"/>
          <w:sz w:val="22"/>
          <w:szCs w:val="22"/>
        </w:rPr>
      </w:pPr>
      <w:r w:rsidRPr="00C75461">
        <w:rPr>
          <w:rFonts w:ascii="Arial" w:hAnsi="Arial" w:cs="Arial"/>
          <w:b/>
          <w:color w:val="000000" w:themeColor="text1"/>
          <w:sz w:val="22"/>
          <w:szCs w:val="22"/>
        </w:rPr>
        <w:t>ANTECEDENTES NORMATIVOS.</w:t>
      </w:r>
    </w:p>
    <w:p w14:paraId="64151DDB" w14:textId="77777777" w:rsidR="00C50F1E" w:rsidRPr="00C75461" w:rsidRDefault="00C50F1E" w:rsidP="001F6C72">
      <w:pPr>
        <w:spacing w:line="276" w:lineRule="auto"/>
        <w:rPr>
          <w:rFonts w:ascii="Arial" w:hAnsi="Arial" w:cs="Arial"/>
          <w:color w:val="000000" w:themeColor="text1"/>
          <w:sz w:val="22"/>
          <w:szCs w:val="22"/>
        </w:rPr>
      </w:pPr>
    </w:p>
    <w:p w14:paraId="7CF8A250" w14:textId="2334B7F0" w:rsidR="00C50F1E" w:rsidRPr="00C75461" w:rsidRDefault="001F6C72"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Si bien el presente proyecto de </w:t>
      </w:r>
      <w:r w:rsidR="0014393B" w:rsidRPr="00C75461">
        <w:rPr>
          <w:rFonts w:ascii="Arial" w:hAnsi="Arial" w:cs="Arial"/>
          <w:color w:val="000000" w:themeColor="text1"/>
          <w:sz w:val="22"/>
          <w:szCs w:val="22"/>
        </w:rPr>
        <w:t>ley</w:t>
      </w:r>
      <w:r w:rsidRPr="00C75461">
        <w:rPr>
          <w:rFonts w:ascii="Arial" w:hAnsi="Arial" w:cs="Arial"/>
          <w:color w:val="000000" w:themeColor="text1"/>
          <w:sz w:val="22"/>
          <w:szCs w:val="22"/>
        </w:rPr>
        <w:t xml:space="preserve"> contiene novedades que anteriormente no se habían expresado, vale decir que en otras </w:t>
      </w:r>
      <w:r w:rsidR="00386259" w:rsidRPr="00C75461">
        <w:rPr>
          <w:rFonts w:ascii="Arial" w:hAnsi="Arial" w:cs="Arial"/>
          <w:color w:val="000000" w:themeColor="text1"/>
          <w:sz w:val="22"/>
          <w:szCs w:val="22"/>
        </w:rPr>
        <w:t xml:space="preserve">legislaturas se han presentado proyectos </w:t>
      </w:r>
      <w:r w:rsidRPr="00C75461">
        <w:rPr>
          <w:rFonts w:ascii="Arial" w:hAnsi="Arial" w:cs="Arial"/>
          <w:color w:val="000000" w:themeColor="text1"/>
          <w:sz w:val="22"/>
          <w:szCs w:val="22"/>
        </w:rPr>
        <w:t>cuyo propósito ha sido buscar que en Colombia sea obligatorio el estudio, comprensión y práctica de la Constitución y la instrucción cívica</w:t>
      </w:r>
      <w:r w:rsidR="002A2E43" w:rsidRPr="00C75461">
        <w:rPr>
          <w:rFonts w:ascii="Arial" w:hAnsi="Arial" w:cs="Arial"/>
          <w:color w:val="000000" w:themeColor="text1"/>
          <w:sz w:val="22"/>
          <w:szCs w:val="22"/>
        </w:rPr>
        <w:t>, así como la formación en valores</w:t>
      </w:r>
      <w:r w:rsidRPr="00C75461">
        <w:rPr>
          <w:rFonts w:ascii="Arial" w:hAnsi="Arial" w:cs="Arial"/>
          <w:color w:val="000000" w:themeColor="text1"/>
          <w:sz w:val="22"/>
          <w:szCs w:val="22"/>
        </w:rPr>
        <w:t xml:space="preserve"> en </w:t>
      </w:r>
      <w:r w:rsidR="002A2E43" w:rsidRPr="00C75461">
        <w:rPr>
          <w:rFonts w:ascii="Arial" w:hAnsi="Arial" w:cs="Arial"/>
          <w:color w:val="000000" w:themeColor="text1"/>
          <w:sz w:val="22"/>
          <w:szCs w:val="22"/>
        </w:rPr>
        <w:t xml:space="preserve">las </w:t>
      </w:r>
      <w:r w:rsidRPr="00C75461">
        <w:rPr>
          <w:rFonts w:ascii="Arial" w:hAnsi="Arial" w:cs="Arial"/>
          <w:color w:val="000000" w:themeColor="text1"/>
          <w:sz w:val="22"/>
          <w:szCs w:val="22"/>
        </w:rPr>
        <w:t xml:space="preserve">instituciones educativas, los cuales conviene evocar: </w:t>
      </w:r>
    </w:p>
    <w:p w14:paraId="48A99AB9" w14:textId="77777777" w:rsidR="001F6C72" w:rsidRPr="00C75461" w:rsidRDefault="001F6C72" w:rsidP="001F6C72">
      <w:pPr>
        <w:spacing w:line="276" w:lineRule="auto"/>
        <w:jc w:val="both"/>
        <w:rPr>
          <w:rFonts w:ascii="Arial" w:hAnsi="Arial" w:cs="Arial"/>
          <w:color w:val="000000" w:themeColor="text1"/>
          <w:sz w:val="22"/>
          <w:szCs w:val="22"/>
        </w:rPr>
      </w:pPr>
    </w:p>
    <w:p w14:paraId="2DA19827" w14:textId="522E8147" w:rsidR="001F6C72" w:rsidRPr="00C75461" w:rsidRDefault="00386259"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w:t>
      </w:r>
      <w:r w:rsidR="001F6C72" w:rsidRPr="00C75461">
        <w:rPr>
          <w:rFonts w:ascii="Arial" w:hAnsi="Arial" w:cs="Arial"/>
          <w:color w:val="000000" w:themeColor="text1"/>
          <w:sz w:val="22"/>
          <w:szCs w:val="22"/>
        </w:rPr>
        <w:t>Proyecto de Ley 121 de 2004 Senado/ 278 de 2005 Cámara “mediante la cual se crea la Cátedra para la Paz y se dictan otras disposiciones.”, de autoría de los congresistas Juan León Puello y Pedro Nelson Pardo. Tenía por objeto</w:t>
      </w:r>
      <w:r w:rsidRPr="00C75461">
        <w:rPr>
          <w:rFonts w:ascii="Arial" w:hAnsi="Arial" w:cs="Arial"/>
          <w:color w:val="000000" w:themeColor="text1"/>
          <w:sz w:val="22"/>
          <w:szCs w:val="22"/>
        </w:rPr>
        <w:t xml:space="preserve"> </w:t>
      </w:r>
      <w:r w:rsidR="001F6C72" w:rsidRPr="00C75461">
        <w:rPr>
          <w:rFonts w:ascii="Arial" w:hAnsi="Arial" w:cs="Arial"/>
          <w:color w:val="000000" w:themeColor="text1"/>
          <w:sz w:val="22"/>
          <w:szCs w:val="22"/>
        </w:rPr>
        <w:t xml:space="preserve">crear la cátedra para la paz e incorporar al currículo académico las siguientes disciplinas: Urbanidad, Cívica y Ética. </w:t>
      </w:r>
      <w:r w:rsidRPr="00C75461">
        <w:rPr>
          <w:rFonts w:ascii="Arial" w:hAnsi="Arial" w:cs="Arial"/>
          <w:color w:val="000000" w:themeColor="text1"/>
          <w:sz w:val="22"/>
          <w:szCs w:val="22"/>
        </w:rPr>
        <w:t xml:space="preserve">Este proyecto fue </w:t>
      </w:r>
      <w:r w:rsidR="001F6C72" w:rsidRPr="00C75461">
        <w:rPr>
          <w:rFonts w:ascii="Arial" w:hAnsi="Arial" w:cs="Arial"/>
          <w:color w:val="000000" w:themeColor="text1"/>
          <w:sz w:val="22"/>
          <w:szCs w:val="22"/>
        </w:rPr>
        <w:t>archivado en tercer debate.</w:t>
      </w:r>
    </w:p>
    <w:p w14:paraId="6B9B3F48" w14:textId="77777777" w:rsidR="006B1FC6" w:rsidRPr="00C75461" w:rsidRDefault="006B1FC6" w:rsidP="001F6C72">
      <w:pPr>
        <w:spacing w:line="276" w:lineRule="auto"/>
        <w:jc w:val="both"/>
        <w:rPr>
          <w:rFonts w:ascii="Arial" w:hAnsi="Arial" w:cs="Arial"/>
          <w:color w:val="000000" w:themeColor="text1"/>
          <w:sz w:val="22"/>
          <w:szCs w:val="22"/>
        </w:rPr>
      </w:pPr>
    </w:p>
    <w:p w14:paraId="3DD79741" w14:textId="08658291" w:rsidR="006B1FC6" w:rsidRPr="00C75461" w:rsidRDefault="00F7166F"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w:t>
      </w:r>
      <w:r w:rsidR="001F6C72" w:rsidRPr="00C75461">
        <w:rPr>
          <w:rFonts w:ascii="Arial" w:hAnsi="Arial" w:cs="Arial"/>
          <w:color w:val="000000" w:themeColor="text1"/>
          <w:sz w:val="22"/>
          <w:szCs w:val="22"/>
        </w:rPr>
        <w:t xml:space="preserve">Proyecto de Ley 342 de 2005 Cámara/ 306 de 2005 Senado “Por el cual se modifica el artículo 14 de la Ley 115 de 1994.", de autoría de la congresista Rosmery Martínez. Tenía por </w:t>
      </w:r>
      <w:r w:rsidRPr="00C75461">
        <w:rPr>
          <w:rFonts w:ascii="Arial" w:hAnsi="Arial" w:cs="Arial"/>
          <w:color w:val="000000" w:themeColor="text1"/>
          <w:sz w:val="22"/>
          <w:szCs w:val="22"/>
        </w:rPr>
        <w:t>finalidad</w:t>
      </w:r>
      <w:r w:rsidR="001F6C72" w:rsidRPr="00C75461">
        <w:rPr>
          <w:rFonts w:ascii="Arial" w:hAnsi="Arial" w:cs="Arial"/>
          <w:color w:val="000000" w:themeColor="text1"/>
          <w:sz w:val="22"/>
          <w:szCs w:val="22"/>
        </w:rPr>
        <w:t xml:space="preserve"> crear la cátedra de urbanidad </w:t>
      </w:r>
      <w:r w:rsidRPr="00C75461">
        <w:rPr>
          <w:rFonts w:ascii="Arial" w:hAnsi="Arial" w:cs="Arial"/>
          <w:color w:val="000000" w:themeColor="text1"/>
          <w:sz w:val="22"/>
          <w:szCs w:val="22"/>
        </w:rPr>
        <w:t>y cívica para que se incorporara</w:t>
      </w:r>
      <w:r w:rsidR="001F6C72" w:rsidRPr="00C75461">
        <w:rPr>
          <w:rFonts w:ascii="Arial" w:hAnsi="Arial" w:cs="Arial"/>
          <w:color w:val="000000" w:themeColor="text1"/>
          <w:sz w:val="22"/>
          <w:szCs w:val="22"/>
        </w:rPr>
        <w:t xml:space="preserve"> obligatoriamente en el currículo académico de la educación preescolar, básica y media. </w:t>
      </w:r>
      <w:r w:rsidRPr="00C75461">
        <w:rPr>
          <w:rFonts w:ascii="Arial" w:hAnsi="Arial" w:cs="Arial"/>
          <w:color w:val="000000" w:themeColor="text1"/>
          <w:sz w:val="22"/>
          <w:szCs w:val="22"/>
        </w:rPr>
        <w:t xml:space="preserve">Este Proyecto consiguió ser </w:t>
      </w:r>
      <w:r w:rsidR="001F6C72" w:rsidRPr="00C75461">
        <w:rPr>
          <w:rFonts w:ascii="Arial" w:hAnsi="Arial" w:cs="Arial"/>
          <w:color w:val="000000" w:themeColor="text1"/>
          <w:sz w:val="22"/>
          <w:szCs w:val="22"/>
        </w:rPr>
        <w:t>sancionado como la Ley 1013 de 2006</w:t>
      </w:r>
      <w:r w:rsidR="0009169D" w:rsidRPr="00C75461">
        <w:rPr>
          <w:rFonts w:ascii="Arial" w:hAnsi="Arial" w:cs="Arial"/>
          <w:color w:val="000000" w:themeColor="text1"/>
          <w:sz w:val="22"/>
          <w:szCs w:val="22"/>
        </w:rPr>
        <w:t xml:space="preserve">, sin embargo, es relevante decir que esta norma que </w:t>
      </w:r>
      <w:r w:rsidR="00890DED" w:rsidRPr="00C75461">
        <w:rPr>
          <w:rFonts w:ascii="Arial" w:hAnsi="Arial" w:cs="Arial"/>
          <w:color w:val="000000" w:themeColor="text1"/>
          <w:sz w:val="22"/>
          <w:szCs w:val="22"/>
        </w:rPr>
        <w:t>incorporó</w:t>
      </w:r>
      <w:r w:rsidR="0009169D" w:rsidRPr="00C75461">
        <w:rPr>
          <w:rFonts w:ascii="Arial" w:hAnsi="Arial" w:cs="Arial"/>
          <w:color w:val="000000" w:themeColor="text1"/>
          <w:sz w:val="22"/>
          <w:szCs w:val="22"/>
        </w:rPr>
        <w:t xml:space="preserve"> la creación de la asignatura de urbanidad y cívica fue modificada el mismo año por la Ley 1029 de 2006, </w:t>
      </w:r>
      <w:r w:rsidR="00821268" w:rsidRPr="00C75461">
        <w:rPr>
          <w:rFonts w:ascii="Arial" w:hAnsi="Arial" w:cs="Arial"/>
          <w:color w:val="000000" w:themeColor="text1"/>
          <w:sz w:val="22"/>
          <w:szCs w:val="22"/>
        </w:rPr>
        <w:t xml:space="preserve">la cual previó </w:t>
      </w:r>
      <w:r w:rsidR="0009169D" w:rsidRPr="00C75461">
        <w:rPr>
          <w:rFonts w:ascii="Arial" w:hAnsi="Arial" w:cs="Arial"/>
          <w:color w:val="000000" w:themeColor="text1"/>
          <w:sz w:val="22"/>
          <w:szCs w:val="22"/>
        </w:rPr>
        <w:t xml:space="preserve">una redacción que eliminó esta cátedra. </w:t>
      </w:r>
    </w:p>
    <w:p w14:paraId="12D27A3F" w14:textId="77777777" w:rsidR="006B1FC6" w:rsidRPr="00C75461" w:rsidRDefault="006B1FC6" w:rsidP="001F6C72">
      <w:pPr>
        <w:spacing w:line="276" w:lineRule="auto"/>
        <w:jc w:val="both"/>
        <w:rPr>
          <w:rFonts w:ascii="Arial" w:hAnsi="Arial" w:cs="Arial"/>
          <w:color w:val="000000" w:themeColor="text1"/>
          <w:sz w:val="22"/>
          <w:szCs w:val="22"/>
        </w:rPr>
      </w:pPr>
    </w:p>
    <w:p w14:paraId="2FA8905D" w14:textId="62E112CF" w:rsidR="006B1FC6" w:rsidRPr="00C75461" w:rsidRDefault="00F071F9"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lastRenderedPageBreak/>
        <w:t>-</w:t>
      </w:r>
      <w:r w:rsidR="001F6C72" w:rsidRPr="00C75461">
        <w:rPr>
          <w:rFonts w:ascii="Arial" w:hAnsi="Arial" w:cs="Arial"/>
          <w:color w:val="000000" w:themeColor="text1"/>
          <w:sz w:val="22"/>
          <w:szCs w:val="22"/>
        </w:rPr>
        <w:t>Proyecto de Ley 15 de 2006 Senado “Por medio de la cual se reforma la Ley 115 de 1994, para ordenar la enseñanza de los principios universales de la urbanidad, en los primeros cinco grados de la educación básica-ley urbanidad.”, de autoría de los congresistas Manuel Virgüez, Alexandra Moreno y Glori</w:t>
      </w:r>
      <w:r w:rsidR="00D94AA1" w:rsidRPr="00C75461">
        <w:rPr>
          <w:rFonts w:ascii="Arial" w:hAnsi="Arial" w:cs="Arial"/>
          <w:color w:val="000000" w:themeColor="text1"/>
          <w:sz w:val="22"/>
          <w:szCs w:val="22"/>
        </w:rPr>
        <w:t xml:space="preserve">a Stella Díaz. Tenía por objeto </w:t>
      </w:r>
      <w:r w:rsidR="001F6C72" w:rsidRPr="00C75461">
        <w:rPr>
          <w:rFonts w:ascii="Arial" w:hAnsi="Arial" w:cs="Arial"/>
          <w:color w:val="000000" w:themeColor="text1"/>
          <w:sz w:val="22"/>
          <w:szCs w:val="22"/>
        </w:rPr>
        <w:t>"promover una conducta social que no solamente manifieste expresiones del rito de la civilidad, sino también un modo de ser interior con mejores condiciones para sociabilidad, que tantas deficiencias revelan actual</w:t>
      </w:r>
      <w:r w:rsidR="00D94AA1" w:rsidRPr="00C75461">
        <w:rPr>
          <w:rFonts w:ascii="Arial" w:hAnsi="Arial" w:cs="Arial"/>
          <w:color w:val="000000" w:themeColor="text1"/>
          <w:sz w:val="22"/>
          <w:szCs w:val="22"/>
        </w:rPr>
        <w:t>mente en la sociedad colombiana</w:t>
      </w:r>
      <w:r w:rsidR="001F6C72" w:rsidRPr="00C75461">
        <w:rPr>
          <w:rFonts w:ascii="Arial" w:hAnsi="Arial" w:cs="Arial"/>
          <w:color w:val="000000" w:themeColor="text1"/>
          <w:sz w:val="22"/>
          <w:szCs w:val="22"/>
        </w:rPr>
        <w:t>"</w:t>
      </w:r>
      <w:r w:rsidR="00D94AA1" w:rsidRPr="00C75461">
        <w:rPr>
          <w:rFonts w:ascii="Arial" w:hAnsi="Arial" w:cs="Arial"/>
          <w:color w:val="000000" w:themeColor="text1"/>
          <w:sz w:val="22"/>
          <w:szCs w:val="22"/>
        </w:rPr>
        <w:t>, mismo que f</w:t>
      </w:r>
      <w:r w:rsidR="001F6C72" w:rsidRPr="00C75461">
        <w:rPr>
          <w:rFonts w:ascii="Arial" w:hAnsi="Arial" w:cs="Arial"/>
          <w:color w:val="000000" w:themeColor="text1"/>
          <w:sz w:val="22"/>
          <w:szCs w:val="22"/>
        </w:rPr>
        <w:t>ue archivado en primer debate.</w:t>
      </w:r>
    </w:p>
    <w:p w14:paraId="70B71294" w14:textId="77777777" w:rsidR="006B1FC6" w:rsidRPr="00C75461" w:rsidRDefault="006B1FC6" w:rsidP="001F6C72">
      <w:pPr>
        <w:spacing w:line="276" w:lineRule="auto"/>
        <w:jc w:val="both"/>
        <w:rPr>
          <w:rFonts w:ascii="Arial" w:hAnsi="Arial" w:cs="Arial"/>
          <w:color w:val="000000" w:themeColor="text1"/>
          <w:sz w:val="22"/>
          <w:szCs w:val="22"/>
        </w:rPr>
      </w:pPr>
    </w:p>
    <w:p w14:paraId="3A50ACF4" w14:textId="5B34F03A" w:rsidR="006B1FC6" w:rsidRPr="00C75461" w:rsidRDefault="00C62D6E"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w:t>
      </w:r>
      <w:r w:rsidR="001F6C72" w:rsidRPr="00C75461">
        <w:rPr>
          <w:rFonts w:ascii="Arial" w:hAnsi="Arial" w:cs="Arial"/>
          <w:color w:val="000000" w:themeColor="text1"/>
          <w:sz w:val="22"/>
          <w:szCs w:val="22"/>
        </w:rPr>
        <w:t xml:space="preserve">Proyecto de Ley 140 de 2010 Cámara "Por medio del cual se promueve el tema de civismo y urbanidad a partir del nivel preescolar y hasta completar la educación media, en las instituciones educativas públicas y privadas del país”, de autoría de los congresistas Miguel de Jesús Arenas y Jorge </w:t>
      </w:r>
      <w:r w:rsidR="00760A29" w:rsidRPr="00C75461">
        <w:rPr>
          <w:rFonts w:ascii="Arial" w:hAnsi="Arial" w:cs="Arial"/>
          <w:color w:val="000000" w:themeColor="text1"/>
          <w:sz w:val="22"/>
          <w:szCs w:val="22"/>
        </w:rPr>
        <w:t xml:space="preserve">Eliecer Gómez. Tenía por objeto </w:t>
      </w:r>
      <w:r w:rsidR="00AC341B" w:rsidRPr="00C75461">
        <w:rPr>
          <w:rFonts w:ascii="Arial" w:hAnsi="Arial" w:cs="Arial"/>
          <w:color w:val="000000" w:themeColor="text1"/>
          <w:sz w:val="22"/>
          <w:szCs w:val="22"/>
        </w:rPr>
        <w:t>“</w:t>
      </w:r>
      <w:r w:rsidRPr="00C75461">
        <w:rPr>
          <w:rFonts w:ascii="Arial" w:hAnsi="Arial" w:cs="Arial"/>
          <w:color w:val="000000" w:themeColor="text1"/>
          <w:sz w:val="22"/>
          <w:szCs w:val="22"/>
        </w:rPr>
        <w:t xml:space="preserve">incluir </w:t>
      </w:r>
      <w:r w:rsidR="001F6C72" w:rsidRPr="00C75461">
        <w:rPr>
          <w:rFonts w:ascii="Arial" w:hAnsi="Arial" w:cs="Arial"/>
          <w:color w:val="000000" w:themeColor="text1"/>
          <w:sz w:val="22"/>
          <w:szCs w:val="22"/>
        </w:rPr>
        <w:t>con carácter obligatorio, en el Proyecto Educativo Institucional P.E.I. dentro del currículo de las Instituciones Educativas públicas y privadas del país, en el nivel preescolar, básica y media, la asi</w:t>
      </w:r>
      <w:r w:rsidR="00AC341B" w:rsidRPr="00C75461">
        <w:rPr>
          <w:rFonts w:ascii="Arial" w:hAnsi="Arial" w:cs="Arial"/>
          <w:color w:val="000000" w:themeColor="text1"/>
          <w:sz w:val="22"/>
          <w:szCs w:val="22"/>
        </w:rPr>
        <w:t>gnatura de Urbanidad y Civismo”.</w:t>
      </w:r>
      <w:r w:rsidRPr="00C75461">
        <w:rPr>
          <w:rFonts w:ascii="Arial" w:hAnsi="Arial" w:cs="Arial"/>
          <w:color w:val="000000" w:themeColor="text1"/>
          <w:sz w:val="22"/>
          <w:szCs w:val="22"/>
        </w:rPr>
        <w:t xml:space="preserve"> Este </w:t>
      </w:r>
      <w:r w:rsidR="004B7309" w:rsidRPr="00C75461">
        <w:rPr>
          <w:rFonts w:ascii="Arial" w:hAnsi="Arial" w:cs="Arial"/>
          <w:color w:val="000000" w:themeColor="text1"/>
          <w:sz w:val="22"/>
          <w:szCs w:val="22"/>
        </w:rPr>
        <w:t xml:space="preserve">proyecto </w:t>
      </w:r>
      <w:r w:rsidRPr="00C75461">
        <w:rPr>
          <w:rFonts w:ascii="Arial" w:hAnsi="Arial" w:cs="Arial"/>
          <w:color w:val="000000" w:themeColor="text1"/>
          <w:sz w:val="22"/>
          <w:szCs w:val="22"/>
        </w:rPr>
        <w:t>f</w:t>
      </w:r>
      <w:r w:rsidR="001F6C72" w:rsidRPr="00C75461">
        <w:rPr>
          <w:rFonts w:ascii="Arial" w:hAnsi="Arial" w:cs="Arial"/>
          <w:color w:val="000000" w:themeColor="text1"/>
          <w:sz w:val="22"/>
          <w:szCs w:val="22"/>
        </w:rPr>
        <w:t>ue archivado por tránsito de legislatura.</w:t>
      </w:r>
    </w:p>
    <w:p w14:paraId="05E8E0C4" w14:textId="77777777" w:rsidR="001F6C72" w:rsidRPr="00C75461" w:rsidRDefault="001F6C72" w:rsidP="001F6C72">
      <w:pPr>
        <w:spacing w:line="276" w:lineRule="auto"/>
        <w:jc w:val="both"/>
        <w:rPr>
          <w:rFonts w:ascii="Arial" w:hAnsi="Arial" w:cs="Arial"/>
          <w:color w:val="000000" w:themeColor="text1"/>
          <w:sz w:val="22"/>
          <w:szCs w:val="22"/>
        </w:rPr>
      </w:pPr>
    </w:p>
    <w:p w14:paraId="52037A78" w14:textId="7E67D578" w:rsidR="001F6C72" w:rsidRPr="00C75461" w:rsidRDefault="00CF4301"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w:t>
      </w:r>
      <w:r w:rsidR="001F6C72" w:rsidRPr="00C75461">
        <w:rPr>
          <w:rFonts w:ascii="Arial" w:hAnsi="Arial" w:cs="Arial"/>
          <w:color w:val="000000" w:themeColor="text1"/>
          <w:sz w:val="22"/>
          <w:szCs w:val="22"/>
        </w:rPr>
        <w:t>Proyecto de Ley 34 de 2014 Cámara "Por medio de la cual se modifica el artículo 23 de la Ley 115 de 1994", de autoría del congresista Heriberto Sanabria. Tenía por objeto "crear la Cátedra de Urbanidad y Civismo en Colombia." Fue archivado por tránsito de legislatura.</w:t>
      </w:r>
    </w:p>
    <w:p w14:paraId="4407E9C7" w14:textId="77777777" w:rsidR="006B1FC6" w:rsidRPr="00C75461" w:rsidRDefault="006B1FC6" w:rsidP="001F6C72">
      <w:pPr>
        <w:spacing w:line="276" w:lineRule="auto"/>
        <w:jc w:val="both"/>
        <w:rPr>
          <w:rFonts w:ascii="Arial" w:hAnsi="Arial" w:cs="Arial"/>
          <w:color w:val="000000" w:themeColor="text1"/>
          <w:sz w:val="22"/>
          <w:szCs w:val="22"/>
        </w:rPr>
      </w:pPr>
    </w:p>
    <w:p w14:paraId="7EA048A9" w14:textId="476908EA" w:rsidR="006B1FC6" w:rsidRPr="00C75461" w:rsidRDefault="009342AC"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-E</w:t>
      </w:r>
      <w:r w:rsidR="001F6C72" w:rsidRPr="00C75461">
        <w:rPr>
          <w:rFonts w:ascii="Arial" w:hAnsi="Arial" w:cs="Arial"/>
          <w:color w:val="000000" w:themeColor="text1"/>
          <w:sz w:val="22"/>
          <w:szCs w:val="22"/>
        </w:rPr>
        <w:t xml:space="preserve">l Proyecto de Ley 94 de 2017 Senado “Por la cual se modifica el artículo 14 de la Ley 115 de 1994.", de autoría de los congresistas Rosmery Martínez, Doris Clemencia Vega, Nerthink Mauricio Aguilar y Jorge Elieser Prieto. </w:t>
      </w:r>
      <w:r w:rsidRPr="00C75461">
        <w:rPr>
          <w:rFonts w:ascii="Arial" w:hAnsi="Arial" w:cs="Arial"/>
          <w:color w:val="000000" w:themeColor="text1"/>
          <w:sz w:val="22"/>
          <w:szCs w:val="22"/>
        </w:rPr>
        <w:t>Pretendía</w:t>
      </w:r>
      <w:r w:rsidR="001F6C72" w:rsidRPr="00C75461">
        <w:rPr>
          <w:rFonts w:ascii="Arial" w:hAnsi="Arial" w:cs="Arial"/>
          <w:color w:val="000000" w:themeColor="text1"/>
          <w:sz w:val="22"/>
          <w:szCs w:val="22"/>
        </w:rPr>
        <w:t xml:space="preserve"> "inculcar en los niños unas normas mínimas de comportamiento en comunidad, para lo que es necesario el estudio de la cátedra de urbanidad y cívica." </w:t>
      </w:r>
      <w:r w:rsidRPr="00C75461">
        <w:rPr>
          <w:rFonts w:ascii="Arial" w:hAnsi="Arial" w:cs="Arial"/>
          <w:color w:val="000000" w:themeColor="text1"/>
          <w:sz w:val="22"/>
          <w:szCs w:val="22"/>
        </w:rPr>
        <w:t>También f</w:t>
      </w:r>
      <w:r w:rsidR="001F6C72" w:rsidRPr="00C75461">
        <w:rPr>
          <w:rFonts w:ascii="Arial" w:hAnsi="Arial" w:cs="Arial"/>
          <w:color w:val="000000" w:themeColor="text1"/>
          <w:sz w:val="22"/>
          <w:szCs w:val="22"/>
        </w:rPr>
        <w:t>ue archivado por tránsito de legislatura.</w:t>
      </w:r>
    </w:p>
    <w:p w14:paraId="2387DD1D" w14:textId="77777777" w:rsidR="009342AC" w:rsidRPr="00C75461" w:rsidRDefault="009342AC" w:rsidP="001F6C72">
      <w:pPr>
        <w:spacing w:line="276" w:lineRule="auto"/>
        <w:jc w:val="both"/>
        <w:rPr>
          <w:rFonts w:ascii="Arial" w:hAnsi="Arial" w:cs="Arial"/>
          <w:color w:val="000000" w:themeColor="text1"/>
          <w:sz w:val="22"/>
          <w:szCs w:val="22"/>
        </w:rPr>
      </w:pPr>
    </w:p>
    <w:p w14:paraId="2E3A6ECA" w14:textId="3ED6D608" w:rsidR="009342AC" w:rsidRPr="00C75461" w:rsidRDefault="009342AC" w:rsidP="001F6C72">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-Y el Proyecto de Ley 090 de 2018 Senado “Por la cual se dictan disposiciones sobre urbanidad y civismo”, de autoría de los senadores Álvaro Uribe Vélez, Honorio Miguel Henríquez Pinedo y Ruby Helena Chagüi Spath</w:t>
      </w:r>
      <w:r w:rsidR="00410EA1" w:rsidRPr="00C75461">
        <w:rPr>
          <w:rFonts w:ascii="Arial" w:hAnsi="Arial" w:cs="Arial"/>
          <w:color w:val="222222"/>
          <w:sz w:val="22"/>
          <w:szCs w:val="22"/>
          <w:shd w:val="clear" w:color="auto" w:fill="FFFFFF"/>
        </w:rPr>
        <w:t xml:space="preserve">, </w:t>
      </w:r>
      <w:r w:rsidR="00410EA1" w:rsidRPr="00C75461">
        <w:rPr>
          <w:rFonts w:ascii="Arial" w:hAnsi="Arial" w:cs="Arial"/>
          <w:color w:val="000000" w:themeColor="text1"/>
          <w:sz w:val="22"/>
          <w:szCs w:val="22"/>
        </w:rPr>
        <w:t>el cual buscaba que el estudio, comprensión y práctica de la Constitución Política y la instrucción cívica fuese de obligatorio cumplimiento en las instituciones de educación básica y media, oficiales o privadas, de conformidad con lo dispuesto en el artículo 41 de la Constitución Política de Colombia.</w:t>
      </w:r>
      <w:r w:rsidR="005C5648" w:rsidRPr="00C75461">
        <w:rPr>
          <w:rFonts w:ascii="Arial" w:hAnsi="Arial" w:cs="Arial"/>
          <w:color w:val="000000" w:themeColor="text1"/>
          <w:sz w:val="22"/>
          <w:szCs w:val="22"/>
        </w:rPr>
        <w:t xml:space="preserve"> Este proyecto fue archivado por retiro de los autores.</w:t>
      </w:r>
    </w:p>
    <w:p w14:paraId="661085A3" w14:textId="77777777" w:rsidR="006B1FC6" w:rsidRPr="00C75461" w:rsidRDefault="006B1FC6" w:rsidP="00EB65BD">
      <w:pPr>
        <w:spacing w:line="276" w:lineRule="auto"/>
        <w:jc w:val="both"/>
        <w:rPr>
          <w:rFonts w:ascii="Arial" w:hAnsi="Arial" w:cs="Arial"/>
          <w:color w:val="000000" w:themeColor="text1"/>
          <w:sz w:val="22"/>
          <w:szCs w:val="22"/>
        </w:rPr>
      </w:pPr>
    </w:p>
    <w:p w14:paraId="22E39D00" w14:textId="447951CC" w:rsidR="006B1FC6" w:rsidRPr="00C75461" w:rsidRDefault="009342AC" w:rsidP="00EB65BD">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Nótese que han existido varios intentos por </w:t>
      </w:r>
      <w:r w:rsidR="008503CB" w:rsidRPr="00C75461">
        <w:rPr>
          <w:rFonts w:ascii="Arial" w:hAnsi="Arial" w:cs="Arial"/>
          <w:color w:val="000000" w:themeColor="text1"/>
          <w:sz w:val="22"/>
          <w:szCs w:val="22"/>
        </w:rPr>
        <w:t>incluir</w:t>
      </w:r>
      <w:r w:rsidRPr="00C75461">
        <w:rPr>
          <w:rFonts w:ascii="Arial" w:hAnsi="Arial" w:cs="Arial"/>
          <w:color w:val="000000" w:themeColor="text1"/>
          <w:sz w:val="22"/>
          <w:szCs w:val="22"/>
        </w:rPr>
        <w:t xml:space="preserve"> la cátedra de urbanidad pero estos han resultado infructuosos</w:t>
      </w:r>
      <w:r w:rsidR="00EB65BD" w:rsidRPr="00C75461">
        <w:rPr>
          <w:rFonts w:ascii="Arial" w:hAnsi="Arial" w:cs="Arial"/>
          <w:color w:val="000000" w:themeColor="text1"/>
          <w:sz w:val="22"/>
          <w:szCs w:val="22"/>
        </w:rPr>
        <w:t>,</w:t>
      </w:r>
      <w:r w:rsidR="00215F36" w:rsidRPr="00C75461">
        <w:rPr>
          <w:rFonts w:ascii="Arial" w:hAnsi="Arial" w:cs="Arial"/>
          <w:color w:val="000000" w:themeColor="text1"/>
          <w:sz w:val="22"/>
          <w:szCs w:val="22"/>
        </w:rPr>
        <w:t xml:space="preserve"> </w:t>
      </w:r>
      <w:r w:rsidR="00EB65BD" w:rsidRPr="00C75461">
        <w:rPr>
          <w:rFonts w:ascii="Arial" w:hAnsi="Arial" w:cs="Arial"/>
          <w:color w:val="000000" w:themeColor="text1"/>
          <w:sz w:val="22"/>
          <w:szCs w:val="22"/>
        </w:rPr>
        <w:t xml:space="preserve">lo cual da cuenta de la necesidad e importancia de insistir en esta pretensión, que además obedece a un clamor general, con la claridad de que el presente proyecto trae consigo </w:t>
      </w:r>
      <w:r w:rsidR="004245D8" w:rsidRPr="00C75461">
        <w:rPr>
          <w:rFonts w:ascii="Arial" w:hAnsi="Arial" w:cs="Arial"/>
          <w:color w:val="000000" w:themeColor="text1"/>
          <w:sz w:val="22"/>
          <w:szCs w:val="22"/>
        </w:rPr>
        <w:t>otros puntos</w:t>
      </w:r>
      <w:r w:rsidR="00EB65BD" w:rsidRPr="00C75461">
        <w:rPr>
          <w:rFonts w:ascii="Arial" w:hAnsi="Arial" w:cs="Arial"/>
          <w:color w:val="000000" w:themeColor="text1"/>
          <w:sz w:val="22"/>
          <w:szCs w:val="22"/>
        </w:rPr>
        <w:t xml:space="preserve"> que se muestran </w:t>
      </w:r>
      <w:r w:rsidR="004245D8" w:rsidRPr="00C75461">
        <w:rPr>
          <w:rFonts w:ascii="Arial" w:hAnsi="Arial" w:cs="Arial"/>
          <w:color w:val="000000" w:themeColor="text1"/>
          <w:sz w:val="22"/>
          <w:szCs w:val="22"/>
        </w:rPr>
        <w:t>como imperioso</w:t>
      </w:r>
      <w:r w:rsidR="00EB65BD" w:rsidRPr="00C75461">
        <w:rPr>
          <w:rFonts w:ascii="Arial" w:hAnsi="Arial" w:cs="Arial"/>
          <w:color w:val="000000" w:themeColor="text1"/>
          <w:sz w:val="22"/>
          <w:szCs w:val="22"/>
        </w:rPr>
        <w:t>s</w:t>
      </w:r>
      <w:r w:rsidR="004245D8" w:rsidRPr="00C75461">
        <w:rPr>
          <w:rFonts w:ascii="Arial" w:hAnsi="Arial" w:cs="Arial"/>
          <w:color w:val="000000" w:themeColor="text1"/>
          <w:sz w:val="22"/>
          <w:szCs w:val="22"/>
        </w:rPr>
        <w:t xml:space="preserve"> y que justifican </w:t>
      </w:r>
      <w:r w:rsidR="009C1185" w:rsidRPr="00C75461">
        <w:rPr>
          <w:rFonts w:ascii="Arial" w:hAnsi="Arial" w:cs="Arial"/>
          <w:color w:val="000000" w:themeColor="text1"/>
          <w:sz w:val="22"/>
          <w:szCs w:val="22"/>
        </w:rPr>
        <w:t>su presentación</w:t>
      </w:r>
      <w:r w:rsidR="00EB65BD" w:rsidRPr="00C75461">
        <w:rPr>
          <w:rFonts w:ascii="Arial" w:hAnsi="Arial" w:cs="Arial"/>
          <w:color w:val="000000" w:themeColor="text1"/>
          <w:sz w:val="22"/>
          <w:szCs w:val="22"/>
        </w:rPr>
        <w:t>.</w:t>
      </w:r>
    </w:p>
    <w:p w14:paraId="42F85E8E" w14:textId="77777777" w:rsidR="00EB65BD" w:rsidRPr="00C75461" w:rsidRDefault="00EB65BD" w:rsidP="002F5C6C">
      <w:pPr>
        <w:spacing w:line="276" w:lineRule="auto"/>
        <w:rPr>
          <w:rFonts w:ascii="Arial" w:hAnsi="Arial" w:cs="Arial"/>
          <w:color w:val="000000" w:themeColor="text1"/>
          <w:sz w:val="22"/>
          <w:szCs w:val="22"/>
        </w:rPr>
      </w:pPr>
    </w:p>
    <w:p w14:paraId="1C386D9E" w14:textId="68D0DC50" w:rsidR="00EB65BD" w:rsidRPr="00C75461" w:rsidRDefault="00351DE8" w:rsidP="00351DE8">
      <w:pPr>
        <w:pStyle w:val="Prrafodelista"/>
        <w:numPr>
          <w:ilvl w:val="0"/>
          <w:numId w:val="7"/>
        </w:numPr>
        <w:spacing w:line="276" w:lineRule="auto"/>
        <w:rPr>
          <w:rFonts w:ascii="Arial" w:hAnsi="Arial" w:cs="Arial"/>
          <w:b/>
          <w:color w:val="000000" w:themeColor="text1"/>
          <w:sz w:val="22"/>
          <w:szCs w:val="22"/>
        </w:rPr>
      </w:pPr>
      <w:r w:rsidRPr="00C75461">
        <w:rPr>
          <w:rFonts w:ascii="Arial" w:hAnsi="Arial" w:cs="Arial"/>
          <w:b/>
          <w:color w:val="000000" w:themeColor="text1"/>
          <w:sz w:val="22"/>
          <w:szCs w:val="22"/>
        </w:rPr>
        <w:t xml:space="preserve">NECESIDAD DE LA INICIATIVA. </w:t>
      </w:r>
    </w:p>
    <w:p w14:paraId="110ADA3A" w14:textId="77777777" w:rsidR="006B1FC6" w:rsidRPr="00C75461" w:rsidRDefault="006B1FC6" w:rsidP="002F5C6C">
      <w:pPr>
        <w:spacing w:line="276" w:lineRule="auto"/>
        <w:rPr>
          <w:rFonts w:ascii="Arial" w:hAnsi="Arial" w:cs="Arial"/>
          <w:color w:val="000000" w:themeColor="text1"/>
          <w:sz w:val="22"/>
          <w:szCs w:val="22"/>
        </w:rPr>
      </w:pPr>
    </w:p>
    <w:p w14:paraId="686292A6" w14:textId="7CCFD754" w:rsidR="006B1FC6" w:rsidRPr="00C75461" w:rsidRDefault="00EB21BE"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lastRenderedPageBreak/>
        <w:t xml:space="preserve">Actualmente el país se encuentra ante un desafío enorme: la reformulación de la educación y la reconstrucción de los valores.  Del pensamiento colectivo se percibe un ambiente según el cual en la enseñanza a los niños, niñas y adolescentes se están olvidando asignaturas que deberían ser elementales para lograr su formación integral. </w:t>
      </w:r>
    </w:p>
    <w:p w14:paraId="28A0D142" w14:textId="77777777" w:rsidR="006B1FC6" w:rsidRPr="00C75461" w:rsidRDefault="006B1FC6" w:rsidP="00000DA8">
      <w:pPr>
        <w:spacing w:line="276" w:lineRule="auto"/>
        <w:jc w:val="both"/>
        <w:rPr>
          <w:rFonts w:ascii="Arial" w:hAnsi="Arial" w:cs="Arial"/>
          <w:color w:val="000000" w:themeColor="text1"/>
          <w:sz w:val="22"/>
          <w:szCs w:val="22"/>
        </w:rPr>
      </w:pPr>
    </w:p>
    <w:p w14:paraId="3C889A7B" w14:textId="7731C2BC" w:rsidR="006B1FC6" w:rsidRPr="00C75461" w:rsidRDefault="00EB21BE"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Infortunadamente, </w:t>
      </w:r>
      <w:r w:rsidR="0059370E" w:rsidRPr="00C75461">
        <w:rPr>
          <w:rFonts w:ascii="Arial" w:hAnsi="Arial" w:cs="Arial"/>
          <w:color w:val="000000" w:themeColor="text1"/>
          <w:sz w:val="22"/>
          <w:szCs w:val="22"/>
        </w:rPr>
        <w:t xml:space="preserve">y en esto coincide un gran número de personas, </w:t>
      </w:r>
      <w:r w:rsidRPr="00C75461">
        <w:rPr>
          <w:rFonts w:ascii="Arial" w:hAnsi="Arial" w:cs="Arial"/>
          <w:color w:val="000000" w:themeColor="text1"/>
          <w:sz w:val="22"/>
          <w:szCs w:val="22"/>
        </w:rPr>
        <w:t xml:space="preserve">estamos en una época de creciente descomposición social, caracterizada por </w:t>
      </w:r>
      <w:r w:rsidR="0059370E" w:rsidRPr="00C75461">
        <w:rPr>
          <w:rFonts w:ascii="Arial" w:hAnsi="Arial" w:cs="Arial"/>
          <w:color w:val="000000" w:themeColor="text1"/>
          <w:sz w:val="22"/>
          <w:szCs w:val="22"/>
        </w:rPr>
        <w:t xml:space="preserve">el egoísmo, </w:t>
      </w:r>
      <w:r w:rsidRPr="00C75461">
        <w:rPr>
          <w:rFonts w:ascii="Arial" w:hAnsi="Arial" w:cs="Arial"/>
          <w:color w:val="000000" w:themeColor="text1"/>
          <w:sz w:val="22"/>
          <w:szCs w:val="22"/>
        </w:rPr>
        <w:t xml:space="preserve">la falta de valores, la violencia intrafamiliar, el irrespeto hacia los padres, hacia las instituciones y hacia el otro en general, sin olvidar uno de los mayores males </w:t>
      </w:r>
      <w:r w:rsidR="0059370E" w:rsidRPr="00C75461">
        <w:rPr>
          <w:rFonts w:ascii="Arial" w:hAnsi="Arial" w:cs="Arial"/>
          <w:color w:val="000000" w:themeColor="text1"/>
          <w:sz w:val="22"/>
          <w:szCs w:val="22"/>
        </w:rPr>
        <w:t>que aqueja a</w:t>
      </w:r>
      <w:r w:rsidRPr="00C75461">
        <w:rPr>
          <w:rFonts w:ascii="Arial" w:hAnsi="Arial" w:cs="Arial"/>
          <w:color w:val="000000" w:themeColor="text1"/>
          <w:sz w:val="22"/>
          <w:szCs w:val="22"/>
        </w:rPr>
        <w:t>l país: la corrupción</w:t>
      </w:r>
      <w:r w:rsidR="006445B7" w:rsidRPr="00C75461">
        <w:rPr>
          <w:rFonts w:ascii="Arial" w:hAnsi="Arial" w:cs="Arial"/>
          <w:color w:val="000000" w:themeColor="text1"/>
          <w:sz w:val="22"/>
          <w:szCs w:val="22"/>
        </w:rPr>
        <w:t>;</w:t>
      </w:r>
      <w:r w:rsidRPr="00C75461">
        <w:rPr>
          <w:rFonts w:ascii="Arial" w:hAnsi="Arial" w:cs="Arial"/>
          <w:color w:val="000000" w:themeColor="text1"/>
          <w:sz w:val="22"/>
          <w:szCs w:val="22"/>
        </w:rPr>
        <w:t xml:space="preserve"> fenómeno que obedece en gran medida a la ausencia de principios </w:t>
      </w:r>
      <w:r w:rsidR="0059370E" w:rsidRPr="00C75461">
        <w:rPr>
          <w:rFonts w:ascii="Arial" w:hAnsi="Arial" w:cs="Arial"/>
          <w:color w:val="000000" w:themeColor="text1"/>
          <w:sz w:val="22"/>
          <w:szCs w:val="22"/>
        </w:rPr>
        <w:t xml:space="preserve">y normas de conducta </w:t>
      </w:r>
      <w:r w:rsidRPr="00C75461">
        <w:rPr>
          <w:rFonts w:ascii="Arial" w:hAnsi="Arial" w:cs="Arial"/>
          <w:color w:val="000000" w:themeColor="text1"/>
          <w:sz w:val="22"/>
          <w:szCs w:val="22"/>
        </w:rPr>
        <w:t xml:space="preserve">que </w:t>
      </w:r>
      <w:r w:rsidR="0059370E" w:rsidRPr="00C75461">
        <w:rPr>
          <w:rFonts w:ascii="Arial" w:hAnsi="Arial" w:cs="Arial"/>
          <w:color w:val="000000" w:themeColor="text1"/>
          <w:sz w:val="22"/>
          <w:szCs w:val="22"/>
        </w:rPr>
        <w:t xml:space="preserve">debieron enseñarse en el hogar, principalmente, pero también en </w:t>
      </w:r>
      <w:r w:rsidR="00352668" w:rsidRPr="00C75461">
        <w:rPr>
          <w:rFonts w:ascii="Arial" w:hAnsi="Arial" w:cs="Arial"/>
          <w:color w:val="000000" w:themeColor="text1"/>
          <w:sz w:val="22"/>
          <w:szCs w:val="22"/>
        </w:rPr>
        <w:t xml:space="preserve">las </w:t>
      </w:r>
      <w:r w:rsidR="000A29E6" w:rsidRPr="00C75461">
        <w:rPr>
          <w:rFonts w:ascii="Arial" w:hAnsi="Arial" w:cs="Arial"/>
          <w:color w:val="000000" w:themeColor="text1"/>
          <w:sz w:val="22"/>
          <w:szCs w:val="22"/>
        </w:rPr>
        <w:t>aulas</w:t>
      </w:r>
      <w:r w:rsidR="00352668" w:rsidRPr="00C75461">
        <w:rPr>
          <w:rFonts w:ascii="Arial" w:hAnsi="Arial" w:cs="Arial"/>
          <w:color w:val="000000" w:themeColor="text1"/>
          <w:sz w:val="22"/>
          <w:szCs w:val="22"/>
        </w:rPr>
        <w:t>.</w:t>
      </w:r>
    </w:p>
    <w:p w14:paraId="5F9B41CA" w14:textId="77777777" w:rsidR="006B1FC6" w:rsidRPr="00C75461" w:rsidRDefault="006B1FC6" w:rsidP="00000DA8">
      <w:pPr>
        <w:spacing w:line="276" w:lineRule="auto"/>
        <w:jc w:val="both"/>
        <w:rPr>
          <w:rFonts w:ascii="Arial" w:hAnsi="Arial" w:cs="Arial"/>
          <w:color w:val="000000" w:themeColor="text1"/>
          <w:sz w:val="22"/>
          <w:szCs w:val="22"/>
        </w:rPr>
      </w:pPr>
    </w:p>
    <w:p w14:paraId="26329669" w14:textId="524BB138" w:rsidR="00000DA8" w:rsidRPr="00C75461" w:rsidRDefault="00DC1A6F"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Colombia se ha caracterizado de tiempo atrás por ser un país pujante, </w:t>
      </w:r>
      <w:r w:rsidR="00855367" w:rsidRPr="00C75461">
        <w:rPr>
          <w:rFonts w:ascii="Arial" w:hAnsi="Arial" w:cs="Arial"/>
          <w:color w:val="000000" w:themeColor="text1"/>
          <w:sz w:val="22"/>
          <w:szCs w:val="22"/>
        </w:rPr>
        <w:t>trabajador</w:t>
      </w:r>
      <w:r w:rsidRPr="00C75461">
        <w:rPr>
          <w:rFonts w:ascii="Arial" w:hAnsi="Arial" w:cs="Arial"/>
          <w:color w:val="000000" w:themeColor="text1"/>
          <w:sz w:val="22"/>
          <w:szCs w:val="22"/>
        </w:rPr>
        <w:t xml:space="preserve"> y resiliente.  Sin embargo, hace alguno</w:t>
      </w:r>
      <w:r w:rsidR="005740F9" w:rsidRPr="00C75461">
        <w:rPr>
          <w:rFonts w:ascii="Arial" w:hAnsi="Arial" w:cs="Arial"/>
          <w:color w:val="000000" w:themeColor="text1"/>
          <w:sz w:val="22"/>
          <w:szCs w:val="22"/>
        </w:rPr>
        <w:t>s</w:t>
      </w:r>
      <w:r w:rsidRPr="00C75461">
        <w:rPr>
          <w:rFonts w:ascii="Arial" w:hAnsi="Arial" w:cs="Arial"/>
          <w:color w:val="000000" w:themeColor="text1"/>
          <w:sz w:val="22"/>
          <w:szCs w:val="22"/>
        </w:rPr>
        <w:t xml:space="preserve"> años, y esto se debe en gran parte a la influencia del narcotráfico, se ha presentado una situación inde</w:t>
      </w:r>
      <w:r w:rsidR="00F844D4" w:rsidRPr="00C75461">
        <w:rPr>
          <w:rFonts w:ascii="Arial" w:hAnsi="Arial" w:cs="Arial"/>
          <w:color w:val="000000" w:themeColor="text1"/>
          <w:sz w:val="22"/>
          <w:szCs w:val="22"/>
        </w:rPr>
        <w:t xml:space="preserve">seable; una crisis de </w:t>
      </w:r>
      <w:r w:rsidR="004A0A49" w:rsidRPr="00C75461">
        <w:rPr>
          <w:rFonts w:ascii="Arial" w:hAnsi="Arial" w:cs="Arial"/>
          <w:color w:val="000000" w:themeColor="text1"/>
          <w:sz w:val="22"/>
          <w:szCs w:val="22"/>
        </w:rPr>
        <w:t>principios</w:t>
      </w:r>
      <w:r w:rsidR="00F844D4" w:rsidRPr="00C75461">
        <w:rPr>
          <w:rFonts w:ascii="Arial" w:hAnsi="Arial" w:cs="Arial"/>
          <w:color w:val="000000" w:themeColor="text1"/>
          <w:sz w:val="22"/>
          <w:szCs w:val="22"/>
        </w:rPr>
        <w:t>, y</w:t>
      </w:r>
      <w:r w:rsidRPr="00C75461">
        <w:rPr>
          <w:rFonts w:ascii="Arial" w:hAnsi="Arial" w:cs="Arial"/>
          <w:color w:val="000000" w:themeColor="text1"/>
          <w:sz w:val="22"/>
          <w:szCs w:val="22"/>
        </w:rPr>
        <w:t xml:space="preserve"> peor</w:t>
      </w:r>
      <w:r w:rsidR="00F844D4" w:rsidRPr="00C75461">
        <w:rPr>
          <w:rFonts w:ascii="Arial" w:hAnsi="Arial" w:cs="Arial"/>
          <w:color w:val="000000" w:themeColor="text1"/>
          <w:sz w:val="22"/>
          <w:szCs w:val="22"/>
        </w:rPr>
        <w:t xml:space="preserve"> aún</w:t>
      </w:r>
      <w:r w:rsidRPr="00C75461">
        <w:rPr>
          <w:rFonts w:ascii="Arial" w:hAnsi="Arial" w:cs="Arial"/>
          <w:color w:val="000000" w:themeColor="text1"/>
          <w:sz w:val="22"/>
          <w:szCs w:val="22"/>
        </w:rPr>
        <w:t>, una inversión en los valores. Muchos jóvenes</w:t>
      </w:r>
      <w:r w:rsidR="00000DA8" w:rsidRPr="00C75461">
        <w:rPr>
          <w:rFonts w:ascii="Arial" w:hAnsi="Arial" w:cs="Arial"/>
          <w:color w:val="000000" w:themeColor="text1"/>
          <w:sz w:val="22"/>
          <w:szCs w:val="22"/>
        </w:rPr>
        <w:t xml:space="preserve"> –algunos ya adultos-</w:t>
      </w:r>
      <w:r w:rsidR="002F0444" w:rsidRPr="00C75461">
        <w:rPr>
          <w:rFonts w:ascii="Arial" w:hAnsi="Arial" w:cs="Arial"/>
          <w:color w:val="000000" w:themeColor="text1"/>
          <w:sz w:val="22"/>
          <w:szCs w:val="22"/>
        </w:rPr>
        <w:t xml:space="preserve"> de hoy en día, movidos por la cultura del facilismo, </w:t>
      </w:r>
      <w:r w:rsidR="00000DA8" w:rsidRPr="00C75461">
        <w:rPr>
          <w:rFonts w:ascii="Arial" w:hAnsi="Arial" w:cs="Arial"/>
          <w:color w:val="000000" w:themeColor="text1"/>
          <w:sz w:val="22"/>
          <w:szCs w:val="22"/>
        </w:rPr>
        <w:t>quieren obtener t</w:t>
      </w:r>
      <w:r w:rsidR="00AE5B9E" w:rsidRPr="00C75461">
        <w:rPr>
          <w:rFonts w:ascii="Arial" w:hAnsi="Arial" w:cs="Arial"/>
          <w:color w:val="000000" w:themeColor="text1"/>
          <w:sz w:val="22"/>
          <w:szCs w:val="22"/>
        </w:rPr>
        <w:t>odo de manera inmediata y a toda costa</w:t>
      </w:r>
      <w:r w:rsidR="00000DA8" w:rsidRPr="00C75461">
        <w:rPr>
          <w:rFonts w:ascii="Arial" w:hAnsi="Arial" w:cs="Arial"/>
          <w:color w:val="000000" w:themeColor="text1"/>
          <w:sz w:val="22"/>
          <w:szCs w:val="22"/>
        </w:rPr>
        <w:t>, y desde una perspectiva individualista y materialista s</w:t>
      </w:r>
      <w:r w:rsidR="002F0444" w:rsidRPr="00C75461">
        <w:rPr>
          <w:rFonts w:ascii="Arial" w:hAnsi="Arial" w:cs="Arial"/>
          <w:color w:val="000000" w:themeColor="text1"/>
          <w:sz w:val="22"/>
          <w:szCs w:val="22"/>
        </w:rPr>
        <w:t>on capaces de pasar por encima</w:t>
      </w:r>
      <w:r w:rsidR="00000DA8" w:rsidRPr="00C75461">
        <w:rPr>
          <w:rFonts w:ascii="Arial" w:hAnsi="Arial" w:cs="Arial"/>
          <w:color w:val="000000" w:themeColor="text1"/>
          <w:sz w:val="22"/>
          <w:szCs w:val="22"/>
        </w:rPr>
        <w:t xml:space="preserve"> del otro para alcanzar su cometido, dicho de otra manera, se han </w:t>
      </w:r>
      <w:r w:rsidR="00C97776" w:rsidRPr="00C75461">
        <w:rPr>
          <w:rFonts w:ascii="Arial" w:hAnsi="Arial" w:cs="Arial"/>
          <w:color w:val="000000" w:themeColor="text1"/>
          <w:sz w:val="22"/>
          <w:szCs w:val="22"/>
        </w:rPr>
        <w:t>olvidado del otro para pensar so</w:t>
      </w:r>
      <w:r w:rsidR="00000DA8" w:rsidRPr="00C75461">
        <w:rPr>
          <w:rFonts w:ascii="Arial" w:hAnsi="Arial" w:cs="Arial"/>
          <w:color w:val="000000" w:themeColor="text1"/>
          <w:sz w:val="22"/>
          <w:szCs w:val="22"/>
        </w:rPr>
        <w:t>lo en sí mismo</w:t>
      </w:r>
      <w:r w:rsidR="002F0444" w:rsidRPr="00C75461">
        <w:rPr>
          <w:rFonts w:ascii="Arial" w:hAnsi="Arial" w:cs="Arial"/>
          <w:color w:val="000000" w:themeColor="text1"/>
          <w:sz w:val="22"/>
          <w:szCs w:val="22"/>
        </w:rPr>
        <w:t>s</w:t>
      </w:r>
      <w:r w:rsidR="00457B15" w:rsidRPr="00C75461">
        <w:rPr>
          <w:rFonts w:ascii="Arial" w:hAnsi="Arial" w:cs="Arial"/>
          <w:color w:val="000000" w:themeColor="text1"/>
          <w:sz w:val="22"/>
          <w:szCs w:val="22"/>
        </w:rPr>
        <w:t>;</w:t>
      </w:r>
      <w:r w:rsidR="00000DA8" w:rsidRPr="00C75461">
        <w:rPr>
          <w:rFonts w:ascii="Arial" w:hAnsi="Arial" w:cs="Arial"/>
          <w:color w:val="000000" w:themeColor="text1"/>
          <w:sz w:val="22"/>
          <w:szCs w:val="22"/>
        </w:rPr>
        <w:t xml:space="preserve"> se han olvidado del ser y del deber ser para conseguir su equivocado querer ser. </w:t>
      </w:r>
    </w:p>
    <w:p w14:paraId="1315E831" w14:textId="77777777" w:rsidR="00000DA8" w:rsidRPr="00C75461" w:rsidRDefault="00000DA8" w:rsidP="00000DA8">
      <w:pPr>
        <w:spacing w:line="276" w:lineRule="auto"/>
        <w:jc w:val="both"/>
        <w:rPr>
          <w:rFonts w:ascii="Arial" w:hAnsi="Arial" w:cs="Arial"/>
          <w:color w:val="000000" w:themeColor="text1"/>
          <w:sz w:val="22"/>
          <w:szCs w:val="22"/>
        </w:rPr>
      </w:pPr>
    </w:p>
    <w:p w14:paraId="2C347EBD" w14:textId="77777777" w:rsidR="00BA795E" w:rsidRPr="00C75461" w:rsidRDefault="00000DA8"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Lo anterior también redunda en que actualmente algunas personas hayan olvidado los buenos modales y las formas de comportarse correctamente para convivir en armonía y desenvolverse sanamente en la sociedad. Esta situación ha llevado a que numerosas personas añoren sus clases de urbanidad y civismo, lo cual es un clamor y una necesidad generalizada.  </w:t>
      </w:r>
    </w:p>
    <w:p w14:paraId="667FEB53" w14:textId="77777777" w:rsidR="00DC725A" w:rsidRPr="00C75461" w:rsidRDefault="00DC725A" w:rsidP="00000DA8">
      <w:pPr>
        <w:spacing w:line="276" w:lineRule="auto"/>
        <w:jc w:val="both"/>
        <w:rPr>
          <w:rFonts w:ascii="Arial" w:hAnsi="Arial" w:cs="Arial"/>
          <w:color w:val="000000" w:themeColor="text1"/>
          <w:sz w:val="22"/>
          <w:szCs w:val="22"/>
        </w:rPr>
      </w:pPr>
    </w:p>
    <w:p w14:paraId="778B02E3" w14:textId="5754F175" w:rsidR="00DC725A" w:rsidRPr="00C75461" w:rsidRDefault="00DC725A" w:rsidP="00DC725A">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En 2009 y 2016 Colombia participó en el Estudio Internacional de Educación Cívica y Ciudadana (</w:t>
      </w:r>
      <w:hyperlink r:id="rId13" w:tgtFrame="_blank" w:history="1">
        <w:r w:rsidRPr="00C75461">
          <w:rPr>
            <w:rFonts w:ascii="Arial" w:hAnsi="Arial" w:cs="Arial"/>
            <w:color w:val="000000" w:themeColor="text1"/>
            <w:sz w:val="22"/>
            <w:szCs w:val="22"/>
          </w:rPr>
          <w:t>ICCS</w:t>
        </w:r>
      </w:hyperlink>
      <w:r w:rsidRPr="00C75461">
        <w:rPr>
          <w:rFonts w:ascii="Arial" w:hAnsi="Arial" w:cs="Arial"/>
          <w:color w:val="000000" w:themeColor="text1"/>
          <w:sz w:val="22"/>
          <w:szCs w:val="22"/>
        </w:rPr>
        <w:t xml:space="preserve">) y, según las </w:t>
      </w:r>
      <w:r w:rsidR="006538B5" w:rsidRPr="00C75461">
        <w:rPr>
          <w:rFonts w:ascii="Arial" w:hAnsi="Arial" w:cs="Arial"/>
          <w:color w:val="000000" w:themeColor="text1"/>
          <w:sz w:val="22"/>
          <w:szCs w:val="22"/>
        </w:rPr>
        <w:t xml:space="preserve">últimas </w:t>
      </w:r>
      <w:r w:rsidRPr="00C75461">
        <w:rPr>
          <w:rFonts w:ascii="Arial" w:hAnsi="Arial" w:cs="Arial"/>
          <w:color w:val="000000" w:themeColor="text1"/>
          <w:sz w:val="22"/>
          <w:szCs w:val="22"/>
        </w:rPr>
        <w:t>conclusiones a nivel regional del </w:t>
      </w:r>
      <w:hyperlink r:id="rId14" w:tgtFrame="_blank" w:history="1">
        <w:r w:rsidRPr="00C75461">
          <w:rPr>
            <w:rFonts w:ascii="Arial" w:hAnsi="Arial" w:cs="Arial"/>
            <w:color w:val="000000" w:themeColor="text1"/>
            <w:sz w:val="22"/>
            <w:szCs w:val="22"/>
          </w:rPr>
          <w:t xml:space="preserve">ICCS </w:t>
        </w:r>
        <w:r w:rsidR="006538B5" w:rsidRPr="00C75461">
          <w:rPr>
            <w:rFonts w:ascii="Arial" w:hAnsi="Arial" w:cs="Arial"/>
            <w:color w:val="000000" w:themeColor="text1"/>
            <w:sz w:val="22"/>
            <w:szCs w:val="22"/>
          </w:rPr>
          <w:t>(</w:t>
        </w:r>
        <w:r w:rsidRPr="00C75461">
          <w:rPr>
            <w:rFonts w:ascii="Arial" w:hAnsi="Arial" w:cs="Arial"/>
            <w:color w:val="000000" w:themeColor="text1"/>
            <w:sz w:val="22"/>
            <w:szCs w:val="22"/>
          </w:rPr>
          <w:t>2016</w:t>
        </w:r>
      </w:hyperlink>
      <w:r w:rsidR="006538B5" w:rsidRPr="00C75461">
        <w:rPr>
          <w:rFonts w:ascii="Arial" w:hAnsi="Arial" w:cs="Arial"/>
          <w:color w:val="000000" w:themeColor="text1"/>
          <w:sz w:val="22"/>
          <w:szCs w:val="22"/>
        </w:rPr>
        <w:t>)</w:t>
      </w:r>
      <w:r w:rsidR="006F67DD" w:rsidRPr="00C75461">
        <w:rPr>
          <w:rFonts w:ascii="Arial" w:hAnsi="Arial" w:cs="Arial"/>
          <w:color w:val="000000" w:themeColor="text1"/>
          <w:sz w:val="22"/>
          <w:szCs w:val="22"/>
        </w:rPr>
        <w:t>,</w:t>
      </w:r>
      <w:r w:rsidRPr="00C75461">
        <w:rPr>
          <w:rFonts w:ascii="Arial" w:hAnsi="Arial" w:cs="Arial"/>
          <w:color w:val="000000" w:themeColor="text1"/>
          <w:sz w:val="22"/>
          <w:szCs w:val="22"/>
        </w:rPr>
        <w:t xml:space="preserve"> la mitad de los estudiantes de Chile, Colombia, México, Perú y República Dominicana no logró demostrar algún conocimiento específico y comprensión sobre las instituciones, sistemas y conceptos cívicos y de ciudadanía, siendo estos cinco países los de menor desempeño dentro de los 24 sistemas educativos analizados de Asia, América y Europa</w:t>
      </w:r>
      <w:r w:rsidRPr="00C75461">
        <w:rPr>
          <w:rFonts w:ascii="Arial" w:hAnsi="Arial" w:cs="Arial"/>
          <w:color w:val="000000" w:themeColor="text1"/>
          <w:sz w:val="22"/>
          <w:szCs w:val="22"/>
        </w:rPr>
        <w:footnoteReference w:id="1"/>
      </w:r>
      <w:r w:rsidRPr="00C75461">
        <w:rPr>
          <w:rFonts w:ascii="Arial" w:hAnsi="Arial" w:cs="Arial"/>
          <w:color w:val="000000" w:themeColor="text1"/>
          <w:sz w:val="22"/>
          <w:szCs w:val="22"/>
        </w:rPr>
        <w:t>.</w:t>
      </w:r>
    </w:p>
    <w:p w14:paraId="4E2FA7A4" w14:textId="77777777" w:rsidR="00DC725A" w:rsidRPr="00C75461" w:rsidRDefault="00DC725A" w:rsidP="00000DA8">
      <w:pPr>
        <w:spacing w:line="276" w:lineRule="auto"/>
        <w:jc w:val="both"/>
        <w:rPr>
          <w:rFonts w:ascii="Arial" w:hAnsi="Arial" w:cs="Arial"/>
          <w:color w:val="000000" w:themeColor="text1"/>
          <w:sz w:val="22"/>
          <w:szCs w:val="22"/>
        </w:rPr>
      </w:pPr>
    </w:p>
    <w:p w14:paraId="49C9F0AA" w14:textId="1F184B61" w:rsidR="008D32D2" w:rsidRPr="00C75461" w:rsidRDefault="00DC725A"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Ahora bien</w:t>
      </w:r>
      <w:r w:rsidR="00E338DE" w:rsidRPr="00C75461">
        <w:rPr>
          <w:rFonts w:ascii="Arial" w:hAnsi="Arial" w:cs="Arial"/>
          <w:color w:val="000000" w:themeColor="text1"/>
          <w:sz w:val="22"/>
          <w:szCs w:val="22"/>
        </w:rPr>
        <w:t xml:space="preserve">, </w:t>
      </w:r>
      <w:r w:rsidR="00E91BCA" w:rsidRPr="00C75461">
        <w:rPr>
          <w:rFonts w:ascii="Arial" w:hAnsi="Arial" w:cs="Arial"/>
          <w:color w:val="000000" w:themeColor="text1"/>
          <w:sz w:val="22"/>
          <w:szCs w:val="22"/>
        </w:rPr>
        <w:t>tanto la Constitución Política de Colombia como la Ley General de Educación</w:t>
      </w:r>
      <w:r w:rsidR="00D4273D" w:rsidRPr="00C75461">
        <w:rPr>
          <w:rFonts w:ascii="Arial" w:hAnsi="Arial" w:cs="Arial"/>
          <w:color w:val="000000" w:themeColor="text1"/>
          <w:sz w:val="22"/>
          <w:szCs w:val="22"/>
        </w:rPr>
        <w:t xml:space="preserve"> (que son anteriores a aquellos resultados)</w:t>
      </w:r>
      <w:r w:rsidR="00E91BCA" w:rsidRPr="00C75461">
        <w:rPr>
          <w:rFonts w:ascii="Arial" w:hAnsi="Arial" w:cs="Arial"/>
          <w:color w:val="000000" w:themeColor="text1"/>
          <w:sz w:val="22"/>
          <w:szCs w:val="22"/>
        </w:rPr>
        <w:t xml:space="preserve"> han previsto la cátedra de Constitución y la Instrucción Cívica, no obstante</w:t>
      </w:r>
      <w:r w:rsidR="004670EC" w:rsidRPr="00C75461">
        <w:rPr>
          <w:rFonts w:ascii="Arial" w:hAnsi="Arial" w:cs="Arial"/>
          <w:color w:val="000000" w:themeColor="text1"/>
          <w:sz w:val="22"/>
          <w:szCs w:val="22"/>
        </w:rPr>
        <w:t xml:space="preserve"> ello</w:t>
      </w:r>
      <w:r w:rsidR="00E91BCA" w:rsidRPr="00C75461">
        <w:rPr>
          <w:rFonts w:ascii="Arial" w:hAnsi="Arial" w:cs="Arial"/>
          <w:color w:val="000000" w:themeColor="text1"/>
          <w:sz w:val="22"/>
          <w:szCs w:val="22"/>
        </w:rPr>
        <w:t>, en diversos establecimientos e</w:t>
      </w:r>
      <w:r w:rsidR="007E7EE8" w:rsidRPr="00C75461">
        <w:rPr>
          <w:rFonts w:ascii="Arial" w:hAnsi="Arial" w:cs="Arial"/>
          <w:color w:val="000000" w:themeColor="text1"/>
          <w:sz w:val="22"/>
          <w:szCs w:val="22"/>
        </w:rPr>
        <w:t xml:space="preserve">ducativos oficiales y privados </w:t>
      </w:r>
      <w:r w:rsidR="00E91BCA" w:rsidRPr="00C75461">
        <w:rPr>
          <w:rFonts w:ascii="Arial" w:hAnsi="Arial" w:cs="Arial"/>
          <w:color w:val="000000" w:themeColor="text1"/>
          <w:sz w:val="22"/>
          <w:szCs w:val="22"/>
        </w:rPr>
        <w:t xml:space="preserve">brilla por su ausencia la cátedra de urbanidad y civismo, </w:t>
      </w:r>
      <w:r w:rsidR="00D4273D" w:rsidRPr="00C75461">
        <w:rPr>
          <w:rFonts w:ascii="Arial" w:hAnsi="Arial" w:cs="Arial"/>
          <w:color w:val="000000" w:themeColor="text1"/>
          <w:sz w:val="22"/>
          <w:szCs w:val="22"/>
        </w:rPr>
        <w:t xml:space="preserve">lo cual se traduce, como vimos atrás, en </w:t>
      </w:r>
      <w:r w:rsidR="00D4273D" w:rsidRPr="00C75461">
        <w:rPr>
          <w:rFonts w:ascii="Arial" w:hAnsi="Arial" w:cs="Arial"/>
          <w:color w:val="000000" w:themeColor="text1"/>
          <w:sz w:val="22"/>
          <w:szCs w:val="22"/>
        </w:rPr>
        <w:lastRenderedPageBreak/>
        <w:t>estudiantes con baja formación en principios, valores y conceptos cívicos. E</w:t>
      </w:r>
      <w:r w:rsidR="00E91BCA" w:rsidRPr="00C75461">
        <w:rPr>
          <w:rFonts w:ascii="Arial" w:hAnsi="Arial" w:cs="Arial"/>
          <w:color w:val="000000" w:themeColor="text1"/>
          <w:sz w:val="22"/>
          <w:szCs w:val="22"/>
        </w:rPr>
        <w:t xml:space="preserve">sto es una realidad que no se puede ocultar.  </w:t>
      </w:r>
    </w:p>
    <w:p w14:paraId="411913FC" w14:textId="77777777" w:rsidR="008D32D2" w:rsidRPr="00C75461" w:rsidRDefault="008D32D2" w:rsidP="00000DA8">
      <w:pPr>
        <w:spacing w:line="276" w:lineRule="auto"/>
        <w:jc w:val="both"/>
        <w:rPr>
          <w:rFonts w:ascii="Arial" w:hAnsi="Arial" w:cs="Arial"/>
          <w:color w:val="000000" w:themeColor="text1"/>
          <w:sz w:val="22"/>
          <w:szCs w:val="22"/>
        </w:rPr>
      </w:pPr>
    </w:p>
    <w:p w14:paraId="61763B8E" w14:textId="3C7E10B5" w:rsidR="00552CC5" w:rsidRPr="00C75461" w:rsidRDefault="00E91BCA"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Aunado a lo anterior, pese a que la normatividad actual contempla la enseñanza de la Constitución y la Instrucción Cívica</w:t>
      </w:r>
      <w:r w:rsidR="000D158C" w:rsidRPr="00C75461">
        <w:rPr>
          <w:rFonts w:ascii="Arial" w:hAnsi="Arial" w:cs="Arial"/>
          <w:color w:val="000000" w:themeColor="text1"/>
          <w:sz w:val="22"/>
          <w:szCs w:val="22"/>
        </w:rPr>
        <w:t xml:space="preserve"> (disposición hasta ahora insuficiente)</w:t>
      </w:r>
      <w:r w:rsidRPr="00C75461">
        <w:rPr>
          <w:rFonts w:ascii="Arial" w:hAnsi="Arial" w:cs="Arial"/>
          <w:color w:val="000000" w:themeColor="text1"/>
          <w:sz w:val="22"/>
          <w:szCs w:val="22"/>
        </w:rPr>
        <w:t xml:space="preserve">, hay ciertos puntos que aún no se expresan, los cuales </w:t>
      </w:r>
      <w:r w:rsidR="006E65E0" w:rsidRPr="00C75461">
        <w:rPr>
          <w:rFonts w:ascii="Arial" w:hAnsi="Arial" w:cs="Arial"/>
          <w:color w:val="000000" w:themeColor="text1"/>
          <w:sz w:val="22"/>
          <w:szCs w:val="22"/>
        </w:rPr>
        <w:t>resultan necesarios para empezar a replantear la forma de educar y para lograr verdaderas transformaciones sociales</w:t>
      </w:r>
      <w:r w:rsidR="009C3801" w:rsidRPr="00C75461">
        <w:rPr>
          <w:rFonts w:ascii="Arial" w:hAnsi="Arial" w:cs="Arial"/>
          <w:color w:val="000000" w:themeColor="text1"/>
          <w:sz w:val="22"/>
          <w:szCs w:val="22"/>
        </w:rPr>
        <w:t xml:space="preserve"> que, dicho sea de paso,</w:t>
      </w:r>
      <w:r w:rsidR="006E65E0" w:rsidRPr="00C75461">
        <w:rPr>
          <w:rFonts w:ascii="Arial" w:hAnsi="Arial" w:cs="Arial"/>
          <w:color w:val="000000" w:themeColor="text1"/>
          <w:sz w:val="22"/>
          <w:szCs w:val="22"/>
        </w:rPr>
        <w:t xml:space="preserve"> </w:t>
      </w:r>
      <w:r w:rsidR="00694BF2" w:rsidRPr="00C75461">
        <w:rPr>
          <w:rFonts w:ascii="Arial" w:hAnsi="Arial" w:cs="Arial"/>
          <w:color w:val="000000" w:themeColor="text1"/>
          <w:sz w:val="22"/>
          <w:szCs w:val="22"/>
        </w:rPr>
        <w:t>comienzan</w:t>
      </w:r>
      <w:r w:rsidR="006E65E0" w:rsidRPr="00C75461">
        <w:rPr>
          <w:rFonts w:ascii="Arial" w:hAnsi="Arial" w:cs="Arial"/>
          <w:color w:val="000000" w:themeColor="text1"/>
          <w:sz w:val="22"/>
          <w:szCs w:val="22"/>
        </w:rPr>
        <w:t xml:space="preserve"> desde las edades tempranas.</w:t>
      </w:r>
      <w:r w:rsidR="00552CC5" w:rsidRPr="00C75461">
        <w:rPr>
          <w:rFonts w:ascii="Arial" w:hAnsi="Arial" w:cs="Arial"/>
          <w:color w:val="000000" w:themeColor="text1"/>
          <w:sz w:val="22"/>
          <w:szCs w:val="22"/>
        </w:rPr>
        <w:t xml:space="preserve"> </w:t>
      </w:r>
      <w:r w:rsidR="006E65E0" w:rsidRPr="00C75461">
        <w:rPr>
          <w:rFonts w:ascii="Arial" w:hAnsi="Arial" w:cs="Arial"/>
          <w:color w:val="000000" w:themeColor="text1"/>
          <w:sz w:val="22"/>
          <w:szCs w:val="22"/>
        </w:rPr>
        <w:t>Los puntos que se muestran como novedades en esta iniciativa son entonces:</w:t>
      </w:r>
      <w:r w:rsidR="00552CC5" w:rsidRPr="00C75461">
        <w:rPr>
          <w:rFonts w:ascii="Arial" w:hAnsi="Arial" w:cs="Arial"/>
          <w:color w:val="000000" w:themeColor="text1"/>
          <w:sz w:val="22"/>
          <w:szCs w:val="22"/>
        </w:rPr>
        <w:t xml:space="preserve"> </w:t>
      </w:r>
    </w:p>
    <w:p w14:paraId="08EE4256" w14:textId="77777777" w:rsidR="00A21EFC" w:rsidRPr="00C75461" w:rsidRDefault="00A21EFC" w:rsidP="00A21EFC">
      <w:pPr>
        <w:spacing w:line="276" w:lineRule="auto"/>
        <w:jc w:val="both"/>
        <w:rPr>
          <w:rFonts w:ascii="Arial" w:hAnsi="Arial" w:cs="Arial"/>
          <w:b/>
          <w:color w:val="000000" w:themeColor="text1"/>
          <w:sz w:val="22"/>
          <w:szCs w:val="22"/>
          <w:lang w:val="es-ES" w:eastAsia="en-US"/>
        </w:rPr>
      </w:pPr>
    </w:p>
    <w:p w14:paraId="230FEBA0" w14:textId="36788852" w:rsidR="007742D5" w:rsidRPr="00C75461" w:rsidRDefault="00A21EFC" w:rsidP="006C3E2B">
      <w:pPr>
        <w:pStyle w:val="Prrafodelista"/>
        <w:numPr>
          <w:ilvl w:val="0"/>
          <w:numId w:val="10"/>
        </w:numPr>
        <w:spacing w:line="276" w:lineRule="auto"/>
        <w:ind w:left="567"/>
        <w:jc w:val="both"/>
        <w:rPr>
          <w:rFonts w:ascii="Arial" w:hAnsi="Arial" w:cs="Arial"/>
          <w:b/>
          <w:color w:val="000000" w:themeColor="text1"/>
          <w:sz w:val="22"/>
          <w:szCs w:val="22"/>
        </w:rPr>
      </w:pPr>
      <w:r w:rsidRPr="00C75461">
        <w:rPr>
          <w:rFonts w:ascii="Arial" w:hAnsi="Arial" w:cs="Arial"/>
          <w:b/>
          <w:color w:val="000000" w:themeColor="text1"/>
          <w:sz w:val="22"/>
          <w:szCs w:val="22"/>
        </w:rPr>
        <w:t>F</w:t>
      </w:r>
      <w:r w:rsidR="007742D5" w:rsidRPr="00C75461">
        <w:rPr>
          <w:rFonts w:ascii="Arial" w:hAnsi="Arial" w:cs="Arial"/>
          <w:b/>
          <w:color w:val="000000" w:themeColor="text1"/>
          <w:sz w:val="22"/>
          <w:szCs w:val="22"/>
        </w:rPr>
        <w:t>ormar tanto en derechos como en deberes</w:t>
      </w:r>
      <w:r w:rsidR="000D78A2" w:rsidRPr="00C75461">
        <w:rPr>
          <w:rFonts w:ascii="Arial" w:hAnsi="Arial" w:cs="Arial"/>
          <w:b/>
          <w:color w:val="000000" w:themeColor="text1"/>
          <w:sz w:val="22"/>
          <w:szCs w:val="22"/>
        </w:rPr>
        <w:t xml:space="preserve"> constitucionales</w:t>
      </w:r>
      <w:r w:rsidR="007742D5" w:rsidRPr="00C75461">
        <w:rPr>
          <w:rFonts w:ascii="Arial" w:hAnsi="Arial" w:cs="Arial"/>
          <w:b/>
          <w:color w:val="000000" w:themeColor="text1"/>
          <w:sz w:val="22"/>
          <w:szCs w:val="22"/>
        </w:rPr>
        <w:t xml:space="preserve">. </w:t>
      </w:r>
      <w:r w:rsidRPr="00C75461">
        <w:rPr>
          <w:rFonts w:ascii="Arial" w:hAnsi="Arial" w:cs="Arial"/>
          <w:b/>
          <w:color w:val="000000" w:themeColor="text1"/>
          <w:sz w:val="22"/>
          <w:szCs w:val="22"/>
        </w:rPr>
        <w:t xml:space="preserve"> </w:t>
      </w:r>
      <w:r w:rsidR="005D506A" w:rsidRPr="00C75461">
        <w:rPr>
          <w:rFonts w:ascii="Arial" w:hAnsi="Arial" w:cs="Arial"/>
          <w:color w:val="000000" w:themeColor="text1"/>
          <w:sz w:val="22"/>
          <w:szCs w:val="22"/>
        </w:rPr>
        <w:t xml:space="preserve">Una sociedad que </w:t>
      </w:r>
      <w:r w:rsidR="005B231D" w:rsidRPr="00C75461">
        <w:rPr>
          <w:rFonts w:ascii="Arial" w:hAnsi="Arial" w:cs="Arial"/>
          <w:color w:val="000000" w:themeColor="text1"/>
          <w:sz w:val="22"/>
          <w:szCs w:val="22"/>
        </w:rPr>
        <w:t xml:space="preserve">exclusivamente </w:t>
      </w:r>
      <w:r w:rsidR="005D506A" w:rsidRPr="00C75461">
        <w:rPr>
          <w:rFonts w:ascii="Arial" w:hAnsi="Arial" w:cs="Arial"/>
          <w:color w:val="000000" w:themeColor="text1"/>
          <w:sz w:val="22"/>
          <w:szCs w:val="22"/>
        </w:rPr>
        <w:t xml:space="preserve">conoce </w:t>
      </w:r>
      <w:r w:rsidR="00416708" w:rsidRPr="00C75461">
        <w:rPr>
          <w:rFonts w:ascii="Arial" w:hAnsi="Arial" w:cs="Arial"/>
          <w:color w:val="000000" w:themeColor="text1"/>
          <w:sz w:val="22"/>
          <w:szCs w:val="22"/>
        </w:rPr>
        <w:t>sus derechos piensa que el Estado siempre</w:t>
      </w:r>
      <w:r w:rsidR="005B231D" w:rsidRPr="00C75461">
        <w:rPr>
          <w:rFonts w:ascii="Arial" w:hAnsi="Arial" w:cs="Arial"/>
          <w:color w:val="000000" w:themeColor="text1"/>
          <w:sz w:val="22"/>
          <w:szCs w:val="22"/>
        </w:rPr>
        <w:t xml:space="preserve"> y solo</w:t>
      </w:r>
      <w:r w:rsidR="00416708" w:rsidRPr="00C75461">
        <w:rPr>
          <w:rFonts w:ascii="Arial" w:hAnsi="Arial" w:cs="Arial"/>
          <w:color w:val="000000" w:themeColor="text1"/>
          <w:sz w:val="22"/>
          <w:szCs w:val="22"/>
        </w:rPr>
        <w:t xml:space="preserve"> les deberá algo</w:t>
      </w:r>
      <w:r w:rsidR="00BB4C4E" w:rsidRPr="00C75461">
        <w:rPr>
          <w:rFonts w:ascii="Arial" w:hAnsi="Arial" w:cs="Arial"/>
          <w:color w:val="000000" w:themeColor="text1"/>
          <w:sz w:val="22"/>
          <w:szCs w:val="22"/>
        </w:rPr>
        <w:t>,</w:t>
      </w:r>
      <w:r w:rsidR="00416708" w:rsidRPr="00C75461">
        <w:rPr>
          <w:rFonts w:ascii="Arial" w:hAnsi="Arial" w:cs="Arial"/>
          <w:color w:val="000000" w:themeColor="text1"/>
          <w:sz w:val="22"/>
          <w:szCs w:val="22"/>
        </w:rPr>
        <w:t xml:space="preserve"> y por lo mismo se torna inviable. De ahí entonces que en la enseñanza de la Constitución Polít</w:t>
      </w:r>
      <w:r w:rsidR="00E973EB" w:rsidRPr="00C75461">
        <w:rPr>
          <w:rFonts w:ascii="Arial" w:hAnsi="Arial" w:cs="Arial"/>
          <w:color w:val="000000" w:themeColor="text1"/>
          <w:sz w:val="22"/>
          <w:szCs w:val="22"/>
        </w:rPr>
        <w:t xml:space="preserve">ica y de la Instrucción Cívica </w:t>
      </w:r>
      <w:r w:rsidR="00416708" w:rsidRPr="00C75461">
        <w:rPr>
          <w:rFonts w:ascii="Arial" w:hAnsi="Arial" w:cs="Arial"/>
          <w:color w:val="000000" w:themeColor="text1"/>
          <w:sz w:val="22"/>
          <w:szCs w:val="22"/>
        </w:rPr>
        <w:t xml:space="preserve">se les deberá enseñar a los </w:t>
      </w:r>
      <w:r w:rsidR="00967CC2" w:rsidRPr="00C75461">
        <w:rPr>
          <w:rFonts w:ascii="Arial" w:hAnsi="Arial" w:cs="Arial"/>
          <w:color w:val="000000" w:themeColor="text1"/>
          <w:sz w:val="22"/>
          <w:szCs w:val="22"/>
        </w:rPr>
        <w:t>niños</w:t>
      </w:r>
      <w:r w:rsidR="007335CF" w:rsidRPr="00C75461">
        <w:rPr>
          <w:rFonts w:ascii="Arial" w:hAnsi="Arial" w:cs="Arial"/>
          <w:color w:val="000000" w:themeColor="text1"/>
          <w:sz w:val="22"/>
          <w:szCs w:val="22"/>
        </w:rPr>
        <w:t>,</w:t>
      </w:r>
      <w:r w:rsidR="00967CC2" w:rsidRPr="00C75461">
        <w:rPr>
          <w:rFonts w:ascii="Arial" w:hAnsi="Arial" w:cs="Arial"/>
          <w:color w:val="000000" w:themeColor="text1"/>
          <w:sz w:val="22"/>
          <w:szCs w:val="22"/>
        </w:rPr>
        <w:t xml:space="preserve"> niñas y adolescentes no so</w:t>
      </w:r>
      <w:r w:rsidR="00416708" w:rsidRPr="00C75461">
        <w:rPr>
          <w:rFonts w:ascii="Arial" w:hAnsi="Arial" w:cs="Arial"/>
          <w:color w:val="000000" w:themeColor="text1"/>
          <w:sz w:val="22"/>
          <w:szCs w:val="22"/>
        </w:rPr>
        <w:t xml:space="preserve">lo los derechos que </w:t>
      </w:r>
      <w:r w:rsidR="00A574A3" w:rsidRPr="00C75461">
        <w:rPr>
          <w:rFonts w:ascii="Arial" w:hAnsi="Arial" w:cs="Arial"/>
          <w:color w:val="000000" w:themeColor="text1"/>
          <w:sz w:val="22"/>
          <w:szCs w:val="22"/>
        </w:rPr>
        <w:t>pueden exigir sino también las obligaciones</w:t>
      </w:r>
      <w:r w:rsidR="00416708" w:rsidRPr="00C75461">
        <w:rPr>
          <w:rFonts w:ascii="Arial" w:hAnsi="Arial" w:cs="Arial"/>
          <w:color w:val="000000" w:themeColor="text1"/>
          <w:sz w:val="22"/>
          <w:szCs w:val="22"/>
        </w:rPr>
        <w:t xml:space="preserve"> que deben cumplir. </w:t>
      </w:r>
    </w:p>
    <w:p w14:paraId="2430C83A" w14:textId="77777777" w:rsidR="00A02A9F" w:rsidRPr="00C75461" w:rsidRDefault="00A02A9F" w:rsidP="006C3E2B">
      <w:pPr>
        <w:pStyle w:val="Prrafodelista"/>
        <w:spacing w:line="276" w:lineRule="auto"/>
        <w:ind w:left="567"/>
        <w:jc w:val="both"/>
        <w:rPr>
          <w:rFonts w:ascii="Arial" w:hAnsi="Arial" w:cs="Arial"/>
          <w:b/>
          <w:color w:val="000000" w:themeColor="text1"/>
          <w:sz w:val="22"/>
          <w:szCs w:val="22"/>
        </w:rPr>
      </w:pPr>
    </w:p>
    <w:p w14:paraId="264D16C9" w14:textId="59E0E7FD" w:rsidR="00416708" w:rsidRPr="00C75461" w:rsidRDefault="00A02A9F" w:rsidP="006C3E2B">
      <w:pPr>
        <w:pStyle w:val="Prrafodelista"/>
        <w:numPr>
          <w:ilvl w:val="0"/>
          <w:numId w:val="10"/>
        </w:numPr>
        <w:spacing w:line="276" w:lineRule="auto"/>
        <w:ind w:left="567"/>
        <w:jc w:val="both"/>
        <w:rPr>
          <w:rFonts w:ascii="Arial" w:hAnsi="Arial" w:cs="Arial"/>
          <w:b/>
          <w:color w:val="000000" w:themeColor="text1"/>
          <w:sz w:val="22"/>
          <w:szCs w:val="22"/>
        </w:rPr>
      </w:pPr>
      <w:r w:rsidRPr="00C75461">
        <w:rPr>
          <w:rFonts w:ascii="Arial" w:hAnsi="Arial" w:cs="Arial"/>
          <w:b/>
          <w:sz w:val="22"/>
          <w:szCs w:val="22"/>
        </w:rPr>
        <w:t>Enseñanza con criterios de objetividad y de forma gradual.</w:t>
      </w:r>
      <w:r w:rsidRPr="00C75461">
        <w:rPr>
          <w:rFonts w:ascii="Arial" w:hAnsi="Arial" w:cs="Arial"/>
          <w:sz w:val="22"/>
          <w:szCs w:val="22"/>
        </w:rPr>
        <w:t xml:space="preserve"> Otra novedad importante que trae este proyecto es la necesidad de educar basados en criterios de objetividad y de manera progresiva. Los docentes no puede permitir que sus sesgos políticos o ideológicos alteren la realidad del contenido a enseñar. </w:t>
      </w:r>
    </w:p>
    <w:p w14:paraId="7473E692" w14:textId="77777777" w:rsidR="00E55DBE" w:rsidRPr="00C75461" w:rsidRDefault="00E55DBE" w:rsidP="006C3E2B">
      <w:pPr>
        <w:pStyle w:val="Prrafodelista"/>
        <w:ind w:left="567"/>
        <w:rPr>
          <w:rFonts w:ascii="Arial" w:hAnsi="Arial" w:cs="Arial"/>
          <w:b/>
          <w:color w:val="000000" w:themeColor="text1"/>
          <w:sz w:val="22"/>
          <w:szCs w:val="22"/>
        </w:rPr>
      </w:pPr>
    </w:p>
    <w:p w14:paraId="7B1F224D" w14:textId="35D5172D" w:rsidR="00E55DBE" w:rsidRPr="00C75461" w:rsidRDefault="00E55DBE" w:rsidP="006C3E2B">
      <w:pPr>
        <w:pStyle w:val="Prrafodelista"/>
        <w:numPr>
          <w:ilvl w:val="0"/>
          <w:numId w:val="10"/>
        </w:numPr>
        <w:spacing w:line="276" w:lineRule="auto"/>
        <w:ind w:left="567"/>
        <w:jc w:val="both"/>
        <w:rPr>
          <w:rFonts w:ascii="Arial" w:hAnsi="Arial" w:cs="Arial"/>
          <w:b/>
          <w:color w:val="000000" w:themeColor="text1"/>
          <w:sz w:val="22"/>
          <w:szCs w:val="22"/>
        </w:rPr>
      </w:pPr>
      <w:r w:rsidRPr="00C75461">
        <w:rPr>
          <w:rFonts w:ascii="Arial" w:hAnsi="Arial" w:cs="Arial"/>
          <w:b/>
          <w:color w:val="000000" w:themeColor="text1"/>
          <w:sz w:val="22"/>
          <w:szCs w:val="22"/>
        </w:rPr>
        <w:t xml:space="preserve">Se amplía el espectro de asignaturas obligatorias.  </w:t>
      </w:r>
      <w:r w:rsidRPr="00C75461">
        <w:rPr>
          <w:rFonts w:ascii="Arial" w:hAnsi="Arial" w:cs="Arial"/>
          <w:color w:val="000000" w:themeColor="text1"/>
          <w:sz w:val="22"/>
          <w:szCs w:val="22"/>
        </w:rPr>
        <w:t xml:space="preserve">Con el ánimo de recobrar los valores </w:t>
      </w:r>
      <w:r w:rsidR="001147B1" w:rsidRPr="00C75461">
        <w:rPr>
          <w:rFonts w:ascii="Arial" w:hAnsi="Arial" w:cs="Arial"/>
          <w:color w:val="000000" w:themeColor="text1"/>
          <w:sz w:val="22"/>
          <w:szCs w:val="22"/>
        </w:rPr>
        <w:t>y principios</w:t>
      </w:r>
      <w:r w:rsidR="007867B6" w:rsidRPr="00C75461">
        <w:rPr>
          <w:rFonts w:ascii="Arial" w:hAnsi="Arial" w:cs="Arial"/>
          <w:color w:val="000000" w:themeColor="text1"/>
          <w:sz w:val="22"/>
          <w:szCs w:val="22"/>
        </w:rPr>
        <w:t>,</w:t>
      </w:r>
      <w:r w:rsidR="001147B1" w:rsidRPr="00C75461">
        <w:rPr>
          <w:rFonts w:ascii="Arial" w:hAnsi="Arial" w:cs="Arial"/>
          <w:color w:val="000000" w:themeColor="text1"/>
          <w:sz w:val="22"/>
          <w:szCs w:val="22"/>
        </w:rPr>
        <w:t xml:space="preserve"> se preceptúa como clases obligatorias: la urbanidad </w:t>
      </w:r>
      <w:r w:rsidR="00F12755" w:rsidRPr="00C75461">
        <w:rPr>
          <w:rFonts w:ascii="Arial" w:hAnsi="Arial" w:cs="Arial"/>
          <w:color w:val="000000" w:themeColor="text1"/>
          <w:sz w:val="22"/>
          <w:szCs w:val="22"/>
        </w:rPr>
        <w:t xml:space="preserve">y civismo </w:t>
      </w:r>
      <w:r w:rsidR="001147B1" w:rsidRPr="00C75461">
        <w:rPr>
          <w:rFonts w:ascii="Arial" w:hAnsi="Arial" w:cs="Arial"/>
          <w:color w:val="000000" w:themeColor="text1"/>
          <w:sz w:val="22"/>
          <w:szCs w:val="22"/>
        </w:rPr>
        <w:t xml:space="preserve">(que no </w:t>
      </w:r>
      <w:r w:rsidR="00F12755" w:rsidRPr="00C75461">
        <w:rPr>
          <w:rFonts w:ascii="Arial" w:hAnsi="Arial" w:cs="Arial"/>
          <w:color w:val="000000" w:themeColor="text1"/>
          <w:sz w:val="22"/>
          <w:szCs w:val="22"/>
        </w:rPr>
        <w:t>son lo mismo</w:t>
      </w:r>
      <w:r w:rsidR="001147B1" w:rsidRPr="00C75461">
        <w:rPr>
          <w:rFonts w:ascii="Arial" w:hAnsi="Arial" w:cs="Arial"/>
          <w:color w:val="000000" w:themeColor="text1"/>
          <w:sz w:val="22"/>
          <w:szCs w:val="22"/>
        </w:rPr>
        <w:t xml:space="preserve">), y la transparencia y moralidad pública (como </w:t>
      </w:r>
      <w:r w:rsidR="00F34C04" w:rsidRPr="00C75461">
        <w:rPr>
          <w:rFonts w:ascii="Arial" w:hAnsi="Arial" w:cs="Arial"/>
          <w:color w:val="000000" w:themeColor="text1"/>
          <w:sz w:val="22"/>
          <w:szCs w:val="22"/>
        </w:rPr>
        <w:t xml:space="preserve">forma de inculcar el respeto hacia lo público y como </w:t>
      </w:r>
      <w:r w:rsidR="001147B1" w:rsidRPr="00C75461">
        <w:rPr>
          <w:rFonts w:ascii="Arial" w:hAnsi="Arial" w:cs="Arial"/>
          <w:color w:val="000000" w:themeColor="text1"/>
          <w:sz w:val="22"/>
          <w:szCs w:val="22"/>
        </w:rPr>
        <w:t>mecanismo de lucha contra la corrupción</w:t>
      </w:r>
      <w:r w:rsidR="00C92628" w:rsidRPr="00C75461">
        <w:rPr>
          <w:rFonts w:ascii="Arial" w:hAnsi="Arial" w:cs="Arial"/>
          <w:color w:val="000000" w:themeColor="text1"/>
          <w:sz w:val="22"/>
          <w:szCs w:val="22"/>
        </w:rPr>
        <w:t>; m</w:t>
      </w:r>
      <w:r w:rsidR="00AB467E" w:rsidRPr="00C75461">
        <w:rPr>
          <w:rFonts w:ascii="Arial" w:hAnsi="Arial" w:cs="Arial"/>
          <w:color w:val="000000" w:themeColor="text1"/>
          <w:sz w:val="22"/>
          <w:szCs w:val="22"/>
        </w:rPr>
        <w:t xml:space="preserve">edida </w:t>
      </w:r>
      <w:r w:rsidR="00D12F2E" w:rsidRPr="00C75461">
        <w:rPr>
          <w:rFonts w:ascii="Arial" w:hAnsi="Arial" w:cs="Arial"/>
          <w:color w:val="000000" w:themeColor="text1"/>
          <w:sz w:val="22"/>
          <w:szCs w:val="22"/>
        </w:rPr>
        <w:t xml:space="preserve">esencialmente </w:t>
      </w:r>
      <w:r w:rsidR="00AB467E" w:rsidRPr="00C75461">
        <w:rPr>
          <w:rFonts w:ascii="Arial" w:hAnsi="Arial" w:cs="Arial"/>
          <w:color w:val="000000" w:themeColor="text1"/>
          <w:sz w:val="22"/>
          <w:szCs w:val="22"/>
        </w:rPr>
        <w:t>preventiva</w:t>
      </w:r>
      <w:r w:rsidR="00803B63" w:rsidRPr="00C75461">
        <w:rPr>
          <w:rFonts w:ascii="Arial" w:hAnsi="Arial" w:cs="Arial"/>
          <w:color w:val="000000" w:themeColor="text1"/>
          <w:sz w:val="22"/>
          <w:szCs w:val="22"/>
        </w:rPr>
        <w:t>)</w:t>
      </w:r>
      <w:r w:rsidR="001147B1" w:rsidRPr="00C75461">
        <w:rPr>
          <w:rFonts w:ascii="Arial" w:hAnsi="Arial" w:cs="Arial"/>
          <w:color w:val="000000" w:themeColor="text1"/>
          <w:sz w:val="22"/>
          <w:szCs w:val="22"/>
        </w:rPr>
        <w:t>.</w:t>
      </w:r>
    </w:p>
    <w:p w14:paraId="0C854595" w14:textId="77777777" w:rsidR="00541E4D" w:rsidRPr="00C75461" w:rsidRDefault="00541E4D" w:rsidP="006C3E2B">
      <w:pPr>
        <w:pStyle w:val="Prrafodelista"/>
        <w:ind w:left="567"/>
        <w:rPr>
          <w:rFonts w:ascii="Arial" w:hAnsi="Arial" w:cs="Arial"/>
          <w:b/>
          <w:color w:val="000000" w:themeColor="text1"/>
          <w:sz w:val="22"/>
          <w:szCs w:val="22"/>
        </w:rPr>
      </w:pPr>
    </w:p>
    <w:p w14:paraId="6EC6DE69" w14:textId="77777777" w:rsidR="004A4A91" w:rsidRPr="00C75461" w:rsidRDefault="00541E4D" w:rsidP="006C3E2B">
      <w:pPr>
        <w:ind w:left="567"/>
        <w:jc w:val="both"/>
        <w:rPr>
          <w:rFonts w:ascii="Arial" w:hAnsi="Arial" w:cs="Arial"/>
          <w:color w:val="000000" w:themeColor="text1"/>
          <w:sz w:val="22"/>
          <w:szCs w:val="22"/>
          <w:lang w:val="es-ES" w:eastAsia="en-US"/>
        </w:rPr>
      </w:pPr>
      <w:r w:rsidRPr="00C75461">
        <w:rPr>
          <w:rFonts w:ascii="Arial" w:hAnsi="Arial" w:cs="Arial"/>
          <w:color w:val="000000" w:themeColor="text1"/>
          <w:sz w:val="22"/>
          <w:szCs w:val="22"/>
          <w:lang w:val="es-ES" w:eastAsia="en-US"/>
        </w:rPr>
        <w:t xml:space="preserve">En este punto vale recordar las diferencias entre civismo y urbanidad, lo cual es fundamental para entender por qué se justifica prever expresamente en el articulado el término urbanidad. </w:t>
      </w:r>
    </w:p>
    <w:p w14:paraId="2526B165" w14:textId="77777777" w:rsidR="004A4A91" w:rsidRPr="00C75461" w:rsidRDefault="004A4A91" w:rsidP="006C3E2B">
      <w:pPr>
        <w:ind w:left="567"/>
        <w:jc w:val="both"/>
        <w:rPr>
          <w:rFonts w:ascii="Arial" w:hAnsi="Arial" w:cs="Arial"/>
          <w:color w:val="000000" w:themeColor="text1"/>
          <w:sz w:val="22"/>
          <w:szCs w:val="22"/>
          <w:lang w:val="es-ES" w:eastAsia="en-US"/>
        </w:rPr>
      </w:pPr>
    </w:p>
    <w:p w14:paraId="51777BE5" w14:textId="74A2C198" w:rsidR="008A5948" w:rsidRPr="00C75461" w:rsidRDefault="004A4A91" w:rsidP="006C3E2B">
      <w:pPr>
        <w:pStyle w:val="Prrafodelista"/>
        <w:spacing w:line="276" w:lineRule="auto"/>
        <w:ind w:left="567"/>
        <w:jc w:val="both"/>
        <w:rPr>
          <w:rFonts w:ascii="Arial" w:hAnsi="Arial" w:cs="Arial"/>
          <w:color w:val="000000" w:themeColor="text1"/>
          <w:sz w:val="22"/>
          <w:szCs w:val="22"/>
        </w:rPr>
      </w:pPr>
      <w:r w:rsidRPr="00C75461">
        <w:rPr>
          <w:rFonts w:ascii="Arial" w:hAnsi="Arial" w:cs="Arial"/>
          <w:color w:val="000000" w:themeColor="text1"/>
          <w:sz w:val="22"/>
          <w:szCs w:val="22"/>
        </w:rPr>
        <w:t xml:space="preserve">De acuerdo con la RAE, el civismo alude al </w:t>
      </w:r>
      <w:r w:rsidRPr="00C75461">
        <w:rPr>
          <w:rFonts w:ascii="Arial" w:hAnsi="Arial" w:cs="Arial"/>
          <w:i/>
          <w:color w:val="000000" w:themeColor="text1"/>
          <w:sz w:val="22"/>
          <w:szCs w:val="22"/>
        </w:rPr>
        <w:t>comportamiento respetuoso del ciudadano con las normas de convivencia pública</w:t>
      </w:r>
      <w:r w:rsidRPr="00C75461">
        <w:rPr>
          <w:rFonts w:ascii="Arial" w:hAnsi="Arial" w:cs="Arial"/>
          <w:color w:val="000000" w:themeColor="text1"/>
          <w:sz w:val="22"/>
          <w:szCs w:val="22"/>
        </w:rPr>
        <w:t xml:space="preserve">, esto es, se refiere al comportamiento de la persona que cumple con sus deberes de ciudadano, respeta las leyes y contribuye al </w:t>
      </w:r>
      <w:r w:rsidR="004A09C6" w:rsidRPr="00C75461">
        <w:rPr>
          <w:rFonts w:ascii="Arial" w:hAnsi="Arial" w:cs="Arial"/>
          <w:color w:val="000000" w:themeColor="text1"/>
          <w:sz w:val="22"/>
          <w:szCs w:val="22"/>
        </w:rPr>
        <w:t xml:space="preserve">correcto </w:t>
      </w:r>
      <w:r w:rsidRPr="00C75461">
        <w:rPr>
          <w:rFonts w:ascii="Arial" w:hAnsi="Arial" w:cs="Arial"/>
          <w:color w:val="000000" w:themeColor="text1"/>
          <w:sz w:val="22"/>
          <w:szCs w:val="22"/>
        </w:rPr>
        <w:t xml:space="preserve">funcionamiento de la sociedad.  Por su parte, la urbanidad tiene que ver con la </w:t>
      </w:r>
      <w:r w:rsidR="009821BA" w:rsidRPr="00C75461">
        <w:rPr>
          <w:rFonts w:ascii="Arial" w:hAnsi="Arial" w:cs="Arial"/>
          <w:i/>
          <w:color w:val="000000" w:themeColor="text1"/>
          <w:sz w:val="22"/>
          <w:szCs w:val="22"/>
        </w:rPr>
        <w:t>cortesía, comedimiento</w:t>
      </w:r>
      <w:r w:rsidRPr="00C75461">
        <w:rPr>
          <w:rFonts w:ascii="Arial" w:hAnsi="Arial" w:cs="Arial"/>
          <w:i/>
          <w:color w:val="000000" w:themeColor="text1"/>
          <w:sz w:val="22"/>
          <w:szCs w:val="22"/>
        </w:rPr>
        <w:t xml:space="preserve">, atención y buen modo, </w:t>
      </w:r>
      <w:r w:rsidR="001F7177" w:rsidRPr="00C75461">
        <w:rPr>
          <w:rFonts w:ascii="Arial" w:hAnsi="Arial" w:cs="Arial"/>
          <w:color w:val="000000" w:themeColor="text1"/>
          <w:sz w:val="22"/>
          <w:szCs w:val="22"/>
        </w:rPr>
        <w:t xml:space="preserve">es decir, </w:t>
      </w:r>
      <w:r w:rsidRPr="00C75461">
        <w:rPr>
          <w:rFonts w:ascii="Arial" w:hAnsi="Arial" w:cs="Arial"/>
          <w:color w:val="000000" w:themeColor="text1"/>
          <w:sz w:val="22"/>
          <w:szCs w:val="22"/>
        </w:rPr>
        <w:t xml:space="preserve">el comportamiento que refleja buenos modales, buena educación y respeto hacia los demás. </w:t>
      </w:r>
    </w:p>
    <w:p w14:paraId="7A9A4CCF" w14:textId="77777777" w:rsidR="00DC3D50" w:rsidRPr="00C75461" w:rsidRDefault="00DC3D50" w:rsidP="006C3E2B">
      <w:pPr>
        <w:pStyle w:val="Prrafodelista"/>
        <w:spacing w:line="276" w:lineRule="auto"/>
        <w:ind w:left="567"/>
        <w:jc w:val="both"/>
        <w:rPr>
          <w:rFonts w:ascii="Arial" w:hAnsi="Arial" w:cs="Arial"/>
          <w:color w:val="000000" w:themeColor="text1"/>
          <w:sz w:val="22"/>
          <w:szCs w:val="22"/>
        </w:rPr>
      </w:pPr>
    </w:p>
    <w:p w14:paraId="6FD8D036" w14:textId="7FCD8D7F" w:rsidR="008A5948" w:rsidRPr="00C75461" w:rsidRDefault="00106E7D" w:rsidP="006C3E2B">
      <w:pPr>
        <w:pStyle w:val="Prrafodelista"/>
        <w:spacing w:line="276" w:lineRule="auto"/>
        <w:ind w:left="567"/>
        <w:jc w:val="both"/>
        <w:rPr>
          <w:rFonts w:ascii="Arial" w:hAnsi="Arial" w:cs="Arial"/>
          <w:color w:val="000000" w:themeColor="text1"/>
          <w:sz w:val="22"/>
          <w:szCs w:val="22"/>
        </w:rPr>
      </w:pPr>
      <w:r w:rsidRPr="00C75461">
        <w:rPr>
          <w:rFonts w:ascii="Arial" w:hAnsi="Arial" w:cs="Arial"/>
          <w:color w:val="000000" w:themeColor="text1"/>
          <w:sz w:val="22"/>
          <w:szCs w:val="22"/>
        </w:rPr>
        <w:t>Con todo</w:t>
      </w:r>
      <w:r w:rsidR="008A5948" w:rsidRPr="00C75461">
        <w:rPr>
          <w:rFonts w:ascii="Arial" w:hAnsi="Arial" w:cs="Arial"/>
          <w:color w:val="000000" w:themeColor="text1"/>
          <w:sz w:val="22"/>
          <w:szCs w:val="22"/>
        </w:rPr>
        <w:t>, y esto también debe quedar claro, las clases de urbanidad y civismo debe</w:t>
      </w:r>
      <w:r w:rsidR="00DC3D50" w:rsidRPr="00C75461">
        <w:rPr>
          <w:rFonts w:ascii="Arial" w:hAnsi="Arial" w:cs="Arial"/>
          <w:color w:val="000000" w:themeColor="text1"/>
          <w:sz w:val="22"/>
          <w:szCs w:val="22"/>
        </w:rPr>
        <w:t>rá</w:t>
      </w:r>
      <w:r w:rsidR="008A5948" w:rsidRPr="00C75461">
        <w:rPr>
          <w:rFonts w:ascii="Arial" w:hAnsi="Arial" w:cs="Arial"/>
          <w:color w:val="000000" w:themeColor="text1"/>
          <w:sz w:val="22"/>
          <w:szCs w:val="22"/>
        </w:rPr>
        <w:t>n ajusta</w:t>
      </w:r>
      <w:r w:rsidR="001F7177" w:rsidRPr="00C75461">
        <w:rPr>
          <w:rFonts w:ascii="Arial" w:hAnsi="Arial" w:cs="Arial"/>
          <w:color w:val="000000" w:themeColor="text1"/>
          <w:sz w:val="22"/>
          <w:szCs w:val="22"/>
        </w:rPr>
        <w:t xml:space="preserve">rse al contexto social actual, </w:t>
      </w:r>
      <w:r w:rsidR="008A5948" w:rsidRPr="00C75461">
        <w:rPr>
          <w:rFonts w:ascii="Arial" w:hAnsi="Arial" w:cs="Arial"/>
          <w:color w:val="000000" w:themeColor="text1"/>
          <w:sz w:val="22"/>
          <w:szCs w:val="22"/>
        </w:rPr>
        <w:t>conservando</w:t>
      </w:r>
      <w:r w:rsidRPr="00C75461">
        <w:rPr>
          <w:rFonts w:ascii="Arial" w:hAnsi="Arial" w:cs="Arial"/>
          <w:color w:val="000000" w:themeColor="text1"/>
          <w:sz w:val="22"/>
          <w:szCs w:val="22"/>
        </w:rPr>
        <w:t>, en todo caso,</w:t>
      </w:r>
      <w:r w:rsidR="00DD5BCB" w:rsidRPr="00C75461">
        <w:rPr>
          <w:rFonts w:ascii="Arial" w:hAnsi="Arial" w:cs="Arial"/>
          <w:color w:val="000000" w:themeColor="text1"/>
          <w:sz w:val="22"/>
          <w:szCs w:val="22"/>
        </w:rPr>
        <w:t xml:space="preserve"> </w:t>
      </w:r>
      <w:r w:rsidR="008A5948" w:rsidRPr="00C75461">
        <w:rPr>
          <w:rFonts w:ascii="Arial" w:hAnsi="Arial" w:cs="Arial"/>
          <w:color w:val="000000" w:themeColor="text1"/>
          <w:sz w:val="22"/>
          <w:szCs w:val="22"/>
        </w:rPr>
        <w:t>aquellas normas de decoro que se consideran universales.</w:t>
      </w:r>
    </w:p>
    <w:p w14:paraId="60915195" w14:textId="77777777" w:rsidR="00D34ED3" w:rsidRPr="00C75461" w:rsidRDefault="00D34ED3" w:rsidP="006C3E2B">
      <w:pPr>
        <w:pStyle w:val="Prrafodelista"/>
        <w:ind w:left="567"/>
        <w:rPr>
          <w:rFonts w:ascii="Arial" w:hAnsi="Arial" w:cs="Arial"/>
          <w:b/>
          <w:color w:val="000000" w:themeColor="text1"/>
          <w:sz w:val="22"/>
          <w:szCs w:val="22"/>
        </w:rPr>
      </w:pPr>
    </w:p>
    <w:p w14:paraId="43459C7D" w14:textId="55363ED4" w:rsidR="00D34ED3" w:rsidRPr="00C75461" w:rsidRDefault="00D34ED3" w:rsidP="006C3E2B">
      <w:pPr>
        <w:pStyle w:val="Prrafodelista"/>
        <w:numPr>
          <w:ilvl w:val="0"/>
          <w:numId w:val="10"/>
        </w:numPr>
        <w:spacing w:line="276" w:lineRule="auto"/>
        <w:ind w:left="567"/>
        <w:jc w:val="both"/>
        <w:rPr>
          <w:rFonts w:ascii="Arial" w:hAnsi="Arial" w:cs="Arial"/>
          <w:b/>
          <w:color w:val="000000" w:themeColor="text1"/>
          <w:sz w:val="22"/>
          <w:szCs w:val="22"/>
        </w:rPr>
      </w:pPr>
      <w:r w:rsidRPr="00C75461">
        <w:rPr>
          <w:rFonts w:ascii="Arial" w:hAnsi="Arial" w:cs="Arial"/>
          <w:b/>
          <w:color w:val="000000" w:themeColor="text1"/>
          <w:sz w:val="22"/>
          <w:szCs w:val="22"/>
        </w:rPr>
        <w:lastRenderedPageBreak/>
        <w:t xml:space="preserve">Sanción </w:t>
      </w:r>
      <w:r w:rsidR="00F34C04" w:rsidRPr="00C75461">
        <w:rPr>
          <w:rFonts w:ascii="Arial" w:hAnsi="Arial" w:cs="Arial"/>
          <w:b/>
          <w:color w:val="000000" w:themeColor="text1"/>
          <w:sz w:val="22"/>
          <w:szCs w:val="22"/>
        </w:rPr>
        <w:t xml:space="preserve">a </w:t>
      </w:r>
      <w:r w:rsidRPr="00C75461">
        <w:rPr>
          <w:rFonts w:ascii="Arial" w:hAnsi="Arial" w:cs="Arial"/>
          <w:b/>
          <w:color w:val="000000" w:themeColor="text1"/>
          <w:sz w:val="22"/>
          <w:szCs w:val="22"/>
        </w:rPr>
        <w:t xml:space="preserve">manera de </w:t>
      </w:r>
      <w:r w:rsidR="00125B37" w:rsidRPr="00C75461">
        <w:rPr>
          <w:rFonts w:ascii="Arial" w:hAnsi="Arial" w:cs="Arial"/>
          <w:b/>
          <w:color w:val="000000" w:themeColor="text1"/>
          <w:sz w:val="22"/>
          <w:szCs w:val="22"/>
        </w:rPr>
        <w:t>reproche</w:t>
      </w:r>
      <w:r w:rsidR="00F34C04" w:rsidRPr="00C75461">
        <w:rPr>
          <w:rFonts w:ascii="Arial" w:hAnsi="Arial" w:cs="Arial"/>
          <w:b/>
          <w:color w:val="000000" w:themeColor="text1"/>
          <w:sz w:val="22"/>
          <w:szCs w:val="22"/>
        </w:rPr>
        <w:t xml:space="preserve"> y de </w:t>
      </w:r>
      <w:r w:rsidRPr="00C75461">
        <w:rPr>
          <w:rFonts w:ascii="Arial" w:hAnsi="Arial" w:cs="Arial"/>
          <w:b/>
          <w:color w:val="000000" w:themeColor="text1"/>
          <w:sz w:val="22"/>
          <w:szCs w:val="22"/>
        </w:rPr>
        <w:t xml:space="preserve">garantizar su cumplimiento. </w:t>
      </w:r>
      <w:r w:rsidRPr="00C75461">
        <w:rPr>
          <w:rFonts w:ascii="Arial" w:hAnsi="Arial" w:cs="Arial"/>
          <w:color w:val="000000" w:themeColor="text1"/>
          <w:sz w:val="22"/>
          <w:szCs w:val="22"/>
        </w:rPr>
        <w:t xml:space="preserve">Es menester que el Estado cuente con </w:t>
      </w:r>
      <w:r w:rsidR="00B1169B" w:rsidRPr="00C75461">
        <w:rPr>
          <w:rFonts w:ascii="Arial" w:hAnsi="Arial" w:cs="Arial"/>
          <w:color w:val="000000" w:themeColor="text1"/>
          <w:sz w:val="22"/>
          <w:szCs w:val="22"/>
        </w:rPr>
        <w:t>herramientas</w:t>
      </w:r>
      <w:r w:rsidRPr="00C75461">
        <w:rPr>
          <w:rFonts w:ascii="Arial" w:hAnsi="Arial" w:cs="Arial"/>
          <w:color w:val="000000" w:themeColor="text1"/>
          <w:sz w:val="22"/>
          <w:szCs w:val="22"/>
        </w:rPr>
        <w:t xml:space="preserve"> para hacer valer la adecuada instrucción en aquellas asignaturas pendientes, razón por la cual se eleva </w:t>
      </w:r>
      <w:r w:rsidRPr="00C75461">
        <w:rPr>
          <w:rFonts w:ascii="Arial" w:hAnsi="Arial" w:cs="Arial"/>
          <w:sz w:val="22"/>
          <w:szCs w:val="22"/>
        </w:rPr>
        <w:t xml:space="preserve">a rango </w:t>
      </w:r>
      <w:r w:rsidR="00D928EA" w:rsidRPr="00C75461">
        <w:rPr>
          <w:rFonts w:ascii="Arial" w:hAnsi="Arial" w:cs="Arial"/>
          <w:sz w:val="22"/>
          <w:szCs w:val="22"/>
        </w:rPr>
        <w:t xml:space="preserve">legal </w:t>
      </w:r>
      <w:r w:rsidRPr="00C75461">
        <w:rPr>
          <w:rFonts w:ascii="Arial" w:hAnsi="Arial" w:cs="Arial"/>
          <w:sz w:val="22"/>
          <w:szCs w:val="22"/>
        </w:rPr>
        <w:t xml:space="preserve">la obligación de impartir clases de urbanidad, </w:t>
      </w:r>
      <w:r w:rsidR="00D928EA" w:rsidRPr="00C75461">
        <w:rPr>
          <w:rFonts w:ascii="Arial" w:hAnsi="Arial" w:cs="Arial"/>
          <w:sz w:val="22"/>
          <w:szCs w:val="22"/>
        </w:rPr>
        <w:t xml:space="preserve">civismo, </w:t>
      </w:r>
      <w:r w:rsidRPr="00C75461">
        <w:rPr>
          <w:rFonts w:ascii="Arial" w:hAnsi="Arial" w:cs="Arial"/>
          <w:sz w:val="22"/>
          <w:szCs w:val="22"/>
        </w:rPr>
        <w:t>transparencia y moralidad pública, facultando al Estado para sancionar su incumplimiento.</w:t>
      </w:r>
    </w:p>
    <w:p w14:paraId="6A321429" w14:textId="77777777" w:rsidR="00F13F5F" w:rsidRPr="00C75461" w:rsidRDefault="00F13F5F" w:rsidP="007742D5">
      <w:pPr>
        <w:spacing w:line="276" w:lineRule="auto"/>
        <w:jc w:val="both"/>
        <w:rPr>
          <w:rFonts w:ascii="Arial" w:hAnsi="Arial" w:cs="Arial"/>
          <w:color w:val="000000" w:themeColor="text1"/>
          <w:sz w:val="22"/>
          <w:szCs w:val="22"/>
        </w:rPr>
      </w:pPr>
    </w:p>
    <w:p w14:paraId="76E4A9A8" w14:textId="74106417" w:rsidR="00000DA8" w:rsidRPr="00C75461" w:rsidRDefault="007E657B" w:rsidP="00000DA8">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Por</w:t>
      </w:r>
      <w:r w:rsidR="008A5948" w:rsidRPr="00C75461">
        <w:rPr>
          <w:rFonts w:ascii="Arial" w:hAnsi="Arial" w:cs="Arial"/>
          <w:color w:val="000000" w:themeColor="text1"/>
          <w:sz w:val="22"/>
          <w:szCs w:val="22"/>
        </w:rPr>
        <w:t xml:space="preserve"> lo anteriormente expuesto, deviene como necesaria esta iniciativa de cara al restablecimiento de los valores y principios que</w:t>
      </w:r>
      <w:r w:rsidR="002427AE" w:rsidRPr="00C75461">
        <w:rPr>
          <w:rFonts w:ascii="Arial" w:hAnsi="Arial" w:cs="Arial"/>
          <w:color w:val="000000" w:themeColor="text1"/>
          <w:sz w:val="22"/>
          <w:szCs w:val="22"/>
        </w:rPr>
        <w:t>, más allá de las convicciones o</w:t>
      </w:r>
      <w:r w:rsidR="008A5948" w:rsidRPr="00C75461">
        <w:rPr>
          <w:rFonts w:ascii="Arial" w:hAnsi="Arial" w:cs="Arial"/>
          <w:color w:val="000000" w:themeColor="text1"/>
          <w:sz w:val="22"/>
          <w:szCs w:val="22"/>
        </w:rPr>
        <w:t xml:space="preserve"> creencias, deben estar presentes en todos los seres humanos. </w:t>
      </w:r>
    </w:p>
    <w:p w14:paraId="6B063AB2" w14:textId="77777777" w:rsidR="006B1FC6" w:rsidRPr="00C75461" w:rsidRDefault="006B1FC6" w:rsidP="002F5C6C">
      <w:pPr>
        <w:spacing w:line="276" w:lineRule="auto"/>
        <w:rPr>
          <w:rFonts w:ascii="Arial" w:hAnsi="Arial" w:cs="Arial"/>
          <w:b/>
          <w:color w:val="000000" w:themeColor="text1"/>
          <w:sz w:val="22"/>
          <w:szCs w:val="22"/>
        </w:rPr>
      </w:pPr>
    </w:p>
    <w:p w14:paraId="73468858" w14:textId="4EF9F997" w:rsidR="00A7642E" w:rsidRPr="00C75461" w:rsidRDefault="00961C17" w:rsidP="00BC73B6">
      <w:pPr>
        <w:pStyle w:val="Prrafodelista"/>
        <w:numPr>
          <w:ilvl w:val="0"/>
          <w:numId w:val="7"/>
        </w:numPr>
        <w:spacing w:line="276" w:lineRule="auto"/>
        <w:jc w:val="both"/>
        <w:rPr>
          <w:rFonts w:ascii="Arial" w:hAnsi="Arial" w:cs="Arial"/>
          <w:b/>
          <w:color w:val="000000" w:themeColor="text1"/>
          <w:sz w:val="22"/>
          <w:szCs w:val="22"/>
        </w:rPr>
      </w:pPr>
      <w:r w:rsidRPr="00C75461">
        <w:rPr>
          <w:rFonts w:ascii="Arial" w:hAnsi="Arial" w:cs="Arial"/>
          <w:b/>
          <w:color w:val="000000" w:themeColor="text1"/>
          <w:sz w:val="22"/>
          <w:szCs w:val="22"/>
        </w:rPr>
        <w:t>ARTICULADO PROPUESTO.</w:t>
      </w:r>
    </w:p>
    <w:p w14:paraId="73E996E5" w14:textId="77777777" w:rsidR="00A7642E" w:rsidRPr="00C75461" w:rsidRDefault="00A7642E" w:rsidP="00BC73B6">
      <w:pPr>
        <w:spacing w:line="276" w:lineRule="auto"/>
        <w:jc w:val="both"/>
        <w:rPr>
          <w:rFonts w:ascii="Arial" w:hAnsi="Arial" w:cs="Arial"/>
          <w:b/>
          <w:color w:val="000000" w:themeColor="text1"/>
          <w:sz w:val="22"/>
          <w:szCs w:val="22"/>
        </w:rPr>
      </w:pPr>
    </w:p>
    <w:p w14:paraId="634EC401" w14:textId="296386A0" w:rsidR="00A7642E" w:rsidRPr="00C75461" w:rsidRDefault="00BC73B6" w:rsidP="00BC73B6">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El prese</w:t>
      </w:r>
      <w:r w:rsidR="005965FF" w:rsidRPr="00C75461">
        <w:rPr>
          <w:rFonts w:ascii="Arial" w:hAnsi="Arial" w:cs="Arial"/>
          <w:color w:val="000000" w:themeColor="text1"/>
          <w:sz w:val="22"/>
          <w:szCs w:val="22"/>
        </w:rPr>
        <w:t>nte proyecto de ley</w:t>
      </w:r>
      <w:r w:rsidR="00F4260A" w:rsidRPr="00C75461">
        <w:rPr>
          <w:rFonts w:ascii="Arial" w:hAnsi="Arial" w:cs="Arial"/>
          <w:color w:val="000000" w:themeColor="text1"/>
          <w:sz w:val="22"/>
          <w:szCs w:val="22"/>
        </w:rPr>
        <w:t xml:space="preserve"> cuenta con cinco (5)</w:t>
      </w:r>
      <w:r w:rsidRPr="00C75461">
        <w:rPr>
          <w:rFonts w:ascii="Arial" w:hAnsi="Arial" w:cs="Arial"/>
          <w:color w:val="000000" w:themeColor="text1"/>
          <w:sz w:val="22"/>
          <w:szCs w:val="22"/>
        </w:rPr>
        <w:t xml:space="preserve"> artículos, incluida su vigencia, cuyo contenido es el que sigue:</w:t>
      </w:r>
    </w:p>
    <w:p w14:paraId="6C4F6F08" w14:textId="1CC3040E" w:rsidR="00F4260A" w:rsidRPr="00C75461" w:rsidRDefault="00BC73B6" w:rsidP="00F4260A">
      <w:pPr>
        <w:spacing w:before="100" w:beforeAutospacing="1" w:after="100" w:afterAutospacing="1" w:line="270" w:lineRule="atLeast"/>
        <w:jc w:val="both"/>
        <w:rPr>
          <w:rFonts w:ascii="Arial" w:hAnsi="Arial" w:cs="Arial"/>
          <w:color w:val="000000" w:themeColor="text1"/>
          <w:sz w:val="22"/>
          <w:szCs w:val="22"/>
        </w:rPr>
      </w:pPr>
      <w:r w:rsidRPr="00C75461">
        <w:rPr>
          <w:rFonts w:ascii="Arial" w:hAnsi="Arial" w:cs="Arial"/>
          <w:color w:val="000000" w:themeColor="text1"/>
          <w:sz w:val="22"/>
          <w:szCs w:val="22"/>
        </w:rPr>
        <w:t xml:space="preserve">El </w:t>
      </w:r>
      <w:r w:rsidRPr="00C75461">
        <w:rPr>
          <w:rFonts w:ascii="Arial" w:hAnsi="Arial" w:cs="Arial"/>
          <w:b/>
          <w:color w:val="000000" w:themeColor="text1"/>
          <w:sz w:val="22"/>
          <w:szCs w:val="22"/>
        </w:rPr>
        <w:t>artículo 1</w:t>
      </w:r>
      <w:r w:rsidRPr="00C75461">
        <w:rPr>
          <w:rFonts w:ascii="Arial" w:hAnsi="Arial" w:cs="Arial"/>
          <w:color w:val="000000" w:themeColor="text1"/>
          <w:sz w:val="22"/>
          <w:szCs w:val="22"/>
        </w:rPr>
        <w:t xml:space="preserve"> pretende modificar el artículo </w:t>
      </w:r>
      <w:r w:rsidR="00F4260A" w:rsidRPr="00C75461">
        <w:rPr>
          <w:rFonts w:ascii="Arial" w:hAnsi="Arial" w:cs="Arial"/>
          <w:color w:val="000000" w:themeColor="text1"/>
          <w:sz w:val="22"/>
          <w:szCs w:val="22"/>
        </w:rPr>
        <w:t>1 de la Ley 107 de 1994</w:t>
      </w:r>
      <w:r w:rsidRPr="00C75461">
        <w:rPr>
          <w:rFonts w:ascii="Arial" w:hAnsi="Arial" w:cs="Arial"/>
          <w:color w:val="000000" w:themeColor="text1"/>
          <w:sz w:val="22"/>
          <w:szCs w:val="22"/>
        </w:rPr>
        <w:t xml:space="preserve"> </w:t>
      </w:r>
      <w:r w:rsidR="00F4260A" w:rsidRPr="00C75461">
        <w:rPr>
          <w:rFonts w:ascii="Arial" w:hAnsi="Arial" w:cs="Arial"/>
          <w:color w:val="000000" w:themeColor="text1"/>
          <w:sz w:val="22"/>
          <w:szCs w:val="22"/>
        </w:rPr>
        <w:t>a fin de contemplar un mínimo de cincuenta horas de estudios constitucionales y el imperativo de formar tanto en derechos como en deberes.</w:t>
      </w:r>
    </w:p>
    <w:p w14:paraId="6C2567A4" w14:textId="06FC836E" w:rsidR="00F4260A" w:rsidRPr="00C75461" w:rsidRDefault="00F4260A" w:rsidP="00F4260A">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El </w:t>
      </w:r>
      <w:r w:rsidRPr="00C75461">
        <w:rPr>
          <w:rFonts w:ascii="Arial" w:hAnsi="Arial" w:cs="Arial"/>
          <w:b/>
          <w:color w:val="000000" w:themeColor="text1"/>
          <w:sz w:val="22"/>
          <w:szCs w:val="22"/>
        </w:rPr>
        <w:t>artículo 2</w:t>
      </w:r>
      <w:r w:rsidRPr="00C75461">
        <w:rPr>
          <w:rFonts w:ascii="Arial" w:hAnsi="Arial" w:cs="Arial"/>
          <w:color w:val="000000" w:themeColor="text1"/>
          <w:sz w:val="22"/>
          <w:szCs w:val="22"/>
        </w:rPr>
        <w:t xml:space="preserve"> persigue reformar el artículo 14 de la Ley 115 de 1994 a efectos de establecer, siendo coherentes</w:t>
      </w:r>
      <w:r w:rsidR="00B742C3" w:rsidRPr="00C75461">
        <w:rPr>
          <w:rFonts w:ascii="Arial" w:hAnsi="Arial" w:cs="Arial"/>
          <w:color w:val="000000" w:themeColor="text1"/>
          <w:sz w:val="22"/>
          <w:szCs w:val="22"/>
        </w:rPr>
        <w:t xml:space="preserve"> con lo anterior</w:t>
      </w:r>
      <w:r w:rsidRPr="00C75461">
        <w:rPr>
          <w:rFonts w:ascii="Arial" w:hAnsi="Arial" w:cs="Arial"/>
          <w:color w:val="000000" w:themeColor="text1"/>
          <w:sz w:val="22"/>
          <w:szCs w:val="22"/>
        </w:rPr>
        <w:t>, i) la necesidad de instruir en deberes constitucionales; ii) impartir de manera obligatoria, con criterios de objetividad y de manera gradual al nivel de formación, clases de urbanidad, civismo, transparencia y moralidad pública; y iii) facultar al Estado para sancionar a las instituciones educativas</w:t>
      </w:r>
      <w:r w:rsidR="00016D7A" w:rsidRPr="00C75461">
        <w:rPr>
          <w:rFonts w:ascii="Arial" w:hAnsi="Arial" w:cs="Arial"/>
          <w:color w:val="000000" w:themeColor="text1"/>
          <w:sz w:val="22"/>
          <w:szCs w:val="22"/>
        </w:rPr>
        <w:t xml:space="preserve"> que incumplan con este mandato. </w:t>
      </w:r>
    </w:p>
    <w:p w14:paraId="4EBE3D41" w14:textId="77777777" w:rsidR="00016D7A" w:rsidRPr="00C75461" w:rsidRDefault="00016D7A" w:rsidP="00F4260A">
      <w:pPr>
        <w:spacing w:line="276" w:lineRule="auto"/>
        <w:jc w:val="both"/>
        <w:rPr>
          <w:rFonts w:ascii="Arial" w:hAnsi="Arial" w:cs="Arial"/>
          <w:color w:val="000000" w:themeColor="text1"/>
          <w:sz w:val="22"/>
          <w:szCs w:val="22"/>
        </w:rPr>
      </w:pPr>
    </w:p>
    <w:p w14:paraId="18827887" w14:textId="2FD40F8D" w:rsidR="00016D7A" w:rsidRPr="00C75461" w:rsidRDefault="00016D7A" w:rsidP="00F4260A">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El </w:t>
      </w:r>
      <w:r w:rsidRPr="00C75461">
        <w:rPr>
          <w:rFonts w:ascii="Arial" w:hAnsi="Arial" w:cs="Arial"/>
          <w:b/>
          <w:color w:val="000000" w:themeColor="text1"/>
          <w:sz w:val="22"/>
          <w:szCs w:val="22"/>
        </w:rPr>
        <w:t>artículo 3</w:t>
      </w:r>
      <w:r w:rsidRPr="00C75461">
        <w:rPr>
          <w:rFonts w:ascii="Arial" w:hAnsi="Arial" w:cs="Arial"/>
          <w:color w:val="000000" w:themeColor="text1"/>
          <w:sz w:val="22"/>
          <w:szCs w:val="22"/>
        </w:rPr>
        <w:t xml:space="preserve"> busca modificar el artículo 23 de la Ley 115 de 1994 en el sentido de incluir expresamente como áreas obligatorias y fundamentales; la urbanidad, el civismo, la transparencia y la moralidad pública.</w:t>
      </w:r>
    </w:p>
    <w:p w14:paraId="6D1A9507" w14:textId="77777777" w:rsidR="00016D7A" w:rsidRPr="00C75461" w:rsidRDefault="00016D7A" w:rsidP="00F4260A">
      <w:pPr>
        <w:spacing w:line="276" w:lineRule="auto"/>
        <w:jc w:val="both"/>
        <w:rPr>
          <w:rFonts w:ascii="Arial" w:hAnsi="Arial" w:cs="Arial"/>
          <w:color w:val="000000" w:themeColor="text1"/>
          <w:sz w:val="22"/>
          <w:szCs w:val="22"/>
        </w:rPr>
      </w:pPr>
    </w:p>
    <w:p w14:paraId="75655E2D" w14:textId="2C49ECE2" w:rsidR="00016D7A" w:rsidRPr="00C75461" w:rsidRDefault="00016D7A" w:rsidP="00F4260A">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 xml:space="preserve">El </w:t>
      </w:r>
      <w:r w:rsidRPr="00C75461">
        <w:rPr>
          <w:rFonts w:ascii="Arial" w:hAnsi="Arial" w:cs="Arial"/>
          <w:b/>
          <w:color w:val="000000" w:themeColor="text1"/>
          <w:sz w:val="22"/>
          <w:szCs w:val="22"/>
        </w:rPr>
        <w:t xml:space="preserve">artículo 4 </w:t>
      </w:r>
      <w:r w:rsidRPr="00C75461">
        <w:rPr>
          <w:rFonts w:ascii="Arial" w:hAnsi="Arial" w:cs="Arial"/>
          <w:color w:val="000000" w:themeColor="text1"/>
          <w:sz w:val="22"/>
          <w:szCs w:val="22"/>
        </w:rPr>
        <w:t xml:space="preserve">cuya vocación es transitoria, persigue autorizar al Ministerio de Educación Nacional para que reglamente la materia en el término perentorio de seis (6) meses. </w:t>
      </w:r>
    </w:p>
    <w:p w14:paraId="3FA8B4B7" w14:textId="77777777" w:rsidR="00BC73B6" w:rsidRPr="00C75461" w:rsidRDefault="00BC73B6" w:rsidP="00BC73B6">
      <w:pPr>
        <w:spacing w:line="276" w:lineRule="auto"/>
        <w:jc w:val="both"/>
        <w:rPr>
          <w:rFonts w:ascii="Arial" w:hAnsi="Arial" w:cs="Arial"/>
          <w:color w:val="000000" w:themeColor="text1"/>
          <w:sz w:val="22"/>
          <w:szCs w:val="22"/>
        </w:rPr>
      </w:pPr>
    </w:p>
    <w:p w14:paraId="4629B5C9" w14:textId="391C0820" w:rsidR="00BC73B6" w:rsidRPr="00C75461" w:rsidRDefault="0061462F" w:rsidP="00BC73B6">
      <w:pPr>
        <w:spacing w:line="276" w:lineRule="auto"/>
        <w:jc w:val="both"/>
        <w:rPr>
          <w:rFonts w:ascii="Arial" w:hAnsi="Arial" w:cs="Arial"/>
          <w:color w:val="000000" w:themeColor="text1"/>
          <w:sz w:val="22"/>
          <w:szCs w:val="22"/>
        </w:rPr>
      </w:pPr>
      <w:r w:rsidRPr="00C75461">
        <w:rPr>
          <w:rFonts w:ascii="Arial" w:hAnsi="Arial" w:cs="Arial"/>
          <w:color w:val="000000" w:themeColor="text1"/>
          <w:sz w:val="22"/>
          <w:szCs w:val="22"/>
        </w:rPr>
        <w:t>Por último, el</w:t>
      </w:r>
      <w:r w:rsidR="00BC73B6" w:rsidRPr="00C75461">
        <w:rPr>
          <w:rFonts w:ascii="Arial" w:hAnsi="Arial" w:cs="Arial"/>
          <w:color w:val="000000" w:themeColor="text1"/>
          <w:sz w:val="22"/>
          <w:szCs w:val="22"/>
        </w:rPr>
        <w:t xml:space="preserve"> </w:t>
      </w:r>
      <w:r w:rsidR="00016D7A" w:rsidRPr="00C75461">
        <w:rPr>
          <w:rFonts w:ascii="Arial" w:hAnsi="Arial" w:cs="Arial"/>
          <w:b/>
          <w:color w:val="000000" w:themeColor="text1"/>
          <w:sz w:val="22"/>
          <w:szCs w:val="22"/>
        </w:rPr>
        <w:t>artículo 5</w:t>
      </w:r>
      <w:r w:rsidR="00BC73B6" w:rsidRPr="00C75461">
        <w:rPr>
          <w:rFonts w:ascii="Arial" w:hAnsi="Arial" w:cs="Arial"/>
          <w:b/>
          <w:color w:val="000000" w:themeColor="text1"/>
          <w:sz w:val="22"/>
          <w:szCs w:val="22"/>
        </w:rPr>
        <w:t xml:space="preserve"> </w:t>
      </w:r>
      <w:r w:rsidR="00BC73B6" w:rsidRPr="00C75461">
        <w:rPr>
          <w:rFonts w:ascii="Arial" w:hAnsi="Arial" w:cs="Arial"/>
          <w:color w:val="000000" w:themeColor="text1"/>
          <w:sz w:val="22"/>
          <w:szCs w:val="22"/>
        </w:rPr>
        <w:t xml:space="preserve">se limita a prever la vigencia y derogatorias </w:t>
      </w:r>
      <w:r w:rsidR="00016D7A" w:rsidRPr="00C75461">
        <w:rPr>
          <w:rFonts w:ascii="Arial" w:hAnsi="Arial" w:cs="Arial"/>
          <w:color w:val="000000" w:themeColor="text1"/>
          <w:sz w:val="22"/>
          <w:szCs w:val="22"/>
        </w:rPr>
        <w:t xml:space="preserve">de la propuesta </w:t>
      </w:r>
      <w:r w:rsidR="00C64F8B" w:rsidRPr="00C75461">
        <w:rPr>
          <w:rFonts w:ascii="Arial" w:hAnsi="Arial" w:cs="Arial"/>
          <w:color w:val="000000" w:themeColor="text1"/>
          <w:sz w:val="22"/>
          <w:szCs w:val="22"/>
        </w:rPr>
        <w:t>en cuestión.</w:t>
      </w:r>
      <w:r w:rsidR="00BC73B6" w:rsidRPr="00C75461">
        <w:rPr>
          <w:rFonts w:ascii="Arial" w:hAnsi="Arial" w:cs="Arial"/>
          <w:color w:val="000000" w:themeColor="text1"/>
          <w:sz w:val="22"/>
          <w:szCs w:val="22"/>
        </w:rPr>
        <w:t xml:space="preserve"> </w:t>
      </w:r>
    </w:p>
    <w:p w14:paraId="6089BEED" w14:textId="77777777" w:rsidR="006C3E2B" w:rsidRDefault="006C3E2B" w:rsidP="002F5C6C">
      <w:pPr>
        <w:spacing w:line="276" w:lineRule="auto"/>
        <w:rPr>
          <w:rFonts w:ascii="Arial" w:hAnsi="Arial" w:cs="Arial"/>
          <w:color w:val="000000" w:themeColor="text1"/>
          <w:sz w:val="22"/>
          <w:szCs w:val="22"/>
        </w:rPr>
      </w:pPr>
    </w:p>
    <w:p w14:paraId="5FC23B18" w14:textId="022619B4" w:rsidR="00A7642E" w:rsidRDefault="002E7C61" w:rsidP="002F5C6C">
      <w:pPr>
        <w:spacing w:line="276" w:lineRule="auto"/>
        <w:rPr>
          <w:rFonts w:ascii="Arial" w:hAnsi="Arial" w:cs="Arial"/>
          <w:color w:val="000000" w:themeColor="text1"/>
          <w:sz w:val="22"/>
          <w:szCs w:val="22"/>
        </w:rPr>
      </w:pPr>
      <w:r w:rsidRPr="00C75461">
        <w:rPr>
          <w:rFonts w:ascii="Arial" w:hAnsi="Arial" w:cs="Arial"/>
          <w:color w:val="000000" w:themeColor="text1"/>
          <w:sz w:val="22"/>
          <w:szCs w:val="22"/>
        </w:rPr>
        <w:t xml:space="preserve">De los </w:t>
      </w:r>
      <w:r w:rsidR="006C3E2B">
        <w:rPr>
          <w:rFonts w:ascii="Arial" w:hAnsi="Arial" w:cs="Arial"/>
          <w:color w:val="000000" w:themeColor="text1"/>
          <w:sz w:val="22"/>
          <w:szCs w:val="22"/>
        </w:rPr>
        <w:t xml:space="preserve">Honorables </w:t>
      </w:r>
      <w:r w:rsidRPr="00C75461">
        <w:rPr>
          <w:rFonts w:ascii="Arial" w:hAnsi="Arial" w:cs="Arial"/>
          <w:color w:val="000000" w:themeColor="text1"/>
          <w:sz w:val="22"/>
          <w:szCs w:val="22"/>
        </w:rPr>
        <w:t>Congresistas,</w:t>
      </w:r>
      <w:r w:rsidR="00BC73B6" w:rsidRPr="00C75461">
        <w:rPr>
          <w:rFonts w:ascii="Arial" w:hAnsi="Arial" w:cs="Arial"/>
          <w:color w:val="000000" w:themeColor="text1"/>
          <w:sz w:val="22"/>
          <w:szCs w:val="22"/>
        </w:rPr>
        <w:t xml:space="preserve"> </w:t>
      </w:r>
    </w:p>
    <w:p w14:paraId="0AB4B728" w14:textId="51E325D1" w:rsidR="00ED3F13" w:rsidRDefault="00ED3F13" w:rsidP="002F5C6C">
      <w:pPr>
        <w:spacing w:line="276" w:lineRule="auto"/>
        <w:rPr>
          <w:rFonts w:ascii="Arial" w:hAnsi="Arial" w:cs="Arial"/>
          <w:color w:val="000000" w:themeColor="text1"/>
          <w:sz w:val="22"/>
          <w:szCs w:val="22"/>
        </w:rPr>
      </w:pPr>
    </w:p>
    <w:p w14:paraId="122E9ACF" w14:textId="20F5C43A" w:rsidR="00ED3F13" w:rsidRDefault="00ED3F13" w:rsidP="002F5C6C">
      <w:pPr>
        <w:spacing w:line="276" w:lineRule="auto"/>
        <w:rPr>
          <w:rFonts w:ascii="Arial" w:hAnsi="Arial" w:cs="Arial"/>
          <w:color w:val="000000" w:themeColor="text1"/>
          <w:sz w:val="22"/>
          <w:szCs w:val="22"/>
        </w:rPr>
      </w:pPr>
    </w:p>
    <w:p w14:paraId="0F75B46C" w14:textId="3197546C" w:rsidR="00ED3F13" w:rsidRDefault="00ED3F13" w:rsidP="002F5C6C">
      <w:pPr>
        <w:spacing w:line="276" w:lineRule="auto"/>
        <w:rPr>
          <w:rFonts w:ascii="Arial" w:hAnsi="Arial" w:cs="Arial"/>
          <w:color w:val="000000" w:themeColor="text1"/>
          <w:sz w:val="22"/>
          <w:szCs w:val="22"/>
        </w:rPr>
      </w:pPr>
    </w:p>
    <w:p w14:paraId="158E8E20" w14:textId="77777777" w:rsidR="00ED3F13" w:rsidRDefault="00ED3F13" w:rsidP="002F5C6C">
      <w:pPr>
        <w:spacing w:line="276" w:lineRule="auto"/>
        <w:rPr>
          <w:rFonts w:ascii="Arial" w:hAnsi="Arial" w:cs="Arial"/>
          <w:color w:val="000000" w:themeColor="text1"/>
          <w:sz w:val="22"/>
          <w:szCs w:val="22"/>
        </w:rPr>
      </w:pPr>
    </w:p>
    <w:p w14:paraId="64813283" w14:textId="77777777" w:rsidR="00ED3F13" w:rsidRPr="00B827DE" w:rsidRDefault="00ED3F13" w:rsidP="00ED3F13">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4B7BC054" w14:textId="77777777" w:rsidR="00ED3F13" w:rsidRPr="00B827DE" w:rsidRDefault="00ED3F13" w:rsidP="00ED3F13">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658E3034" w14:textId="77777777" w:rsidR="00ED3F13" w:rsidRDefault="00ED3F13" w:rsidP="00ED3F13">
      <w:pPr>
        <w:rPr>
          <w:sz w:val="22"/>
          <w:szCs w:val="22"/>
        </w:rPr>
      </w:pPr>
    </w:p>
    <w:p w14:paraId="1ADC24FE" w14:textId="77777777" w:rsidR="00ED3F13" w:rsidRDefault="00ED3F13" w:rsidP="00ED3F13">
      <w:pPr>
        <w:rPr>
          <w:sz w:val="22"/>
          <w:szCs w:val="22"/>
        </w:rPr>
      </w:pPr>
    </w:p>
    <w:p w14:paraId="0A83DF8C" w14:textId="77777777" w:rsidR="00ED3F13" w:rsidRDefault="00ED3F13" w:rsidP="00ED3F13">
      <w:pPr>
        <w:rPr>
          <w:noProof/>
        </w:rPr>
      </w:pPr>
      <w:r>
        <w:rPr>
          <w:rFonts w:ascii="Arial Narrow" w:hAnsi="Arial Narrow"/>
          <w:noProof/>
        </w:rPr>
        <w:t xml:space="preserve">                      </w:t>
      </w:r>
      <w:r>
        <w:rPr>
          <w:rFonts w:ascii="Arial Narrow" w:hAnsi="Arial Narrow"/>
          <w:noProof/>
        </w:rPr>
        <w:tab/>
      </w:r>
    </w:p>
    <w:p w14:paraId="0023A4FA" w14:textId="77777777" w:rsidR="00ED3F13" w:rsidRDefault="00ED3F13" w:rsidP="00ED3F13">
      <w:pPr>
        <w:rPr>
          <w:noProof/>
        </w:rPr>
      </w:pPr>
    </w:p>
    <w:p w14:paraId="727CB740" w14:textId="77777777" w:rsidR="00ED3F13" w:rsidRDefault="00ED3F13" w:rsidP="00ED3F13">
      <w:pPr>
        <w:rPr>
          <w:sz w:val="22"/>
          <w:szCs w:val="22"/>
        </w:rPr>
      </w:pPr>
      <w:r>
        <w:rPr>
          <w:rFonts w:ascii="Arial Narrow" w:hAnsi="Arial Narrow"/>
          <w:noProof/>
        </w:rPr>
        <w:tab/>
      </w:r>
    </w:p>
    <w:p w14:paraId="358F0771" w14:textId="77777777" w:rsidR="00ED3F13" w:rsidRDefault="00ED3F13" w:rsidP="00ED3F13">
      <w:pPr>
        <w:rPr>
          <w:rFonts w:ascii="Arial" w:hAnsi="Arial" w:cs="Arial"/>
          <w:b/>
          <w:bCs/>
          <w:sz w:val="22"/>
          <w:szCs w:val="22"/>
        </w:rPr>
      </w:pPr>
      <w:r>
        <w:rPr>
          <w:rFonts w:ascii="Arial" w:hAnsi="Arial" w:cs="Arial"/>
          <w:b/>
          <w:bCs/>
          <w:sz w:val="22"/>
          <w:szCs w:val="22"/>
        </w:rPr>
        <w:t xml:space="preserve">      RUBEN DARÍO MOLANO PIÑEROS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JUAN ESPINAL</w:t>
      </w:r>
    </w:p>
    <w:p w14:paraId="4B1D3F36" w14:textId="77777777" w:rsidR="00ED3F13" w:rsidRPr="00A32480" w:rsidRDefault="00ED3F13" w:rsidP="00ED3F13">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Cundinamarca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3C0EC732" w14:textId="77777777" w:rsidR="00ED3F13" w:rsidRPr="00A32480" w:rsidRDefault="00ED3F13" w:rsidP="00ED3F13">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1DFC9512" w14:textId="77777777" w:rsidR="00ED3F13" w:rsidRPr="00A32480" w:rsidRDefault="00ED3F13" w:rsidP="00ED3F13">
      <w:pPr>
        <w:rPr>
          <w:rFonts w:ascii="Arial" w:hAnsi="Arial" w:cs="Arial"/>
          <w:sz w:val="22"/>
          <w:szCs w:val="22"/>
        </w:rPr>
      </w:pPr>
    </w:p>
    <w:p w14:paraId="7DEF8716" w14:textId="77777777" w:rsidR="00ED3F13" w:rsidRDefault="00ED3F13" w:rsidP="00ED3F13">
      <w:pPr>
        <w:rPr>
          <w:sz w:val="22"/>
          <w:szCs w:val="22"/>
        </w:rPr>
      </w:pPr>
    </w:p>
    <w:p w14:paraId="691E55FE" w14:textId="77777777" w:rsidR="00ED3F13" w:rsidRDefault="00ED3F13" w:rsidP="00ED3F13">
      <w:pPr>
        <w:contextualSpacing/>
      </w:pPr>
      <w:r>
        <w:rPr>
          <w:noProof/>
        </w:rPr>
        <w:t xml:space="preserve">                       </w:t>
      </w:r>
    </w:p>
    <w:p w14:paraId="4BD5ECFB" w14:textId="77777777" w:rsidR="00ED3F13" w:rsidRDefault="00ED3F13" w:rsidP="00ED3F13">
      <w:pPr>
        <w:contextualSpacing/>
        <w:rPr>
          <w:rFonts w:ascii="Arial" w:hAnsi="Arial" w:cs="Arial"/>
          <w:b/>
          <w:bCs/>
        </w:rPr>
      </w:pPr>
      <w:r>
        <w:rPr>
          <w:rFonts w:ascii="Arial" w:hAnsi="Arial" w:cs="Arial"/>
          <w:b/>
          <w:bCs/>
        </w:rPr>
        <w:t>CHRISTIAN MUNIR GARCÉS ALJURE</w:t>
      </w:r>
      <w:r>
        <w:rPr>
          <w:rFonts w:ascii="Arial" w:hAnsi="Arial" w:cs="Arial"/>
          <w:b/>
          <w:bCs/>
        </w:rPr>
        <w:tab/>
      </w:r>
      <w:r>
        <w:rPr>
          <w:rFonts w:ascii="Arial" w:hAnsi="Arial" w:cs="Arial"/>
          <w:b/>
          <w:bCs/>
        </w:rPr>
        <w:tab/>
        <w:t xml:space="preserve">         JUAN DAVID VÉLEZ TRUJILLO</w:t>
      </w:r>
    </w:p>
    <w:p w14:paraId="68F12EC0" w14:textId="77777777" w:rsidR="00ED3F13" w:rsidRDefault="00ED3F13" w:rsidP="00ED3F13">
      <w:pPr>
        <w:contextualSpacing/>
        <w:rPr>
          <w:rFonts w:ascii="Arial" w:hAnsi="Arial" w:cs="Arial"/>
        </w:rPr>
      </w:pPr>
      <w:r>
        <w:rPr>
          <w:rFonts w:ascii="Arial" w:hAnsi="Arial" w:cs="Arial"/>
        </w:rPr>
        <w:t xml:space="preserve">     Representante a la Cámara por el                            Representante a la Cámara por </w:t>
      </w:r>
    </w:p>
    <w:p w14:paraId="079B663A" w14:textId="77777777" w:rsidR="00ED3F13" w:rsidRDefault="00ED3F13" w:rsidP="00ED3F13">
      <w:pPr>
        <w:contextualSpacing/>
        <w:rPr>
          <w:rFonts w:ascii="Arial" w:hAnsi="Arial" w:cs="Arial"/>
        </w:rPr>
      </w:pPr>
      <w:r>
        <w:rPr>
          <w:rFonts w:ascii="Arial" w:hAnsi="Arial" w:cs="Arial"/>
        </w:rPr>
        <w:t xml:space="preserve">                     Valle del Cauca</w:t>
      </w:r>
      <w:r w:rsidRPr="004D652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Colombianos en el Exterior                      </w:t>
      </w:r>
    </w:p>
    <w:p w14:paraId="6FAD76D0" w14:textId="77777777" w:rsidR="00ED3F13" w:rsidRDefault="00ED3F13" w:rsidP="00ED3F13">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6CB40F28" w14:textId="77777777" w:rsidR="00ED3F13" w:rsidRDefault="00ED3F13" w:rsidP="00ED3F13">
      <w:pPr>
        <w:rPr>
          <w:sz w:val="22"/>
          <w:szCs w:val="22"/>
        </w:rPr>
      </w:pPr>
    </w:p>
    <w:p w14:paraId="52B66CA3" w14:textId="77777777" w:rsidR="00ED3F13" w:rsidRDefault="00ED3F13" w:rsidP="00ED3F13">
      <w:pPr>
        <w:contextualSpacing/>
        <w:rPr>
          <w:rFonts w:ascii="Arial" w:hAnsi="Arial" w:cs="Arial"/>
          <w:b/>
          <w:bCs/>
        </w:rPr>
      </w:pPr>
    </w:p>
    <w:p w14:paraId="3B7293D7" w14:textId="77777777" w:rsidR="00ED3F13" w:rsidRDefault="00ED3F13" w:rsidP="00ED3F13">
      <w:pPr>
        <w:contextualSpacing/>
        <w:rPr>
          <w:rFonts w:ascii="Arial" w:hAnsi="Arial" w:cs="Arial"/>
          <w:b/>
          <w:bCs/>
        </w:rPr>
      </w:pPr>
    </w:p>
    <w:p w14:paraId="359E64CA" w14:textId="77777777" w:rsidR="00ED3F13" w:rsidRDefault="00ED3F13" w:rsidP="00ED3F13">
      <w:pPr>
        <w:contextualSpacing/>
        <w:rPr>
          <w:rFonts w:ascii="Arial" w:hAnsi="Arial" w:cs="Arial"/>
          <w:b/>
          <w:bCs/>
        </w:rPr>
      </w:pPr>
    </w:p>
    <w:p w14:paraId="188D7061" w14:textId="77777777" w:rsidR="00ED3F13" w:rsidRDefault="00ED3F13" w:rsidP="00ED3F13">
      <w:pPr>
        <w:ind w:right="-988"/>
        <w:contextualSpacing/>
        <w:rPr>
          <w:rFonts w:ascii="Arial" w:hAnsi="Arial" w:cs="Arial"/>
          <w:b/>
          <w:bCs/>
        </w:rPr>
      </w:pPr>
      <w:r>
        <w:rPr>
          <w:rFonts w:ascii="Arial" w:hAnsi="Arial" w:cs="Arial"/>
          <w:b/>
          <w:bCs/>
        </w:rPr>
        <w:t xml:space="preserve">JOSÉ JAIME USCÁTEGUI PASTRANA       MARGARITA MARÍA RESTREPO ARANGO </w:t>
      </w:r>
    </w:p>
    <w:p w14:paraId="051CE84C" w14:textId="77777777" w:rsidR="00ED3F13" w:rsidRDefault="00ED3F13" w:rsidP="00ED3F13">
      <w:pPr>
        <w:contextualSpacing/>
        <w:rPr>
          <w:rFonts w:ascii="Arial" w:hAnsi="Arial" w:cs="Arial"/>
        </w:rPr>
      </w:pPr>
      <w:r>
        <w:rPr>
          <w:rFonts w:ascii="Arial" w:hAnsi="Arial" w:cs="Arial"/>
        </w:rPr>
        <w:t xml:space="preserve">  Representante a la Cámara por Bogotá         Representante a la Cámara por Antioquia </w:t>
      </w:r>
    </w:p>
    <w:p w14:paraId="410861C8" w14:textId="77777777" w:rsidR="00ED3F13" w:rsidRDefault="00ED3F13" w:rsidP="00ED3F13">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Coautora</w:t>
      </w:r>
    </w:p>
    <w:p w14:paraId="799C1C01" w14:textId="77777777" w:rsidR="00ED3F13" w:rsidRDefault="00ED3F13" w:rsidP="00ED3F13">
      <w:pPr>
        <w:suppressAutoHyphens/>
        <w:spacing w:line="276" w:lineRule="auto"/>
        <w:textAlignment w:val="center"/>
        <w:rPr>
          <w:rFonts w:ascii="Arial" w:hAnsi="Arial" w:cs="Arial"/>
          <w:b/>
          <w:bCs/>
          <w:iCs/>
          <w:color w:val="000000" w:themeColor="text1"/>
          <w:sz w:val="22"/>
          <w:szCs w:val="22"/>
        </w:rPr>
      </w:pPr>
    </w:p>
    <w:p w14:paraId="74EB5735" w14:textId="77777777" w:rsidR="00ED3F13" w:rsidRDefault="00ED3F13" w:rsidP="00ED3F13">
      <w:pPr>
        <w:contextualSpacing/>
        <w:rPr>
          <w:rFonts w:ascii="Arial" w:hAnsi="Arial" w:cs="Arial"/>
          <w:b/>
          <w:bCs/>
        </w:rPr>
      </w:pPr>
    </w:p>
    <w:p w14:paraId="037D8E69" w14:textId="77777777" w:rsidR="00ED3F13" w:rsidRDefault="00ED3F13" w:rsidP="00ED3F13">
      <w:pPr>
        <w:contextualSpacing/>
        <w:rPr>
          <w:rFonts w:ascii="Arial" w:hAnsi="Arial" w:cs="Arial"/>
          <w:b/>
          <w:bCs/>
        </w:rPr>
      </w:pPr>
    </w:p>
    <w:p w14:paraId="02CCF2E4" w14:textId="77777777" w:rsidR="00ED3F13" w:rsidRDefault="00ED3F13" w:rsidP="00ED3F13">
      <w:pPr>
        <w:contextualSpacing/>
        <w:rPr>
          <w:rFonts w:ascii="Arial" w:hAnsi="Arial" w:cs="Arial"/>
          <w:b/>
          <w:bCs/>
        </w:rPr>
      </w:pPr>
    </w:p>
    <w:p w14:paraId="0B8ED6C5" w14:textId="77777777" w:rsidR="00ED3F13" w:rsidRDefault="00ED3F13" w:rsidP="00ED3F13">
      <w:pPr>
        <w:contextualSpacing/>
        <w:rPr>
          <w:rFonts w:ascii="Arial" w:hAnsi="Arial" w:cs="Arial"/>
          <w:b/>
          <w:bCs/>
        </w:rPr>
      </w:pPr>
      <w:r>
        <w:rPr>
          <w:rFonts w:ascii="Arial" w:hAnsi="Arial" w:cs="Arial"/>
          <w:b/>
          <w:bCs/>
        </w:rPr>
        <w:t xml:space="preserve">            JUAN MANUEL DAZA </w:t>
      </w:r>
      <w:r>
        <w:rPr>
          <w:rFonts w:ascii="Arial" w:hAnsi="Arial" w:cs="Arial"/>
          <w:b/>
          <w:bCs/>
        </w:rPr>
        <w:tab/>
      </w:r>
      <w:r>
        <w:rPr>
          <w:rFonts w:ascii="Arial" w:hAnsi="Arial" w:cs="Arial"/>
          <w:b/>
          <w:bCs/>
        </w:rPr>
        <w:tab/>
        <w:t xml:space="preserve">           YENICA SUGEIN ACOSTA INFANTE</w:t>
      </w:r>
    </w:p>
    <w:p w14:paraId="01D1F10E" w14:textId="77777777" w:rsidR="00ED3F13" w:rsidRDefault="00ED3F13" w:rsidP="00ED3F13">
      <w:pPr>
        <w:contextualSpacing/>
        <w:rPr>
          <w:rFonts w:ascii="Arial" w:hAnsi="Arial" w:cs="Arial"/>
        </w:rPr>
      </w:pPr>
      <w:r>
        <w:rPr>
          <w:rFonts w:ascii="Arial" w:hAnsi="Arial" w:cs="Arial"/>
        </w:rPr>
        <w:t>Representante a la Cámara por Bogotá        Representante a la Cámara por Amazonas</w:t>
      </w:r>
    </w:p>
    <w:p w14:paraId="6E195401" w14:textId="77777777" w:rsidR="00ED3F13" w:rsidRDefault="00ED3F13" w:rsidP="00ED3F13">
      <w:pPr>
        <w:contextualSpacing/>
        <w:rPr>
          <w:rFonts w:ascii="Arial" w:hAnsi="Arial" w:cs="Arial"/>
          <w:b/>
          <w:bCs/>
          <w:iCs/>
          <w:color w:val="000000" w:themeColor="text1"/>
          <w:sz w:val="22"/>
          <w:szCs w:val="22"/>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Coautora</w:t>
      </w:r>
    </w:p>
    <w:p w14:paraId="5CB8A892"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3327DCCE" w14:textId="77777777" w:rsidR="00ED3F13" w:rsidRDefault="00ED3F13" w:rsidP="00ED3F13">
      <w:pPr>
        <w:contextualSpacing/>
        <w:rPr>
          <w:rFonts w:ascii="Arial" w:hAnsi="Arial" w:cs="Arial"/>
        </w:rPr>
      </w:pPr>
    </w:p>
    <w:p w14:paraId="1B4E96AA" w14:textId="77777777" w:rsidR="00ED3F13" w:rsidRDefault="00ED3F13" w:rsidP="00ED3F13">
      <w:pPr>
        <w:contextualSpacing/>
        <w:rPr>
          <w:rFonts w:ascii="Arial" w:hAnsi="Arial" w:cs="Arial"/>
        </w:rPr>
      </w:pPr>
    </w:p>
    <w:p w14:paraId="30F6CAB4" w14:textId="77777777" w:rsidR="00ED3F13" w:rsidRDefault="00ED3F13" w:rsidP="00ED3F13">
      <w:pPr>
        <w:rPr>
          <w:sz w:val="22"/>
          <w:szCs w:val="22"/>
        </w:rPr>
      </w:pPr>
    </w:p>
    <w:p w14:paraId="06CB3828" w14:textId="77777777" w:rsidR="00ED3F13" w:rsidRPr="006714FC" w:rsidRDefault="00ED3F13" w:rsidP="00ED3F13">
      <w:pPr>
        <w:rPr>
          <w:rFonts w:ascii="Arial Narrow" w:hAnsi="Arial Narrow"/>
          <w:noProof/>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3D360510" w14:textId="77777777" w:rsidR="00ED3F13" w:rsidRDefault="00ED3F13" w:rsidP="00ED3F13">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t xml:space="preserve">   EDWIN GILBERTO BALLESTEROS ARCHILA</w:t>
      </w:r>
    </w:p>
    <w:p w14:paraId="5C6D08EF" w14:textId="77777777" w:rsidR="00ED3F13" w:rsidRPr="00A32480" w:rsidRDefault="00ED3F13" w:rsidP="00ED3F13">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Santander</w:t>
      </w:r>
    </w:p>
    <w:p w14:paraId="5DFC95A9" w14:textId="77777777" w:rsidR="00ED3F13" w:rsidRPr="00A32480" w:rsidRDefault="00ED3F13" w:rsidP="00ED3F13">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3E065042" w14:textId="77777777" w:rsidR="00ED3F13" w:rsidRDefault="00ED3F13" w:rsidP="00ED3F13">
      <w:pPr>
        <w:contextualSpacing/>
        <w:rPr>
          <w:rFonts w:ascii="Arial" w:hAnsi="Arial" w:cs="Arial"/>
        </w:rPr>
      </w:pPr>
    </w:p>
    <w:p w14:paraId="1341C1FB" w14:textId="77777777" w:rsidR="00ED3F13" w:rsidRDefault="00ED3F13" w:rsidP="00ED3F13">
      <w:pPr>
        <w:contextualSpacing/>
        <w:rPr>
          <w:rFonts w:ascii="Arial" w:hAnsi="Arial" w:cs="Arial"/>
          <w:b/>
          <w:bCs/>
          <w:iCs/>
          <w:color w:val="000000" w:themeColor="text1"/>
          <w:sz w:val="22"/>
          <w:szCs w:val="22"/>
        </w:rPr>
      </w:pPr>
    </w:p>
    <w:p w14:paraId="5CBB7108"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1DEC1840"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056B08A6" w14:textId="77777777" w:rsidR="00ED3F13" w:rsidRDefault="00ED3F13" w:rsidP="00ED3F13">
      <w:pPr>
        <w:suppressAutoHyphens/>
        <w:spacing w:line="276" w:lineRule="auto"/>
        <w:textAlignment w:val="center"/>
        <w:rPr>
          <w:rFonts w:ascii="Arial" w:hAnsi="Arial" w:cs="Arial"/>
          <w:b/>
          <w:bCs/>
          <w:iCs/>
          <w:color w:val="000000" w:themeColor="text1"/>
          <w:sz w:val="22"/>
          <w:szCs w:val="22"/>
        </w:rPr>
      </w:pPr>
    </w:p>
    <w:p w14:paraId="76378106"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4A5DB046"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07405941" w14:textId="77777777" w:rsidR="00ED3F13" w:rsidRDefault="00ED3F13" w:rsidP="00ED3F13">
      <w:pPr>
        <w:ind w:right="-988"/>
        <w:contextualSpacing/>
        <w:rPr>
          <w:rFonts w:ascii="Arial" w:hAnsi="Arial" w:cs="Arial"/>
          <w:b/>
          <w:bCs/>
        </w:rPr>
      </w:pPr>
      <w:r>
        <w:rPr>
          <w:rFonts w:ascii="Arial" w:hAnsi="Arial" w:cs="Arial"/>
          <w:b/>
          <w:bCs/>
        </w:rPr>
        <w:t>ADRIANA MAGALI MATIZ VARGAS</w:t>
      </w:r>
      <w:r>
        <w:rPr>
          <w:rFonts w:ascii="Arial" w:hAnsi="Arial" w:cs="Arial"/>
          <w:b/>
          <w:bCs/>
        </w:rPr>
        <w:tab/>
        <w:t xml:space="preserve">                 JULIO CÉSAR TRIANA QUINTERO </w:t>
      </w:r>
    </w:p>
    <w:p w14:paraId="4AACD4B3" w14:textId="77777777" w:rsidR="00ED3F13" w:rsidRDefault="00ED3F13" w:rsidP="00ED3F13">
      <w:pPr>
        <w:ind w:right="-563"/>
        <w:contextualSpacing/>
        <w:rPr>
          <w:rFonts w:ascii="Arial" w:hAnsi="Arial" w:cs="Arial"/>
        </w:rPr>
      </w:pPr>
      <w:r>
        <w:rPr>
          <w:rFonts w:ascii="Arial" w:hAnsi="Arial" w:cs="Arial"/>
        </w:rPr>
        <w:t xml:space="preserve">  Representante a la Cámara por Tolima             Representante a la Cámara por el Huila </w:t>
      </w:r>
    </w:p>
    <w:p w14:paraId="6368B8CF" w14:textId="77777777" w:rsidR="00ED3F13" w:rsidRDefault="00ED3F13" w:rsidP="00ED3F13">
      <w:pPr>
        <w:contextualSpacing/>
        <w:rPr>
          <w:rFonts w:ascii="Arial" w:hAnsi="Arial" w:cs="Arial"/>
        </w:rPr>
      </w:pPr>
      <w:r>
        <w:rPr>
          <w:rFonts w:ascii="Arial" w:hAnsi="Arial" w:cs="Arial"/>
        </w:rPr>
        <w:lastRenderedPageBreak/>
        <w:t xml:space="preserve">                         Coautora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4386B89D"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22652997"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1DF9556F" w14:textId="77777777" w:rsidR="00ED3F13" w:rsidRDefault="00ED3F13" w:rsidP="00ED3F13">
      <w:pPr>
        <w:suppressAutoHyphens/>
        <w:spacing w:line="276" w:lineRule="auto"/>
        <w:textAlignment w:val="center"/>
        <w:rPr>
          <w:rFonts w:ascii="Arial" w:hAnsi="Arial" w:cs="Arial"/>
          <w:b/>
          <w:bCs/>
          <w:iCs/>
          <w:color w:val="000000" w:themeColor="text1"/>
          <w:sz w:val="22"/>
          <w:szCs w:val="22"/>
        </w:rPr>
      </w:pPr>
    </w:p>
    <w:p w14:paraId="014F330F"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56666E9C" w14:textId="77777777" w:rsidR="00ED3F13" w:rsidRDefault="00ED3F13" w:rsidP="00ED3F13">
      <w:pPr>
        <w:suppressAutoHyphens/>
        <w:spacing w:line="276" w:lineRule="auto"/>
        <w:jc w:val="center"/>
        <w:textAlignment w:val="center"/>
        <w:rPr>
          <w:rFonts w:ascii="Arial" w:hAnsi="Arial" w:cs="Arial"/>
          <w:b/>
          <w:bCs/>
          <w:iCs/>
          <w:color w:val="000000" w:themeColor="text1"/>
          <w:sz w:val="22"/>
          <w:szCs w:val="22"/>
        </w:rPr>
      </w:pPr>
    </w:p>
    <w:p w14:paraId="32AE3E4D" w14:textId="77777777" w:rsidR="00ED3F13" w:rsidRDefault="00ED3F13" w:rsidP="00ED3F13">
      <w:pPr>
        <w:ind w:right="-988"/>
        <w:contextualSpacing/>
        <w:rPr>
          <w:rFonts w:ascii="Arial" w:hAnsi="Arial" w:cs="Arial"/>
          <w:b/>
          <w:bCs/>
        </w:rPr>
      </w:pPr>
      <w:r>
        <w:rPr>
          <w:rFonts w:ascii="Arial" w:hAnsi="Arial" w:cs="Arial"/>
          <w:b/>
          <w:bCs/>
        </w:rPr>
        <w:t xml:space="preserve">         ERWIN ARIAS BETANCUR</w:t>
      </w:r>
      <w:r>
        <w:rPr>
          <w:rFonts w:ascii="Arial" w:hAnsi="Arial" w:cs="Arial"/>
          <w:b/>
          <w:bCs/>
        </w:rPr>
        <w:tab/>
        <w:t xml:space="preserve">             HARRY GIOVANNY GONZÁLEZ GARCÍA </w:t>
      </w:r>
    </w:p>
    <w:p w14:paraId="6198D6EE" w14:textId="77777777" w:rsidR="00ED3F13" w:rsidRDefault="00ED3F13" w:rsidP="00ED3F13">
      <w:pPr>
        <w:ind w:right="-563"/>
        <w:contextualSpacing/>
        <w:rPr>
          <w:rFonts w:ascii="Arial" w:hAnsi="Arial" w:cs="Arial"/>
        </w:rPr>
      </w:pPr>
      <w:r>
        <w:rPr>
          <w:rFonts w:ascii="Arial" w:hAnsi="Arial" w:cs="Arial"/>
        </w:rPr>
        <w:t xml:space="preserve">  Representante a la Cámara por Caldas                 Representante a la Cámara por Caqueta </w:t>
      </w:r>
    </w:p>
    <w:p w14:paraId="3F7A42D3" w14:textId="77777777" w:rsidR="00ED3F13" w:rsidRDefault="00ED3F13" w:rsidP="00ED3F13">
      <w:pPr>
        <w:contextualSpacing/>
        <w:rPr>
          <w:rFonts w:ascii="Arial" w:hAnsi="Arial" w:cs="Arial"/>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Coautor</w:t>
      </w:r>
    </w:p>
    <w:p w14:paraId="506274BD" w14:textId="77777777" w:rsidR="00ED3F13" w:rsidRDefault="00ED3F13" w:rsidP="00ED3F13">
      <w:pPr>
        <w:suppressAutoHyphens/>
        <w:spacing w:line="276" w:lineRule="auto"/>
        <w:ind w:right="-563"/>
        <w:textAlignment w:val="center"/>
        <w:rPr>
          <w:rFonts w:ascii="Arial" w:hAnsi="Arial" w:cs="Arial"/>
          <w:b/>
          <w:bCs/>
          <w:iCs/>
          <w:color w:val="000000" w:themeColor="text1"/>
          <w:sz w:val="22"/>
          <w:szCs w:val="22"/>
        </w:rPr>
      </w:pPr>
    </w:p>
    <w:p w14:paraId="6C255990" w14:textId="77777777" w:rsidR="00ED3F13" w:rsidRDefault="00ED3F13" w:rsidP="00ED3F13">
      <w:pPr>
        <w:suppressAutoHyphens/>
        <w:spacing w:line="276" w:lineRule="auto"/>
        <w:ind w:right="-563"/>
        <w:textAlignment w:val="center"/>
        <w:rPr>
          <w:rFonts w:ascii="Arial" w:hAnsi="Arial" w:cs="Arial"/>
          <w:b/>
          <w:bCs/>
          <w:iCs/>
          <w:color w:val="000000" w:themeColor="text1"/>
          <w:sz w:val="22"/>
          <w:szCs w:val="22"/>
        </w:rPr>
      </w:pPr>
    </w:p>
    <w:p w14:paraId="6FE9E085" w14:textId="77777777" w:rsidR="00ED3F13" w:rsidRDefault="00ED3F13" w:rsidP="00ED3F13">
      <w:pPr>
        <w:suppressAutoHyphens/>
        <w:spacing w:line="276" w:lineRule="auto"/>
        <w:ind w:right="-563"/>
        <w:textAlignment w:val="center"/>
        <w:rPr>
          <w:rFonts w:ascii="Arial" w:hAnsi="Arial" w:cs="Arial"/>
          <w:b/>
          <w:bCs/>
          <w:iCs/>
          <w:color w:val="000000" w:themeColor="text1"/>
          <w:sz w:val="22"/>
          <w:szCs w:val="22"/>
        </w:rPr>
      </w:pPr>
    </w:p>
    <w:p w14:paraId="7A574E37" w14:textId="77777777" w:rsidR="00ED3F13" w:rsidRDefault="00ED3F13" w:rsidP="00ED3F13">
      <w:pPr>
        <w:suppressAutoHyphens/>
        <w:spacing w:line="276" w:lineRule="auto"/>
        <w:ind w:right="-563"/>
        <w:textAlignment w:val="center"/>
        <w:rPr>
          <w:rFonts w:ascii="Arial" w:hAnsi="Arial" w:cs="Arial"/>
          <w:b/>
          <w:bCs/>
          <w:iCs/>
          <w:color w:val="000000" w:themeColor="text1"/>
          <w:sz w:val="22"/>
          <w:szCs w:val="22"/>
        </w:rPr>
      </w:pPr>
    </w:p>
    <w:p w14:paraId="02609696" w14:textId="77777777" w:rsidR="00ED3F13" w:rsidRDefault="00ED3F13" w:rsidP="00ED3F13">
      <w:pPr>
        <w:suppressAutoHyphens/>
        <w:spacing w:line="276" w:lineRule="auto"/>
        <w:ind w:right="-563"/>
        <w:textAlignment w:val="center"/>
        <w:rPr>
          <w:noProof/>
        </w:rPr>
      </w:pPr>
      <w:r>
        <w:rPr>
          <w:rFonts w:ascii="Arial" w:hAnsi="Arial" w:cs="Arial"/>
          <w:b/>
          <w:bCs/>
          <w:iCs/>
          <w:color w:val="000000" w:themeColor="text1"/>
          <w:sz w:val="22"/>
          <w:szCs w:val="22"/>
        </w:rPr>
        <w:t xml:space="preserve">   ALFREDO RAFAEL DELUQUE ZULETA  </w:t>
      </w:r>
      <w:r>
        <w:rPr>
          <w:rFonts w:ascii="Arial" w:hAnsi="Arial" w:cs="Arial"/>
          <w:b/>
          <w:bCs/>
          <w:iCs/>
          <w:color w:val="000000" w:themeColor="text1"/>
          <w:sz w:val="22"/>
          <w:szCs w:val="22"/>
        </w:rPr>
        <w:tab/>
      </w:r>
      <w:r>
        <w:rPr>
          <w:rFonts w:ascii="Arial" w:hAnsi="Arial" w:cs="Arial"/>
          <w:b/>
          <w:bCs/>
          <w:iCs/>
          <w:color w:val="000000" w:themeColor="text1"/>
          <w:sz w:val="22"/>
          <w:szCs w:val="22"/>
        </w:rPr>
        <w:tab/>
        <w:t xml:space="preserve">   NILTON CÓRDOBA MANYOMA</w:t>
      </w:r>
      <w:r>
        <w:rPr>
          <w:noProof/>
        </w:rPr>
        <w:t xml:space="preserve">   </w:t>
      </w:r>
    </w:p>
    <w:p w14:paraId="4E7D9CAF" w14:textId="77777777" w:rsidR="00ED3F13" w:rsidRDefault="00ED3F13" w:rsidP="00ED3F13">
      <w:pPr>
        <w:suppressAutoHyphens/>
        <w:spacing w:line="276" w:lineRule="auto"/>
        <w:ind w:right="-563"/>
        <w:textAlignment w:val="center"/>
        <w:rPr>
          <w:rFonts w:ascii="Arial" w:hAnsi="Arial" w:cs="Arial"/>
        </w:rPr>
      </w:pPr>
      <w:r>
        <w:rPr>
          <w:rFonts w:ascii="Arial" w:hAnsi="Arial" w:cs="Arial"/>
        </w:rPr>
        <w:t>Representante a la Cámara por La Guajira              Representante a la Cámara por el Chocó</w:t>
      </w:r>
    </w:p>
    <w:p w14:paraId="43F0B527" w14:textId="77777777" w:rsidR="00ED3F13" w:rsidRDefault="00ED3F13" w:rsidP="00ED3F13">
      <w:pPr>
        <w:suppressAutoHyphens/>
        <w:spacing w:line="276" w:lineRule="auto"/>
        <w:ind w:right="-563"/>
        <w:textAlignment w:val="center"/>
        <w:rPr>
          <w:noProof/>
        </w:rPr>
      </w:pPr>
      <w:r>
        <w:rPr>
          <w:rFonts w:ascii="Arial" w:hAnsi="Arial" w:cs="Arial"/>
        </w:rPr>
        <w:t xml:space="preserve">                           Coautor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Coautor               </w:t>
      </w:r>
    </w:p>
    <w:p w14:paraId="04625FE7" w14:textId="77777777" w:rsidR="00ED3F13" w:rsidRPr="00C75461" w:rsidRDefault="00ED3F13" w:rsidP="00ED3F13">
      <w:pPr>
        <w:spacing w:line="276" w:lineRule="auto"/>
        <w:rPr>
          <w:rFonts w:ascii="Arial" w:hAnsi="Arial" w:cs="Arial"/>
          <w:color w:val="000000" w:themeColor="text1"/>
          <w:sz w:val="22"/>
          <w:szCs w:val="22"/>
        </w:rPr>
      </w:pPr>
    </w:p>
    <w:p w14:paraId="4D05E660" w14:textId="77777777" w:rsidR="00ED3F13" w:rsidRDefault="00ED3F13" w:rsidP="00ED3F13">
      <w:pPr>
        <w:spacing w:line="276" w:lineRule="auto"/>
        <w:rPr>
          <w:rFonts w:ascii="Arial" w:hAnsi="Arial" w:cs="Arial"/>
          <w:color w:val="000000" w:themeColor="text1"/>
          <w:sz w:val="22"/>
          <w:szCs w:val="22"/>
        </w:rPr>
      </w:pPr>
    </w:p>
    <w:p w14:paraId="7663D952" w14:textId="77777777" w:rsidR="00ED3F13" w:rsidRPr="00C75461" w:rsidRDefault="00ED3F13" w:rsidP="00ED3F13">
      <w:pPr>
        <w:spacing w:line="276" w:lineRule="auto"/>
        <w:rPr>
          <w:rFonts w:ascii="Arial" w:hAnsi="Arial" w:cs="Arial"/>
          <w:color w:val="000000" w:themeColor="text1"/>
          <w:sz w:val="22"/>
          <w:szCs w:val="22"/>
        </w:rPr>
      </w:pPr>
    </w:p>
    <w:p w14:paraId="6F9526EE" w14:textId="77777777" w:rsidR="00ED3F13" w:rsidRPr="00C75461" w:rsidRDefault="00ED3F13" w:rsidP="00ED3F13">
      <w:pPr>
        <w:spacing w:line="276"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p>
    <w:p w14:paraId="48037A50" w14:textId="77777777" w:rsidR="00ED3F13" w:rsidRDefault="00ED3F13" w:rsidP="00ED3F13">
      <w:pPr>
        <w:spacing w:line="276" w:lineRule="auto"/>
        <w:rPr>
          <w:rFonts w:ascii="Arial" w:hAnsi="Arial" w:cs="Arial"/>
          <w:color w:val="000000" w:themeColor="text1"/>
          <w:sz w:val="22"/>
          <w:szCs w:val="22"/>
        </w:rPr>
      </w:pPr>
    </w:p>
    <w:p w14:paraId="487820A9" w14:textId="77777777" w:rsidR="00ED3F13" w:rsidRPr="00D82336" w:rsidRDefault="00ED3F13" w:rsidP="00ED3F13">
      <w:pPr>
        <w:spacing w:line="276" w:lineRule="auto"/>
        <w:rPr>
          <w:rFonts w:ascii="Arial" w:hAnsi="Arial" w:cs="Arial"/>
          <w:b/>
          <w:bCs/>
          <w:color w:val="000000" w:themeColor="text1"/>
          <w:sz w:val="22"/>
          <w:szCs w:val="22"/>
        </w:rPr>
      </w:pPr>
      <w:r w:rsidRPr="00D82336">
        <w:rPr>
          <w:rFonts w:ascii="Arial" w:hAnsi="Arial" w:cs="Arial"/>
          <w:b/>
          <w:bCs/>
          <w:color w:val="000000" w:themeColor="text1"/>
          <w:sz w:val="22"/>
          <w:szCs w:val="22"/>
        </w:rPr>
        <w:t>BUENAVENTURA LEÓN LEÓN</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t>JORGE ELIECER TAMAYO MARULANDA</w:t>
      </w:r>
    </w:p>
    <w:p w14:paraId="4389C5D1" w14:textId="77777777" w:rsidR="00ED3F13" w:rsidRDefault="00ED3F13" w:rsidP="00ED3F13">
      <w:pPr>
        <w:rPr>
          <w:rFonts w:ascii="Arial" w:hAnsi="Arial" w:cs="Arial"/>
          <w:color w:val="000000" w:themeColor="text1"/>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ámara</w:t>
      </w:r>
    </w:p>
    <w:p w14:paraId="1776B546" w14:textId="77777777" w:rsidR="00ED3F13" w:rsidRDefault="00ED3F13" w:rsidP="00ED3F13">
      <w:pPr>
        <w:rPr>
          <w:rFonts w:ascii="Arial" w:hAnsi="Arial" w:cs="Arial"/>
          <w:color w:val="000000" w:themeColor="text1"/>
          <w:sz w:val="22"/>
          <w:szCs w:val="22"/>
        </w:rPr>
      </w:pPr>
      <w:r>
        <w:rPr>
          <w:rFonts w:ascii="Arial" w:hAnsi="Arial" w:cs="Arial"/>
          <w:color w:val="000000" w:themeColor="text1"/>
          <w:sz w:val="22"/>
          <w:szCs w:val="22"/>
        </w:rPr>
        <w:t xml:space="preserve">             Cundinamarca                                                                     </w:t>
      </w:r>
      <w:r w:rsidRPr="00B827DE">
        <w:rPr>
          <w:rFonts w:ascii="Arial" w:hAnsi="Arial" w:cs="Arial"/>
          <w:color w:val="000000" w:themeColor="text1"/>
          <w:sz w:val="22"/>
          <w:szCs w:val="22"/>
        </w:rPr>
        <w:t xml:space="preserve">por </w:t>
      </w:r>
      <w:r>
        <w:rPr>
          <w:rFonts w:ascii="Arial" w:hAnsi="Arial" w:cs="Arial"/>
          <w:color w:val="000000" w:themeColor="text1"/>
          <w:sz w:val="22"/>
          <w:szCs w:val="22"/>
        </w:rPr>
        <w:t>el Valle del Cauca</w:t>
      </w:r>
    </w:p>
    <w:p w14:paraId="401509CF" w14:textId="77777777" w:rsidR="00ED3F13" w:rsidRPr="00A32480" w:rsidRDefault="00ED3F13" w:rsidP="00ED3F13">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4B909E9B" w14:textId="02178A27" w:rsidR="006712B7" w:rsidRPr="00C75461" w:rsidRDefault="006712B7" w:rsidP="00ED3F13">
      <w:pPr>
        <w:spacing w:line="276" w:lineRule="auto"/>
        <w:rPr>
          <w:rFonts w:ascii="Arial" w:hAnsi="Arial" w:cs="Arial"/>
          <w:sz w:val="22"/>
          <w:szCs w:val="22"/>
        </w:rPr>
      </w:pPr>
    </w:p>
    <w:sectPr w:rsidR="006712B7" w:rsidRPr="00C75461" w:rsidSect="00437C2C">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0C28" w14:textId="77777777" w:rsidR="00AB2515" w:rsidRDefault="00AB2515" w:rsidP="000045F1">
      <w:r>
        <w:separator/>
      </w:r>
    </w:p>
  </w:endnote>
  <w:endnote w:type="continuationSeparator" w:id="0">
    <w:p w14:paraId="40BF70D2" w14:textId="77777777" w:rsidR="00AB2515" w:rsidRDefault="00AB2515" w:rsidP="0000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C0D0" w14:textId="77777777" w:rsidR="00AB2515" w:rsidRDefault="00AB2515" w:rsidP="000045F1">
      <w:r>
        <w:separator/>
      </w:r>
    </w:p>
  </w:footnote>
  <w:footnote w:type="continuationSeparator" w:id="0">
    <w:p w14:paraId="2E863DDC" w14:textId="77777777" w:rsidR="00AB2515" w:rsidRDefault="00AB2515" w:rsidP="000045F1">
      <w:r>
        <w:continuationSeparator/>
      </w:r>
    </w:p>
  </w:footnote>
  <w:footnote w:id="1">
    <w:p w14:paraId="6DD695DE" w14:textId="3B8D7D5A" w:rsidR="00DC725A" w:rsidRPr="00DC725A" w:rsidRDefault="00DC725A" w:rsidP="00D747F1">
      <w:pPr>
        <w:pStyle w:val="Ttulo3"/>
        <w:shd w:val="clear" w:color="auto" w:fill="FFFFFF"/>
        <w:spacing w:before="0" w:beforeAutospacing="0" w:after="150" w:afterAutospacing="0" w:line="240" w:lineRule="atLeast"/>
        <w:jc w:val="both"/>
        <w:rPr>
          <w:rFonts w:ascii="Century Gothic" w:eastAsiaTheme="minorHAnsi" w:hAnsi="Century Gothic"/>
          <w:b w:val="0"/>
          <w:bCs w:val="0"/>
          <w:color w:val="000000" w:themeColor="text1"/>
          <w:sz w:val="18"/>
          <w:szCs w:val="18"/>
          <w:lang w:eastAsia="es-ES"/>
        </w:rPr>
      </w:pPr>
      <w:r w:rsidRPr="00DC725A">
        <w:rPr>
          <w:rFonts w:ascii="Century Gothic" w:eastAsiaTheme="minorHAnsi" w:hAnsi="Century Gothic"/>
          <w:b w:val="0"/>
          <w:bCs w:val="0"/>
          <w:color w:val="000000" w:themeColor="text1"/>
          <w:sz w:val="18"/>
          <w:szCs w:val="18"/>
          <w:lang w:eastAsia="es-ES"/>
        </w:rPr>
        <w:footnoteRef/>
      </w:r>
      <w:r w:rsidRPr="00DC725A">
        <w:rPr>
          <w:rFonts w:ascii="Century Gothic" w:eastAsiaTheme="minorHAnsi" w:hAnsi="Century Gothic"/>
          <w:b w:val="0"/>
          <w:bCs w:val="0"/>
          <w:color w:val="000000" w:themeColor="text1"/>
          <w:sz w:val="18"/>
          <w:szCs w:val="18"/>
          <w:lang w:eastAsia="es-ES"/>
        </w:rPr>
        <w:t xml:space="preserve"> UNESCO. Bajo desempeño de jóvenes de países latinoamericanos en estudio internacional plantea desafíos sobre educación cívica y ciudadana</w:t>
      </w:r>
      <w:r w:rsidR="005916C3">
        <w:rPr>
          <w:rFonts w:ascii="Century Gothic" w:eastAsiaTheme="minorHAnsi" w:hAnsi="Century Gothic"/>
          <w:b w:val="0"/>
          <w:bCs w:val="0"/>
          <w:color w:val="000000" w:themeColor="text1"/>
          <w:sz w:val="18"/>
          <w:szCs w:val="18"/>
          <w:lang w:eastAsia="es-ES"/>
        </w:rPr>
        <w:t xml:space="preserve">. Disponible en: </w:t>
      </w:r>
      <w:hyperlink r:id="rId1" w:history="1">
        <w:r w:rsidR="005916C3" w:rsidRPr="005916C3">
          <w:rPr>
            <w:rFonts w:ascii="Century Gothic" w:eastAsiaTheme="minorHAnsi" w:hAnsi="Century Gothic"/>
            <w:b w:val="0"/>
            <w:bCs w:val="0"/>
            <w:color w:val="000000" w:themeColor="text1"/>
            <w:sz w:val="18"/>
            <w:szCs w:val="18"/>
            <w:lang w:eastAsia="es-ES"/>
          </w:rPr>
          <w:t>http://www.unesco.org/new/es/media-services/single-view/news/bajo_desempeno_de_jovenes_de_paises_latinoamericanos_en_e/</w:t>
        </w:r>
      </w:hyperlink>
    </w:p>
    <w:p w14:paraId="5C40695F" w14:textId="77777777" w:rsidR="00DC725A" w:rsidRPr="005916C3" w:rsidRDefault="00DC725A" w:rsidP="00DC725A">
      <w:pPr>
        <w:pStyle w:val="Textonotapie"/>
        <w:rPr>
          <w:rFonts w:ascii="Century Gothic" w:hAnsi="Century Gothic" w:cs="Times New Roman"/>
          <w:color w:val="000000" w:themeColor="text1"/>
          <w:sz w:val="18"/>
          <w:szCs w:val="18"/>
          <w:lang w:val="es-CO" w:eastAsia="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06F2" w14:textId="77777777" w:rsidR="00731050" w:rsidRDefault="00731050" w:rsidP="00731050">
    <w:pPr>
      <w:pStyle w:val="Encabezado"/>
      <w:jc w:val="center"/>
    </w:pPr>
    <w:r w:rsidRPr="00FE1B84">
      <w:rPr>
        <w:rFonts w:ascii="Calibri" w:eastAsia="Calibri" w:hAnsi="Calibri"/>
        <w:noProof/>
        <w:lang w:val="es-CO" w:eastAsia="es-CO"/>
      </w:rPr>
      <w:drawing>
        <wp:inline distT="0" distB="0" distL="0" distR="0" wp14:anchorId="7B24305D" wp14:editId="36605C0E">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val="es-CO" w:eastAsia="es-CO"/>
      </w:rPr>
      <w:drawing>
        <wp:inline distT="0" distB="0" distL="0" distR="0" wp14:anchorId="29B8557C" wp14:editId="1FB44C11">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lang w:val="es-CO" w:eastAsia="es-CO"/>
      </w:rPr>
      <w:drawing>
        <wp:inline distT="0" distB="0" distL="0" distR="0" wp14:anchorId="62D6EFBB" wp14:editId="6AB7C4AE">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4F089B6D" w14:textId="77777777" w:rsidR="00731050" w:rsidRDefault="007310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427"/>
    <w:multiLevelType w:val="hybridMultilevel"/>
    <w:tmpl w:val="887A5B7C"/>
    <w:lvl w:ilvl="0" w:tplc="0E8A16A8">
      <w:start w:val="1"/>
      <w:numFmt w:val="upperRoman"/>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A31AAF"/>
    <w:multiLevelType w:val="hybridMultilevel"/>
    <w:tmpl w:val="887A5B7C"/>
    <w:lvl w:ilvl="0" w:tplc="0E8A16A8">
      <w:start w:val="1"/>
      <w:numFmt w:val="upperRoman"/>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8B0D83"/>
    <w:multiLevelType w:val="hybridMultilevel"/>
    <w:tmpl w:val="887A5B7C"/>
    <w:lvl w:ilvl="0" w:tplc="0E8A16A8">
      <w:start w:val="1"/>
      <w:numFmt w:val="upperRoman"/>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55155F"/>
    <w:multiLevelType w:val="hybridMultilevel"/>
    <w:tmpl w:val="D174FB22"/>
    <w:lvl w:ilvl="0" w:tplc="99A49C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9C47F6"/>
    <w:multiLevelType w:val="hybridMultilevel"/>
    <w:tmpl w:val="35E4B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CD0589"/>
    <w:multiLevelType w:val="hybridMultilevel"/>
    <w:tmpl w:val="04F2F8A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C536FF"/>
    <w:multiLevelType w:val="hybridMultilevel"/>
    <w:tmpl w:val="5818261A"/>
    <w:lvl w:ilvl="0" w:tplc="C4466606">
      <w:numFmt w:val="bullet"/>
      <w:lvlText w:val=""/>
      <w:lvlJc w:val="left"/>
      <w:pPr>
        <w:ind w:left="720" w:hanging="360"/>
      </w:pPr>
      <w:rPr>
        <w:rFonts w:ascii="Wingdings" w:eastAsiaTheme="minorHAns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1E36DB"/>
    <w:multiLevelType w:val="hybridMultilevel"/>
    <w:tmpl w:val="DBE21E6C"/>
    <w:lvl w:ilvl="0" w:tplc="72C20EE6">
      <w:numFmt w:val="bullet"/>
      <w:lvlText w:val=""/>
      <w:lvlJc w:val="left"/>
      <w:pPr>
        <w:ind w:left="720" w:hanging="360"/>
      </w:pPr>
      <w:rPr>
        <w:rFonts w:ascii="Wingdings" w:eastAsiaTheme="minorHAns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6809EF"/>
    <w:multiLevelType w:val="hybridMultilevel"/>
    <w:tmpl w:val="F29CC992"/>
    <w:lvl w:ilvl="0" w:tplc="33884ED6">
      <w:numFmt w:val="bullet"/>
      <w:lvlText w:val=""/>
      <w:lvlJc w:val="left"/>
      <w:pPr>
        <w:ind w:left="720" w:hanging="360"/>
      </w:pPr>
      <w:rPr>
        <w:rFonts w:ascii="Wingdings" w:eastAsiaTheme="minorHAns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2D63BC"/>
    <w:multiLevelType w:val="hybridMultilevel"/>
    <w:tmpl w:val="48B83B42"/>
    <w:lvl w:ilvl="0" w:tplc="8B6898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3"/>
  </w:num>
  <w:num w:numId="5">
    <w:abstractNumId w:val="5"/>
  </w:num>
  <w:num w:numId="6">
    <w:abstractNumId w:val="0"/>
  </w:num>
  <w:num w:numId="7">
    <w:abstractNumId w:val="4"/>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61"/>
    <w:rsid w:val="00000A5D"/>
    <w:rsid w:val="00000DA8"/>
    <w:rsid w:val="000045F1"/>
    <w:rsid w:val="00011635"/>
    <w:rsid w:val="0001307C"/>
    <w:rsid w:val="00013B92"/>
    <w:rsid w:val="00016644"/>
    <w:rsid w:val="00016D7A"/>
    <w:rsid w:val="0002510A"/>
    <w:rsid w:val="000301BE"/>
    <w:rsid w:val="0003075A"/>
    <w:rsid w:val="0003442F"/>
    <w:rsid w:val="0003649B"/>
    <w:rsid w:val="00046BC6"/>
    <w:rsid w:val="000602CF"/>
    <w:rsid w:val="00062EF1"/>
    <w:rsid w:val="00063D59"/>
    <w:rsid w:val="000644EB"/>
    <w:rsid w:val="00065F2D"/>
    <w:rsid w:val="000661D8"/>
    <w:rsid w:val="00071983"/>
    <w:rsid w:val="000746B9"/>
    <w:rsid w:val="00082D67"/>
    <w:rsid w:val="00083914"/>
    <w:rsid w:val="00086931"/>
    <w:rsid w:val="0009169D"/>
    <w:rsid w:val="000A29E6"/>
    <w:rsid w:val="000A2D89"/>
    <w:rsid w:val="000A6250"/>
    <w:rsid w:val="000A7ABC"/>
    <w:rsid w:val="000C22CB"/>
    <w:rsid w:val="000D1164"/>
    <w:rsid w:val="000D158C"/>
    <w:rsid w:val="000D2454"/>
    <w:rsid w:val="000D78A2"/>
    <w:rsid w:val="000E0A96"/>
    <w:rsid w:val="000E64F2"/>
    <w:rsid w:val="000F0CF9"/>
    <w:rsid w:val="000F18F6"/>
    <w:rsid w:val="000F6656"/>
    <w:rsid w:val="000F6C10"/>
    <w:rsid w:val="000F72F0"/>
    <w:rsid w:val="00106E7D"/>
    <w:rsid w:val="001147B1"/>
    <w:rsid w:val="001153C1"/>
    <w:rsid w:val="0011543F"/>
    <w:rsid w:val="00117D98"/>
    <w:rsid w:val="00121175"/>
    <w:rsid w:val="001215D8"/>
    <w:rsid w:val="00125A2D"/>
    <w:rsid w:val="00125B37"/>
    <w:rsid w:val="00133330"/>
    <w:rsid w:val="00134764"/>
    <w:rsid w:val="0014393B"/>
    <w:rsid w:val="00144C2A"/>
    <w:rsid w:val="00160630"/>
    <w:rsid w:val="00166655"/>
    <w:rsid w:val="00166E67"/>
    <w:rsid w:val="00167134"/>
    <w:rsid w:val="0017104C"/>
    <w:rsid w:val="00173510"/>
    <w:rsid w:val="001822B3"/>
    <w:rsid w:val="00186E99"/>
    <w:rsid w:val="001928C3"/>
    <w:rsid w:val="0019348C"/>
    <w:rsid w:val="00193A6F"/>
    <w:rsid w:val="00195376"/>
    <w:rsid w:val="001A7579"/>
    <w:rsid w:val="001B4AB4"/>
    <w:rsid w:val="001C28D4"/>
    <w:rsid w:val="001C3E9B"/>
    <w:rsid w:val="001C65A0"/>
    <w:rsid w:val="001C6F91"/>
    <w:rsid w:val="001D5830"/>
    <w:rsid w:val="001D670C"/>
    <w:rsid w:val="001D7D5E"/>
    <w:rsid w:val="001E493E"/>
    <w:rsid w:val="001E5328"/>
    <w:rsid w:val="001E5A09"/>
    <w:rsid w:val="001F2343"/>
    <w:rsid w:val="001F418C"/>
    <w:rsid w:val="001F6C72"/>
    <w:rsid w:val="001F7177"/>
    <w:rsid w:val="00200428"/>
    <w:rsid w:val="00201DC9"/>
    <w:rsid w:val="002024E4"/>
    <w:rsid w:val="0020490D"/>
    <w:rsid w:val="00215CB1"/>
    <w:rsid w:val="00215F36"/>
    <w:rsid w:val="002166A0"/>
    <w:rsid w:val="00223ADA"/>
    <w:rsid w:val="002248C3"/>
    <w:rsid w:val="00227C30"/>
    <w:rsid w:val="00233217"/>
    <w:rsid w:val="002421D8"/>
    <w:rsid w:val="002427AE"/>
    <w:rsid w:val="0024525B"/>
    <w:rsid w:val="00245350"/>
    <w:rsid w:val="00245D23"/>
    <w:rsid w:val="00252748"/>
    <w:rsid w:val="0026078E"/>
    <w:rsid w:val="002634C6"/>
    <w:rsid w:val="00264EFF"/>
    <w:rsid w:val="00265469"/>
    <w:rsid w:val="00271731"/>
    <w:rsid w:val="002754B0"/>
    <w:rsid w:val="002754EC"/>
    <w:rsid w:val="00277962"/>
    <w:rsid w:val="00283A1D"/>
    <w:rsid w:val="00291B40"/>
    <w:rsid w:val="0029489F"/>
    <w:rsid w:val="0029732F"/>
    <w:rsid w:val="002A2E43"/>
    <w:rsid w:val="002B046A"/>
    <w:rsid w:val="002B0FB5"/>
    <w:rsid w:val="002B1AE0"/>
    <w:rsid w:val="002B399A"/>
    <w:rsid w:val="002B7482"/>
    <w:rsid w:val="002C1EC6"/>
    <w:rsid w:val="002C6A0B"/>
    <w:rsid w:val="002D572F"/>
    <w:rsid w:val="002D6DAC"/>
    <w:rsid w:val="002E7C61"/>
    <w:rsid w:val="002F0444"/>
    <w:rsid w:val="002F1C89"/>
    <w:rsid w:val="002F5076"/>
    <w:rsid w:val="002F5C6C"/>
    <w:rsid w:val="0030065B"/>
    <w:rsid w:val="00302B23"/>
    <w:rsid w:val="00314A1C"/>
    <w:rsid w:val="003248E6"/>
    <w:rsid w:val="00324FAF"/>
    <w:rsid w:val="0033378C"/>
    <w:rsid w:val="00347B35"/>
    <w:rsid w:val="00347F81"/>
    <w:rsid w:val="00347F89"/>
    <w:rsid w:val="00350060"/>
    <w:rsid w:val="00351DE8"/>
    <w:rsid w:val="00352668"/>
    <w:rsid w:val="003532A2"/>
    <w:rsid w:val="0035555A"/>
    <w:rsid w:val="00361A05"/>
    <w:rsid w:val="00361D1E"/>
    <w:rsid w:val="0036295A"/>
    <w:rsid w:val="0036480D"/>
    <w:rsid w:val="00380063"/>
    <w:rsid w:val="0038210B"/>
    <w:rsid w:val="00386259"/>
    <w:rsid w:val="00386272"/>
    <w:rsid w:val="00394D9B"/>
    <w:rsid w:val="003B40E2"/>
    <w:rsid w:val="003B5361"/>
    <w:rsid w:val="003C0CB4"/>
    <w:rsid w:val="003D4EB7"/>
    <w:rsid w:val="003D6474"/>
    <w:rsid w:val="003D6A67"/>
    <w:rsid w:val="003D7423"/>
    <w:rsid w:val="003E1961"/>
    <w:rsid w:val="00410EA1"/>
    <w:rsid w:val="00411F74"/>
    <w:rsid w:val="00416708"/>
    <w:rsid w:val="00424226"/>
    <w:rsid w:val="004245D8"/>
    <w:rsid w:val="004302CA"/>
    <w:rsid w:val="00435EDC"/>
    <w:rsid w:val="004360C7"/>
    <w:rsid w:val="004378E3"/>
    <w:rsid w:val="00437C2C"/>
    <w:rsid w:val="00447CDE"/>
    <w:rsid w:val="004513CC"/>
    <w:rsid w:val="00452BF0"/>
    <w:rsid w:val="00457B15"/>
    <w:rsid w:val="00462CE2"/>
    <w:rsid w:val="00466736"/>
    <w:rsid w:val="004670EC"/>
    <w:rsid w:val="0046738B"/>
    <w:rsid w:val="004764DD"/>
    <w:rsid w:val="0049008E"/>
    <w:rsid w:val="0049037B"/>
    <w:rsid w:val="0049045A"/>
    <w:rsid w:val="00491A5D"/>
    <w:rsid w:val="004920C7"/>
    <w:rsid w:val="0049445B"/>
    <w:rsid w:val="004A09C6"/>
    <w:rsid w:val="004A0A49"/>
    <w:rsid w:val="004A1658"/>
    <w:rsid w:val="004A2B7A"/>
    <w:rsid w:val="004A400F"/>
    <w:rsid w:val="004A4A91"/>
    <w:rsid w:val="004B0609"/>
    <w:rsid w:val="004B7309"/>
    <w:rsid w:val="004C71AA"/>
    <w:rsid w:val="004E3AAF"/>
    <w:rsid w:val="004E6E3D"/>
    <w:rsid w:val="004F09B3"/>
    <w:rsid w:val="004F1FB2"/>
    <w:rsid w:val="00500B35"/>
    <w:rsid w:val="00507F6F"/>
    <w:rsid w:val="00514974"/>
    <w:rsid w:val="005213C0"/>
    <w:rsid w:val="00534B91"/>
    <w:rsid w:val="00541B52"/>
    <w:rsid w:val="00541E4D"/>
    <w:rsid w:val="00542D6B"/>
    <w:rsid w:val="005435A2"/>
    <w:rsid w:val="005501BA"/>
    <w:rsid w:val="00552CC5"/>
    <w:rsid w:val="005544BF"/>
    <w:rsid w:val="005573FA"/>
    <w:rsid w:val="00570354"/>
    <w:rsid w:val="00571E76"/>
    <w:rsid w:val="005740AC"/>
    <w:rsid w:val="005740F9"/>
    <w:rsid w:val="00577074"/>
    <w:rsid w:val="005775AF"/>
    <w:rsid w:val="005832EA"/>
    <w:rsid w:val="00587D6D"/>
    <w:rsid w:val="00590C92"/>
    <w:rsid w:val="005916C3"/>
    <w:rsid w:val="0059370E"/>
    <w:rsid w:val="005965FF"/>
    <w:rsid w:val="005A38C9"/>
    <w:rsid w:val="005A4F79"/>
    <w:rsid w:val="005B2227"/>
    <w:rsid w:val="005B231D"/>
    <w:rsid w:val="005B32A3"/>
    <w:rsid w:val="005B4004"/>
    <w:rsid w:val="005B483C"/>
    <w:rsid w:val="005C5648"/>
    <w:rsid w:val="005D506A"/>
    <w:rsid w:val="005D587E"/>
    <w:rsid w:val="005D752D"/>
    <w:rsid w:val="005E4E3D"/>
    <w:rsid w:val="005F3F92"/>
    <w:rsid w:val="005F7D5C"/>
    <w:rsid w:val="006003C6"/>
    <w:rsid w:val="0060081F"/>
    <w:rsid w:val="00601D55"/>
    <w:rsid w:val="0060774F"/>
    <w:rsid w:val="0061462F"/>
    <w:rsid w:val="00616E3F"/>
    <w:rsid w:val="00626E7E"/>
    <w:rsid w:val="00633F7B"/>
    <w:rsid w:val="006445B7"/>
    <w:rsid w:val="006538B5"/>
    <w:rsid w:val="00656063"/>
    <w:rsid w:val="00661A0D"/>
    <w:rsid w:val="00661D0A"/>
    <w:rsid w:val="006659C1"/>
    <w:rsid w:val="00665D5C"/>
    <w:rsid w:val="0066639C"/>
    <w:rsid w:val="006712B7"/>
    <w:rsid w:val="006714FC"/>
    <w:rsid w:val="00676ABE"/>
    <w:rsid w:val="006812DA"/>
    <w:rsid w:val="00686067"/>
    <w:rsid w:val="00694BF2"/>
    <w:rsid w:val="006950B3"/>
    <w:rsid w:val="006A010A"/>
    <w:rsid w:val="006A25A9"/>
    <w:rsid w:val="006A2664"/>
    <w:rsid w:val="006A501D"/>
    <w:rsid w:val="006B1FC6"/>
    <w:rsid w:val="006B32DD"/>
    <w:rsid w:val="006B75D4"/>
    <w:rsid w:val="006C3E2B"/>
    <w:rsid w:val="006C55E5"/>
    <w:rsid w:val="006C6431"/>
    <w:rsid w:val="006D06B9"/>
    <w:rsid w:val="006D3597"/>
    <w:rsid w:val="006D3F35"/>
    <w:rsid w:val="006E0F23"/>
    <w:rsid w:val="006E644A"/>
    <w:rsid w:val="006E65E0"/>
    <w:rsid w:val="006F4362"/>
    <w:rsid w:val="006F6271"/>
    <w:rsid w:val="006F64F8"/>
    <w:rsid w:val="006F67DD"/>
    <w:rsid w:val="006F775F"/>
    <w:rsid w:val="00703B1B"/>
    <w:rsid w:val="00707588"/>
    <w:rsid w:val="00710FBD"/>
    <w:rsid w:val="00711739"/>
    <w:rsid w:val="00711A69"/>
    <w:rsid w:val="00716159"/>
    <w:rsid w:val="00720F6A"/>
    <w:rsid w:val="00721286"/>
    <w:rsid w:val="00731050"/>
    <w:rsid w:val="007315D9"/>
    <w:rsid w:val="00731FB9"/>
    <w:rsid w:val="007335CF"/>
    <w:rsid w:val="0073460E"/>
    <w:rsid w:val="0074212E"/>
    <w:rsid w:val="007421C4"/>
    <w:rsid w:val="007440DD"/>
    <w:rsid w:val="00745494"/>
    <w:rsid w:val="007547B9"/>
    <w:rsid w:val="00760A29"/>
    <w:rsid w:val="00764AA5"/>
    <w:rsid w:val="00765006"/>
    <w:rsid w:val="007742D5"/>
    <w:rsid w:val="0077753B"/>
    <w:rsid w:val="0078262E"/>
    <w:rsid w:val="007867B6"/>
    <w:rsid w:val="00787A74"/>
    <w:rsid w:val="007A65FF"/>
    <w:rsid w:val="007B0C85"/>
    <w:rsid w:val="007C71E6"/>
    <w:rsid w:val="007D0797"/>
    <w:rsid w:val="007D43C2"/>
    <w:rsid w:val="007D7B3A"/>
    <w:rsid w:val="007E0C26"/>
    <w:rsid w:val="007E657B"/>
    <w:rsid w:val="007E7EE8"/>
    <w:rsid w:val="007F1470"/>
    <w:rsid w:val="007F165C"/>
    <w:rsid w:val="00801ABC"/>
    <w:rsid w:val="00803B63"/>
    <w:rsid w:val="008102E7"/>
    <w:rsid w:val="0081305D"/>
    <w:rsid w:val="0082084B"/>
    <w:rsid w:val="00821268"/>
    <w:rsid w:val="008341F1"/>
    <w:rsid w:val="00834673"/>
    <w:rsid w:val="008346D7"/>
    <w:rsid w:val="00836C6E"/>
    <w:rsid w:val="00841F90"/>
    <w:rsid w:val="00847565"/>
    <w:rsid w:val="00847AA5"/>
    <w:rsid w:val="008503CB"/>
    <w:rsid w:val="00850EAC"/>
    <w:rsid w:val="00852E69"/>
    <w:rsid w:val="00855128"/>
    <w:rsid w:val="00855367"/>
    <w:rsid w:val="008567C1"/>
    <w:rsid w:val="00856D88"/>
    <w:rsid w:val="0086130F"/>
    <w:rsid w:val="00864D6A"/>
    <w:rsid w:val="00866361"/>
    <w:rsid w:val="00873F54"/>
    <w:rsid w:val="00875ABC"/>
    <w:rsid w:val="00875CC4"/>
    <w:rsid w:val="00881232"/>
    <w:rsid w:val="008904C4"/>
    <w:rsid w:val="00890DED"/>
    <w:rsid w:val="00894D29"/>
    <w:rsid w:val="008A30DE"/>
    <w:rsid w:val="008A4F67"/>
    <w:rsid w:val="008A5948"/>
    <w:rsid w:val="008A61EB"/>
    <w:rsid w:val="008A7C74"/>
    <w:rsid w:val="008B0F4F"/>
    <w:rsid w:val="008B7A4D"/>
    <w:rsid w:val="008C226E"/>
    <w:rsid w:val="008C2917"/>
    <w:rsid w:val="008C5964"/>
    <w:rsid w:val="008C7753"/>
    <w:rsid w:val="008D32D2"/>
    <w:rsid w:val="008D61C6"/>
    <w:rsid w:val="008E4959"/>
    <w:rsid w:val="008E6B3A"/>
    <w:rsid w:val="008E79DC"/>
    <w:rsid w:val="008F45EE"/>
    <w:rsid w:val="00903B3F"/>
    <w:rsid w:val="00915C18"/>
    <w:rsid w:val="0092018E"/>
    <w:rsid w:val="00921284"/>
    <w:rsid w:val="00927CEB"/>
    <w:rsid w:val="009342AC"/>
    <w:rsid w:val="00935A68"/>
    <w:rsid w:val="009378AE"/>
    <w:rsid w:val="00940256"/>
    <w:rsid w:val="00940F82"/>
    <w:rsid w:val="00951597"/>
    <w:rsid w:val="009517EB"/>
    <w:rsid w:val="00954F24"/>
    <w:rsid w:val="00955D5D"/>
    <w:rsid w:val="00961C17"/>
    <w:rsid w:val="00962045"/>
    <w:rsid w:val="00962448"/>
    <w:rsid w:val="00962E53"/>
    <w:rsid w:val="00967CC2"/>
    <w:rsid w:val="009821BA"/>
    <w:rsid w:val="00982959"/>
    <w:rsid w:val="009859FD"/>
    <w:rsid w:val="009938E6"/>
    <w:rsid w:val="009951FE"/>
    <w:rsid w:val="009A3887"/>
    <w:rsid w:val="009A61B5"/>
    <w:rsid w:val="009A72EF"/>
    <w:rsid w:val="009B3067"/>
    <w:rsid w:val="009B5619"/>
    <w:rsid w:val="009B58C2"/>
    <w:rsid w:val="009C1185"/>
    <w:rsid w:val="009C3801"/>
    <w:rsid w:val="009D0BFD"/>
    <w:rsid w:val="009D6F77"/>
    <w:rsid w:val="009E1CE0"/>
    <w:rsid w:val="009E2267"/>
    <w:rsid w:val="009F1FA3"/>
    <w:rsid w:val="009F2D2B"/>
    <w:rsid w:val="00A0222A"/>
    <w:rsid w:val="00A02A9F"/>
    <w:rsid w:val="00A0578E"/>
    <w:rsid w:val="00A06F93"/>
    <w:rsid w:val="00A12A47"/>
    <w:rsid w:val="00A13D32"/>
    <w:rsid w:val="00A21EEF"/>
    <w:rsid w:val="00A21EFC"/>
    <w:rsid w:val="00A26645"/>
    <w:rsid w:val="00A31DD8"/>
    <w:rsid w:val="00A35079"/>
    <w:rsid w:val="00A37C01"/>
    <w:rsid w:val="00A46DC3"/>
    <w:rsid w:val="00A46EE9"/>
    <w:rsid w:val="00A51CB7"/>
    <w:rsid w:val="00A56FC6"/>
    <w:rsid w:val="00A574A3"/>
    <w:rsid w:val="00A578B9"/>
    <w:rsid w:val="00A6051C"/>
    <w:rsid w:val="00A629A0"/>
    <w:rsid w:val="00A66FE0"/>
    <w:rsid w:val="00A7448E"/>
    <w:rsid w:val="00A7642E"/>
    <w:rsid w:val="00A81CCA"/>
    <w:rsid w:val="00A8261E"/>
    <w:rsid w:val="00A859A4"/>
    <w:rsid w:val="00A87BCE"/>
    <w:rsid w:val="00A91238"/>
    <w:rsid w:val="00A939F8"/>
    <w:rsid w:val="00AA6A40"/>
    <w:rsid w:val="00AA6AA7"/>
    <w:rsid w:val="00AA7893"/>
    <w:rsid w:val="00AB02C9"/>
    <w:rsid w:val="00AB0495"/>
    <w:rsid w:val="00AB232C"/>
    <w:rsid w:val="00AB2515"/>
    <w:rsid w:val="00AB2C7F"/>
    <w:rsid w:val="00AB467E"/>
    <w:rsid w:val="00AB4B3C"/>
    <w:rsid w:val="00AB68EC"/>
    <w:rsid w:val="00AB7B24"/>
    <w:rsid w:val="00AC341B"/>
    <w:rsid w:val="00AD0DE0"/>
    <w:rsid w:val="00AD7503"/>
    <w:rsid w:val="00AE5B9E"/>
    <w:rsid w:val="00AE7E2C"/>
    <w:rsid w:val="00AF397C"/>
    <w:rsid w:val="00AF3D10"/>
    <w:rsid w:val="00AF4E9F"/>
    <w:rsid w:val="00AF7F99"/>
    <w:rsid w:val="00B00A73"/>
    <w:rsid w:val="00B02BD9"/>
    <w:rsid w:val="00B0620F"/>
    <w:rsid w:val="00B07128"/>
    <w:rsid w:val="00B1169B"/>
    <w:rsid w:val="00B17279"/>
    <w:rsid w:val="00B17BD2"/>
    <w:rsid w:val="00B24116"/>
    <w:rsid w:val="00B24F7A"/>
    <w:rsid w:val="00B2602E"/>
    <w:rsid w:val="00B31333"/>
    <w:rsid w:val="00B326AE"/>
    <w:rsid w:val="00B33D9F"/>
    <w:rsid w:val="00B4024A"/>
    <w:rsid w:val="00B405D1"/>
    <w:rsid w:val="00B416CA"/>
    <w:rsid w:val="00B41F0C"/>
    <w:rsid w:val="00B421E2"/>
    <w:rsid w:val="00B42347"/>
    <w:rsid w:val="00B50304"/>
    <w:rsid w:val="00B52D33"/>
    <w:rsid w:val="00B53F2C"/>
    <w:rsid w:val="00B56B3F"/>
    <w:rsid w:val="00B575FF"/>
    <w:rsid w:val="00B60A9E"/>
    <w:rsid w:val="00B6648C"/>
    <w:rsid w:val="00B67378"/>
    <w:rsid w:val="00B742C3"/>
    <w:rsid w:val="00B80880"/>
    <w:rsid w:val="00B910E9"/>
    <w:rsid w:val="00B94933"/>
    <w:rsid w:val="00B979FF"/>
    <w:rsid w:val="00BA2AFE"/>
    <w:rsid w:val="00BA38FD"/>
    <w:rsid w:val="00BA795E"/>
    <w:rsid w:val="00BB4C4E"/>
    <w:rsid w:val="00BC73B6"/>
    <w:rsid w:val="00BD512D"/>
    <w:rsid w:val="00BE14C7"/>
    <w:rsid w:val="00BE2DAF"/>
    <w:rsid w:val="00BE52BD"/>
    <w:rsid w:val="00BE5BDE"/>
    <w:rsid w:val="00BF0AEE"/>
    <w:rsid w:val="00BF1468"/>
    <w:rsid w:val="00BF286E"/>
    <w:rsid w:val="00BF6CC3"/>
    <w:rsid w:val="00C0144E"/>
    <w:rsid w:val="00C02F7C"/>
    <w:rsid w:val="00C046E1"/>
    <w:rsid w:val="00C04EF8"/>
    <w:rsid w:val="00C12334"/>
    <w:rsid w:val="00C213A9"/>
    <w:rsid w:val="00C215E0"/>
    <w:rsid w:val="00C26BAB"/>
    <w:rsid w:val="00C31930"/>
    <w:rsid w:val="00C33D7F"/>
    <w:rsid w:val="00C374CD"/>
    <w:rsid w:val="00C402FE"/>
    <w:rsid w:val="00C40DAB"/>
    <w:rsid w:val="00C4344C"/>
    <w:rsid w:val="00C43953"/>
    <w:rsid w:val="00C50F1E"/>
    <w:rsid w:val="00C57E3F"/>
    <w:rsid w:val="00C6211B"/>
    <w:rsid w:val="00C62D6E"/>
    <w:rsid w:val="00C64F8B"/>
    <w:rsid w:val="00C733FC"/>
    <w:rsid w:val="00C74353"/>
    <w:rsid w:val="00C75461"/>
    <w:rsid w:val="00C771B4"/>
    <w:rsid w:val="00C92628"/>
    <w:rsid w:val="00C97776"/>
    <w:rsid w:val="00CA57A3"/>
    <w:rsid w:val="00CB0670"/>
    <w:rsid w:val="00CB2956"/>
    <w:rsid w:val="00CB4A4C"/>
    <w:rsid w:val="00CC34D7"/>
    <w:rsid w:val="00CD448A"/>
    <w:rsid w:val="00CD6AA0"/>
    <w:rsid w:val="00CE1965"/>
    <w:rsid w:val="00CE1CFB"/>
    <w:rsid w:val="00CE38F0"/>
    <w:rsid w:val="00CF11BD"/>
    <w:rsid w:val="00CF250B"/>
    <w:rsid w:val="00CF4301"/>
    <w:rsid w:val="00CF4B81"/>
    <w:rsid w:val="00D02EC6"/>
    <w:rsid w:val="00D03F2B"/>
    <w:rsid w:val="00D05A8D"/>
    <w:rsid w:val="00D12F2E"/>
    <w:rsid w:val="00D12F38"/>
    <w:rsid w:val="00D177DB"/>
    <w:rsid w:val="00D2241F"/>
    <w:rsid w:val="00D303F5"/>
    <w:rsid w:val="00D33BA5"/>
    <w:rsid w:val="00D34BF6"/>
    <w:rsid w:val="00D34CC9"/>
    <w:rsid w:val="00D34ED3"/>
    <w:rsid w:val="00D4273D"/>
    <w:rsid w:val="00D4486D"/>
    <w:rsid w:val="00D50694"/>
    <w:rsid w:val="00D518FC"/>
    <w:rsid w:val="00D747F1"/>
    <w:rsid w:val="00D75FC9"/>
    <w:rsid w:val="00D776CF"/>
    <w:rsid w:val="00D82336"/>
    <w:rsid w:val="00D83A3A"/>
    <w:rsid w:val="00D83C88"/>
    <w:rsid w:val="00D928EA"/>
    <w:rsid w:val="00D94AA1"/>
    <w:rsid w:val="00D95CF5"/>
    <w:rsid w:val="00DB0E0D"/>
    <w:rsid w:val="00DB1BC0"/>
    <w:rsid w:val="00DB1BC7"/>
    <w:rsid w:val="00DB5FF0"/>
    <w:rsid w:val="00DB6D0E"/>
    <w:rsid w:val="00DC1A6F"/>
    <w:rsid w:val="00DC25E0"/>
    <w:rsid w:val="00DC3D50"/>
    <w:rsid w:val="00DC42BF"/>
    <w:rsid w:val="00DC725A"/>
    <w:rsid w:val="00DC76A1"/>
    <w:rsid w:val="00DD3B28"/>
    <w:rsid w:val="00DD3E2C"/>
    <w:rsid w:val="00DD4138"/>
    <w:rsid w:val="00DD5BCB"/>
    <w:rsid w:val="00DD65FA"/>
    <w:rsid w:val="00DE656E"/>
    <w:rsid w:val="00DF6C6D"/>
    <w:rsid w:val="00DF7FDC"/>
    <w:rsid w:val="00E04B0D"/>
    <w:rsid w:val="00E108DF"/>
    <w:rsid w:val="00E15CB9"/>
    <w:rsid w:val="00E16A92"/>
    <w:rsid w:val="00E21241"/>
    <w:rsid w:val="00E21718"/>
    <w:rsid w:val="00E24BE9"/>
    <w:rsid w:val="00E24ED4"/>
    <w:rsid w:val="00E328D2"/>
    <w:rsid w:val="00E338DE"/>
    <w:rsid w:val="00E40518"/>
    <w:rsid w:val="00E55DBE"/>
    <w:rsid w:val="00E6021A"/>
    <w:rsid w:val="00E72E4E"/>
    <w:rsid w:val="00E76161"/>
    <w:rsid w:val="00E7619A"/>
    <w:rsid w:val="00E82DFF"/>
    <w:rsid w:val="00E86619"/>
    <w:rsid w:val="00E9187A"/>
    <w:rsid w:val="00E91BCA"/>
    <w:rsid w:val="00E92877"/>
    <w:rsid w:val="00E95111"/>
    <w:rsid w:val="00E973EB"/>
    <w:rsid w:val="00EA68AA"/>
    <w:rsid w:val="00EB026D"/>
    <w:rsid w:val="00EB1B66"/>
    <w:rsid w:val="00EB21BE"/>
    <w:rsid w:val="00EB626F"/>
    <w:rsid w:val="00EB6464"/>
    <w:rsid w:val="00EB65BD"/>
    <w:rsid w:val="00EB6E7D"/>
    <w:rsid w:val="00EC0B7D"/>
    <w:rsid w:val="00EC1798"/>
    <w:rsid w:val="00ED38AF"/>
    <w:rsid w:val="00ED3F13"/>
    <w:rsid w:val="00ED7DAE"/>
    <w:rsid w:val="00EE38F4"/>
    <w:rsid w:val="00F03372"/>
    <w:rsid w:val="00F05A5A"/>
    <w:rsid w:val="00F071F9"/>
    <w:rsid w:val="00F12755"/>
    <w:rsid w:val="00F13008"/>
    <w:rsid w:val="00F13F5F"/>
    <w:rsid w:val="00F1494F"/>
    <w:rsid w:val="00F2537E"/>
    <w:rsid w:val="00F26119"/>
    <w:rsid w:val="00F33F69"/>
    <w:rsid w:val="00F34580"/>
    <w:rsid w:val="00F34C04"/>
    <w:rsid w:val="00F377A8"/>
    <w:rsid w:val="00F4260A"/>
    <w:rsid w:val="00F45A55"/>
    <w:rsid w:val="00F512C7"/>
    <w:rsid w:val="00F5405C"/>
    <w:rsid w:val="00F54C6E"/>
    <w:rsid w:val="00F5540A"/>
    <w:rsid w:val="00F56850"/>
    <w:rsid w:val="00F61715"/>
    <w:rsid w:val="00F61945"/>
    <w:rsid w:val="00F63B2E"/>
    <w:rsid w:val="00F710E1"/>
    <w:rsid w:val="00F7166F"/>
    <w:rsid w:val="00F73429"/>
    <w:rsid w:val="00F73D79"/>
    <w:rsid w:val="00F74658"/>
    <w:rsid w:val="00F754B9"/>
    <w:rsid w:val="00F75675"/>
    <w:rsid w:val="00F80AD6"/>
    <w:rsid w:val="00F83446"/>
    <w:rsid w:val="00F844D4"/>
    <w:rsid w:val="00F85395"/>
    <w:rsid w:val="00F86A3E"/>
    <w:rsid w:val="00F91726"/>
    <w:rsid w:val="00F97DDC"/>
    <w:rsid w:val="00FB299C"/>
    <w:rsid w:val="00FC0D3E"/>
    <w:rsid w:val="00FC1836"/>
    <w:rsid w:val="00FC45AD"/>
    <w:rsid w:val="00FC5E8B"/>
    <w:rsid w:val="00FD1A24"/>
    <w:rsid w:val="00FD5F0F"/>
    <w:rsid w:val="00FF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50FE"/>
  <w14:defaultImageDpi w14:val="32767"/>
  <w15:chartTrackingRefBased/>
  <w15:docId w15:val="{0403B351-C18E-AF48-ACC8-B8B28106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75"/>
    <w:rPr>
      <w:rFonts w:ascii="Times New Roman" w:hAnsi="Times New Roman" w:cs="Times New Roman"/>
      <w:lang w:val="es-CO" w:eastAsia="es-ES"/>
    </w:rPr>
  </w:style>
  <w:style w:type="paragraph" w:styleId="Ttulo3">
    <w:name w:val="heading 3"/>
    <w:basedOn w:val="Normal"/>
    <w:link w:val="Ttulo3Car"/>
    <w:uiPriority w:val="9"/>
    <w:qFormat/>
    <w:rsid w:val="00DC725A"/>
    <w:pPr>
      <w:spacing w:before="100" w:beforeAutospacing="1" w:after="100" w:afterAutospacing="1"/>
      <w:outlineLvl w:val="2"/>
    </w:pPr>
    <w:rPr>
      <w:rFonts w:eastAsia="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EncabezadoCar">
    <w:name w:val="Encabezado Car"/>
    <w:basedOn w:val="Fuentedeprrafopredeter"/>
    <w:link w:val="Encabezado"/>
    <w:uiPriority w:val="99"/>
    <w:rsid w:val="000045F1"/>
    <w:rPr>
      <w:lang w:val="es-ES"/>
    </w:rPr>
  </w:style>
  <w:style w:type="paragraph" w:styleId="Piedepgina">
    <w:name w:val="footer"/>
    <w:basedOn w:val="Normal"/>
    <w:link w:val="Piedepgina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PiedepginaCar">
    <w:name w:val="Pie de página Car"/>
    <w:basedOn w:val="Fuentedeprrafopredeter"/>
    <w:link w:val="Piedepgina"/>
    <w:uiPriority w:val="99"/>
    <w:rsid w:val="000045F1"/>
    <w:rPr>
      <w:lang w:val="es-ES"/>
    </w:rPr>
  </w:style>
  <w:style w:type="paragraph" w:styleId="Textodeglobo">
    <w:name w:val="Balloon Text"/>
    <w:basedOn w:val="Normal"/>
    <w:link w:val="TextodegloboCar"/>
    <w:uiPriority w:val="99"/>
    <w:semiHidden/>
    <w:unhideWhenUsed/>
    <w:rsid w:val="000045F1"/>
    <w:rPr>
      <w:sz w:val="18"/>
      <w:szCs w:val="18"/>
    </w:rPr>
  </w:style>
  <w:style w:type="character" w:customStyle="1" w:styleId="TextodegloboCar">
    <w:name w:val="Texto de globo Car"/>
    <w:basedOn w:val="Fuentedeprrafopredeter"/>
    <w:link w:val="Textodeglobo"/>
    <w:uiPriority w:val="99"/>
    <w:semiHidden/>
    <w:rsid w:val="000045F1"/>
    <w:rPr>
      <w:rFonts w:ascii="Times New Roman" w:hAnsi="Times New Roman" w:cs="Times New Roman"/>
      <w:sz w:val="18"/>
      <w:szCs w:val="18"/>
      <w:lang w:val="es-ES"/>
    </w:rPr>
  </w:style>
  <w:style w:type="paragraph" w:styleId="Prrafodelista">
    <w:name w:val="List Paragraph"/>
    <w:basedOn w:val="Normal"/>
    <w:uiPriority w:val="34"/>
    <w:qFormat/>
    <w:rsid w:val="00962E53"/>
    <w:pPr>
      <w:ind w:left="720"/>
      <w:contextualSpacing/>
    </w:pPr>
    <w:rPr>
      <w:rFonts w:asciiTheme="minorHAnsi" w:hAnsiTheme="minorHAnsi" w:cstheme="minorBidi"/>
      <w:lang w:val="es-ES" w:eastAsia="en-US"/>
    </w:rPr>
  </w:style>
  <w:style w:type="paragraph" w:styleId="Sinespaciado">
    <w:name w:val="No Spacing"/>
    <w:uiPriority w:val="1"/>
    <w:qFormat/>
    <w:rsid w:val="00514974"/>
    <w:rPr>
      <w:rFonts w:ascii="Calibri" w:eastAsia="Times New Roman" w:hAnsi="Calibri" w:cs="Times New Roman"/>
      <w:sz w:val="22"/>
      <w:szCs w:val="22"/>
      <w:lang w:val="es-CO" w:eastAsia="ko-KR"/>
    </w:rPr>
  </w:style>
  <w:style w:type="character" w:styleId="Refdecomentario">
    <w:name w:val="annotation reference"/>
    <w:uiPriority w:val="99"/>
    <w:semiHidden/>
    <w:unhideWhenUsed/>
    <w:rsid w:val="00C12334"/>
    <w:rPr>
      <w:sz w:val="16"/>
      <w:szCs w:val="16"/>
    </w:rPr>
  </w:style>
  <w:style w:type="paragraph" w:styleId="Textocomentario">
    <w:name w:val="annotation text"/>
    <w:basedOn w:val="Normal"/>
    <w:link w:val="TextocomentarioCar"/>
    <w:uiPriority w:val="99"/>
    <w:unhideWhenUsed/>
    <w:rsid w:val="00C12334"/>
    <w:pPr>
      <w:spacing w:after="200"/>
    </w:pPr>
    <w:rPr>
      <w:rFonts w:ascii="Calibri" w:eastAsia="Times New Roman" w:hAnsi="Calibri"/>
      <w:sz w:val="20"/>
      <w:szCs w:val="20"/>
      <w:lang w:eastAsia="ko-KR"/>
    </w:rPr>
  </w:style>
  <w:style w:type="character" w:customStyle="1" w:styleId="TextocomentarioCar">
    <w:name w:val="Texto comentario Car"/>
    <w:basedOn w:val="Fuentedeprrafopredeter"/>
    <w:link w:val="Textocomentario"/>
    <w:uiPriority w:val="99"/>
    <w:rsid w:val="00C12334"/>
    <w:rPr>
      <w:rFonts w:ascii="Calibri" w:eastAsia="Times New Roman" w:hAnsi="Calibri" w:cs="Times New Roman"/>
      <w:sz w:val="20"/>
      <w:szCs w:val="20"/>
      <w:lang w:val="es-CO" w:eastAsia="ko-KR"/>
    </w:rPr>
  </w:style>
  <w:style w:type="paragraph" w:styleId="NormalWeb">
    <w:name w:val="Normal (Web)"/>
    <w:basedOn w:val="Normal"/>
    <w:uiPriority w:val="99"/>
    <w:unhideWhenUsed/>
    <w:rsid w:val="00C40DAB"/>
    <w:pPr>
      <w:spacing w:before="100" w:beforeAutospacing="1" w:after="100" w:afterAutospacing="1"/>
    </w:pPr>
    <w:rPr>
      <w:rFonts w:eastAsia="Times New Roman"/>
      <w:lang w:eastAsia="es-CO"/>
    </w:rPr>
  </w:style>
  <w:style w:type="character" w:styleId="Hipervnculo">
    <w:name w:val="Hyperlink"/>
    <w:basedOn w:val="Fuentedeprrafopredeter"/>
    <w:uiPriority w:val="99"/>
    <w:semiHidden/>
    <w:unhideWhenUsed/>
    <w:rsid w:val="00E04B0D"/>
    <w:rPr>
      <w:color w:val="0000FF"/>
      <w:u w:val="single"/>
    </w:rPr>
  </w:style>
  <w:style w:type="character" w:customStyle="1" w:styleId="baj">
    <w:name w:val="b_aj"/>
    <w:basedOn w:val="Fuentedeprrafopredeter"/>
    <w:rsid w:val="008B7A4D"/>
  </w:style>
  <w:style w:type="character" w:customStyle="1" w:styleId="A3">
    <w:name w:val="A3"/>
    <w:uiPriority w:val="99"/>
    <w:rsid w:val="006C55E5"/>
    <w:rPr>
      <w:color w:val="000000"/>
    </w:rPr>
  </w:style>
  <w:style w:type="paragraph" w:styleId="Textonotapie">
    <w:name w:val="footnote text"/>
    <w:basedOn w:val="Normal"/>
    <w:link w:val="TextonotapieCar"/>
    <w:uiPriority w:val="99"/>
    <w:semiHidden/>
    <w:unhideWhenUsed/>
    <w:rsid w:val="002248C3"/>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2248C3"/>
    <w:rPr>
      <w:sz w:val="20"/>
      <w:szCs w:val="20"/>
      <w:lang w:val="es-ES"/>
    </w:rPr>
  </w:style>
  <w:style w:type="character" w:styleId="Refdenotaalpie">
    <w:name w:val="footnote reference"/>
    <w:basedOn w:val="Fuentedeprrafopredeter"/>
    <w:uiPriority w:val="99"/>
    <w:semiHidden/>
    <w:unhideWhenUsed/>
    <w:rsid w:val="002248C3"/>
    <w:rPr>
      <w:vertAlign w:val="superscript"/>
    </w:rPr>
  </w:style>
  <w:style w:type="character" w:styleId="nfasis">
    <w:name w:val="Emphasis"/>
    <w:basedOn w:val="Fuentedeprrafopredeter"/>
    <w:uiPriority w:val="20"/>
    <w:qFormat/>
    <w:rsid w:val="00B67378"/>
    <w:rPr>
      <w:i/>
      <w:iCs/>
    </w:rPr>
  </w:style>
  <w:style w:type="character" w:customStyle="1" w:styleId="Ttulo3Car">
    <w:name w:val="Título 3 Car"/>
    <w:basedOn w:val="Fuentedeprrafopredeter"/>
    <w:link w:val="Ttulo3"/>
    <w:uiPriority w:val="9"/>
    <w:rsid w:val="00DC725A"/>
    <w:rPr>
      <w:rFonts w:ascii="Times New Roman" w:eastAsia="Times New Roman" w:hAnsi="Times New Roman" w:cs="Times New Roman"/>
      <w:b/>
      <w:bCs/>
      <w:sz w:val="27"/>
      <w:szCs w:val="27"/>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604">
      <w:bodyDiv w:val="1"/>
      <w:marLeft w:val="0"/>
      <w:marRight w:val="0"/>
      <w:marTop w:val="0"/>
      <w:marBottom w:val="0"/>
      <w:divBdr>
        <w:top w:val="none" w:sz="0" w:space="0" w:color="auto"/>
        <w:left w:val="none" w:sz="0" w:space="0" w:color="auto"/>
        <w:bottom w:val="none" w:sz="0" w:space="0" w:color="auto"/>
        <w:right w:val="none" w:sz="0" w:space="0" w:color="auto"/>
      </w:divBdr>
    </w:div>
    <w:div w:id="75516182">
      <w:bodyDiv w:val="1"/>
      <w:marLeft w:val="0"/>
      <w:marRight w:val="0"/>
      <w:marTop w:val="0"/>
      <w:marBottom w:val="0"/>
      <w:divBdr>
        <w:top w:val="none" w:sz="0" w:space="0" w:color="auto"/>
        <w:left w:val="none" w:sz="0" w:space="0" w:color="auto"/>
        <w:bottom w:val="none" w:sz="0" w:space="0" w:color="auto"/>
        <w:right w:val="none" w:sz="0" w:space="0" w:color="auto"/>
      </w:divBdr>
    </w:div>
    <w:div w:id="209346955">
      <w:bodyDiv w:val="1"/>
      <w:marLeft w:val="0"/>
      <w:marRight w:val="0"/>
      <w:marTop w:val="0"/>
      <w:marBottom w:val="0"/>
      <w:divBdr>
        <w:top w:val="none" w:sz="0" w:space="0" w:color="auto"/>
        <w:left w:val="none" w:sz="0" w:space="0" w:color="auto"/>
        <w:bottom w:val="none" w:sz="0" w:space="0" w:color="auto"/>
        <w:right w:val="none" w:sz="0" w:space="0" w:color="auto"/>
      </w:divBdr>
    </w:div>
    <w:div w:id="232863282">
      <w:bodyDiv w:val="1"/>
      <w:marLeft w:val="0"/>
      <w:marRight w:val="0"/>
      <w:marTop w:val="0"/>
      <w:marBottom w:val="0"/>
      <w:divBdr>
        <w:top w:val="none" w:sz="0" w:space="0" w:color="auto"/>
        <w:left w:val="none" w:sz="0" w:space="0" w:color="auto"/>
        <w:bottom w:val="none" w:sz="0" w:space="0" w:color="auto"/>
        <w:right w:val="none" w:sz="0" w:space="0" w:color="auto"/>
      </w:divBdr>
    </w:div>
    <w:div w:id="544685547">
      <w:bodyDiv w:val="1"/>
      <w:marLeft w:val="0"/>
      <w:marRight w:val="0"/>
      <w:marTop w:val="0"/>
      <w:marBottom w:val="0"/>
      <w:divBdr>
        <w:top w:val="none" w:sz="0" w:space="0" w:color="auto"/>
        <w:left w:val="none" w:sz="0" w:space="0" w:color="auto"/>
        <w:bottom w:val="none" w:sz="0" w:space="0" w:color="auto"/>
        <w:right w:val="none" w:sz="0" w:space="0" w:color="auto"/>
      </w:divBdr>
    </w:div>
    <w:div w:id="589506454">
      <w:bodyDiv w:val="1"/>
      <w:marLeft w:val="0"/>
      <w:marRight w:val="0"/>
      <w:marTop w:val="0"/>
      <w:marBottom w:val="0"/>
      <w:divBdr>
        <w:top w:val="none" w:sz="0" w:space="0" w:color="auto"/>
        <w:left w:val="none" w:sz="0" w:space="0" w:color="auto"/>
        <w:bottom w:val="none" w:sz="0" w:space="0" w:color="auto"/>
        <w:right w:val="none" w:sz="0" w:space="0" w:color="auto"/>
      </w:divBdr>
    </w:div>
    <w:div w:id="723456343">
      <w:bodyDiv w:val="1"/>
      <w:marLeft w:val="0"/>
      <w:marRight w:val="0"/>
      <w:marTop w:val="0"/>
      <w:marBottom w:val="0"/>
      <w:divBdr>
        <w:top w:val="none" w:sz="0" w:space="0" w:color="auto"/>
        <w:left w:val="none" w:sz="0" w:space="0" w:color="auto"/>
        <w:bottom w:val="none" w:sz="0" w:space="0" w:color="auto"/>
        <w:right w:val="none" w:sz="0" w:space="0" w:color="auto"/>
      </w:divBdr>
    </w:div>
    <w:div w:id="726034967">
      <w:bodyDiv w:val="1"/>
      <w:marLeft w:val="0"/>
      <w:marRight w:val="0"/>
      <w:marTop w:val="0"/>
      <w:marBottom w:val="0"/>
      <w:divBdr>
        <w:top w:val="none" w:sz="0" w:space="0" w:color="auto"/>
        <w:left w:val="none" w:sz="0" w:space="0" w:color="auto"/>
        <w:bottom w:val="none" w:sz="0" w:space="0" w:color="auto"/>
        <w:right w:val="none" w:sz="0" w:space="0" w:color="auto"/>
      </w:divBdr>
    </w:div>
    <w:div w:id="908030959">
      <w:bodyDiv w:val="1"/>
      <w:marLeft w:val="0"/>
      <w:marRight w:val="0"/>
      <w:marTop w:val="0"/>
      <w:marBottom w:val="0"/>
      <w:divBdr>
        <w:top w:val="none" w:sz="0" w:space="0" w:color="auto"/>
        <w:left w:val="none" w:sz="0" w:space="0" w:color="auto"/>
        <w:bottom w:val="none" w:sz="0" w:space="0" w:color="auto"/>
        <w:right w:val="none" w:sz="0" w:space="0" w:color="auto"/>
      </w:divBdr>
    </w:div>
    <w:div w:id="922567442">
      <w:bodyDiv w:val="1"/>
      <w:marLeft w:val="0"/>
      <w:marRight w:val="0"/>
      <w:marTop w:val="0"/>
      <w:marBottom w:val="0"/>
      <w:divBdr>
        <w:top w:val="none" w:sz="0" w:space="0" w:color="auto"/>
        <w:left w:val="none" w:sz="0" w:space="0" w:color="auto"/>
        <w:bottom w:val="none" w:sz="0" w:space="0" w:color="auto"/>
        <w:right w:val="none" w:sz="0" w:space="0" w:color="auto"/>
      </w:divBdr>
    </w:div>
    <w:div w:id="1378119425">
      <w:bodyDiv w:val="1"/>
      <w:marLeft w:val="0"/>
      <w:marRight w:val="0"/>
      <w:marTop w:val="0"/>
      <w:marBottom w:val="0"/>
      <w:divBdr>
        <w:top w:val="none" w:sz="0" w:space="0" w:color="auto"/>
        <w:left w:val="none" w:sz="0" w:space="0" w:color="auto"/>
        <w:bottom w:val="none" w:sz="0" w:space="0" w:color="auto"/>
        <w:right w:val="none" w:sz="0" w:space="0" w:color="auto"/>
      </w:divBdr>
    </w:div>
    <w:div w:id="1597013260">
      <w:bodyDiv w:val="1"/>
      <w:marLeft w:val="0"/>
      <w:marRight w:val="0"/>
      <w:marTop w:val="0"/>
      <w:marBottom w:val="0"/>
      <w:divBdr>
        <w:top w:val="none" w:sz="0" w:space="0" w:color="auto"/>
        <w:left w:val="none" w:sz="0" w:space="0" w:color="auto"/>
        <w:bottom w:val="none" w:sz="0" w:space="0" w:color="auto"/>
        <w:right w:val="none" w:sz="0" w:space="0" w:color="auto"/>
      </w:divBdr>
    </w:div>
    <w:div w:id="1837262462">
      <w:bodyDiv w:val="1"/>
      <w:marLeft w:val="0"/>
      <w:marRight w:val="0"/>
      <w:marTop w:val="0"/>
      <w:marBottom w:val="0"/>
      <w:divBdr>
        <w:top w:val="none" w:sz="0" w:space="0" w:color="auto"/>
        <w:left w:val="none" w:sz="0" w:space="0" w:color="auto"/>
        <w:bottom w:val="none" w:sz="0" w:space="0" w:color="auto"/>
        <w:right w:val="none" w:sz="0" w:space="0" w:color="auto"/>
      </w:divBdr>
    </w:div>
    <w:div w:id="1978337428">
      <w:bodyDiv w:val="1"/>
      <w:marLeft w:val="0"/>
      <w:marRight w:val="0"/>
      <w:marTop w:val="0"/>
      <w:marBottom w:val="0"/>
      <w:divBdr>
        <w:top w:val="none" w:sz="0" w:space="0" w:color="auto"/>
        <w:left w:val="none" w:sz="0" w:space="0" w:color="auto"/>
        <w:bottom w:val="none" w:sz="0" w:space="0" w:color="auto"/>
        <w:right w:val="none" w:sz="0" w:space="0" w:color="auto"/>
      </w:divBdr>
    </w:div>
    <w:div w:id="1994483679">
      <w:bodyDiv w:val="1"/>
      <w:marLeft w:val="0"/>
      <w:marRight w:val="0"/>
      <w:marTop w:val="0"/>
      <w:marBottom w:val="0"/>
      <w:divBdr>
        <w:top w:val="none" w:sz="0" w:space="0" w:color="auto"/>
        <w:left w:val="none" w:sz="0" w:space="0" w:color="auto"/>
        <w:bottom w:val="none" w:sz="0" w:space="0" w:color="auto"/>
        <w:right w:val="none" w:sz="0" w:space="0" w:color="auto"/>
      </w:divBdr>
    </w:div>
    <w:div w:id="20801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icfes.gov.co/index.php?option=com_k2&amp;view=item&amp;layout=item&amp;id=1704&amp;Itemid=5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_pr001.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cs.iea.nl/about-iccs/the-stud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s/media-services/single-view/news/bajo_desempeno_de_jovenes_de_paises_latinoamericanos_en_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67C2AC32A2654B8C73C5CCDFF19C13" ma:contentTypeVersion="10" ma:contentTypeDescription="Crear nuevo documento." ma:contentTypeScope="" ma:versionID="8ac5dc3cb8e97f35c5f49728b0bd8a61">
  <xsd:schema xmlns:xsd="http://www.w3.org/2001/XMLSchema" xmlns:xs="http://www.w3.org/2001/XMLSchema" xmlns:p="http://schemas.microsoft.com/office/2006/metadata/properties" xmlns:ns3="e74c083c-b5f0-4a2e-8a7a-584b43bae39f" xmlns:ns4="bc8b8586-8225-4553-a071-5c4d61ce3693" targetNamespace="http://schemas.microsoft.com/office/2006/metadata/properties" ma:root="true" ma:fieldsID="6a0540dce75915e1c888fbec6e272375" ns3:_="" ns4:_="">
    <xsd:import namespace="e74c083c-b5f0-4a2e-8a7a-584b43bae39f"/>
    <xsd:import namespace="bc8b8586-8225-4553-a071-5c4d61ce3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083c-b5f0-4a2e-8a7a-584b43bae39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586-8225-4553-a071-5c4d61ce36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918-C310-4CD8-9F3F-5E9EE07419FC}">
  <ds:schemaRefs>
    <ds:schemaRef ds:uri="http://schemas.microsoft.com/sharepoint/v3/contenttype/forms"/>
  </ds:schemaRefs>
</ds:datastoreItem>
</file>

<file path=customXml/itemProps2.xml><?xml version="1.0" encoding="utf-8"?>
<ds:datastoreItem xmlns:ds="http://schemas.openxmlformats.org/officeDocument/2006/customXml" ds:itemID="{56F388D3-DD7C-47EF-BB27-05045115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c083c-b5f0-4a2e-8a7a-584b43bae39f"/>
    <ds:schemaRef ds:uri="bc8b8586-8225-4553-a071-5c4d61ce3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2307D-7134-4D60-AECB-66ECFA69C9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06C16-2872-419C-A862-A92F80C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3594</Words>
  <Characters>19768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hasbleidy suarez</cp:lastModifiedBy>
  <cp:revision>2</cp:revision>
  <cp:lastPrinted>2020-07-20T23:14:00Z</cp:lastPrinted>
  <dcterms:created xsi:type="dcterms:W3CDTF">2020-07-22T01:05:00Z</dcterms:created>
  <dcterms:modified xsi:type="dcterms:W3CDTF">2020-07-22T01:05:00Z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0x0101002C67C2AC32A2654B8C73C5CCDFF19C13</vt:lpwstr>
  </property>
</Properties>
</file>