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0B067" w14:textId="77777777" w:rsidR="00A827C6" w:rsidRPr="00BA5595" w:rsidRDefault="00B75928" w:rsidP="00BA55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A5595">
        <w:rPr>
          <w:rFonts w:ascii="Times New Roman" w:hAnsi="Times New Roman" w:cs="Times New Roman"/>
          <w:b/>
          <w:bCs/>
          <w:sz w:val="24"/>
          <w:szCs w:val="24"/>
        </w:rPr>
        <w:t>PROYECTO DE LEY ORGÁNICA No. ______ 2020 DE CÁMARA</w:t>
      </w:r>
    </w:p>
    <w:p w14:paraId="3BBC2CD2" w14:textId="3A06AF02" w:rsidR="00B75928" w:rsidRPr="00BA5595" w:rsidRDefault="00B75928" w:rsidP="00BA55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5595">
        <w:rPr>
          <w:rFonts w:ascii="Times New Roman" w:hAnsi="Times New Roman" w:cs="Times New Roman"/>
          <w:b/>
          <w:bCs/>
          <w:sz w:val="24"/>
          <w:szCs w:val="24"/>
        </w:rPr>
        <w:t xml:space="preserve">“Por medio del cual se </w:t>
      </w:r>
      <w:r w:rsidR="00657F42">
        <w:rPr>
          <w:rFonts w:ascii="Times New Roman" w:hAnsi="Times New Roman" w:cs="Times New Roman"/>
          <w:b/>
          <w:bCs/>
          <w:sz w:val="24"/>
          <w:szCs w:val="24"/>
        </w:rPr>
        <w:t>modifica el artículo 131</w:t>
      </w:r>
      <w:r w:rsidR="0014044D">
        <w:rPr>
          <w:rFonts w:ascii="Times New Roman" w:hAnsi="Times New Roman" w:cs="Times New Roman"/>
          <w:b/>
          <w:bCs/>
          <w:sz w:val="24"/>
          <w:szCs w:val="24"/>
        </w:rPr>
        <w:t xml:space="preserve"> de la ley 5ª de 1992,</w:t>
      </w:r>
      <w:r w:rsidR="00657F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31D4" w:rsidRPr="00BA5595">
        <w:rPr>
          <w:rFonts w:ascii="Times New Roman" w:hAnsi="Times New Roman" w:cs="Times New Roman"/>
          <w:b/>
          <w:bCs/>
          <w:sz w:val="24"/>
          <w:szCs w:val="24"/>
        </w:rPr>
        <w:t>faculta</w:t>
      </w:r>
      <w:r w:rsidRPr="00BA5595">
        <w:rPr>
          <w:rFonts w:ascii="Times New Roman" w:hAnsi="Times New Roman" w:cs="Times New Roman"/>
          <w:b/>
          <w:bCs/>
          <w:sz w:val="24"/>
          <w:szCs w:val="24"/>
        </w:rPr>
        <w:t xml:space="preserve"> el uso de las tecnologías de la información y comunicaciones, en especial celebrar sesiones virtuales</w:t>
      </w:r>
      <w:r w:rsidR="00504502">
        <w:rPr>
          <w:rFonts w:ascii="Times New Roman" w:hAnsi="Times New Roman" w:cs="Times New Roman"/>
          <w:b/>
          <w:bCs/>
          <w:sz w:val="24"/>
          <w:szCs w:val="24"/>
        </w:rPr>
        <w:t xml:space="preserve"> o remotas</w:t>
      </w:r>
      <w:r w:rsidRPr="00BA5595">
        <w:rPr>
          <w:rFonts w:ascii="Times New Roman" w:hAnsi="Times New Roman" w:cs="Times New Roman"/>
          <w:b/>
          <w:bCs/>
          <w:sz w:val="24"/>
          <w:szCs w:val="24"/>
        </w:rPr>
        <w:t>, para el ejercicio de la función electoral del Congreso de la República”</w:t>
      </w:r>
    </w:p>
    <w:p w14:paraId="3D10571F" w14:textId="77777777" w:rsidR="00B75928" w:rsidRPr="00BA5595" w:rsidRDefault="00B75928" w:rsidP="00BA55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EB0A24" w14:textId="77777777" w:rsidR="00B75928" w:rsidRPr="00BA5595" w:rsidRDefault="00B75928" w:rsidP="00BA55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5595">
        <w:rPr>
          <w:rFonts w:ascii="Times New Roman" w:hAnsi="Times New Roman" w:cs="Times New Roman"/>
          <w:b/>
          <w:bCs/>
          <w:sz w:val="24"/>
          <w:szCs w:val="24"/>
        </w:rPr>
        <w:t>EL CONGRESO DE LA RE</w:t>
      </w:r>
      <w:r w:rsidR="00BA5595">
        <w:rPr>
          <w:rFonts w:ascii="Times New Roman" w:hAnsi="Times New Roman" w:cs="Times New Roman"/>
          <w:b/>
          <w:bCs/>
          <w:sz w:val="24"/>
          <w:szCs w:val="24"/>
        </w:rPr>
        <w:t>PÚ</w:t>
      </w:r>
      <w:r w:rsidRPr="00BA5595">
        <w:rPr>
          <w:rFonts w:ascii="Times New Roman" w:hAnsi="Times New Roman" w:cs="Times New Roman"/>
          <w:b/>
          <w:bCs/>
          <w:sz w:val="24"/>
          <w:szCs w:val="24"/>
        </w:rPr>
        <w:t>BLICA DE COLOMBIA</w:t>
      </w:r>
    </w:p>
    <w:p w14:paraId="71F0E4A9" w14:textId="77777777" w:rsidR="00B75928" w:rsidRPr="00BA5595" w:rsidRDefault="00B75928" w:rsidP="00BA55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5595">
        <w:rPr>
          <w:rFonts w:ascii="Times New Roman" w:hAnsi="Times New Roman" w:cs="Times New Roman"/>
          <w:b/>
          <w:bCs/>
          <w:sz w:val="24"/>
          <w:szCs w:val="24"/>
        </w:rPr>
        <w:t>DECRETA:</w:t>
      </w:r>
    </w:p>
    <w:p w14:paraId="41812294" w14:textId="77777777" w:rsidR="00B75928" w:rsidRPr="00BA5595" w:rsidRDefault="00B7592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1852EC" w14:textId="77777777" w:rsidR="00B75928" w:rsidRPr="00BA5595" w:rsidRDefault="00B75928" w:rsidP="00BA5595">
      <w:pPr>
        <w:jc w:val="both"/>
        <w:rPr>
          <w:rFonts w:ascii="Times New Roman" w:hAnsi="Times New Roman" w:cs="Times New Roman"/>
          <w:sz w:val="24"/>
          <w:szCs w:val="24"/>
        </w:rPr>
      </w:pPr>
      <w:r w:rsidRPr="00BA5595">
        <w:rPr>
          <w:rFonts w:ascii="Times New Roman" w:hAnsi="Times New Roman" w:cs="Times New Roman"/>
          <w:b/>
          <w:bCs/>
          <w:sz w:val="24"/>
          <w:szCs w:val="24"/>
        </w:rPr>
        <w:t xml:space="preserve">ARTÍCULO 1º. </w:t>
      </w:r>
      <w:r w:rsidRPr="00BA5595">
        <w:rPr>
          <w:rFonts w:ascii="Times New Roman" w:hAnsi="Times New Roman" w:cs="Times New Roman"/>
          <w:sz w:val="24"/>
          <w:szCs w:val="24"/>
        </w:rPr>
        <w:t>El Congreso de</w:t>
      </w:r>
      <w:r w:rsidR="00BA5595">
        <w:rPr>
          <w:rFonts w:ascii="Times New Roman" w:hAnsi="Times New Roman" w:cs="Times New Roman"/>
          <w:sz w:val="24"/>
          <w:szCs w:val="24"/>
        </w:rPr>
        <w:t xml:space="preserve"> l</w:t>
      </w:r>
      <w:r w:rsidRPr="00BA5595">
        <w:rPr>
          <w:rFonts w:ascii="Times New Roman" w:hAnsi="Times New Roman" w:cs="Times New Roman"/>
          <w:sz w:val="24"/>
          <w:szCs w:val="24"/>
        </w:rPr>
        <w:t xml:space="preserve">a República podrá ejercer la función electoral establecida en la Ley 5ª de 1992 en el artículo 6 </w:t>
      </w:r>
      <w:r w:rsidR="00354391">
        <w:rPr>
          <w:rFonts w:ascii="Times New Roman" w:hAnsi="Times New Roman" w:cs="Times New Roman"/>
          <w:sz w:val="24"/>
          <w:szCs w:val="24"/>
        </w:rPr>
        <w:t>numeral</w:t>
      </w:r>
      <w:r w:rsidRPr="00BA5595">
        <w:rPr>
          <w:rFonts w:ascii="Times New Roman" w:hAnsi="Times New Roman" w:cs="Times New Roman"/>
          <w:sz w:val="24"/>
          <w:szCs w:val="24"/>
        </w:rPr>
        <w:t xml:space="preserve"> 5º</w:t>
      </w:r>
      <w:r w:rsidR="00354391">
        <w:rPr>
          <w:rFonts w:ascii="Times New Roman" w:hAnsi="Times New Roman" w:cs="Times New Roman"/>
          <w:sz w:val="24"/>
          <w:szCs w:val="24"/>
        </w:rPr>
        <w:t>, en el artículo</w:t>
      </w:r>
      <w:r w:rsidRPr="00BA5595">
        <w:rPr>
          <w:rFonts w:ascii="Times New Roman" w:hAnsi="Times New Roman" w:cs="Times New Roman"/>
          <w:sz w:val="24"/>
          <w:szCs w:val="24"/>
        </w:rPr>
        <w:t xml:space="preserve">18 </w:t>
      </w:r>
      <w:r w:rsidR="00354391">
        <w:rPr>
          <w:rFonts w:ascii="Times New Roman" w:hAnsi="Times New Roman" w:cs="Times New Roman"/>
          <w:sz w:val="24"/>
          <w:szCs w:val="24"/>
        </w:rPr>
        <w:t>numerales</w:t>
      </w:r>
      <w:r w:rsidRPr="00BA5595">
        <w:rPr>
          <w:rFonts w:ascii="Times New Roman" w:hAnsi="Times New Roman" w:cs="Times New Roman"/>
          <w:sz w:val="24"/>
          <w:szCs w:val="24"/>
        </w:rPr>
        <w:t xml:space="preserve"> 3º, 4º, 5º y 6º; </w:t>
      </w:r>
      <w:r w:rsidR="00354391">
        <w:rPr>
          <w:rFonts w:ascii="Times New Roman" w:hAnsi="Times New Roman" w:cs="Times New Roman"/>
          <w:sz w:val="24"/>
          <w:szCs w:val="24"/>
        </w:rPr>
        <w:t xml:space="preserve">en los artículos </w:t>
      </w:r>
      <w:r w:rsidRPr="00BA5595">
        <w:rPr>
          <w:rFonts w:ascii="Times New Roman" w:hAnsi="Times New Roman" w:cs="Times New Roman"/>
          <w:sz w:val="24"/>
          <w:szCs w:val="24"/>
        </w:rPr>
        <w:t xml:space="preserve">20, 21, 22, 25, 27, 40, 46, 49, 50, 51 </w:t>
      </w:r>
      <w:r w:rsidR="00354391">
        <w:rPr>
          <w:rFonts w:ascii="Times New Roman" w:hAnsi="Times New Roman" w:cs="Times New Roman"/>
          <w:sz w:val="24"/>
          <w:szCs w:val="24"/>
        </w:rPr>
        <w:t>numerales</w:t>
      </w:r>
      <w:r w:rsidRPr="00BA5595">
        <w:rPr>
          <w:rFonts w:ascii="Times New Roman" w:hAnsi="Times New Roman" w:cs="Times New Roman"/>
          <w:sz w:val="24"/>
          <w:szCs w:val="24"/>
        </w:rPr>
        <w:t xml:space="preserve"> 1º y 2º; 135, 136, 137, 138, 286 literal f), 306, 313 </w:t>
      </w:r>
      <w:r w:rsidR="007631D4">
        <w:rPr>
          <w:rFonts w:ascii="Times New Roman" w:hAnsi="Times New Roman" w:cs="Times New Roman"/>
          <w:sz w:val="24"/>
          <w:szCs w:val="24"/>
        </w:rPr>
        <w:t>numerales</w:t>
      </w:r>
      <w:r w:rsidRPr="00BA5595">
        <w:rPr>
          <w:rFonts w:ascii="Times New Roman" w:hAnsi="Times New Roman" w:cs="Times New Roman"/>
          <w:sz w:val="24"/>
          <w:szCs w:val="24"/>
        </w:rPr>
        <w:t xml:space="preserve"> 5º y 6º; 314, </w:t>
      </w:r>
      <w:r w:rsidR="007631D4">
        <w:rPr>
          <w:rFonts w:ascii="Times New Roman" w:hAnsi="Times New Roman" w:cs="Times New Roman"/>
          <w:sz w:val="24"/>
          <w:szCs w:val="24"/>
        </w:rPr>
        <w:t>3</w:t>
      </w:r>
      <w:r w:rsidRPr="00BA5595">
        <w:rPr>
          <w:rFonts w:ascii="Times New Roman" w:hAnsi="Times New Roman" w:cs="Times New Roman"/>
          <w:sz w:val="24"/>
          <w:szCs w:val="24"/>
        </w:rPr>
        <w:t xml:space="preserve">15, </w:t>
      </w:r>
      <w:r w:rsidR="007631D4">
        <w:rPr>
          <w:rFonts w:ascii="Times New Roman" w:hAnsi="Times New Roman" w:cs="Times New Roman"/>
          <w:sz w:val="24"/>
          <w:szCs w:val="24"/>
        </w:rPr>
        <w:t>3</w:t>
      </w:r>
      <w:r w:rsidRPr="00BA5595">
        <w:rPr>
          <w:rFonts w:ascii="Times New Roman" w:hAnsi="Times New Roman" w:cs="Times New Roman"/>
          <w:sz w:val="24"/>
          <w:szCs w:val="24"/>
        </w:rPr>
        <w:t>18, 375 y 382 numeral 4º parágrafo 1º; y en la Ley 1904 de 2018</w:t>
      </w:r>
      <w:r w:rsidR="007631D4">
        <w:rPr>
          <w:rFonts w:ascii="Times New Roman" w:hAnsi="Times New Roman" w:cs="Times New Roman"/>
          <w:sz w:val="24"/>
          <w:szCs w:val="24"/>
        </w:rPr>
        <w:t>,</w:t>
      </w:r>
      <w:r w:rsidRPr="00BA5595">
        <w:rPr>
          <w:rFonts w:ascii="Times New Roman" w:hAnsi="Times New Roman" w:cs="Times New Roman"/>
          <w:sz w:val="24"/>
          <w:szCs w:val="24"/>
        </w:rPr>
        <w:t xml:space="preserve"> a través del uso de las tecnologías de la información y las comunicaciones</w:t>
      </w:r>
      <w:r w:rsidR="00CC2E29">
        <w:rPr>
          <w:rFonts w:ascii="Times New Roman" w:hAnsi="Times New Roman" w:cs="Times New Roman"/>
          <w:sz w:val="24"/>
          <w:szCs w:val="24"/>
        </w:rPr>
        <w:t>.</w:t>
      </w:r>
      <w:r w:rsidRPr="00BA5595">
        <w:rPr>
          <w:rFonts w:ascii="Times New Roman" w:hAnsi="Times New Roman" w:cs="Times New Roman"/>
          <w:sz w:val="24"/>
          <w:szCs w:val="24"/>
        </w:rPr>
        <w:t xml:space="preserve"> </w:t>
      </w:r>
      <w:r w:rsidR="00CC2E29">
        <w:rPr>
          <w:rFonts w:ascii="Times New Roman" w:hAnsi="Times New Roman" w:cs="Times New Roman"/>
          <w:sz w:val="24"/>
          <w:szCs w:val="24"/>
        </w:rPr>
        <w:t>P</w:t>
      </w:r>
      <w:r w:rsidR="00695AF2">
        <w:rPr>
          <w:rFonts w:ascii="Times New Roman" w:hAnsi="Times New Roman" w:cs="Times New Roman"/>
          <w:sz w:val="24"/>
          <w:szCs w:val="24"/>
        </w:rPr>
        <w:t>ermitiéndose</w:t>
      </w:r>
      <w:r w:rsidR="00CC2E29">
        <w:rPr>
          <w:rFonts w:ascii="Times New Roman" w:hAnsi="Times New Roman" w:cs="Times New Roman"/>
          <w:sz w:val="24"/>
          <w:szCs w:val="24"/>
        </w:rPr>
        <w:t xml:space="preserve"> en caso de que se requiera,</w:t>
      </w:r>
      <w:r w:rsidR="007631D4">
        <w:rPr>
          <w:rFonts w:ascii="Times New Roman" w:hAnsi="Times New Roman" w:cs="Times New Roman"/>
          <w:sz w:val="24"/>
          <w:szCs w:val="24"/>
        </w:rPr>
        <w:t xml:space="preserve"> </w:t>
      </w:r>
      <w:r w:rsidR="00695AF2">
        <w:rPr>
          <w:rFonts w:ascii="Times New Roman" w:hAnsi="Times New Roman" w:cs="Times New Roman"/>
          <w:sz w:val="24"/>
          <w:szCs w:val="24"/>
        </w:rPr>
        <w:t>la celebración de</w:t>
      </w:r>
      <w:r w:rsidRPr="00BA5595">
        <w:rPr>
          <w:rFonts w:ascii="Times New Roman" w:hAnsi="Times New Roman" w:cs="Times New Roman"/>
          <w:sz w:val="24"/>
          <w:szCs w:val="24"/>
        </w:rPr>
        <w:t xml:space="preserve"> sesiones virtuales</w:t>
      </w:r>
      <w:r w:rsidR="00FD1EBE">
        <w:rPr>
          <w:rFonts w:ascii="Times New Roman" w:hAnsi="Times New Roman" w:cs="Times New Roman"/>
          <w:sz w:val="24"/>
          <w:szCs w:val="24"/>
        </w:rPr>
        <w:t xml:space="preserve"> </w:t>
      </w:r>
      <w:r w:rsidR="007631D4">
        <w:rPr>
          <w:rFonts w:ascii="Times New Roman" w:hAnsi="Times New Roman" w:cs="Times New Roman"/>
          <w:sz w:val="24"/>
          <w:szCs w:val="24"/>
        </w:rPr>
        <w:t>o remotas</w:t>
      </w:r>
      <w:r w:rsidR="00CC2E29">
        <w:rPr>
          <w:rFonts w:ascii="Times New Roman" w:hAnsi="Times New Roman" w:cs="Times New Roman"/>
          <w:sz w:val="24"/>
          <w:szCs w:val="24"/>
        </w:rPr>
        <w:t xml:space="preserve"> </w:t>
      </w:r>
      <w:r w:rsidRPr="00BA5595">
        <w:rPr>
          <w:rFonts w:ascii="Times New Roman" w:hAnsi="Times New Roman" w:cs="Times New Roman"/>
          <w:sz w:val="24"/>
          <w:szCs w:val="24"/>
        </w:rPr>
        <w:t>en todas las etapas</w:t>
      </w:r>
      <w:r w:rsidR="00695AF2">
        <w:rPr>
          <w:rFonts w:ascii="Times New Roman" w:hAnsi="Times New Roman" w:cs="Times New Roman"/>
          <w:sz w:val="24"/>
          <w:szCs w:val="24"/>
        </w:rPr>
        <w:t xml:space="preserve"> de los procesos electorales</w:t>
      </w:r>
      <w:r w:rsidR="00CC2E29">
        <w:rPr>
          <w:rFonts w:ascii="Times New Roman" w:hAnsi="Times New Roman" w:cs="Times New Roman"/>
          <w:sz w:val="24"/>
          <w:szCs w:val="24"/>
        </w:rPr>
        <w:t xml:space="preserve"> </w:t>
      </w:r>
      <w:r w:rsidR="00657F42">
        <w:rPr>
          <w:rFonts w:ascii="Times New Roman" w:hAnsi="Times New Roman" w:cs="Times New Roman"/>
          <w:sz w:val="24"/>
          <w:szCs w:val="24"/>
        </w:rPr>
        <w:t>en cabeza</w:t>
      </w:r>
      <w:r w:rsidR="00CC2E29">
        <w:rPr>
          <w:rFonts w:ascii="Times New Roman" w:hAnsi="Times New Roman" w:cs="Times New Roman"/>
          <w:sz w:val="24"/>
          <w:szCs w:val="24"/>
        </w:rPr>
        <w:t xml:space="preserve"> </w:t>
      </w:r>
      <w:r w:rsidR="00657F42">
        <w:rPr>
          <w:rFonts w:ascii="Times New Roman" w:hAnsi="Times New Roman" w:cs="Times New Roman"/>
          <w:sz w:val="24"/>
          <w:szCs w:val="24"/>
        </w:rPr>
        <w:t>d</w:t>
      </w:r>
      <w:r w:rsidR="00CC2E29">
        <w:rPr>
          <w:rFonts w:ascii="Times New Roman" w:hAnsi="Times New Roman" w:cs="Times New Roman"/>
          <w:sz w:val="24"/>
          <w:szCs w:val="24"/>
        </w:rPr>
        <w:t>el Congreso de la República</w:t>
      </w:r>
      <w:r w:rsidR="00695AF2">
        <w:rPr>
          <w:rFonts w:ascii="Times New Roman" w:hAnsi="Times New Roman" w:cs="Times New Roman"/>
          <w:sz w:val="24"/>
          <w:szCs w:val="24"/>
        </w:rPr>
        <w:t>,</w:t>
      </w:r>
      <w:r w:rsidRPr="00BA5595">
        <w:rPr>
          <w:rFonts w:ascii="Times New Roman" w:hAnsi="Times New Roman" w:cs="Times New Roman"/>
          <w:sz w:val="24"/>
          <w:szCs w:val="24"/>
        </w:rPr>
        <w:t xml:space="preserve"> </w:t>
      </w:r>
      <w:r w:rsidR="00657F42">
        <w:rPr>
          <w:rFonts w:ascii="Times New Roman" w:hAnsi="Times New Roman" w:cs="Times New Roman"/>
          <w:sz w:val="24"/>
          <w:szCs w:val="24"/>
        </w:rPr>
        <w:t>en especial del acto</w:t>
      </w:r>
      <w:r w:rsidR="00CC2E29">
        <w:rPr>
          <w:rFonts w:ascii="Times New Roman" w:hAnsi="Times New Roman" w:cs="Times New Roman"/>
          <w:sz w:val="24"/>
          <w:szCs w:val="24"/>
        </w:rPr>
        <w:t xml:space="preserve"> de elección</w:t>
      </w:r>
      <w:r w:rsidR="00657F42">
        <w:rPr>
          <w:rFonts w:ascii="Times New Roman" w:hAnsi="Times New Roman" w:cs="Times New Roman"/>
          <w:sz w:val="24"/>
          <w:szCs w:val="24"/>
        </w:rPr>
        <w:t xml:space="preserve"> y respetando</w:t>
      </w:r>
      <w:r w:rsidR="000A3458" w:rsidRPr="00BA5595">
        <w:rPr>
          <w:rFonts w:ascii="Times New Roman" w:hAnsi="Times New Roman" w:cs="Times New Roman"/>
          <w:sz w:val="24"/>
          <w:szCs w:val="24"/>
        </w:rPr>
        <w:t xml:space="preserve"> el procedimiento </w:t>
      </w:r>
      <w:r w:rsidR="00657F42">
        <w:rPr>
          <w:rFonts w:ascii="Times New Roman" w:hAnsi="Times New Roman" w:cs="Times New Roman"/>
          <w:sz w:val="24"/>
          <w:szCs w:val="24"/>
        </w:rPr>
        <w:t>dispuesto</w:t>
      </w:r>
      <w:r w:rsidR="000A3458" w:rsidRPr="00BA5595">
        <w:rPr>
          <w:rFonts w:ascii="Times New Roman" w:hAnsi="Times New Roman" w:cs="Times New Roman"/>
          <w:sz w:val="24"/>
          <w:szCs w:val="24"/>
        </w:rPr>
        <w:t xml:space="preserve"> para cada elección.</w:t>
      </w:r>
    </w:p>
    <w:p w14:paraId="675BDE8A" w14:textId="120D6D70" w:rsidR="009E7142" w:rsidRPr="00BA5595" w:rsidRDefault="000A3458" w:rsidP="00BA5595">
      <w:pPr>
        <w:jc w:val="both"/>
        <w:rPr>
          <w:rFonts w:ascii="Times New Roman" w:hAnsi="Times New Roman" w:cs="Times New Roman"/>
          <w:sz w:val="24"/>
          <w:szCs w:val="24"/>
        </w:rPr>
      </w:pPr>
      <w:r w:rsidRPr="00BA5595">
        <w:rPr>
          <w:rFonts w:ascii="Times New Roman" w:hAnsi="Times New Roman" w:cs="Times New Roman"/>
          <w:b/>
          <w:bCs/>
          <w:sz w:val="24"/>
          <w:szCs w:val="24"/>
        </w:rPr>
        <w:t xml:space="preserve">ARTÍCULO 2º. </w:t>
      </w:r>
      <w:r w:rsidRPr="00BA5595">
        <w:rPr>
          <w:rFonts w:ascii="Times New Roman" w:hAnsi="Times New Roman" w:cs="Times New Roman"/>
          <w:sz w:val="24"/>
          <w:szCs w:val="24"/>
        </w:rPr>
        <w:t>La votación para la elección de los altos funcionarios del Estado, en los términos del artículo 6, inciso 5º será secreta, en cumplimiento a lo dispuesto en el artículo 131 literal a) de la Ley 5ª de 1992; las demás votaciones para el ejercicio de la función electoral serán nominales</w:t>
      </w:r>
      <w:r w:rsidR="009E7142">
        <w:rPr>
          <w:rFonts w:ascii="Times New Roman" w:hAnsi="Times New Roman" w:cs="Times New Roman"/>
          <w:sz w:val="24"/>
          <w:szCs w:val="24"/>
        </w:rPr>
        <w:t>, cuando la respectiva cámara no pueda reunirse de forma presencial debido a circunstancias de fuerza mayor.</w:t>
      </w:r>
    </w:p>
    <w:p w14:paraId="6D3BD3E2" w14:textId="37A1A5DE" w:rsidR="00AD4BDF" w:rsidRDefault="000A3458" w:rsidP="00BA5595">
      <w:pPr>
        <w:jc w:val="both"/>
        <w:rPr>
          <w:rFonts w:ascii="Times New Roman" w:hAnsi="Times New Roman" w:cs="Times New Roman"/>
          <w:sz w:val="24"/>
          <w:szCs w:val="24"/>
        </w:rPr>
      </w:pPr>
      <w:r w:rsidRPr="00BA5595">
        <w:rPr>
          <w:rFonts w:ascii="Times New Roman" w:hAnsi="Times New Roman" w:cs="Times New Roman"/>
          <w:b/>
          <w:bCs/>
          <w:sz w:val="24"/>
          <w:szCs w:val="24"/>
        </w:rPr>
        <w:t xml:space="preserve">ARTÍCULO 3º. </w:t>
      </w:r>
      <w:r w:rsidRPr="00BA5595">
        <w:rPr>
          <w:rFonts w:ascii="Times New Roman" w:hAnsi="Times New Roman" w:cs="Times New Roman"/>
          <w:sz w:val="24"/>
          <w:szCs w:val="24"/>
        </w:rPr>
        <w:t xml:space="preserve">La presente ley rige a partir de su </w:t>
      </w:r>
      <w:r w:rsidR="009E7142" w:rsidRPr="00BA5595">
        <w:rPr>
          <w:rFonts w:ascii="Times New Roman" w:hAnsi="Times New Roman" w:cs="Times New Roman"/>
          <w:sz w:val="24"/>
          <w:szCs w:val="24"/>
        </w:rPr>
        <w:t>promulgación</w:t>
      </w:r>
      <w:r w:rsidR="00321598">
        <w:rPr>
          <w:rFonts w:ascii="Times New Roman" w:hAnsi="Times New Roman" w:cs="Times New Roman"/>
          <w:sz w:val="24"/>
          <w:szCs w:val="24"/>
        </w:rPr>
        <w:t xml:space="preserve"> y deroga las disposiciones contrarias.</w:t>
      </w:r>
    </w:p>
    <w:p w14:paraId="201B22B6" w14:textId="4C0F576A" w:rsidR="00D435DA" w:rsidRDefault="00D435DA" w:rsidP="00BA55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99594D" w14:textId="2D037FA5" w:rsidR="00D435DA" w:rsidRDefault="00D435DA" w:rsidP="00BA55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4497E8" w14:textId="34849D9D" w:rsidR="00D435DA" w:rsidRDefault="00D435DA" w:rsidP="00BA55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B878D1" w14:textId="4D69C74F" w:rsidR="00A41B4A" w:rsidRDefault="00D435DA" w:rsidP="00D435DA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JUAN CARLOS WILLS OSPINA</w:t>
      </w:r>
      <w:r w:rsidR="00A41B4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</w:t>
      </w:r>
      <w:r w:rsidR="00A41B4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41B4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41B4A" w:rsidRPr="00A41B4A">
        <w:rPr>
          <w:rFonts w:ascii="Times New Roman" w:hAnsi="Times New Roman" w:cs="Times New Roman"/>
          <w:b/>
          <w:bCs/>
          <w:sz w:val="24"/>
          <w:szCs w:val="24"/>
        </w:rPr>
        <w:t>ARMANDO ZABARAÍN D'ARCE</w:t>
      </w:r>
    </w:p>
    <w:p w14:paraId="019E4849" w14:textId="77777777" w:rsidR="00A41B4A" w:rsidRPr="00D435DA" w:rsidRDefault="00D435DA" w:rsidP="00A41B4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435DA">
        <w:rPr>
          <w:rFonts w:ascii="Times New Roman" w:hAnsi="Times New Roman" w:cs="Times New Roman"/>
          <w:sz w:val="24"/>
          <w:szCs w:val="24"/>
        </w:rPr>
        <w:t>Representante a la Cámara</w:t>
      </w:r>
      <w:r w:rsidR="00A41B4A">
        <w:rPr>
          <w:rFonts w:ascii="Times New Roman" w:hAnsi="Times New Roman" w:cs="Times New Roman"/>
          <w:sz w:val="24"/>
          <w:szCs w:val="24"/>
        </w:rPr>
        <w:tab/>
      </w:r>
      <w:r w:rsidR="00A41B4A">
        <w:rPr>
          <w:rFonts w:ascii="Times New Roman" w:hAnsi="Times New Roman" w:cs="Times New Roman"/>
          <w:sz w:val="24"/>
          <w:szCs w:val="24"/>
        </w:rPr>
        <w:tab/>
      </w:r>
      <w:r w:rsidR="00A41B4A">
        <w:rPr>
          <w:rFonts w:ascii="Times New Roman" w:hAnsi="Times New Roman" w:cs="Times New Roman"/>
          <w:sz w:val="24"/>
          <w:szCs w:val="24"/>
        </w:rPr>
        <w:tab/>
      </w:r>
      <w:r w:rsidR="00A41B4A">
        <w:rPr>
          <w:rFonts w:ascii="Times New Roman" w:hAnsi="Times New Roman" w:cs="Times New Roman"/>
          <w:sz w:val="24"/>
          <w:szCs w:val="24"/>
        </w:rPr>
        <w:tab/>
      </w:r>
      <w:r w:rsidR="00A41B4A" w:rsidRPr="00D435DA">
        <w:rPr>
          <w:rFonts w:ascii="Times New Roman" w:hAnsi="Times New Roman" w:cs="Times New Roman"/>
          <w:sz w:val="24"/>
          <w:szCs w:val="24"/>
        </w:rPr>
        <w:t>Representante a la Cámara</w:t>
      </w:r>
    </w:p>
    <w:p w14:paraId="0963BE22" w14:textId="431DD7A1" w:rsidR="00A41B4A" w:rsidRPr="00D435DA" w:rsidRDefault="00A41B4A" w:rsidP="00A41B4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D435DA" w:rsidRPr="00D435DA">
        <w:rPr>
          <w:rFonts w:ascii="Times New Roman" w:hAnsi="Times New Roman" w:cs="Times New Roman"/>
          <w:sz w:val="24"/>
          <w:szCs w:val="24"/>
        </w:rPr>
        <w:t>ircunscripción de Bogotá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Circunscripción de Atlántico</w:t>
      </w:r>
    </w:p>
    <w:p w14:paraId="500FB94D" w14:textId="75DF0F88" w:rsidR="00D435DA" w:rsidRPr="00D435DA" w:rsidRDefault="00D435DA" w:rsidP="00D435D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6AA37BC" w14:textId="0B28FF1E" w:rsidR="00D435DA" w:rsidRDefault="00D435DA" w:rsidP="00BA55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CFD0E1" w14:textId="458D1D4E" w:rsidR="00D435DA" w:rsidRDefault="00D435DA" w:rsidP="00BA55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28A7EF" w14:textId="77777777" w:rsidR="00D435DA" w:rsidRDefault="00D435DA" w:rsidP="00BA55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3C76EB" w14:textId="1C28C6E6" w:rsidR="00AD4BDF" w:rsidRDefault="00AD4BDF" w:rsidP="00AD4B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7F42">
        <w:rPr>
          <w:rFonts w:ascii="Times New Roman" w:hAnsi="Times New Roman" w:cs="Times New Roman"/>
          <w:b/>
          <w:bCs/>
          <w:sz w:val="24"/>
          <w:szCs w:val="24"/>
        </w:rPr>
        <w:t>EXPOSICIÓN DE MOTIVOS</w:t>
      </w:r>
    </w:p>
    <w:p w14:paraId="636319ED" w14:textId="6BE69806" w:rsidR="00D435DA" w:rsidRDefault="00D435DA" w:rsidP="00AD4B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D6BB43" w14:textId="77777777" w:rsidR="00D435DA" w:rsidRPr="00BA5595" w:rsidRDefault="00D435DA" w:rsidP="00D435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5595">
        <w:rPr>
          <w:rFonts w:ascii="Times New Roman" w:hAnsi="Times New Roman" w:cs="Times New Roman"/>
          <w:b/>
          <w:bCs/>
          <w:sz w:val="24"/>
          <w:szCs w:val="24"/>
        </w:rPr>
        <w:t>PROYECTO DE LEY ORGÁNICA No. ______ 2020 DE CÁMARA</w:t>
      </w:r>
    </w:p>
    <w:p w14:paraId="086312D9" w14:textId="55B162F2" w:rsidR="00D435DA" w:rsidRDefault="00D435DA" w:rsidP="00D435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5595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14044D" w:rsidRPr="00BA5595">
        <w:rPr>
          <w:rFonts w:ascii="Times New Roman" w:hAnsi="Times New Roman" w:cs="Times New Roman"/>
          <w:b/>
          <w:bCs/>
          <w:sz w:val="24"/>
          <w:szCs w:val="24"/>
        </w:rPr>
        <w:t xml:space="preserve">Por medio del cual se </w:t>
      </w:r>
      <w:r w:rsidR="0014044D">
        <w:rPr>
          <w:rFonts w:ascii="Times New Roman" w:hAnsi="Times New Roman" w:cs="Times New Roman"/>
          <w:b/>
          <w:bCs/>
          <w:sz w:val="24"/>
          <w:szCs w:val="24"/>
        </w:rPr>
        <w:t xml:space="preserve">modifica el artículo 131 de la ley 5ª de 1992, </w:t>
      </w:r>
      <w:r w:rsidR="0014044D" w:rsidRPr="00BA5595">
        <w:rPr>
          <w:rFonts w:ascii="Times New Roman" w:hAnsi="Times New Roman" w:cs="Times New Roman"/>
          <w:b/>
          <w:bCs/>
          <w:sz w:val="24"/>
          <w:szCs w:val="24"/>
        </w:rPr>
        <w:t>faculta el uso de las tecnologías de la información y comunicaciones, en especial celebrar sesiones virtuales</w:t>
      </w:r>
      <w:r w:rsidR="0014044D">
        <w:rPr>
          <w:rFonts w:ascii="Times New Roman" w:hAnsi="Times New Roman" w:cs="Times New Roman"/>
          <w:b/>
          <w:bCs/>
          <w:sz w:val="24"/>
          <w:szCs w:val="24"/>
        </w:rPr>
        <w:t xml:space="preserve"> o remotas</w:t>
      </w:r>
      <w:r w:rsidR="0014044D" w:rsidRPr="00BA5595">
        <w:rPr>
          <w:rFonts w:ascii="Times New Roman" w:hAnsi="Times New Roman" w:cs="Times New Roman"/>
          <w:b/>
          <w:bCs/>
          <w:sz w:val="24"/>
          <w:szCs w:val="24"/>
        </w:rPr>
        <w:t>, para el ejercicio de la función electoral del Congreso de la República</w:t>
      </w:r>
      <w:r w:rsidRPr="00BA5595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0E444C16" w14:textId="77777777" w:rsidR="00D435DA" w:rsidRPr="00657F42" w:rsidRDefault="00D435DA" w:rsidP="00D435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AAEBEA" w14:textId="7F863BD7" w:rsidR="00AD4BDF" w:rsidRDefault="00720A7E" w:rsidP="00BA55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ejercicio de la potestad que tiene el legislador de señalar el procedimiento de las elecciones que dispuso la Constitución Política en cabeza del Congreso de la Republica</w:t>
      </w:r>
      <w:r w:rsidR="00E37B0C">
        <w:rPr>
          <w:rFonts w:ascii="Times New Roman" w:hAnsi="Times New Roman" w:cs="Times New Roman"/>
          <w:sz w:val="24"/>
          <w:szCs w:val="24"/>
        </w:rPr>
        <w:t xml:space="preserve">, con el fin de permitir la realización de las elecciones a su cargo durante el término en que se prevé durará la contingencia de la Pandemia del COVID -19 y </w:t>
      </w:r>
      <w:r w:rsidR="00324225">
        <w:rPr>
          <w:rFonts w:ascii="Times New Roman" w:hAnsi="Times New Roman" w:cs="Times New Roman"/>
          <w:sz w:val="24"/>
          <w:szCs w:val="24"/>
        </w:rPr>
        <w:t xml:space="preserve"> de </w:t>
      </w:r>
      <w:r w:rsidR="006427B8">
        <w:rPr>
          <w:rFonts w:ascii="Times New Roman" w:hAnsi="Times New Roman" w:cs="Times New Roman"/>
          <w:sz w:val="24"/>
          <w:szCs w:val="24"/>
        </w:rPr>
        <w:t xml:space="preserve">salvaguardar los derechos de participación política, </w:t>
      </w:r>
      <w:r w:rsidR="00384EB8">
        <w:rPr>
          <w:rFonts w:ascii="Times New Roman" w:hAnsi="Times New Roman" w:cs="Times New Roman"/>
          <w:sz w:val="24"/>
          <w:szCs w:val="24"/>
        </w:rPr>
        <w:t>buscando</w:t>
      </w:r>
      <w:r w:rsidR="006427B8">
        <w:rPr>
          <w:rFonts w:ascii="Times New Roman" w:hAnsi="Times New Roman" w:cs="Times New Roman"/>
          <w:sz w:val="24"/>
          <w:szCs w:val="24"/>
        </w:rPr>
        <w:t xml:space="preserve"> preservar </w:t>
      </w:r>
      <w:r w:rsidR="00E9744E">
        <w:rPr>
          <w:rFonts w:ascii="Times New Roman" w:hAnsi="Times New Roman" w:cs="Times New Roman"/>
          <w:sz w:val="24"/>
          <w:szCs w:val="24"/>
        </w:rPr>
        <w:t xml:space="preserve">la normalidad de las </w:t>
      </w:r>
      <w:r w:rsidR="006427B8">
        <w:rPr>
          <w:rFonts w:ascii="Times New Roman" w:hAnsi="Times New Roman" w:cs="Times New Roman"/>
          <w:sz w:val="24"/>
          <w:szCs w:val="24"/>
        </w:rPr>
        <w:t xml:space="preserve">dinámicas propias </w:t>
      </w:r>
      <w:r w:rsidR="00E37B0C">
        <w:rPr>
          <w:rFonts w:ascii="Times New Roman" w:hAnsi="Times New Roman" w:cs="Times New Roman"/>
          <w:sz w:val="24"/>
          <w:szCs w:val="24"/>
        </w:rPr>
        <w:t xml:space="preserve"> de la Rama Legislativa</w:t>
      </w:r>
      <w:r w:rsidR="00324225">
        <w:rPr>
          <w:rFonts w:ascii="Times New Roman" w:hAnsi="Times New Roman" w:cs="Times New Roman"/>
          <w:sz w:val="24"/>
          <w:szCs w:val="24"/>
        </w:rPr>
        <w:t xml:space="preserve">, </w:t>
      </w:r>
      <w:r w:rsidR="00E37B0C">
        <w:rPr>
          <w:rFonts w:ascii="Times New Roman" w:hAnsi="Times New Roman" w:cs="Times New Roman"/>
          <w:sz w:val="24"/>
          <w:szCs w:val="24"/>
        </w:rPr>
        <w:t>se propone la modificación de la modalidad de votación dispuesta en la ley 5ª de 1992 para las Mesas Directivas, para la elección de las Direcciones Administrativas y las Secretarías Generales del Senado de la República y de la Cámara de Representantes, que se llevarían a cabo el próximo 20 de julio</w:t>
      </w:r>
      <w:r w:rsidR="00324225">
        <w:rPr>
          <w:rFonts w:ascii="Times New Roman" w:hAnsi="Times New Roman" w:cs="Times New Roman"/>
          <w:sz w:val="24"/>
          <w:szCs w:val="24"/>
        </w:rPr>
        <w:t xml:space="preserve"> según lo establece el Reglamento del Congreso.</w:t>
      </w:r>
    </w:p>
    <w:p w14:paraId="58A98850" w14:textId="77777777" w:rsidR="00D7357E" w:rsidRDefault="00384EB8" w:rsidP="00BA55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exigencia del voto secreto para ejercer la función electoral del Congreso de la República, dispuesta en el literal a) del artículo 131 de la Ley 5ª de 1992 trae consigo </w:t>
      </w:r>
      <w:r w:rsidR="0059603E">
        <w:rPr>
          <w:rFonts w:ascii="Times New Roman" w:hAnsi="Times New Roman" w:cs="Times New Roman"/>
          <w:sz w:val="24"/>
          <w:szCs w:val="24"/>
        </w:rPr>
        <w:t xml:space="preserve">el </w:t>
      </w:r>
      <w:r>
        <w:rPr>
          <w:rFonts w:ascii="Times New Roman" w:hAnsi="Times New Roman" w:cs="Times New Roman"/>
          <w:sz w:val="24"/>
          <w:szCs w:val="24"/>
        </w:rPr>
        <w:t xml:space="preserve">requerimiento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presencialidad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física del congresista para depositar su voto en </w:t>
      </w:r>
      <w:r w:rsidR="00D7357E">
        <w:rPr>
          <w:rFonts w:ascii="Times New Roman" w:hAnsi="Times New Roman" w:cs="Times New Roman"/>
          <w:sz w:val="24"/>
          <w:szCs w:val="24"/>
        </w:rPr>
        <w:t>una urna ubicada</w:t>
      </w:r>
      <w:r>
        <w:rPr>
          <w:rFonts w:ascii="Times New Roman" w:hAnsi="Times New Roman" w:cs="Times New Roman"/>
          <w:sz w:val="24"/>
          <w:szCs w:val="24"/>
        </w:rPr>
        <w:t xml:space="preserve"> dentro del recinto en donde se efectúa la elección</w:t>
      </w:r>
      <w:r w:rsidR="0059603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45D84E" w14:textId="77777777" w:rsidR="00063146" w:rsidRDefault="0059603E" w:rsidP="00BA55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estos momentos en </w:t>
      </w:r>
      <w:r w:rsidR="006676C0">
        <w:rPr>
          <w:rFonts w:ascii="Times New Roman" w:hAnsi="Times New Roman" w:cs="Times New Roman"/>
          <w:sz w:val="24"/>
          <w:szCs w:val="24"/>
        </w:rPr>
        <w:t>donde</w:t>
      </w:r>
      <w:r>
        <w:rPr>
          <w:rFonts w:ascii="Times New Roman" w:hAnsi="Times New Roman" w:cs="Times New Roman"/>
          <w:sz w:val="24"/>
          <w:szCs w:val="24"/>
        </w:rPr>
        <w:t xml:space="preserve"> aún se encuentra activ</w:t>
      </w:r>
      <w:r w:rsidR="006676C0">
        <w:rPr>
          <w:rFonts w:ascii="Times New Roman" w:hAnsi="Times New Roman" w:cs="Times New Roman"/>
          <w:sz w:val="24"/>
          <w:szCs w:val="24"/>
        </w:rPr>
        <w:t xml:space="preserve">a la Emergencia Sanitaria debido al </w:t>
      </w:r>
      <w:r>
        <w:rPr>
          <w:rFonts w:ascii="Times New Roman" w:hAnsi="Times New Roman" w:cs="Times New Roman"/>
          <w:sz w:val="24"/>
          <w:szCs w:val="24"/>
        </w:rPr>
        <w:t>riesgo de contagio por el COVID-19</w:t>
      </w:r>
      <w:r w:rsidR="00D7357E">
        <w:rPr>
          <w:rFonts w:ascii="Times New Roman" w:hAnsi="Times New Roman" w:cs="Times New Roman"/>
          <w:sz w:val="24"/>
          <w:szCs w:val="24"/>
        </w:rPr>
        <w:t xml:space="preserve">, que ha llevado al </w:t>
      </w:r>
      <w:r w:rsidR="006676C0">
        <w:rPr>
          <w:rFonts w:ascii="Times New Roman" w:hAnsi="Times New Roman" w:cs="Times New Roman"/>
          <w:sz w:val="24"/>
          <w:szCs w:val="24"/>
        </w:rPr>
        <w:t>Gobierno Nacional</w:t>
      </w:r>
      <w:r w:rsidR="00D7357E">
        <w:rPr>
          <w:rFonts w:ascii="Times New Roman" w:hAnsi="Times New Roman" w:cs="Times New Roman"/>
          <w:sz w:val="24"/>
          <w:szCs w:val="24"/>
        </w:rPr>
        <w:t xml:space="preserve"> a adoptar</w:t>
      </w:r>
      <w:r w:rsidR="006676C0">
        <w:rPr>
          <w:rFonts w:ascii="Times New Roman" w:hAnsi="Times New Roman" w:cs="Times New Roman"/>
          <w:sz w:val="24"/>
          <w:szCs w:val="24"/>
        </w:rPr>
        <w:t xml:space="preserve"> medidas de distanciamiento social</w:t>
      </w:r>
      <w:r w:rsidR="00D7357E">
        <w:rPr>
          <w:rFonts w:ascii="Times New Roman" w:hAnsi="Times New Roman" w:cs="Times New Roman"/>
          <w:sz w:val="24"/>
          <w:szCs w:val="24"/>
        </w:rPr>
        <w:t xml:space="preserve"> y a dictar normas que regulen el funcionamiento de las Ramas del Poder Público, se ha dispuesto en el artículo 12 del </w:t>
      </w:r>
      <w:r w:rsidR="006676C0">
        <w:rPr>
          <w:rFonts w:ascii="Times New Roman" w:hAnsi="Times New Roman" w:cs="Times New Roman"/>
          <w:sz w:val="24"/>
          <w:szCs w:val="24"/>
        </w:rPr>
        <w:t>Decreto 491 de 2020</w:t>
      </w:r>
      <w:r w:rsidR="00D7357E">
        <w:rPr>
          <w:rFonts w:ascii="Times New Roman" w:hAnsi="Times New Roman" w:cs="Times New Roman"/>
          <w:sz w:val="24"/>
          <w:szCs w:val="24"/>
        </w:rPr>
        <w:t xml:space="preserve"> acerca de la posibilidad de efectuar sesiones no presenciales para que las Corporaciones colegiadas puedan efectuar deliberaciones y tomar decision</w:t>
      </w:r>
      <w:r w:rsidR="00DE66FE">
        <w:rPr>
          <w:rFonts w:ascii="Times New Roman" w:hAnsi="Times New Roman" w:cs="Times New Roman"/>
          <w:sz w:val="24"/>
          <w:szCs w:val="24"/>
        </w:rPr>
        <w:t>es.</w:t>
      </w:r>
    </w:p>
    <w:p w14:paraId="3D2941FB" w14:textId="2E419A15" w:rsidR="00FD1EBE" w:rsidRDefault="00DE66FE" w:rsidP="00BA55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causa de las restricciones de movilidad y circulación, transporte</w:t>
      </w:r>
      <w:r w:rsidR="00063146">
        <w:rPr>
          <w:rFonts w:ascii="Times New Roman" w:hAnsi="Times New Roman" w:cs="Times New Roman"/>
          <w:sz w:val="24"/>
          <w:szCs w:val="24"/>
        </w:rPr>
        <w:t xml:space="preserve"> y</w:t>
      </w:r>
      <w:r>
        <w:rPr>
          <w:rFonts w:ascii="Times New Roman" w:hAnsi="Times New Roman" w:cs="Times New Roman"/>
          <w:sz w:val="24"/>
          <w:szCs w:val="24"/>
        </w:rPr>
        <w:t xml:space="preserve"> confluencia </w:t>
      </w:r>
      <w:r w:rsidR="00063146">
        <w:rPr>
          <w:rFonts w:ascii="Times New Roman" w:hAnsi="Times New Roman" w:cs="Times New Roman"/>
          <w:sz w:val="24"/>
          <w:szCs w:val="24"/>
        </w:rPr>
        <w:t xml:space="preserve">de más de 50 personas, </w:t>
      </w:r>
      <w:r>
        <w:rPr>
          <w:rFonts w:ascii="Times New Roman" w:hAnsi="Times New Roman" w:cs="Times New Roman"/>
          <w:sz w:val="24"/>
          <w:szCs w:val="24"/>
        </w:rPr>
        <w:t xml:space="preserve">entre otras, </w:t>
      </w:r>
      <w:r w:rsidR="00063146">
        <w:rPr>
          <w:rFonts w:ascii="Times New Roman" w:hAnsi="Times New Roman" w:cs="Times New Roman"/>
          <w:sz w:val="24"/>
          <w:szCs w:val="24"/>
        </w:rPr>
        <w:t xml:space="preserve"> que </w:t>
      </w:r>
      <w:r>
        <w:rPr>
          <w:rFonts w:ascii="Times New Roman" w:hAnsi="Times New Roman" w:cs="Times New Roman"/>
          <w:sz w:val="24"/>
          <w:szCs w:val="24"/>
        </w:rPr>
        <w:t>aún</w:t>
      </w:r>
      <w:r w:rsidR="00063146">
        <w:rPr>
          <w:rFonts w:ascii="Times New Roman" w:hAnsi="Times New Roman" w:cs="Times New Roman"/>
          <w:sz w:val="24"/>
          <w:szCs w:val="24"/>
        </w:rPr>
        <w:t xml:space="preserve"> están</w:t>
      </w:r>
      <w:r>
        <w:rPr>
          <w:rFonts w:ascii="Times New Roman" w:hAnsi="Times New Roman" w:cs="Times New Roman"/>
          <w:sz w:val="24"/>
          <w:szCs w:val="24"/>
        </w:rPr>
        <w:t xml:space="preserve"> vigentes a causa de la Pandemia por el COVID-19 y debido a las extensiones en el tiempo de las medidas de aislamiento social</w:t>
      </w:r>
      <w:r w:rsidR="00520095">
        <w:rPr>
          <w:rFonts w:ascii="Times New Roman" w:hAnsi="Times New Roman" w:cs="Times New Roman"/>
          <w:sz w:val="24"/>
          <w:szCs w:val="24"/>
        </w:rPr>
        <w:t xml:space="preserve"> y a la incertidumbre en el retorno a la normalidad,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4EB8">
        <w:rPr>
          <w:rFonts w:ascii="Times New Roman" w:hAnsi="Times New Roman" w:cs="Times New Roman"/>
          <w:sz w:val="24"/>
          <w:szCs w:val="24"/>
        </w:rPr>
        <w:t>la Cámara de Representantes ha optado por sesiones plenarias mixtas</w:t>
      </w:r>
      <w:r>
        <w:rPr>
          <w:rFonts w:ascii="Times New Roman" w:hAnsi="Times New Roman" w:cs="Times New Roman"/>
          <w:sz w:val="24"/>
          <w:szCs w:val="24"/>
        </w:rPr>
        <w:t xml:space="preserve">, efectuándose las votaciones a través del sistema de votación </w:t>
      </w:r>
      <w:r>
        <w:rPr>
          <w:rFonts w:ascii="Times New Roman" w:hAnsi="Times New Roman" w:cs="Times New Roman"/>
          <w:sz w:val="24"/>
          <w:szCs w:val="24"/>
        </w:rPr>
        <w:lastRenderedPageBreak/>
        <w:t>nominal y público y empleando la plataforma virtual G-Suite para que los Representantes a la Cámara se conecten vía retorno a la plenaria de la Corporación.</w:t>
      </w:r>
    </w:p>
    <w:p w14:paraId="1C5986B3" w14:textId="73488091" w:rsidR="00520095" w:rsidRDefault="00520095" w:rsidP="00BA55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alternativa de votación se presenta a través del presente proyecto de ley como solución temporal para que se permita el acostumbrado ejercicio democrático efectuado cada 20 de julio en el Congreso de la República.  </w:t>
      </w:r>
    </w:p>
    <w:p w14:paraId="793B4F8B" w14:textId="7DE9F748" w:rsidR="00FD1EBE" w:rsidRDefault="00FD1EBE" w:rsidP="00BA55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C09219" w14:textId="24AF577B" w:rsidR="00D435DA" w:rsidRDefault="00D435DA" w:rsidP="00BA55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BBCA32" w14:textId="77777777" w:rsidR="00D435DA" w:rsidRDefault="00D435DA" w:rsidP="00BA55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3F6A7C" w14:textId="77777777" w:rsidR="00A41B4A" w:rsidRDefault="00A41B4A" w:rsidP="00A41B4A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JUAN CARLOS WILLS OSPINA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41B4A">
        <w:rPr>
          <w:rFonts w:ascii="Times New Roman" w:hAnsi="Times New Roman" w:cs="Times New Roman"/>
          <w:b/>
          <w:bCs/>
          <w:sz w:val="24"/>
          <w:szCs w:val="24"/>
        </w:rPr>
        <w:t>ARMANDO ZABARAÍN D'ARCE</w:t>
      </w:r>
    </w:p>
    <w:p w14:paraId="32E4C67A" w14:textId="77777777" w:rsidR="00A41B4A" w:rsidRPr="00D435DA" w:rsidRDefault="00A41B4A" w:rsidP="00A41B4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435DA">
        <w:rPr>
          <w:rFonts w:ascii="Times New Roman" w:hAnsi="Times New Roman" w:cs="Times New Roman"/>
          <w:sz w:val="24"/>
          <w:szCs w:val="24"/>
        </w:rPr>
        <w:t>Representante a la Cámara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435DA">
        <w:rPr>
          <w:rFonts w:ascii="Times New Roman" w:hAnsi="Times New Roman" w:cs="Times New Roman"/>
          <w:sz w:val="24"/>
          <w:szCs w:val="24"/>
        </w:rPr>
        <w:t>Representante a la Cámara</w:t>
      </w:r>
    </w:p>
    <w:p w14:paraId="0D9F0F57" w14:textId="77777777" w:rsidR="00A41B4A" w:rsidRPr="00D435DA" w:rsidRDefault="00A41B4A" w:rsidP="00A41B4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D435DA">
        <w:rPr>
          <w:rFonts w:ascii="Times New Roman" w:hAnsi="Times New Roman" w:cs="Times New Roman"/>
          <w:sz w:val="24"/>
          <w:szCs w:val="24"/>
        </w:rPr>
        <w:t>ircunscripción de Bogotá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Circunscripción de Atlántico</w:t>
      </w:r>
    </w:p>
    <w:p w14:paraId="00DB5F65" w14:textId="77777777" w:rsidR="00D435DA" w:rsidRPr="00BA5595" w:rsidRDefault="00D435DA" w:rsidP="00BA559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435DA" w:rsidRPr="00BA559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E7BF5" w14:textId="77777777" w:rsidR="002E3511" w:rsidRDefault="002E3511" w:rsidP="00D435DA">
      <w:pPr>
        <w:spacing w:after="0" w:line="240" w:lineRule="auto"/>
      </w:pPr>
      <w:r>
        <w:separator/>
      </w:r>
    </w:p>
  </w:endnote>
  <w:endnote w:type="continuationSeparator" w:id="0">
    <w:p w14:paraId="384E2A17" w14:textId="77777777" w:rsidR="002E3511" w:rsidRDefault="002E3511" w:rsidP="00D43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8CC3E" w14:textId="77777777" w:rsidR="002E3511" w:rsidRDefault="002E3511" w:rsidP="00D435DA">
      <w:pPr>
        <w:spacing w:after="0" w:line="240" w:lineRule="auto"/>
      </w:pPr>
      <w:r>
        <w:separator/>
      </w:r>
    </w:p>
  </w:footnote>
  <w:footnote w:type="continuationSeparator" w:id="0">
    <w:p w14:paraId="0C782EED" w14:textId="77777777" w:rsidR="002E3511" w:rsidRDefault="002E3511" w:rsidP="00D43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46AB2" w14:textId="405EC53D" w:rsidR="00D435DA" w:rsidRDefault="00D435DA" w:rsidP="00D435DA">
    <w:pPr>
      <w:pStyle w:val="Encabezado"/>
      <w:jc w:val="center"/>
    </w:pPr>
    <w:r>
      <w:rPr>
        <w:noProof/>
        <w:lang w:eastAsia="es-CO"/>
      </w:rPr>
      <w:drawing>
        <wp:inline distT="0" distB="0" distL="0" distR="0" wp14:anchorId="7FBD8F72" wp14:editId="417854EC">
          <wp:extent cx="2293620" cy="800100"/>
          <wp:effectExtent l="0" t="0" r="0" b="0"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3620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C19765" w14:textId="53414706" w:rsidR="00D435DA" w:rsidRDefault="00D435DA" w:rsidP="00D435DA">
    <w:pPr>
      <w:pStyle w:val="Encabezado"/>
      <w:jc w:val="center"/>
    </w:pPr>
  </w:p>
  <w:p w14:paraId="0A4E9D88" w14:textId="77777777" w:rsidR="00D435DA" w:rsidRPr="00D435DA" w:rsidRDefault="00D435DA" w:rsidP="00D435DA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928"/>
    <w:rsid w:val="00063146"/>
    <w:rsid w:val="000A3458"/>
    <w:rsid w:val="0014044D"/>
    <w:rsid w:val="002E3511"/>
    <w:rsid w:val="00321598"/>
    <w:rsid w:val="00324225"/>
    <w:rsid w:val="00354391"/>
    <w:rsid w:val="00384EB8"/>
    <w:rsid w:val="00504502"/>
    <w:rsid w:val="00520095"/>
    <w:rsid w:val="0059603E"/>
    <w:rsid w:val="006427B8"/>
    <w:rsid w:val="00657F42"/>
    <w:rsid w:val="006676C0"/>
    <w:rsid w:val="00695AF2"/>
    <w:rsid w:val="00720A7E"/>
    <w:rsid w:val="007631D4"/>
    <w:rsid w:val="0082153E"/>
    <w:rsid w:val="009E7142"/>
    <w:rsid w:val="00A20018"/>
    <w:rsid w:val="00A41B4A"/>
    <w:rsid w:val="00A827C6"/>
    <w:rsid w:val="00AD4BDF"/>
    <w:rsid w:val="00B75928"/>
    <w:rsid w:val="00BA5595"/>
    <w:rsid w:val="00C5577C"/>
    <w:rsid w:val="00CC2E29"/>
    <w:rsid w:val="00D435DA"/>
    <w:rsid w:val="00D7357E"/>
    <w:rsid w:val="00D75787"/>
    <w:rsid w:val="00DB64ED"/>
    <w:rsid w:val="00DE66FE"/>
    <w:rsid w:val="00E37B0C"/>
    <w:rsid w:val="00E9744E"/>
    <w:rsid w:val="00FD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CFB48"/>
  <w15:chartTrackingRefBased/>
  <w15:docId w15:val="{2D2550C8-1CC6-4B54-AF27-692906F98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etra14pt">
    <w:name w:val="letra14pt"/>
    <w:basedOn w:val="Fuentedeprrafopredeter"/>
    <w:rsid w:val="00384EB8"/>
  </w:style>
  <w:style w:type="paragraph" w:styleId="Encabezado">
    <w:name w:val="header"/>
    <w:basedOn w:val="Normal"/>
    <w:link w:val="EncabezadoCar"/>
    <w:uiPriority w:val="99"/>
    <w:unhideWhenUsed/>
    <w:rsid w:val="00D435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35DA"/>
  </w:style>
  <w:style w:type="paragraph" w:styleId="Piedepgina">
    <w:name w:val="footer"/>
    <w:basedOn w:val="Normal"/>
    <w:link w:val="PiedepginaCar"/>
    <w:uiPriority w:val="99"/>
    <w:unhideWhenUsed/>
    <w:rsid w:val="00D435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3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MATILDE OROZCO GALVIS</dc:creator>
  <cp:keywords/>
  <dc:description/>
  <cp:lastModifiedBy>hasbleidy suarez</cp:lastModifiedBy>
  <cp:revision>2</cp:revision>
  <dcterms:created xsi:type="dcterms:W3CDTF">2020-05-22T21:35:00Z</dcterms:created>
  <dcterms:modified xsi:type="dcterms:W3CDTF">2020-05-22T21:35:00Z</dcterms:modified>
</cp:coreProperties>
</file>