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34A" w:rsidRPr="00C71931" w:rsidRDefault="00C44D2C" w:rsidP="00467B81">
      <w:pPr>
        <w:spacing w:after="0" w:line="240" w:lineRule="auto"/>
        <w:jc w:val="center"/>
        <w:rPr>
          <w:rFonts w:ascii="Book Antiqua" w:eastAsia="Times New Roman" w:hAnsi="Book Antiqua"/>
          <w:iCs/>
          <w:sz w:val="36"/>
          <w:szCs w:val="36"/>
          <w:lang w:eastAsia="es-CO"/>
        </w:rPr>
      </w:pPr>
      <w:r w:rsidRPr="00C71931">
        <w:rPr>
          <w:rFonts w:ascii="Book Antiqua" w:eastAsia="Times New Roman" w:hAnsi="Book Antiqua"/>
          <w:b/>
          <w:bCs/>
          <w:iCs/>
          <w:sz w:val="36"/>
          <w:szCs w:val="36"/>
          <w:lang w:eastAsia="es-CO"/>
        </w:rPr>
        <w:t>ORDEN DEL DÍA</w:t>
      </w:r>
    </w:p>
    <w:p w:rsidR="004A01C9" w:rsidRPr="00D83386" w:rsidRDefault="004A01C9" w:rsidP="00D83386">
      <w:pPr>
        <w:spacing w:after="0" w:line="240" w:lineRule="auto"/>
        <w:jc w:val="center"/>
        <w:rPr>
          <w:rFonts w:ascii="Book Antiqua" w:eastAsia="Times New Roman" w:hAnsi="Book Antiqua"/>
          <w:b/>
          <w:bCs/>
          <w:iCs/>
          <w:sz w:val="30"/>
          <w:szCs w:val="30"/>
          <w:lang w:eastAsia="es-CO"/>
        </w:rPr>
      </w:pPr>
      <w:r w:rsidRPr="004A01C9">
        <w:rPr>
          <w:rFonts w:ascii="Book Antiqua" w:eastAsia="Times New Roman" w:hAnsi="Book Antiqua"/>
          <w:b/>
          <w:bCs/>
          <w:iCs/>
          <w:sz w:val="30"/>
          <w:szCs w:val="30"/>
          <w:lang w:eastAsia="es-CO"/>
        </w:rPr>
        <w:t xml:space="preserve">Para la Sesión Ordinaria del día </w:t>
      </w:r>
      <w:r w:rsidR="009765D9">
        <w:rPr>
          <w:rFonts w:ascii="Book Antiqua" w:eastAsia="Times New Roman" w:hAnsi="Book Antiqua"/>
          <w:b/>
          <w:bCs/>
          <w:iCs/>
          <w:sz w:val="30"/>
          <w:szCs w:val="30"/>
          <w:lang w:eastAsia="es-CO"/>
        </w:rPr>
        <w:t>viernes 8</w:t>
      </w:r>
      <w:r w:rsidR="00737A7F">
        <w:rPr>
          <w:rFonts w:ascii="Book Antiqua" w:eastAsia="Times New Roman" w:hAnsi="Book Antiqua"/>
          <w:b/>
          <w:bCs/>
          <w:iCs/>
          <w:sz w:val="30"/>
          <w:szCs w:val="30"/>
          <w:lang w:eastAsia="es-CO"/>
        </w:rPr>
        <w:t xml:space="preserve"> </w:t>
      </w:r>
      <w:r w:rsidR="00F608D1">
        <w:rPr>
          <w:rFonts w:ascii="Book Antiqua" w:eastAsia="Times New Roman" w:hAnsi="Book Antiqua"/>
          <w:b/>
          <w:bCs/>
          <w:iCs/>
          <w:sz w:val="30"/>
          <w:szCs w:val="30"/>
          <w:lang w:eastAsia="es-CO"/>
        </w:rPr>
        <w:t xml:space="preserve">de </w:t>
      </w:r>
      <w:r w:rsidR="00737A7F">
        <w:rPr>
          <w:rFonts w:ascii="Book Antiqua" w:eastAsia="Times New Roman" w:hAnsi="Book Antiqua"/>
          <w:b/>
          <w:bCs/>
          <w:iCs/>
          <w:sz w:val="30"/>
          <w:szCs w:val="30"/>
          <w:lang w:eastAsia="es-CO"/>
        </w:rPr>
        <w:t xml:space="preserve">mayo </w:t>
      </w:r>
      <w:r w:rsidRPr="004A01C9">
        <w:rPr>
          <w:rFonts w:ascii="Book Antiqua" w:eastAsia="Times New Roman" w:hAnsi="Book Antiqua"/>
          <w:b/>
          <w:bCs/>
          <w:iCs/>
          <w:sz w:val="30"/>
          <w:szCs w:val="30"/>
          <w:lang w:eastAsia="es-CO"/>
        </w:rPr>
        <w:t>de 20</w:t>
      </w:r>
      <w:r w:rsidR="00737A7F">
        <w:rPr>
          <w:rFonts w:ascii="Book Antiqua" w:eastAsia="Times New Roman" w:hAnsi="Book Antiqua"/>
          <w:b/>
          <w:bCs/>
          <w:iCs/>
          <w:sz w:val="30"/>
          <w:szCs w:val="30"/>
          <w:lang w:eastAsia="es-CO"/>
        </w:rPr>
        <w:t>20</w:t>
      </w:r>
    </w:p>
    <w:p w:rsidR="004A01C9" w:rsidRPr="004A01C9" w:rsidRDefault="00F27275" w:rsidP="004A01C9">
      <w:pPr>
        <w:spacing w:after="0" w:line="240" w:lineRule="auto"/>
        <w:jc w:val="center"/>
        <w:rPr>
          <w:rFonts w:ascii="Book Antiqua" w:eastAsia="Times New Roman" w:hAnsi="Book Antiqua"/>
          <w:b/>
          <w:bCs/>
          <w:iCs/>
          <w:sz w:val="30"/>
          <w:szCs w:val="30"/>
          <w:lang w:eastAsia="es-CO"/>
        </w:rPr>
      </w:pPr>
      <w:r>
        <w:rPr>
          <w:rFonts w:ascii="Book Antiqua" w:eastAsia="Times New Roman" w:hAnsi="Book Antiqua"/>
          <w:b/>
          <w:bCs/>
          <w:iCs/>
          <w:sz w:val="30"/>
          <w:szCs w:val="30"/>
          <w:lang w:eastAsia="es-CO"/>
        </w:rPr>
        <w:t xml:space="preserve">Hora. </w:t>
      </w:r>
      <w:r w:rsidR="00291F69">
        <w:rPr>
          <w:rFonts w:ascii="Book Antiqua" w:eastAsia="Times New Roman" w:hAnsi="Book Antiqua"/>
          <w:b/>
          <w:bCs/>
          <w:iCs/>
          <w:sz w:val="30"/>
          <w:szCs w:val="30"/>
          <w:lang w:eastAsia="es-CO"/>
        </w:rPr>
        <w:t>10</w:t>
      </w:r>
      <w:r w:rsidR="004A01C9" w:rsidRPr="004A01C9">
        <w:rPr>
          <w:rFonts w:ascii="Book Antiqua" w:eastAsia="Times New Roman" w:hAnsi="Book Antiqua"/>
          <w:b/>
          <w:bCs/>
          <w:iCs/>
          <w:sz w:val="30"/>
          <w:szCs w:val="30"/>
          <w:lang w:eastAsia="es-CO"/>
        </w:rPr>
        <w:t>:</w:t>
      </w:r>
      <w:r w:rsidR="001502D4">
        <w:rPr>
          <w:rFonts w:ascii="Book Antiqua" w:eastAsia="Times New Roman" w:hAnsi="Book Antiqua"/>
          <w:b/>
          <w:bCs/>
          <w:iCs/>
          <w:sz w:val="30"/>
          <w:szCs w:val="30"/>
          <w:lang w:eastAsia="es-CO"/>
        </w:rPr>
        <w:t>0</w:t>
      </w:r>
      <w:r w:rsidR="004A01C9" w:rsidRPr="004A01C9">
        <w:rPr>
          <w:rFonts w:ascii="Book Antiqua" w:eastAsia="Times New Roman" w:hAnsi="Book Antiqua"/>
          <w:b/>
          <w:bCs/>
          <w:iCs/>
          <w:sz w:val="30"/>
          <w:szCs w:val="30"/>
          <w:lang w:eastAsia="es-CO"/>
        </w:rPr>
        <w:t>0 A.M.</w:t>
      </w:r>
    </w:p>
    <w:p w:rsidR="00D75702" w:rsidRDefault="00D75702" w:rsidP="00170B4B">
      <w:pPr>
        <w:pStyle w:val="Sinespaciado"/>
        <w:jc w:val="center"/>
        <w:rPr>
          <w:rFonts w:ascii="Book Antiqua" w:hAnsi="Book Antiqua"/>
          <w:b/>
          <w:sz w:val="24"/>
          <w:szCs w:val="24"/>
          <w:lang w:eastAsia="es-CO"/>
        </w:rPr>
      </w:pPr>
    </w:p>
    <w:p w:rsidR="009F0BE1" w:rsidRPr="00202E19" w:rsidRDefault="009F0BE1" w:rsidP="009F0BE1">
      <w:pPr>
        <w:pStyle w:val="Sinespaciado"/>
        <w:jc w:val="center"/>
        <w:rPr>
          <w:rFonts w:ascii="Book Antiqua" w:hAnsi="Book Antiqua" w:cs="Arial"/>
        </w:rPr>
      </w:pPr>
      <w:r w:rsidRPr="00202E19">
        <w:rPr>
          <w:rFonts w:ascii="Book Antiqua" w:hAnsi="Book Antiqua" w:cs="Arial"/>
        </w:rPr>
        <w:t xml:space="preserve">“La Mesa Directiva de la Comisión Quinta de la Cámara de Representantes informa que para esta sesión la presencia será virtual a través de la plataforma </w:t>
      </w:r>
      <w:r>
        <w:rPr>
          <w:rFonts w:ascii="Book Antiqua" w:hAnsi="Book Antiqua" w:cs="Arial"/>
        </w:rPr>
        <w:t>MEET</w:t>
      </w:r>
      <w:r w:rsidRPr="00202E19">
        <w:rPr>
          <w:rFonts w:ascii="Book Antiqua" w:hAnsi="Book Antiqua" w:cs="Arial"/>
        </w:rPr>
        <w:t>, para lo cual se enviará invitación de conexión al correo de cada Integrante de la Comisión”.</w:t>
      </w:r>
    </w:p>
    <w:p w:rsidR="009F0BE1" w:rsidRDefault="009F0BE1" w:rsidP="00170B4B">
      <w:pPr>
        <w:pStyle w:val="Sinespaciado"/>
        <w:jc w:val="center"/>
        <w:rPr>
          <w:rFonts w:ascii="Book Antiqua" w:hAnsi="Book Antiqua"/>
          <w:b/>
          <w:sz w:val="24"/>
          <w:szCs w:val="24"/>
          <w:lang w:eastAsia="es-CO"/>
        </w:rPr>
      </w:pPr>
    </w:p>
    <w:p w:rsidR="00124AAA" w:rsidRDefault="00124AAA" w:rsidP="00170B4B">
      <w:pPr>
        <w:pStyle w:val="Sinespaciado"/>
        <w:jc w:val="center"/>
        <w:rPr>
          <w:rFonts w:ascii="Book Antiqua" w:hAnsi="Book Antiqua"/>
          <w:b/>
          <w:sz w:val="24"/>
          <w:szCs w:val="24"/>
          <w:lang w:eastAsia="es-CO"/>
        </w:rPr>
      </w:pPr>
    </w:p>
    <w:p w:rsidR="00113DA0" w:rsidRPr="003871D4" w:rsidRDefault="00C44D2C" w:rsidP="00170B4B">
      <w:pPr>
        <w:pStyle w:val="Sinespaciado"/>
        <w:jc w:val="center"/>
        <w:rPr>
          <w:rFonts w:ascii="Book Antiqua" w:hAnsi="Book Antiqua"/>
          <w:b/>
          <w:sz w:val="24"/>
          <w:szCs w:val="24"/>
          <w:lang w:eastAsia="es-CO"/>
        </w:rPr>
      </w:pPr>
      <w:r w:rsidRPr="003871D4">
        <w:rPr>
          <w:rFonts w:ascii="Book Antiqua" w:hAnsi="Book Antiqua"/>
          <w:b/>
          <w:sz w:val="24"/>
          <w:szCs w:val="24"/>
          <w:lang w:eastAsia="es-CO"/>
        </w:rPr>
        <w:t>I</w:t>
      </w:r>
    </w:p>
    <w:p w:rsidR="00761DEB" w:rsidRPr="003871D4" w:rsidRDefault="00C44D2C" w:rsidP="002C6B40">
      <w:pPr>
        <w:pStyle w:val="Sinespaciado"/>
        <w:rPr>
          <w:rFonts w:ascii="Book Antiqua" w:hAnsi="Book Antiqua"/>
          <w:sz w:val="24"/>
          <w:szCs w:val="24"/>
          <w:lang w:eastAsia="es-CO"/>
        </w:rPr>
      </w:pPr>
      <w:r w:rsidRPr="003871D4">
        <w:rPr>
          <w:rFonts w:ascii="Book Antiqua" w:hAnsi="Book Antiqua"/>
          <w:sz w:val="24"/>
          <w:szCs w:val="24"/>
          <w:lang w:eastAsia="es-CO"/>
        </w:rPr>
        <w:tab/>
      </w:r>
    </w:p>
    <w:p w:rsidR="009632BB" w:rsidRPr="003871D4" w:rsidRDefault="009632BB" w:rsidP="009632BB">
      <w:pPr>
        <w:spacing w:after="0" w:line="240" w:lineRule="auto"/>
        <w:jc w:val="both"/>
        <w:rPr>
          <w:rFonts w:ascii="Book Antiqua" w:eastAsia="Times New Roman" w:hAnsi="Book Antiqua"/>
          <w:iCs/>
          <w:sz w:val="24"/>
          <w:szCs w:val="24"/>
          <w:lang w:eastAsia="es-CO"/>
        </w:rPr>
      </w:pPr>
      <w:r w:rsidRPr="003871D4">
        <w:rPr>
          <w:rFonts w:ascii="Book Antiqua" w:eastAsia="Times New Roman" w:hAnsi="Book Antiqua"/>
          <w:iCs/>
          <w:sz w:val="24"/>
          <w:szCs w:val="24"/>
          <w:lang w:eastAsia="es-CO"/>
        </w:rPr>
        <w:t>Llamado a lista y verificación del Quórum</w:t>
      </w:r>
    </w:p>
    <w:p w:rsidR="00A13CA6" w:rsidRDefault="00A13CA6" w:rsidP="00170B4B">
      <w:pPr>
        <w:pStyle w:val="Sinespaciado"/>
        <w:jc w:val="center"/>
        <w:rPr>
          <w:rFonts w:ascii="Book Antiqua" w:hAnsi="Book Antiqua"/>
          <w:b/>
          <w:sz w:val="24"/>
          <w:szCs w:val="24"/>
          <w:lang w:eastAsia="es-CO"/>
        </w:rPr>
      </w:pPr>
    </w:p>
    <w:p w:rsidR="00124AAA" w:rsidRPr="003871D4" w:rsidRDefault="00124AAA" w:rsidP="00170B4B">
      <w:pPr>
        <w:pStyle w:val="Sinespaciado"/>
        <w:jc w:val="center"/>
        <w:rPr>
          <w:rFonts w:ascii="Book Antiqua" w:hAnsi="Book Antiqua"/>
          <w:b/>
          <w:sz w:val="24"/>
          <w:szCs w:val="24"/>
          <w:lang w:eastAsia="es-CO"/>
        </w:rPr>
      </w:pPr>
    </w:p>
    <w:p w:rsidR="00170B4B" w:rsidRPr="003871D4" w:rsidRDefault="00C44D2C" w:rsidP="00170B4B">
      <w:pPr>
        <w:pStyle w:val="Sinespaciado"/>
        <w:jc w:val="center"/>
        <w:rPr>
          <w:rFonts w:ascii="Book Antiqua" w:hAnsi="Book Antiqua"/>
          <w:b/>
          <w:sz w:val="24"/>
          <w:szCs w:val="24"/>
          <w:lang w:eastAsia="es-CO"/>
        </w:rPr>
      </w:pPr>
      <w:r w:rsidRPr="003871D4">
        <w:rPr>
          <w:rFonts w:ascii="Book Antiqua" w:hAnsi="Book Antiqua"/>
          <w:b/>
          <w:sz w:val="24"/>
          <w:szCs w:val="24"/>
          <w:lang w:eastAsia="es-CO"/>
        </w:rPr>
        <w:t>II</w:t>
      </w:r>
    </w:p>
    <w:p w:rsidR="007028F4" w:rsidRPr="003871D4" w:rsidRDefault="007028F4" w:rsidP="00A425D7">
      <w:pPr>
        <w:pStyle w:val="Sinespaciado"/>
        <w:jc w:val="both"/>
        <w:rPr>
          <w:rFonts w:ascii="Book Antiqua" w:hAnsi="Book Antiqua"/>
          <w:sz w:val="24"/>
          <w:szCs w:val="24"/>
        </w:rPr>
      </w:pPr>
    </w:p>
    <w:p w:rsidR="00A425D7" w:rsidRPr="003871D4" w:rsidRDefault="00A425D7" w:rsidP="00A425D7">
      <w:pPr>
        <w:pStyle w:val="Sinespaciado"/>
        <w:jc w:val="both"/>
        <w:rPr>
          <w:rFonts w:ascii="Book Antiqua" w:hAnsi="Book Antiqua"/>
          <w:sz w:val="24"/>
          <w:szCs w:val="24"/>
        </w:rPr>
      </w:pPr>
      <w:r w:rsidRPr="003871D4">
        <w:rPr>
          <w:rFonts w:ascii="Book Antiqua" w:hAnsi="Book Antiqua"/>
          <w:sz w:val="24"/>
          <w:szCs w:val="24"/>
        </w:rPr>
        <w:t>Estudio, discusión y votación en primer debate de los siguientes Proyectos de Ley:</w:t>
      </w:r>
    </w:p>
    <w:p w:rsidR="00E45775" w:rsidRPr="003871D4" w:rsidRDefault="00E45775" w:rsidP="00A425D7">
      <w:pPr>
        <w:pStyle w:val="Sinespaciado"/>
        <w:jc w:val="both"/>
        <w:rPr>
          <w:rFonts w:ascii="Book Antiqua" w:hAnsi="Book Antiqua"/>
          <w:b/>
          <w:sz w:val="24"/>
          <w:szCs w:val="24"/>
        </w:rPr>
      </w:pPr>
    </w:p>
    <w:p w:rsidR="0087020C" w:rsidRPr="003871D4" w:rsidRDefault="0087020C" w:rsidP="00737A7F">
      <w:pPr>
        <w:pStyle w:val="Sinespaciado"/>
        <w:numPr>
          <w:ilvl w:val="0"/>
          <w:numId w:val="23"/>
        </w:numPr>
        <w:ind w:left="709" w:hanging="709"/>
        <w:jc w:val="both"/>
        <w:rPr>
          <w:rFonts w:ascii="Book Antiqua" w:hAnsi="Book Antiqua"/>
          <w:sz w:val="24"/>
          <w:szCs w:val="24"/>
        </w:rPr>
      </w:pPr>
      <w:r w:rsidRPr="003871D4">
        <w:rPr>
          <w:rFonts w:ascii="Book Antiqua" w:hAnsi="Book Antiqua"/>
          <w:sz w:val="24"/>
          <w:szCs w:val="24"/>
        </w:rPr>
        <w:t>PROYECTO DE LEY N</w:t>
      </w:r>
      <w:r w:rsidR="00770222" w:rsidRPr="003871D4">
        <w:rPr>
          <w:rFonts w:ascii="Book Antiqua" w:hAnsi="Book Antiqua"/>
          <w:sz w:val="24"/>
          <w:szCs w:val="24"/>
        </w:rPr>
        <w:t>o.</w:t>
      </w:r>
      <w:r w:rsidRPr="003871D4">
        <w:rPr>
          <w:rFonts w:ascii="Book Antiqua" w:hAnsi="Book Antiqua"/>
          <w:sz w:val="24"/>
          <w:szCs w:val="24"/>
        </w:rPr>
        <w:t xml:space="preserve"> 034 DE 2019 CÁMARA </w:t>
      </w:r>
      <w:r w:rsidRPr="003871D4">
        <w:rPr>
          <w:rFonts w:ascii="Book Antiqua" w:hAnsi="Book Antiqua"/>
          <w:b/>
          <w:sz w:val="24"/>
          <w:szCs w:val="24"/>
        </w:rPr>
        <w:t>“POR MEDIO DE LA CUAL SE IMPLEMENTAN MEDIDAS PARA PROTEGER Y DESARROLLAR LA PRODUCCIÓN AGROPECUARIA NACIONAL</w:t>
      </w:r>
      <w:r w:rsidRPr="003871D4">
        <w:rPr>
          <w:rFonts w:ascii="Book Antiqua" w:hAnsi="Book Antiqua"/>
          <w:sz w:val="24"/>
          <w:szCs w:val="24"/>
        </w:rPr>
        <w:t>”</w:t>
      </w:r>
    </w:p>
    <w:p w:rsidR="006607E1" w:rsidRPr="003871D4" w:rsidRDefault="006607E1" w:rsidP="0087020C">
      <w:pPr>
        <w:pStyle w:val="Sinespaciado"/>
        <w:jc w:val="both"/>
        <w:rPr>
          <w:rFonts w:ascii="Book Antiqua" w:hAnsi="Book Antiqua"/>
          <w:sz w:val="24"/>
          <w:szCs w:val="24"/>
        </w:rPr>
      </w:pPr>
    </w:p>
    <w:p w:rsidR="006607E1" w:rsidRPr="003871D4" w:rsidRDefault="00962FB8" w:rsidP="00737A7F">
      <w:pPr>
        <w:pStyle w:val="Sinespaciado"/>
        <w:ind w:firstLine="709"/>
        <w:jc w:val="both"/>
        <w:rPr>
          <w:rFonts w:ascii="Book Antiqua" w:hAnsi="Book Antiqua"/>
          <w:sz w:val="24"/>
          <w:szCs w:val="24"/>
        </w:rPr>
      </w:pPr>
      <w:r w:rsidRPr="003871D4">
        <w:rPr>
          <w:rFonts w:ascii="Book Antiqua" w:hAnsi="Book Antiqua"/>
          <w:sz w:val="24"/>
          <w:szCs w:val="24"/>
        </w:rPr>
        <w:t xml:space="preserve">AUTOR: </w:t>
      </w:r>
      <w:r w:rsidR="000B0E6D" w:rsidRPr="003871D4">
        <w:rPr>
          <w:rFonts w:ascii="Book Antiqua" w:hAnsi="Book Antiqua"/>
          <w:sz w:val="24"/>
          <w:szCs w:val="24"/>
        </w:rPr>
        <w:tab/>
      </w:r>
      <w:r w:rsidR="00E1541B" w:rsidRPr="003871D4">
        <w:rPr>
          <w:rFonts w:ascii="Book Antiqua" w:hAnsi="Book Antiqua"/>
          <w:sz w:val="24"/>
          <w:szCs w:val="24"/>
          <w:lang w:val="es-ES"/>
        </w:rPr>
        <w:t>EDWING FABIÁN DÍAZ PLATA</w:t>
      </w:r>
    </w:p>
    <w:p w:rsidR="00962FB8" w:rsidRPr="003871D4" w:rsidRDefault="00962FB8" w:rsidP="00962FB8">
      <w:pPr>
        <w:pStyle w:val="Sinespaciado"/>
        <w:ind w:left="2127" w:hanging="1767"/>
        <w:jc w:val="both"/>
        <w:rPr>
          <w:rFonts w:ascii="Book Antiqua" w:hAnsi="Book Antiqua"/>
          <w:sz w:val="24"/>
          <w:szCs w:val="24"/>
        </w:rPr>
      </w:pPr>
    </w:p>
    <w:p w:rsidR="00EB4859" w:rsidRPr="003871D4" w:rsidRDefault="00962FB8" w:rsidP="00737A7F">
      <w:pPr>
        <w:pStyle w:val="Sinespaciado"/>
        <w:ind w:firstLine="709"/>
        <w:jc w:val="both"/>
        <w:rPr>
          <w:rFonts w:ascii="Book Antiqua" w:hAnsi="Book Antiqua"/>
          <w:sz w:val="24"/>
          <w:szCs w:val="24"/>
        </w:rPr>
      </w:pPr>
      <w:r w:rsidRPr="003871D4">
        <w:rPr>
          <w:rFonts w:ascii="Book Antiqua" w:hAnsi="Book Antiqua"/>
          <w:sz w:val="24"/>
          <w:szCs w:val="24"/>
        </w:rPr>
        <w:t>PONENTE</w:t>
      </w:r>
      <w:r w:rsidR="00EB4859" w:rsidRPr="003871D4">
        <w:rPr>
          <w:rFonts w:ascii="Book Antiqua" w:hAnsi="Book Antiqua"/>
          <w:sz w:val="24"/>
          <w:szCs w:val="24"/>
        </w:rPr>
        <w:t xml:space="preserve">: </w:t>
      </w:r>
      <w:r w:rsidRPr="003871D4">
        <w:rPr>
          <w:rFonts w:ascii="Book Antiqua" w:hAnsi="Book Antiqua"/>
          <w:sz w:val="24"/>
          <w:szCs w:val="24"/>
        </w:rPr>
        <w:tab/>
      </w:r>
      <w:r w:rsidR="00EB4859" w:rsidRPr="003871D4">
        <w:rPr>
          <w:rFonts w:ascii="Book Antiqua" w:hAnsi="Book Antiqua"/>
          <w:sz w:val="24"/>
          <w:szCs w:val="24"/>
        </w:rPr>
        <w:t>H.R.</w:t>
      </w:r>
      <w:r w:rsidR="0087020C" w:rsidRPr="003871D4">
        <w:rPr>
          <w:rFonts w:ascii="Book Antiqua" w:hAnsi="Book Antiqua"/>
          <w:sz w:val="24"/>
          <w:szCs w:val="24"/>
        </w:rPr>
        <w:t xml:space="preserve"> ÁNGEL MARÍA GAITÁN PULIDO</w:t>
      </w:r>
    </w:p>
    <w:p w:rsidR="00EB4859" w:rsidRPr="003871D4" w:rsidRDefault="00EB4859" w:rsidP="00EB4859">
      <w:pPr>
        <w:pStyle w:val="Sinespaciado"/>
        <w:ind w:left="360"/>
        <w:jc w:val="both"/>
        <w:rPr>
          <w:rFonts w:ascii="Book Antiqua" w:hAnsi="Book Antiqua"/>
          <w:sz w:val="24"/>
          <w:szCs w:val="24"/>
        </w:rPr>
      </w:pPr>
    </w:p>
    <w:p w:rsidR="00EB4859" w:rsidRPr="003871D4" w:rsidRDefault="00962FB8" w:rsidP="00737A7F">
      <w:pPr>
        <w:pStyle w:val="Sinespaciado"/>
        <w:ind w:firstLine="709"/>
        <w:jc w:val="both"/>
        <w:rPr>
          <w:rFonts w:ascii="Book Antiqua" w:hAnsi="Book Antiqua"/>
          <w:b/>
          <w:sz w:val="24"/>
          <w:szCs w:val="24"/>
        </w:rPr>
      </w:pPr>
      <w:r w:rsidRPr="003871D4">
        <w:rPr>
          <w:rFonts w:ascii="Book Antiqua" w:hAnsi="Book Antiqua"/>
          <w:b/>
          <w:sz w:val="24"/>
          <w:szCs w:val="24"/>
        </w:rPr>
        <w:t>PUBLICACIONES:</w:t>
      </w:r>
    </w:p>
    <w:p w:rsidR="00EB4859" w:rsidRPr="003871D4" w:rsidRDefault="00962FB8" w:rsidP="00737A7F">
      <w:pPr>
        <w:pStyle w:val="Sinespaciado"/>
        <w:ind w:firstLine="709"/>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t>GACETA DEL CONGRESO</w:t>
      </w:r>
      <w:r w:rsidR="0087020C" w:rsidRPr="003871D4">
        <w:rPr>
          <w:rFonts w:ascii="Book Antiqua" w:hAnsi="Book Antiqua"/>
          <w:sz w:val="24"/>
          <w:szCs w:val="24"/>
        </w:rPr>
        <w:t xml:space="preserve"> 666</w:t>
      </w:r>
      <w:r w:rsidRPr="003871D4">
        <w:rPr>
          <w:rFonts w:ascii="Book Antiqua" w:hAnsi="Book Antiqua"/>
          <w:sz w:val="24"/>
          <w:szCs w:val="24"/>
        </w:rPr>
        <w:t xml:space="preserve"> DE 2019</w:t>
      </w:r>
    </w:p>
    <w:p w:rsidR="00EB4859" w:rsidRPr="003871D4" w:rsidRDefault="00962FB8" w:rsidP="00737A7F">
      <w:pPr>
        <w:pStyle w:val="Sinespaciado"/>
        <w:ind w:firstLine="709"/>
        <w:jc w:val="both"/>
        <w:rPr>
          <w:rFonts w:ascii="Book Antiqua" w:hAnsi="Book Antiqua"/>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 xml:space="preserve">GACETA DEL CONGRESO </w:t>
      </w:r>
      <w:r w:rsidR="0087020C" w:rsidRPr="003871D4">
        <w:rPr>
          <w:rFonts w:ascii="Book Antiqua" w:hAnsi="Book Antiqua"/>
          <w:sz w:val="24"/>
          <w:szCs w:val="24"/>
        </w:rPr>
        <w:t>1124</w:t>
      </w:r>
      <w:r w:rsidRPr="003871D4">
        <w:rPr>
          <w:rFonts w:ascii="Book Antiqua" w:hAnsi="Book Antiqua"/>
          <w:sz w:val="24"/>
          <w:szCs w:val="24"/>
        </w:rPr>
        <w:t xml:space="preserve"> DE 2019</w:t>
      </w:r>
    </w:p>
    <w:p w:rsidR="00E1541B" w:rsidRPr="003871D4" w:rsidRDefault="00E1541B" w:rsidP="00E1541B">
      <w:pPr>
        <w:pStyle w:val="Sinespaciado"/>
        <w:jc w:val="both"/>
        <w:rPr>
          <w:rFonts w:ascii="Book Antiqua" w:hAnsi="Book Antiqua"/>
          <w:sz w:val="24"/>
          <w:szCs w:val="24"/>
        </w:rPr>
      </w:pPr>
    </w:p>
    <w:p w:rsidR="00E1541B" w:rsidRPr="003871D4" w:rsidRDefault="00E1541B" w:rsidP="00737A7F">
      <w:pPr>
        <w:pStyle w:val="Sinespaciado"/>
        <w:numPr>
          <w:ilvl w:val="0"/>
          <w:numId w:val="23"/>
        </w:numPr>
        <w:ind w:left="709" w:hanging="709"/>
        <w:jc w:val="both"/>
        <w:rPr>
          <w:rFonts w:ascii="Book Antiqua" w:hAnsi="Book Antiqua"/>
          <w:b/>
          <w:sz w:val="24"/>
          <w:szCs w:val="24"/>
        </w:rPr>
      </w:pPr>
      <w:r w:rsidRPr="003871D4">
        <w:rPr>
          <w:rFonts w:ascii="Book Antiqua" w:hAnsi="Book Antiqua"/>
          <w:sz w:val="24"/>
          <w:szCs w:val="24"/>
        </w:rPr>
        <w:t xml:space="preserve">PROYECTO DE LEY </w:t>
      </w:r>
      <w:r w:rsidR="00770222" w:rsidRPr="003871D4">
        <w:rPr>
          <w:rFonts w:ascii="Book Antiqua" w:hAnsi="Book Antiqua"/>
          <w:sz w:val="24"/>
          <w:szCs w:val="24"/>
        </w:rPr>
        <w:t xml:space="preserve">No. </w:t>
      </w:r>
      <w:r w:rsidRPr="003871D4">
        <w:rPr>
          <w:rFonts w:ascii="Book Antiqua" w:hAnsi="Book Antiqua"/>
          <w:sz w:val="24"/>
          <w:szCs w:val="24"/>
        </w:rPr>
        <w:t xml:space="preserve">097 DE 2019 CÁMARA </w:t>
      </w:r>
      <w:r w:rsidRPr="003871D4">
        <w:rPr>
          <w:rFonts w:ascii="Book Antiqua" w:hAnsi="Book Antiqua"/>
          <w:b/>
          <w:sz w:val="24"/>
          <w:szCs w:val="24"/>
        </w:rPr>
        <w:t>“POR MEDIO DEL CUAL SE PROMUEVE LA PRODUCCIÓN Y COMERCIALIZACIÓN DEL CACAO Y SUS DERIVADOS”.</w:t>
      </w:r>
    </w:p>
    <w:p w:rsidR="00E1541B" w:rsidRPr="003871D4" w:rsidRDefault="00E1541B" w:rsidP="00E1541B">
      <w:pPr>
        <w:pStyle w:val="Sinespaciado"/>
        <w:ind w:left="426"/>
        <w:jc w:val="both"/>
        <w:rPr>
          <w:rFonts w:ascii="Book Antiqua" w:hAnsi="Book Antiqua"/>
          <w:sz w:val="24"/>
          <w:szCs w:val="24"/>
        </w:rPr>
      </w:pPr>
    </w:p>
    <w:p w:rsidR="00E1541B" w:rsidRPr="003871D4" w:rsidRDefault="00E1541B" w:rsidP="00737A7F">
      <w:pPr>
        <w:pStyle w:val="Sinespaciado"/>
        <w:ind w:left="2127" w:hanging="1418"/>
        <w:jc w:val="both"/>
        <w:rPr>
          <w:rFonts w:ascii="Book Antiqua" w:hAnsi="Book Antiqua"/>
          <w:sz w:val="24"/>
          <w:szCs w:val="24"/>
        </w:rPr>
      </w:pPr>
      <w:r w:rsidRPr="003871D4">
        <w:rPr>
          <w:rFonts w:ascii="Book Antiqua" w:hAnsi="Book Antiqua"/>
          <w:sz w:val="24"/>
          <w:szCs w:val="24"/>
        </w:rPr>
        <w:t>AUTORES:</w:t>
      </w:r>
      <w:r w:rsidRPr="003871D4">
        <w:rPr>
          <w:rFonts w:ascii="Book Antiqua" w:hAnsi="Book Antiqua"/>
          <w:sz w:val="24"/>
          <w:szCs w:val="24"/>
        </w:rPr>
        <w:tab/>
      </w:r>
      <w:r w:rsidRPr="003871D4">
        <w:rPr>
          <w:rFonts w:ascii="Book Antiqua" w:hAnsi="Book Antiqua"/>
          <w:sz w:val="24"/>
          <w:szCs w:val="24"/>
          <w:lang w:val="es-ES"/>
        </w:rPr>
        <w:t xml:space="preserve">HH.RR. RODRIGO ARTURO ROJAS LARA, SILVIO JOSÉ </w:t>
      </w:r>
      <w:r w:rsidR="00737A7F">
        <w:rPr>
          <w:rFonts w:ascii="Book Antiqua" w:hAnsi="Book Antiqua"/>
          <w:sz w:val="24"/>
          <w:szCs w:val="24"/>
          <w:lang w:val="es-ES"/>
        </w:rPr>
        <w:t xml:space="preserve">  </w:t>
      </w:r>
      <w:r w:rsidRPr="003871D4">
        <w:rPr>
          <w:rFonts w:ascii="Book Antiqua" w:hAnsi="Book Antiqua"/>
          <w:sz w:val="24"/>
          <w:szCs w:val="24"/>
          <w:lang w:val="es-ES"/>
        </w:rPr>
        <w:t xml:space="preserve">CARRASQUILLA TORRES, ALVARO HENRY MONEDERO RIVERA, JULIAN PEINADO RAMIREZ, JUAN DIEGO ECHAVARRIA SÁNCHEZ, JUAN CARLOS REINALES AGUDELO, JEZMI LIZETH BARRAZA ARRAUT, DIEGO PATIÑO AMARILES, JOHN JAIRO ROLDAN AVENDAÑO, ALEXANDER HARLEY BERMUDEZ LASSO, HENRY </w:t>
      </w:r>
      <w:r w:rsidRPr="003871D4">
        <w:rPr>
          <w:rFonts w:ascii="Book Antiqua" w:hAnsi="Book Antiqua"/>
          <w:sz w:val="24"/>
          <w:szCs w:val="24"/>
          <w:lang w:val="es-ES"/>
        </w:rPr>
        <w:lastRenderedPageBreak/>
        <w:t>FERNANDO CORREAL HERRERA, HARRY GIOVANNY GONZÁLEZ GARCÍA, OSCAR HERNAN SANCHEZ LEON, EDGAR ALFONSO GÓMEZ ROMÁN, ALEJANDRO CARLOS CHACON CAMARGO, NUBIA LOPEZ MORALES, CARLOS JULIO BONILLA SOTO, ALEJANDRO ALBERTO VEGA PEREZ, ANDRES DAVID CALLE AGUAS, CRISANTO PISSO MAZABUEL, NEVARDO ENEIRO RINCÓN VERGARA, VÍCTOR MANUEL ORTIZ JOYA, ANGEL MARIA GAITANPULIDO, FABIO FERNANDO ARROYAVE RIVAS, ELIZABETH JAY-PANG DÍAZ, NILTON CORDOBA MANYOMA  el Senador de la República HORACIO JOSE SERPA MONCADA, y otras firmas</w:t>
      </w:r>
    </w:p>
    <w:p w:rsidR="00E1541B" w:rsidRPr="003871D4" w:rsidRDefault="00E1541B" w:rsidP="00E1541B">
      <w:pPr>
        <w:pStyle w:val="Sinespaciado"/>
        <w:ind w:left="2127" w:hanging="1767"/>
        <w:jc w:val="both"/>
        <w:rPr>
          <w:rFonts w:ascii="Book Antiqua" w:hAnsi="Book Antiqua"/>
          <w:sz w:val="24"/>
          <w:szCs w:val="24"/>
        </w:rPr>
      </w:pPr>
    </w:p>
    <w:p w:rsidR="00E1541B" w:rsidRPr="003871D4" w:rsidRDefault="00E1541B" w:rsidP="00737A7F">
      <w:pPr>
        <w:pStyle w:val="Sinespaciado"/>
        <w:ind w:left="360" w:firstLine="349"/>
        <w:jc w:val="both"/>
        <w:rPr>
          <w:rFonts w:ascii="Book Antiqua" w:hAnsi="Book Antiqua"/>
          <w:sz w:val="24"/>
          <w:szCs w:val="24"/>
        </w:rPr>
      </w:pPr>
      <w:r w:rsidRPr="003871D4">
        <w:rPr>
          <w:rFonts w:ascii="Book Antiqua" w:hAnsi="Book Antiqua"/>
          <w:sz w:val="24"/>
          <w:szCs w:val="24"/>
        </w:rPr>
        <w:t xml:space="preserve">PONENTE: </w:t>
      </w:r>
      <w:r w:rsidRPr="003871D4">
        <w:rPr>
          <w:rFonts w:ascii="Book Antiqua" w:hAnsi="Book Antiqua"/>
          <w:sz w:val="24"/>
          <w:szCs w:val="24"/>
        </w:rPr>
        <w:tab/>
        <w:t>H.R. FLORA PERDOMO ANDRADE</w:t>
      </w:r>
    </w:p>
    <w:p w:rsidR="00E1541B" w:rsidRPr="003871D4" w:rsidRDefault="00E1541B" w:rsidP="00E1541B">
      <w:pPr>
        <w:pStyle w:val="Sinespaciado"/>
        <w:ind w:left="360"/>
        <w:jc w:val="both"/>
        <w:rPr>
          <w:rFonts w:ascii="Book Antiqua" w:hAnsi="Book Antiqua"/>
          <w:sz w:val="24"/>
          <w:szCs w:val="24"/>
        </w:rPr>
      </w:pPr>
    </w:p>
    <w:p w:rsidR="00E1541B" w:rsidRPr="003871D4" w:rsidRDefault="00E1541B" w:rsidP="00737A7F">
      <w:pPr>
        <w:pStyle w:val="Sinespaciado"/>
        <w:ind w:left="360" w:firstLine="349"/>
        <w:jc w:val="both"/>
        <w:rPr>
          <w:rFonts w:ascii="Book Antiqua" w:hAnsi="Book Antiqua"/>
          <w:b/>
          <w:sz w:val="24"/>
          <w:szCs w:val="24"/>
        </w:rPr>
      </w:pPr>
      <w:r w:rsidRPr="003871D4">
        <w:rPr>
          <w:rFonts w:ascii="Book Antiqua" w:hAnsi="Book Antiqua"/>
          <w:b/>
          <w:sz w:val="24"/>
          <w:szCs w:val="24"/>
        </w:rPr>
        <w:t>PUBLICACIONES:</w:t>
      </w:r>
    </w:p>
    <w:p w:rsidR="00E1541B" w:rsidRPr="003871D4" w:rsidRDefault="00E1541B" w:rsidP="00737A7F">
      <w:pPr>
        <w:pStyle w:val="Sinespaciado"/>
        <w:ind w:left="360" w:firstLine="349"/>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00737A7F">
        <w:rPr>
          <w:rFonts w:ascii="Book Antiqua" w:hAnsi="Book Antiqua"/>
          <w:sz w:val="24"/>
          <w:szCs w:val="24"/>
        </w:rPr>
        <w:tab/>
      </w:r>
      <w:r w:rsidRPr="003871D4">
        <w:rPr>
          <w:rFonts w:ascii="Book Antiqua" w:hAnsi="Book Antiqua"/>
          <w:sz w:val="24"/>
          <w:szCs w:val="24"/>
        </w:rPr>
        <w:t>GACETA DEL CONGRESO</w:t>
      </w:r>
      <w:r w:rsidR="0093369B" w:rsidRPr="003871D4">
        <w:rPr>
          <w:rFonts w:ascii="Book Antiqua" w:hAnsi="Book Antiqua"/>
          <w:sz w:val="24"/>
          <w:szCs w:val="24"/>
        </w:rPr>
        <w:t xml:space="preserve"> </w:t>
      </w:r>
      <w:r w:rsidRPr="003871D4">
        <w:rPr>
          <w:rFonts w:ascii="Book Antiqua" w:hAnsi="Book Antiqua"/>
          <w:sz w:val="24"/>
          <w:szCs w:val="24"/>
        </w:rPr>
        <w:t>698 DE 2019</w:t>
      </w:r>
    </w:p>
    <w:p w:rsidR="00E1541B" w:rsidRPr="003871D4" w:rsidRDefault="00E1541B" w:rsidP="00737A7F">
      <w:pPr>
        <w:pStyle w:val="Sinespaciado"/>
        <w:ind w:left="360" w:firstLine="349"/>
        <w:jc w:val="both"/>
        <w:rPr>
          <w:rFonts w:ascii="Book Antiqua" w:hAnsi="Book Antiqua"/>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GACETA DEL CONGRESO 1124 DE 2019</w:t>
      </w:r>
    </w:p>
    <w:p w:rsidR="00E1541B" w:rsidRPr="003871D4" w:rsidRDefault="00E1541B" w:rsidP="00A425D7">
      <w:pPr>
        <w:pStyle w:val="Sinespaciado"/>
        <w:jc w:val="both"/>
        <w:rPr>
          <w:rFonts w:ascii="Book Antiqua" w:hAnsi="Book Antiqua" w:cs="Arial"/>
          <w:b/>
          <w:sz w:val="24"/>
          <w:szCs w:val="24"/>
        </w:rPr>
      </w:pPr>
    </w:p>
    <w:p w:rsidR="0093369B" w:rsidRPr="003871D4" w:rsidRDefault="0093369B" w:rsidP="00737A7F">
      <w:pPr>
        <w:pStyle w:val="Sinespaciado"/>
        <w:numPr>
          <w:ilvl w:val="0"/>
          <w:numId w:val="23"/>
        </w:numPr>
        <w:ind w:left="709" w:hanging="709"/>
        <w:jc w:val="both"/>
        <w:rPr>
          <w:rFonts w:ascii="Book Antiqua" w:hAnsi="Book Antiqua" w:cs="Arial"/>
          <w:sz w:val="24"/>
          <w:szCs w:val="24"/>
        </w:rPr>
      </w:pPr>
      <w:r w:rsidRPr="003871D4">
        <w:rPr>
          <w:rFonts w:ascii="Book Antiqua" w:hAnsi="Book Antiqua" w:cs="Arial"/>
          <w:sz w:val="24"/>
          <w:szCs w:val="24"/>
        </w:rPr>
        <w:t>P</w:t>
      </w:r>
      <w:r w:rsidR="00D058C4" w:rsidRPr="003871D4">
        <w:rPr>
          <w:rFonts w:ascii="Book Antiqua" w:hAnsi="Book Antiqua" w:cs="Arial"/>
          <w:sz w:val="24"/>
          <w:szCs w:val="24"/>
        </w:rPr>
        <w:t xml:space="preserve">ROYECTO DE </w:t>
      </w:r>
      <w:r w:rsidRPr="003871D4">
        <w:rPr>
          <w:rFonts w:ascii="Book Antiqua" w:hAnsi="Book Antiqua" w:cs="Arial"/>
          <w:sz w:val="24"/>
          <w:szCs w:val="24"/>
        </w:rPr>
        <w:t>L</w:t>
      </w:r>
      <w:r w:rsidR="00D058C4" w:rsidRPr="003871D4">
        <w:rPr>
          <w:rFonts w:ascii="Book Antiqua" w:hAnsi="Book Antiqua" w:cs="Arial"/>
          <w:sz w:val="24"/>
          <w:szCs w:val="24"/>
        </w:rPr>
        <w:t>EY</w:t>
      </w:r>
      <w:r w:rsidRPr="003871D4">
        <w:rPr>
          <w:rFonts w:ascii="Book Antiqua" w:hAnsi="Book Antiqua" w:cs="Arial"/>
          <w:sz w:val="24"/>
          <w:szCs w:val="24"/>
        </w:rPr>
        <w:t xml:space="preserve"> </w:t>
      </w:r>
      <w:r w:rsidR="00770222" w:rsidRPr="003871D4">
        <w:rPr>
          <w:rFonts w:ascii="Book Antiqua" w:hAnsi="Book Antiqua" w:cs="Arial"/>
          <w:sz w:val="24"/>
          <w:szCs w:val="24"/>
        </w:rPr>
        <w:t xml:space="preserve">No. </w:t>
      </w:r>
      <w:r w:rsidRPr="003871D4">
        <w:rPr>
          <w:rFonts w:ascii="Book Antiqua" w:hAnsi="Book Antiqua" w:cs="Arial"/>
          <w:sz w:val="24"/>
          <w:szCs w:val="24"/>
        </w:rPr>
        <w:t xml:space="preserve">133 </w:t>
      </w:r>
      <w:r w:rsidR="00D058C4" w:rsidRPr="003871D4">
        <w:rPr>
          <w:rFonts w:ascii="Book Antiqua" w:hAnsi="Book Antiqua" w:cs="Arial"/>
          <w:sz w:val="24"/>
          <w:szCs w:val="24"/>
        </w:rPr>
        <w:t>DE</w:t>
      </w:r>
      <w:r w:rsidRPr="003871D4">
        <w:rPr>
          <w:rFonts w:ascii="Book Antiqua" w:hAnsi="Book Antiqua" w:cs="Arial"/>
          <w:sz w:val="24"/>
          <w:szCs w:val="24"/>
        </w:rPr>
        <w:t xml:space="preserve"> 2019 </w:t>
      </w:r>
      <w:r w:rsidRPr="003871D4">
        <w:rPr>
          <w:rFonts w:ascii="Book Antiqua" w:hAnsi="Book Antiqua" w:cs="Arial"/>
          <w:b/>
          <w:sz w:val="24"/>
          <w:szCs w:val="24"/>
        </w:rPr>
        <w:t>“POR LA CUAL SE CREA EL SISTEMA DE COMPENSACIONES AMBIENTALES POR PÉRDIDA DE BIODIVERSIDAD Y SE ESTABLECE SU FINANCIAMIENTO”.</w:t>
      </w:r>
    </w:p>
    <w:p w:rsidR="0093369B" w:rsidRPr="003871D4" w:rsidRDefault="0093369B" w:rsidP="0093369B">
      <w:pPr>
        <w:pStyle w:val="Sinespaciado"/>
        <w:ind w:left="284"/>
        <w:jc w:val="both"/>
        <w:rPr>
          <w:rFonts w:ascii="Book Antiqua" w:hAnsi="Book Antiqua" w:cs="Arial"/>
          <w:sz w:val="24"/>
          <w:szCs w:val="24"/>
        </w:rPr>
      </w:pPr>
    </w:p>
    <w:p w:rsidR="0093369B" w:rsidRPr="003871D4" w:rsidRDefault="0093369B" w:rsidP="00737A7F">
      <w:pPr>
        <w:pStyle w:val="Sinespaciado"/>
        <w:ind w:left="2127" w:hanging="1418"/>
        <w:jc w:val="both"/>
        <w:rPr>
          <w:rFonts w:ascii="Book Antiqua" w:hAnsi="Book Antiqua" w:cs="Arial"/>
          <w:sz w:val="24"/>
          <w:szCs w:val="24"/>
        </w:rPr>
      </w:pPr>
      <w:r w:rsidRPr="003871D4">
        <w:rPr>
          <w:rFonts w:ascii="Book Antiqua" w:hAnsi="Book Antiqua" w:cs="Arial"/>
          <w:sz w:val="24"/>
          <w:szCs w:val="24"/>
        </w:rPr>
        <w:t xml:space="preserve">AUTORES: </w:t>
      </w:r>
      <w:r w:rsidR="00770222" w:rsidRPr="003871D4">
        <w:rPr>
          <w:rFonts w:ascii="Book Antiqua" w:hAnsi="Book Antiqua" w:cs="Arial"/>
          <w:sz w:val="24"/>
          <w:szCs w:val="24"/>
        </w:rPr>
        <w:t>HH.RR.</w:t>
      </w:r>
      <w:r w:rsidR="00606FF8">
        <w:rPr>
          <w:rFonts w:ascii="Book Antiqua" w:hAnsi="Book Antiqua" w:cs="Arial"/>
          <w:sz w:val="24"/>
          <w:szCs w:val="24"/>
        </w:rPr>
        <w:t xml:space="preserve"> </w:t>
      </w:r>
      <w:r w:rsidRPr="003871D4">
        <w:rPr>
          <w:rFonts w:ascii="Book Antiqua" w:hAnsi="Book Antiqua" w:cs="Arial"/>
          <w:sz w:val="24"/>
          <w:szCs w:val="24"/>
          <w:lang w:val="es-ES"/>
        </w:rPr>
        <w:t>EDWIN ALBERTO VALDES RODRIGUEZ, JAIRO CRISTANCHO TARACHE, JUAN DAVID VELEZ TRUJILLO, YENICA SUGEIN ACOSTA INFANTE, JOHN JAIRO BERMUDEZ GARCES.</w:t>
      </w:r>
    </w:p>
    <w:p w:rsidR="0093369B" w:rsidRPr="003871D4" w:rsidRDefault="0093369B" w:rsidP="0093369B">
      <w:pPr>
        <w:pStyle w:val="Sinespaciado"/>
        <w:ind w:left="284"/>
        <w:jc w:val="both"/>
        <w:rPr>
          <w:rFonts w:ascii="Book Antiqua" w:hAnsi="Book Antiqua" w:cs="Arial"/>
          <w:sz w:val="24"/>
          <w:szCs w:val="24"/>
        </w:rPr>
      </w:pPr>
    </w:p>
    <w:p w:rsidR="0093369B" w:rsidRPr="003871D4" w:rsidRDefault="0093369B" w:rsidP="00737A7F">
      <w:pPr>
        <w:pStyle w:val="Sinespaciado"/>
        <w:ind w:left="284" w:firstLine="425"/>
        <w:jc w:val="both"/>
        <w:rPr>
          <w:rFonts w:ascii="Book Antiqua" w:hAnsi="Book Antiqua" w:cs="Arial"/>
          <w:sz w:val="24"/>
          <w:szCs w:val="24"/>
        </w:rPr>
      </w:pPr>
      <w:r w:rsidRPr="003871D4">
        <w:rPr>
          <w:rFonts w:ascii="Book Antiqua" w:hAnsi="Book Antiqua" w:cs="Arial"/>
          <w:sz w:val="24"/>
          <w:szCs w:val="24"/>
        </w:rPr>
        <w:t xml:space="preserve">PONENTE: </w:t>
      </w:r>
      <w:r w:rsidR="00737A7F">
        <w:rPr>
          <w:rFonts w:ascii="Book Antiqua" w:hAnsi="Book Antiqua" w:cs="Arial"/>
          <w:sz w:val="24"/>
          <w:szCs w:val="24"/>
        </w:rPr>
        <w:tab/>
      </w:r>
      <w:r w:rsidRPr="003871D4">
        <w:rPr>
          <w:rFonts w:ascii="Book Antiqua" w:hAnsi="Book Antiqua" w:cs="Arial"/>
          <w:sz w:val="24"/>
          <w:szCs w:val="24"/>
        </w:rPr>
        <w:t>H.R. JUAN FERNANDO ESPINAL RAMÍREZ.</w:t>
      </w:r>
    </w:p>
    <w:p w:rsidR="0093369B" w:rsidRPr="003871D4" w:rsidRDefault="0093369B" w:rsidP="0093369B">
      <w:pPr>
        <w:pStyle w:val="Sinespaciado"/>
        <w:ind w:left="284"/>
        <w:jc w:val="both"/>
        <w:rPr>
          <w:rFonts w:ascii="Book Antiqua" w:hAnsi="Book Antiqua" w:cs="Arial"/>
          <w:sz w:val="24"/>
          <w:szCs w:val="24"/>
        </w:rPr>
      </w:pPr>
    </w:p>
    <w:p w:rsidR="0093369B" w:rsidRPr="003871D4" w:rsidRDefault="0093369B" w:rsidP="00737A7F">
      <w:pPr>
        <w:pStyle w:val="Sinespaciado"/>
        <w:ind w:left="360" w:firstLine="349"/>
        <w:jc w:val="both"/>
        <w:rPr>
          <w:rFonts w:ascii="Book Antiqua" w:hAnsi="Book Antiqua"/>
          <w:b/>
          <w:sz w:val="24"/>
          <w:szCs w:val="24"/>
        </w:rPr>
      </w:pPr>
      <w:r w:rsidRPr="003871D4">
        <w:rPr>
          <w:rFonts w:ascii="Book Antiqua" w:hAnsi="Book Antiqua"/>
          <w:b/>
          <w:sz w:val="24"/>
          <w:szCs w:val="24"/>
        </w:rPr>
        <w:t>PUBLICACIONES:</w:t>
      </w:r>
    </w:p>
    <w:p w:rsidR="0093369B" w:rsidRPr="003871D4" w:rsidRDefault="0093369B" w:rsidP="00737A7F">
      <w:pPr>
        <w:pStyle w:val="Sinespaciado"/>
        <w:ind w:left="360" w:firstLine="349"/>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t>GACETA DEL CONGRESO 713 DE 2019</w:t>
      </w:r>
    </w:p>
    <w:p w:rsidR="0093369B" w:rsidRPr="003871D4" w:rsidRDefault="0093369B" w:rsidP="00737A7F">
      <w:pPr>
        <w:pStyle w:val="Sinespaciado"/>
        <w:ind w:left="360" w:firstLine="349"/>
        <w:jc w:val="both"/>
        <w:rPr>
          <w:rFonts w:ascii="Book Antiqua" w:hAnsi="Book Antiqua"/>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GACETA DEL CONGRESO 1246 DE 2019</w:t>
      </w:r>
    </w:p>
    <w:p w:rsidR="0093369B" w:rsidRPr="003871D4" w:rsidRDefault="0093369B" w:rsidP="0093369B">
      <w:pPr>
        <w:pStyle w:val="Sinespaciado"/>
        <w:ind w:left="284"/>
        <w:jc w:val="both"/>
        <w:rPr>
          <w:rFonts w:ascii="Book Antiqua" w:hAnsi="Book Antiqua" w:cs="Arial"/>
          <w:sz w:val="24"/>
          <w:szCs w:val="24"/>
        </w:rPr>
      </w:pPr>
    </w:p>
    <w:p w:rsidR="007D29FF" w:rsidRPr="003871D4" w:rsidRDefault="007D29FF" w:rsidP="00737A7F">
      <w:pPr>
        <w:pStyle w:val="Sinespaciado"/>
        <w:numPr>
          <w:ilvl w:val="0"/>
          <w:numId w:val="23"/>
        </w:numPr>
        <w:ind w:left="709" w:hanging="709"/>
        <w:jc w:val="both"/>
        <w:rPr>
          <w:rFonts w:ascii="Book Antiqua" w:hAnsi="Book Antiqua" w:cs="Arial"/>
          <w:sz w:val="24"/>
          <w:szCs w:val="24"/>
        </w:rPr>
      </w:pPr>
      <w:r w:rsidRPr="003871D4">
        <w:rPr>
          <w:rFonts w:ascii="Book Antiqua" w:hAnsi="Book Antiqua" w:cs="Arial"/>
          <w:sz w:val="24"/>
          <w:szCs w:val="24"/>
        </w:rPr>
        <w:t>P</w:t>
      </w:r>
      <w:r w:rsidR="00407556" w:rsidRPr="003871D4">
        <w:rPr>
          <w:rFonts w:ascii="Book Antiqua" w:hAnsi="Book Antiqua" w:cs="Arial"/>
          <w:sz w:val="24"/>
          <w:szCs w:val="24"/>
        </w:rPr>
        <w:t xml:space="preserve">ROYECTO DE </w:t>
      </w:r>
      <w:r w:rsidRPr="003871D4">
        <w:rPr>
          <w:rFonts w:ascii="Book Antiqua" w:hAnsi="Book Antiqua" w:cs="Arial"/>
          <w:sz w:val="24"/>
          <w:szCs w:val="24"/>
        </w:rPr>
        <w:t>L</w:t>
      </w:r>
      <w:r w:rsidR="00407556" w:rsidRPr="003871D4">
        <w:rPr>
          <w:rFonts w:ascii="Book Antiqua" w:hAnsi="Book Antiqua" w:cs="Arial"/>
          <w:sz w:val="24"/>
          <w:szCs w:val="24"/>
        </w:rPr>
        <w:t>EY</w:t>
      </w:r>
      <w:r w:rsidR="00770222" w:rsidRPr="003871D4">
        <w:rPr>
          <w:rFonts w:ascii="Book Antiqua" w:hAnsi="Book Antiqua" w:cs="Arial"/>
          <w:sz w:val="24"/>
          <w:szCs w:val="24"/>
        </w:rPr>
        <w:t xml:space="preserve"> No.</w:t>
      </w:r>
      <w:r w:rsidRPr="003871D4">
        <w:rPr>
          <w:rFonts w:ascii="Book Antiqua" w:hAnsi="Book Antiqua" w:cs="Arial"/>
          <w:sz w:val="24"/>
          <w:szCs w:val="24"/>
        </w:rPr>
        <w:t xml:space="preserve"> 206 DE 2019 CÁMARA “</w:t>
      </w:r>
      <w:r w:rsidRPr="009F0BE1">
        <w:rPr>
          <w:rFonts w:ascii="Book Antiqua" w:hAnsi="Book Antiqua" w:cs="Arial"/>
          <w:b/>
          <w:sz w:val="24"/>
          <w:szCs w:val="24"/>
        </w:rPr>
        <w:t>POR MEDIO DE LA CUAL SE DICTAN LINEAMIENTOS PARA EL APROVECHAMIENTO DE LLANTAS USADAS Y SE DICTAN OTRAS DISPOSICIONES</w:t>
      </w:r>
      <w:r w:rsidRPr="003871D4">
        <w:rPr>
          <w:rFonts w:ascii="Book Antiqua" w:hAnsi="Book Antiqua" w:cs="Arial"/>
          <w:sz w:val="24"/>
          <w:szCs w:val="24"/>
        </w:rPr>
        <w:t>”.</w:t>
      </w:r>
    </w:p>
    <w:p w:rsidR="007D29FF" w:rsidRPr="003871D4" w:rsidRDefault="007D29FF" w:rsidP="007D29FF">
      <w:pPr>
        <w:pStyle w:val="Sinespaciado"/>
        <w:ind w:left="284"/>
        <w:jc w:val="both"/>
        <w:rPr>
          <w:rFonts w:ascii="Book Antiqua" w:hAnsi="Book Antiqua" w:cs="Arial"/>
          <w:sz w:val="24"/>
          <w:szCs w:val="24"/>
        </w:rPr>
      </w:pPr>
    </w:p>
    <w:p w:rsidR="007D29FF" w:rsidRPr="003871D4" w:rsidRDefault="007D29FF" w:rsidP="00737A7F">
      <w:pPr>
        <w:pStyle w:val="Sinespaciado"/>
        <w:ind w:left="2127" w:hanging="1418"/>
        <w:jc w:val="both"/>
        <w:rPr>
          <w:rFonts w:ascii="Book Antiqua" w:hAnsi="Book Antiqua" w:cs="Arial"/>
          <w:sz w:val="24"/>
          <w:szCs w:val="24"/>
        </w:rPr>
      </w:pPr>
      <w:r w:rsidRPr="003871D4">
        <w:rPr>
          <w:rFonts w:ascii="Book Antiqua" w:hAnsi="Book Antiqua" w:cs="Arial"/>
          <w:sz w:val="24"/>
          <w:szCs w:val="24"/>
        </w:rPr>
        <w:t xml:space="preserve">AUTORES: </w:t>
      </w:r>
      <w:r w:rsidRPr="003871D4">
        <w:rPr>
          <w:rFonts w:ascii="Book Antiqua" w:hAnsi="Book Antiqua" w:cs="Arial"/>
          <w:sz w:val="24"/>
          <w:szCs w:val="24"/>
        </w:rPr>
        <w:tab/>
      </w:r>
      <w:r w:rsidRPr="003871D4">
        <w:rPr>
          <w:rFonts w:ascii="Book Antiqua" w:hAnsi="Book Antiqua" w:cs="Arial"/>
          <w:sz w:val="24"/>
          <w:szCs w:val="24"/>
          <w:lang w:val="es-ES"/>
        </w:rPr>
        <w:t>EMETERIO JOSE MONTES DE CASTRO y RODRIGO ARTURO ROJAS LARA</w:t>
      </w:r>
    </w:p>
    <w:p w:rsidR="007D29FF" w:rsidRPr="003871D4" w:rsidRDefault="007D29FF" w:rsidP="007D29FF">
      <w:pPr>
        <w:pStyle w:val="Sinespaciado"/>
        <w:jc w:val="both"/>
        <w:rPr>
          <w:rFonts w:ascii="Book Antiqua" w:hAnsi="Book Antiqua" w:cs="Arial"/>
          <w:sz w:val="24"/>
          <w:szCs w:val="24"/>
        </w:rPr>
      </w:pPr>
    </w:p>
    <w:p w:rsidR="0093369B" w:rsidRPr="003871D4" w:rsidRDefault="007D29FF" w:rsidP="00737A7F">
      <w:pPr>
        <w:pStyle w:val="Sinespaciado"/>
        <w:ind w:firstLine="709"/>
        <w:jc w:val="both"/>
        <w:rPr>
          <w:rFonts w:ascii="Book Antiqua" w:hAnsi="Book Antiqua" w:cs="Arial"/>
          <w:sz w:val="24"/>
          <w:szCs w:val="24"/>
        </w:rPr>
      </w:pPr>
      <w:r w:rsidRPr="003871D4">
        <w:rPr>
          <w:rFonts w:ascii="Book Antiqua" w:hAnsi="Book Antiqua" w:cs="Arial"/>
          <w:sz w:val="24"/>
          <w:szCs w:val="24"/>
        </w:rPr>
        <w:t xml:space="preserve">PONENTE: </w:t>
      </w:r>
      <w:r w:rsidR="00737A7F">
        <w:rPr>
          <w:rFonts w:ascii="Book Antiqua" w:hAnsi="Book Antiqua" w:cs="Arial"/>
          <w:sz w:val="24"/>
          <w:szCs w:val="24"/>
        </w:rPr>
        <w:tab/>
      </w:r>
      <w:r w:rsidRPr="003871D4">
        <w:rPr>
          <w:rFonts w:ascii="Book Antiqua" w:hAnsi="Book Antiqua" w:cs="Arial"/>
          <w:sz w:val="24"/>
          <w:szCs w:val="24"/>
        </w:rPr>
        <w:t xml:space="preserve">H.R. </w:t>
      </w:r>
      <w:r w:rsidR="007833DB">
        <w:rPr>
          <w:rFonts w:ascii="Book Antiqua" w:hAnsi="Book Antiqua" w:cs="Arial"/>
          <w:sz w:val="24"/>
          <w:szCs w:val="24"/>
        </w:rPr>
        <w:t>FELIX ALEJANDRO CHICA CORREA</w:t>
      </w:r>
      <w:r w:rsidRPr="003871D4">
        <w:rPr>
          <w:rFonts w:ascii="Book Antiqua" w:hAnsi="Book Antiqua" w:cs="Arial"/>
          <w:sz w:val="24"/>
          <w:szCs w:val="24"/>
        </w:rPr>
        <w:t>.</w:t>
      </w:r>
    </w:p>
    <w:p w:rsidR="007D29FF" w:rsidRPr="003871D4" w:rsidRDefault="007D29FF" w:rsidP="007D29FF">
      <w:pPr>
        <w:pStyle w:val="Sinespaciado"/>
        <w:ind w:firstLine="284"/>
        <w:jc w:val="both"/>
        <w:rPr>
          <w:rFonts w:ascii="Book Antiqua" w:hAnsi="Book Antiqua" w:cs="Arial"/>
          <w:sz w:val="24"/>
          <w:szCs w:val="24"/>
        </w:rPr>
      </w:pPr>
    </w:p>
    <w:p w:rsidR="007D29FF" w:rsidRPr="003871D4" w:rsidRDefault="007D29FF" w:rsidP="00F41FBE">
      <w:pPr>
        <w:pStyle w:val="Sinespaciado"/>
        <w:ind w:firstLine="426"/>
        <w:jc w:val="both"/>
        <w:rPr>
          <w:rFonts w:ascii="Book Antiqua" w:hAnsi="Book Antiqua"/>
          <w:b/>
          <w:sz w:val="24"/>
          <w:szCs w:val="24"/>
        </w:rPr>
      </w:pPr>
      <w:r w:rsidRPr="003871D4">
        <w:rPr>
          <w:rFonts w:ascii="Book Antiqua" w:hAnsi="Book Antiqua"/>
          <w:b/>
          <w:sz w:val="24"/>
          <w:szCs w:val="24"/>
        </w:rPr>
        <w:t>PUBLICACIONES:</w:t>
      </w:r>
    </w:p>
    <w:p w:rsidR="007D29FF" w:rsidRPr="003871D4" w:rsidRDefault="007D29FF" w:rsidP="00F41FBE">
      <w:pPr>
        <w:pStyle w:val="Sinespaciado"/>
        <w:ind w:firstLine="426"/>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r>
      <w:r w:rsidR="00F41FBE">
        <w:rPr>
          <w:rFonts w:ascii="Book Antiqua" w:hAnsi="Book Antiqua"/>
          <w:sz w:val="24"/>
          <w:szCs w:val="24"/>
        </w:rPr>
        <w:tab/>
      </w:r>
      <w:r w:rsidRPr="003871D4">
        <w:rPr>
          <w:rFonts w:ascii="Book Antiqua" w:hAnsi="Book Antiqua"/>
          <w:sz w:val="24"/>
          <w:szCs w:val="24"/>
        </w:rPr>
        <w:t xml:space="preserve">GACETA DEL CONGRESO </w:t>
      </w:r>
      <w:r w:rsidR="006166CB" w:rsidRPr="003871D4">
        <w:rPr>
          <w:rFonts w:ascii="Book Antiqua" w:hAnsi="Book Antiqua"/>
          <w:sz w:val="24"/>
          <w:szCs w:val="24"/>
        </w:rPr>
        <w:t>816</w:t>
      </w:r>
      <w:r w:rsidRPr="003871D4">
        <w:rPr>
          <w:rFonts w:ascii="Book Antiqua" w:hAnsi="Book Antiqua"/>
          <w:sz w:val="24"/>
          <w:szCs w:val="24"/>
        </w:rPr>
        <w:t xml:space="preserve"> DE 2019</w:t>
      </w:r>
    </w:p>
    <w:p w:rsidR="007D29FF" w:rsidRPr="003871D4" w:rsidRDefault="007D29FF" w:rsidP="009F0BE1">
      <w:pPr>
        <w:pStyle w:val="Sinespaciado"/>
        <w:ind w:firstLine="426"/>
        <w:jc w:val="both"/>
        <w:rPr>
          <w:rFonts w:ascii="Book Antiqua" w:hAnsi="Book Antiqua" w:cs="Arial"/>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GACETA DEL CONGRESO 1246 DE 2019</w:t>
      </w:r>
    </w:p>
    <w:p w:rsidR="00E1541B" w:rsidRPr="003871D4" w:rsidRDefault="00E1541B" w:rsidP="00A425D7">
      <w:pPr>
        <w:pStyle w:val="Sinespaciado"/>
        <w:jc w:val="both"/>
        <w:rPr>
          <w:rFonts w:ascii="Book Antiqua" w:hAnsi="Book Antiqua" w:cs="Arial"/>
          <w:b/>
          <w:sz w:val="24"/>
          <w:szCs w:val="24"/>
        </w:rPr>
      </w:pPr>
    </w:p>
    <w:p w:rsidR="00CE30EB" w:rsidRDefault="00CE30EB" w:rsidP="00CE30EB">
      <w:pPr>
        <w:pStyle w:val="Sinespaciado"/>
        <w:numPr>
          <w:ilvl w:val="0"/>
          <w:numId w:val="23"/>
        </w:numPr>
        <w:ind w:left="426" w:hanging="426"/>
        <w:jc w:val="both"/>
        <w:rPr>
          <w:rFonts w:ascii="Book Antiqua" w:hAnsi="Book Antiqua" w:cs="Arial"/>
          <w:sz w:val="24"/>
          <w:szCs w:val="24"/>
        </w:rPr>
      </w:pPr>
      <w:r w:rsidRPr="003871D4">
        <w:rPr>
          <w:rFonts w:ascii="Book Antiqua" w:hAnsi="Book Antiqua" w:cs="Arial"/>
          <w:sz w:val="24"/>
          <w:szCs w:val="24"/>
        </w:rPr>
        <w:t>P</w:t>
      </w:r>
      <w:r w:rsidR="00407556" w:rsidRPr="003871D4">
        <w:rPr>
          <w:rFonts w:ascii="Book Antiqua" w:hAnsi="Book Antiqua" w:cs="Arial"/>
          <w:sz w:val="24"/>
          <w:szCs w:val="24"/>
        </w:rPr>
        <w:t>ROYECTO DE LEY</w:t>
      </w:r>
      <w:r w:rsidR="00770222" w:rsidRPr="003871D4">
        <w:rPr>
          <w:rFonts w:ascii="Book Antiqua" w:hAnsi="Book Antiqua" w:cs="Arial"/>
          <w:sz w:val="24"/>
          <w:szCs w:val="24"/>
        </w:rPr>
        <w:t xml:space="preserve"> No.</w:t>
      </w:r>
      <w:r w:rsidRPr="003871D4">
        <w:rPr>
          <w:rFonts w:ascii="Book Antiqua" w:hAnsi="Book Antiqua" w:cs="Arial"/>
          <w:sz w:val="24"/>
          <w:szCs w:val="24"/>
        </w:rPr>
        <w:t xml:space="preserve"> 225 de 2019 </w:t>
      </w:r>
      <w:r w:rsidR="00407556" w:rsidRPr="003871D4">
        <w:rPr>
          <w:rFonts w:ascii="Book Antiqua" w:hAnsi="Book Antiqua" w:cs="Arial"/>
          <w:sz w:val="24"/>
          <w:szCs w:val="24"/>
        </w:rPr>
        <w:t>CÁMARA</w:t>
      </w:r>
      <w:r w:rsidRPr="003871D4">
        <w:rPr>
          <w:rFonts w:ascii="Book Antiqua" w:hAnsi="Book Antiqua" w:cs="Arial"/>
          <w:sz w:val="24"/>
          <w:szCs w:val="24"/>
        </w:rPr>
        <w:t xml:space="preserve"> “</w:t>
      </w:r>
      <w:r w:rsidRPr="009F0BE1">
        <w:rPr>
          <w:rFonts w:ascii="Book Antiqua" w:hAnsi="Book Antiqua" w:cs="Arial"/>
          <w:b/>
          <w:sz w:val="24"/>
          <w:szCs w:val="24"/>
        </w:rPr>
        <w:t>POR MEDIO DE LA CUAL SE MODIFICA LA LEY 84 DE 1989, EN CUANTO A PROHIBIR LA CRÍA, REPRODUCCIÓN, COMERCIALIZACIÓN Y TENENCIA DE AVES DE VUELO DE ORNATO Y CANORA COMO ANIMALES DE COMPAÑÍA EN EL TERRITORIO COLOMBIANO</w:t>
      </w:r>
      <w:r w:rsidRPr="003871D4">
        <w:rPr>
          <w:rFonts w:ascii="Book Antiqua" w:hAnsi="Book Antiqua" w:cs="Arial"/>
          <w:sz w:val="24"/>
          <w:szCs w:val="24"/>
        </w:rPr>
        <w:t>”.</w:t>
      </w:r>
    </w:p>
    <w:p w:rsidR="008F6D28" w:rsidRPr="003871D4" w:rsidRDefault="008F6D28" w:rsidP="008F6D28">
      <w:pPr>
        <w:pStyle w:val="Sinespaciado"/>
        <w:ind w:left="426"/>
        <w:jc w:val="both"/>
        <w:rPr>
          <w:rFonts w:ascii="Book Antiqua" w:hAnsi="Book Antiqua" w:cs="Arial"/>
          <w:sz w:val="24"/>
          <w:szCs w:val="24"/>
        </w:rPr>
      </w:pPr>
    </w:p>
    <w:p w:rsidR="00CE30EB" w:rsidRPr="003871D4" w:rsidRDefault="00CE30EB" w:rsidP="00CE30EB">
      <w:pPr>
        <w:pStyle w:val="Sinespaciado"/>
        <w:ind w:left="426"/>
        <w:jc w:val="both"/>
        <w:rPr>
          <w:rFonts w:ascii="Book Antiqua" w:hAnsi="Book Antiqua" w:cs="Arial"/>
          <w:sz w:val="24"/>
          <w:szCs w:val="24"/>
        </w:rPr>
      </w:pPr>
      <w:r w:rsidRPr="003871D4">
        <w:rPr>
          <w:rFonts w:ascii="Book Antiqua" w:hAnsi="Book Antiqua" w:cs="Arial"/>
          <w:sz w:val="24"/>
          <w:szCs w:val="24"/>
        </w:rPr>
        <w:t xml:space="preserve">AUTOR: </w:t>
      </w:r>
      <w:r w:rsidR="008F6D28">
        <w:rPr>
          <w:rFonts w:ascii="Book Antiqua" w:hAnsi="Book Antiqua" w:cs="Arial"/>
          <w:sz w:val="24"/>
          <w:szCs w:val="24"/>
        </w:rPr>
        <w:t xml:space="preserve">  </w:t>
      </w:r>
      <w:r w:rsidRPr="003871D4">
        <w:rPr>
          <w:rFonts w:ascii="Book Antiqua" w:hAnsi="Book Antiqua" w:cs="Arial"/>
          <w:sz w:val="24"/>
          <w:szCs w:val="24"/>
        </w:rPr>
        <w:t xml:space="preserve"> </w:t>
      </w:r>
      <w:r w:rsidR="00606FF8">
        <w:rPr>
          <w:rFonts w:ascii="Book Antiqua" w:hAnsi="Book Antiqua" w:cs="Arial"/>
          <w:sz w:val="24"/>
          <w:szCs w:val="24"/>
        </w:rPr>
        <w:tab/>
      </w:r>
      <w:r w:rsidRPr="003871D4">
        <w:rPr>
          <w:rFonts w:ascii="Book Antiqua" w:hAnsi="Book Antiqua" w:cs="Arial"/>
          <w:sz w:val="24"/>
          <w:szCs w:val="24"/>
        </w:rPr>
        <w:t>H.R.</w:t>
      </w:r>
      <w:r w:rsidR="008F6D28">
        <w:rPr>
          <w:rFonts w:ascii="Book Antiqua" w:hAnsi="Book Antiqua" w:cs="Arial"/>
          <w:bCs/>
          <w:iCs/>
          <w:color w:val="000000"/>
          <w:sz w:val="24"/>
          <w:szCs w:val="24"/>
        </w:rPr>
        <w:t xml:space="preserve"> RICARDO ALFONSO FERRRO LOZANO.</w:t>
      </w:r>
    </w:p>
    <w:p w:rsidR="00CE30EB" w:rsidRPr="003871D4" w:rsidRDefault="00CE30EB" w:rsidP="00CE30EB">
      <w:pPr>
        <w:pStyle w:val="Sinespaciado"/>
        <w:ind w:left="426"/>
        <w:jc w:val="both"/>
        <w:rPr>
          <w:rFonts w:ascii="Book Antiqua" w:hAnsi="Book Antiqua" w:cs="Arial"/>
          <w:sz w:val="24"/>
          <w:szCs w:val="24"/>
        </w:rPr>
      </w:pPr>
    </w:p>
    <w:p w:rsidR="00CE30EB" w:rsidRPr="003871D4" w:rsidRDefault="00CE30EB" w:rsidP="00CE30EB">
      <w:pPr>
        <w:pStyle w:val="Sinespaciado"/>
        <w:ind w:left="426"/>
        <w:jc w:val="both"/>
        <w:rPr>
          <w:rFonts w:ascii="Book Antiqua" w:hAnsi="Book Antiqua" w:cs="Arial"/>
          <w:sz w:val="24"/>
          <w:szCs w:val="24"/>
        </w:rPr>
      </w:pPr>
      <w:r w:rsidRPr="003871D4">
        <w:rPr>
          <w:rFonts w:ascii="Book Antiqua" w:hAnsi="Book Antiqua" w:cs="Arial"/>
          <w:sz w:val="24"/>
          <w:szCs w:val="24"/>
        </w:rPr>
        <w:t xml:space="preserve">PONENTE: </w:t>
      </w:r>
      <w:r w:rsidR="00606FF8">
        <w:rPr>
          <w:rFonts w:ascii="Book Antiqua" w:hAnsi="Book Antiqua" w:cs="Arial"/>
          <w:sz w:val="24"/>
          <w:szCs w:val="24"/>
        </w:rPr>
        <w:tab/>
      </w:r>
      <w:r w:rsidRPr="003871D4">
        <w:rPr>
          <w:rFonts w:ascii="Book Antiqua" w:hAnsi="Book Antiqua" w:cs="Arial"/>
          <w:sz w:val="24"/>
          <w:szCs w:val="24"/>
        </w:rPr>
        <w:t xml:space="preserve">H.R. </w:t>
      </w:r>
      <w:r w:rsidR="008F6D28">
        <w:rPr>
          <w:rFonts w:ascii="Book Antiqua" w:hAnsi="Book Antiqua" w:cs="Arial"/>
          <w:sz w:val="24"/>
          <w:szCs w:val="24"/>
        </w:rPr>
        <w:t>RICARDO ALFONSO FERRO LOZANO</w:t>
      </w:r>
      <w:r w:rsidRPr="003871D4">
        <w:rPr>
          <w:rFonts w:ascii="Book Antiqua" w:hAnsi="Book Antiqua" w:cs="Arial"/>
          <w:sz w:val="24"/>
          <w:szCs w:val="24"/>
        </w:rPr>
        <w:t>.</w:t>
      </w:r>
    </w:p>
    <w:p w:rsidR="00CE30EB" w:rsidRDefault="00CE30EB" w:rsidP="00CE30EB">
      <w:pPr>
        <w:pStyle w:val="Sinespaciado"/>
        <w:ind w:left="426"/>
        <w:jc w:val="both"/>
        <w:rPr>
          <w:rFonts w:ascii="Book Antiqua" w:hAnsi="Book Antiqua" w:cs="Arial"/>
          <w:sz w:val="24"/>
          <w:szCs w:val="24"/>
        </w:rPr>
      </w:pPr>
    </w:p>
    <w:p w:rsidR="00606FF8" w:rsidRPr="003871D4" w:rsidRDefault="00606FF8" w:rsidP="00606FF8">
      <w:pPr>
        <w:pStyle w:val="Sinespaciado"/>
        <w:ind w:firstLine="360"/>
        <w:jc w:val="both"/>
        <w:rPr>
          <w:rFonts w:ascii="Book Antiqua" w:hAnsi="Book Antiqua"/>
          <w:b/>
          <w:sz w:val="24"/>
          <w:szCs w:val="24"/>
        </w:rPr>
      </w:pPr>
      <w:r w:rsidRPr="003871D4">
        <w:rPr>
          <w:rFonts w:ascii="Book Antiqua" w:hAnsi="Book Antiqua"/>
          <w:b/>
          <w:sz w:val="24"/>
          <w:szCs w:val="24"/>
        </w:rPr>
        <w:t>PUBLICACIONES:</w:t>
      </w:r>
    </w:p>
    <w:p w:rsidR="00606FF8" w:rsidRPr="003871D4" w:rsidRDefault="00606FF8" w:rsidP="00606FF8">
      <w:pPr>
        <w:pStyle w:val="Sinespaciado"/>
        <w:ind w:firstLine="360"/>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r>
      <w:r>
        <w:rPr>
          <w:rFonts w:ascii="Book Antiqua" w:hAnsi="Book Antiqua"/>
          <w:sz w:val="24"/>
          <w:szCs w:val="24"/>
        </w:rPr>
        <w:tab/>
      </w:r>
      <w:r w:rsidRPr="003871D4">
        <w:rPr>
          <w:rFonts w:ascii="Book Antiqua" w:hAnsi="Book Antiqua"/>
          <w:sz w:val="24"/>
          <w:szCs w:val="24"/>
        </w:rPr>
        <w:t xml:space="preserve">GACETA DEL CONGRESO </w:t>
      </w:r>
      <w:r w:rsidR="00E26FCA">
        <w:rPr>
          <w:rFonts w:ascii="Book Antiqua" w:hAnsi="Book Antiqua"/>
          <w:sz w:val="24"/>
          <w:szCs w:val="24"/>
        </w:rPr>
        <w:t>818</w:t>
      </w:r>
      <w:r w:rsidRPr="003871D4">
        <w:rPr>
          <w:rFonts w:ascii="Book Antiqua" w:hAnsi="Book Antiqua"/>
          <w:sz w:val="24"/>
          <w:szCs w:val="24"/>
        </w:rPr>
        <w:t xml:space="preserve"> DE 2019</w:t>
      </w:r>
    </w:p>
    <w:p w:rsidR="00606FF8" w:rsidRPr="003871D4" w:rsidRDefault="00606FF8" w:rsidP="00606FF8">
      <w:pPr>
        <w:pStyle w:val="Sinespaciado"/>
        <w:ind w:firstLine="360"/>
        <w:jc w:val="both"/>
        <w:rPr>
          <w:rFonts w:ascii="Book Antiqua" w:hAnsi="Book Antiqua" w:cs="Arial"/>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 xml:space="preserve">GACETA DEL CONGRESO </w:t>
      </w:r>
      <w:r w:rsidR="00E26FCA">
        <w:rPr>
          <w:rFonts w:ascii="Book Antiqua" w:hAnsi="Book Antiqua"/>
          <w:sz w:val="24"/>
          <w:szCs w:val="24"/>
        </w:rPr>
        <w:t>1246</w:t>
      </w:r>
      <w:r w:rsidRPr="003871D4">
        <w:rPr>
          <w:rFonts w:ascii="Book Antiqua" w:hAnsi="Book Antiqua"/>
          <w:sz w:val="24"/>
          <w:szCs w:val="24"/>
        </w:rPr>
        <w:t xml:space="preserve"> DE 2019</w:t>
      </w:r>
    </w:p>
    <w:p w:rsidR="00606FF8" w:rsidRPr="003871D4" w:rsidRDefault="00606FF8" w:rsidP="00CE30EB">
      <w:pPr>
        <w:pStyle w:val="Sinespaciado"/>
        <w:ind w:left="426"/>
        <w:jc w:val="both"/>
        <w:rPr>
          <w:rFonts w:ascii="Book Antiqua" w:hAnsi="Book Antiqua" w:cs="Arial"/>
          <w:sz w:val="24"/>
          <w:szCs w:val="24"/>
        </w:rPr>
      </w:pPr>
    </w:p>
    <w:p w:rsidR="00CE30EB" w:rsidRPr="003871D4" w:rsidRDefault="00CE30EB" w:rsidP="00CE30EB">
      <w:pPr>
        <w:pStyle w:val="Sinespaciado"/>
        <w:numPr>
          <w:ilvl w:val="0"/>
          <w:numId w:val="23"/>
        </w:numPr>
        <w:ind w:left="426" w:hanging="426"/>
        <w:jc w:val="both"/>
        <w:rPr>
          <w:rFonts w:ascii="Book Antiqua" w:hAnsi="Book Antiqua"/>
          <w:sz w:val="24"/>
          <w:szCs w:val="24"/>
        </w:rPr>
      </w:pPr>
      <w:r w:rsidRPr="003871D4">
        <w:rPr>
          <w:rFonts w:ascii="Book Antiqua" w:hAnsi="Book Antiqua"/>
          <w:sz w:val="24"/>
          <w:szCs w:val="24"/>
        </w:rPr>
        <w:t>P</w:t>
      </w:r>
      <w:r w:rsidR="00407556" w:rsidRPr="003871D4">
        <w:rPr>
          <w:rFonts w:ascii="Book Antiqua" w:hAnsi="Book Antiqua"/>
          <w:sz w:val="24"/>
          <w:szCs w:val="24"/>
        </w:rPr>
        <w:t xml:space="preserve">ROYECTO DE </w:t>
      </w:r>
      <w:r w:rsidRPr="003871D4">
        <w:rPr>
          <w:rFonts w:ascii="Book Antiqua" w:hAnsi="Book Antiqua"/>
          <w:sz w:val="24"/>
          <w:szCs w:val="24"/>
        </w:rPr>
        <w:t>L</w:t>
      </w:r>
      <w:r w:rsidR="00407556" w:rsidRPr="003871D4">
        <w:rPr>
          <w:rFonts w:ascii="Book Antiqua" w:hAnsi="Book Antiqua"/>
          <w:sz w:val="24"/>
          <w:szCs w:val="24"/>
        </w:rPr>
        <w:t>EY</w:t>
      </w:r>
      <w:r w:rsidRPr="003871D4">
        <w:rPr>
          <w:rFonts w:ascii="Book Antiqua" w:hAnsi="Book Antiqua"/>
          <w:sz w:val="24"/>
          <w:szCs w:val="24"/>
        </w:rPr>
        <w:t xml:space="preserve"> </w:t>
      </w:r>
      <w:r w:rsidR="003871D4" w:rsidRPr="003871D4">
        <w:rPr>
          <w:rFonts w:ascii="Book Antiqua" w:hAnsi="Book Antiqua"/>
          <w:sz w:val="24"/>
          <w:szCs w:val="24"/>
        </w:rPr>
        <w:t xml:space="preserve">No. </w:t>
      </w:r>
      <w:r w:rsidRPr="003871D4">
        <w:rPr>
          <w:rFonts w:ascii="Book Antiqua" w:hAnsi="Book Antiqua"/>
          <w:sz w:val="24"/>
          <w:szCs w:val="24"/>
        </w:rPr>
        <w:t>276 DE 2019 CÁMARA</w:t>
      </w:r>
      <w:r w:rsidR="00606FF8">
        <w:rPr>
          <w:rFonts w:ascii="Book Antiqua" w:hAnsi="Book Antiqua"/>
          <w:sz w:val="24"/>
          <w:szCs w:val="24"/>
        </w:rPr>
        <w:t xml:space="preserve"> - 0</w:t>
      </w:r>
      <w:r w:rsidRPr="003871D4">
        <w:rPr>
          <w:rFonts w:ascii="Book Antiqua" w:hAnsi="Book Antiqua"/>
          <w:sz w:val="24"/>
          <w:szCs w:val="24"/>
        </w:rPr>
        <w:t>68 DE 2018 SENADO</w:t>
      </w:r>
      <w:r w:rsidR="00606FF8">
        <w:rPr>
          <w:rFonts w:ascii="Book Antiqua" w:hAnsi="Book Antiqua"/>
          <w:sz w:val="24"/>
          <w:szCs w:val="24"/>
        </w:rPr>
        <w:t xml:space="preserve"> “</w:t>
      </w:r>
      <w:r w:rsidRPr="003871D4">
        <w:rPr>
          <w:rFonts w:ascii="Book Antiqua" w:hAnsi="Book Antiqua"/>
          <w:b/>
          <w:sz w:val="24"/>
          <w:szCs w:val="24"/>
        </w:rPr>
        <w:t>POR MEDIO DE LA CUAL SE INCENTIVA EL USO PRODUCTIVO DE LA GUADUA Y EL BAMBÚ, Y SU SOSTENIBILIDAD AMBIENTAL EN EL TERRITORIO NACIONAL</w:t>
      </w:r>
      <w:r w:rsidR="00606FF8">
        <w:rPr>
          <w:rFonts w:ascii="Book Antiqua" w:hAnsi="Book Antiqua"/>
          <w:b/>
          <w:sz w:val="24"/>
          <w:szCs w:val="24"/>
        </w:rPr>
        <w:t>”</w:t>
      </w:r>
      <w:r w:rsidRPr="003871D4">
        <w:rPr>
          <w:rFonts w:ascii="Book Antiqua" w:hAnsi="Book Antiqua"/>
          <w:b/>
          <w:sz w:val="24"/>
          <w:szCs w:val="24"/>
        </w:rPr>
        <w:t>.</w:t>
      </w:r>
    </w:p>
    <w:p w:rsidR="00CE30EB" w:rsidRPr="003871D4" w:rsidRDefault="00CE30EB" w:rsidP="00CE30EB">
      <w:pPr>
        <w:pStyle w:val="Sinespaciado"/>
        <w:ind w:left="426" w:hanging="426"/>
        <w:jc w:val="both"/>
        <w:rPr>
          <w:rFonts w:ascii="Book Antiqua" w:hAnsi="Book Antiqua"/>
          <w:sz w:val="24"/>
          <w:szCs w:val="24"/>
        </w:rPr>
      </w:pPr>
    </w:p>
    <w:p w:rsidR="00CE30EB" w:rsidRPr="003871D4" w:rsidRDefault="00CE30EB" w:rsidP="00737A7F">
      <w:pPr>
        <w:pStyle w:val="Sinespaciado"/>
        <w:ind w:left="360" w:firstLine="66"/>
        <w:jc w:val="both"/>
        <w:rPr>
          <w:rFonts w:ascii="Book Antiqua" w:hAnsi="Book Antiqua"/>
          <w:sz w:val="24"/>
          <w:szCs w:val="24"/>
        </w:rPr>
      </w:pPr>
      <w:r w:rsidRPr="003871D4">
        <w:rPr>
          <w:rFonts w:ascii="Book Antiqua" w:hAnsi="Book Antiqua"/>
          <w:sz w:val="24"/>
          <w:szCs w:val="24"/>
        </w:rPr>
        <w:t xml:space="preserve">AUTORA:   H.S. </w:t>
      </w:r>
      <w:r w:rsidRPr="003871D4">
        <w:rPr>
          <w:rFonts w:ascii="Book Antiqua" w:hAnsi="Book Antiqua" w:cs="Arial"/>
          <w:bCs/>
          <w:iCs/>
          <w:color w:val="000000"/>
          <w:sz w:val="24"/>
          <w:szCs w:val="24"/>
        </w:rPr>
        <w:t>MARÍA DEL ROSARIO GUERRA DE LA ESPRIELLA</w:t>
      </w:r>
      <w:r w:rsidRPr="003871D4">
        <w:rPr>
          <w:rFonts w:ascii="Book Antiqua" w:hAnsi="Book Antiqua"/>
          <w:sz w:val="24"/>
          <w:szCs w:val="24"/>
        </w:rPr>
        <w:tab/>
      </w:r>
    </w:p>
    <w:p w:rsidR="00CE30EB" w:rsidRPr="003871D4" w:rsidRDefault="00CE30EB" w:rsidP="00737A7F">
      <w:pPr>
        <w:pStyle w:val="Sinespaciado"/>
        <w:ind w:left="360" w:firstLine="66"/>
        <w:jc w:val="both"/>
        <w:rPr>
          <w:rFonts w:ascii="Book Antiqua" w:hAnsi="Book Antiqua"/>
          <w:sz w:val="24"/>
          <w:szCs w:val="24"/>
        </w:rPr>
      </w:pPr>
      <w:r w:rsidRPr="003871D4">
        <w:rPr>
          <w:rFonts w:ascii="Book Antiqua" w:hAnsi="Book Antiqua"/>
          <w:sz w:val="24"/>
          <w:szCs w:val="24"/>
        </w:rPr>
        <w:t>PONENTE: H.R. JUAN FERNANDO ESPINAL RAMÍREZ.</w:t>
      </w:r>
    </w:p>
    <w:p w:rsidR="00CE30EB" w:rsidRPr="00606FF8" w:rsidRDefault="00CE30EB" w:rsidP="006A7E58">
      <w:pPr>
        <w:pStyle w:val="Sinespaciado"/>
        <w:jc w:val="both"/>
        <w:rPr>
          <w:rFonts w:ascii="Book Antiqua" w:hAnsi="Book Antiqua"/>
          <w:b/>
          <w:sz w:val="24"/>
          <w:szCs w:val="24"/>
        </w:rPr>
      </w:pPr>
    </w:p>
    <w:p w:rsidR="00CE30EB" w:rsidRPr="003871D4" w:rsidRDefault="00CE30EB" w:rsidP="00737A7F">
      <w:pPr>
        <w:pStyle w:val="Sinespaciado"/>
        <w:ind w:left="360" w:firstLine="66"/>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r>
      <w:r w:rsidRPr="003871D4">
        <w:rPr>
          <w:rFonts w:ascii="Book Antiqua" w:hAnsi="Book Antiqua"/>
          <w:sz w:val="24"/>
          <w:szCs w:val="24"/>
        </w:rPr>
        <w:tab/>
        <w:t>GACETA DEL CONGRESO  576 DE 2018</w:t>
      </w:r>
    </w:p>
    <w:p w:rsidR="00CE30EB" w:rsidRPr="003871D4" w:rsidRDefault="00CE30EB" w:rsidP="00737A7F">
      <w:pPr>
        <w:pStyle w:val="Sinespaciado"/>
        <w:ind w:left="360" w:firstLine="66"/>
        <w:jc w:val="both"/>
        <w:rPr>
          <w:rFonts w:ascii="Book Antiqua" w:hAnsi="Book Antiqua"/>
          <w:sz w:val="24"/>
          <w:szCs w:val="24"/>
        </w:rPr>
      </w:pPr>
      <w:r w:rsidRPr="003871D4">
        <w:rPr>
          <w:rFonts w:ascii="Book Antiqua" w:hAnsi="Book Antiqua"/>
          <w:sz w:val="24"/>
          <w:szCs w:val="24"/>
        </w:rPr>
        <w:t>PONENCIA PRIMER DEBATE</w:t>
      </w:r>
      <w:r w:rsidRPr="003871D4">
        <w:rPr>
          <w:rFonts w:ascii="Book Antiqua" w:hAnsi="Book Antiqua"/>
          <w:sz w:val="24"/>
          <w:szCs w:val="24"/>
        </w:rPr>
        <w:tab/>
        <w:t>GACETA DEL CONGRESO 222 DE 2019</w:t>
      </w:r>
    </w:p>
    <w:p w:rsidR="00CE30EB" w:rsidRPr="003871D4" w:rsidRDefault="00CE30EB" w:rsidP="00737A7F">
      <w:pPr>
        <w:pStyle w:val="Sinespaciado"/>
        <w:ind w:left="360" w:firstLine="66"/>
        <w:jc w:val="both"/>
        <w:rPr>
          <w:rFonts w:ascii="Book Antiqua" w:hAnsi="Book Antiqua"/>
          <w:sz w:val="24"/>
          <w:szCs w:val="24"/>
        </w:rPr>
      </w:pPr>
      <w:r w:rsidRPr="003871D4">
        <w:rPr>
          <w:rFonts w:ascii="Book Antiqua" w:hAnsi="Book Antiqua"/>
          <w:sz w:val="24"/>
          <w:szCs w:val="24"/>
        </w:rPr>
        <w:t>TEXTO DEFINITIVO COMISIÓN</w:t>
      </w:r>
      <w:r w:rsidRPr="003871D4">
        <w:rPr>
          <w:rFonts w:ascii="Book Antiqua" w:hAnsi="Book Antiqua"/>
          <w:sz w:val="24"/>
          <w:szCs w:val="24"/>
        </w:rPr>
        <w:tab/>
        <w:t xml:space="preserve">GACETA DEL CONGRESO </w:t>
      </w:r>
      <w:r w:rsidR="000D4036" w:rsidRPr="003871D4">
        <w:rPr>
          <w:rFonts w:ascii="Book Antiqua" w:hAnsi="Book Antiqua"/>
          <w:sz w:val="24"/>
          <w:szCs w:val="24"/>
        </w:rPr>
        <w:t>615 DE 2</w:t>
      </w:r>
      <w:r w:rsidRPr="003871D4">
        <w:rPr>
          <w:rFonts w:ascii="Book Antiqua" w:hAnsi="Book Antiqua"/>
          <w:sz w:val="24"/>
          <w:szCs w:val="24"/>
        </w:rPr>
        <w:t>019</w:t>
      </w:r>
    </w:p>
    <w:p w:rsidR="00CE30EB" w:rsidRPr="003871D4" w:rsidRDefault="00CE30EB" w:rsidP="00737A7F">
      <w:pPr>
        <w:pStyle w:val="Sinespaciado"/>
        <w:ind w:left="360" w:firstLine="66"/>
        <w:jc w:val="both"/>
        <w:rPr>
          <w:rFonts w:ascii="Book Antiqua" w:hAnsi="Book Antiqua"/>
          <w:sz w:val="24"/>
          <w:szCs w:val="24"/>
        </w:rPr>
      </w:pPr>
      <w:r w:rsidRPr="003871D4">
        <w:rPr>
          <w:rFonts w:ascii="Book Antiqua" w:hAnsi="Book Antiqua"/>
          <w:sz w:val="24"/>
          <w:szCs w:val="24"/>
        </w:rPr>
        <w:t>PONENCIA SEGUNDO DEBATE</w:t>
      </w:r>
      <w:r w:rsidRPr="003871D4">
        <w:rPr>
          <w:rFonts w:ascii="Book Antiqua" w:hAnsi="Book Antiqua"/>
          <w:sz w:val="24"/>
          <w:szCs w:val="24"/>
        </w:rPr>
        <w:tab/>
        <w:t xml:space="preserve">GACETA DEL CONGRESO </w:t>
      </w:r>
      <w:r w:rsidR="000D4036" w:rsidRPr="003871D4">
        <w:rPr>
          <w:rFonts w:ascii="Book Antiqua" w:hAnsi="Book Antiqua"/>
          <w:sz w:val="24"/>
          <w:szCs w:val="24"/>
        </w:rPr>
        <w:t xml:space="preserve">615 DE </w:t>
      </w:r>
      <w:r w:rsidRPr="003871D4">
        <w:rPr>
          <w:rFonts w:ascii="Book Antiqua" w:hAnsi="Book Antiqua"/>
          <w:sz w:val="24"/>
          <w:szCs w:val="24"/>
        </w:rPr>
        <w:t>2019</w:t>
      </w:r>
    </w:p>
    <w:p w:rsidR="00CE30EB" w:rsidRPr="003871D4" w:rsidRDefault="00CE30EB" w:rsidP="00737A7F">
      <w:pPr>
        <w:pStyle w:val="Sinespaciado"/>
        <w:ind w:left="360" w:firstLine="66"/>
        <w:jc w:val="both"/>
        <w:rPr>
          <w:rFonts w:ascii="Book Antiqua" w:hAnsi="Book Antiqua"/>
          <w:sz w:val="24"/>
          <w:szCs w:val="24"/>
        </w:rPr>
      </w:pPr>
      <w:r w:rsidRPr="003871D4">
        <w:rPr>
          <w:rFonts w:ascii="Book Antiqua" w:hAnsi="Book Antiqua"/>
          <w:sz w:val="24"/>
          <w:szCs w:val="24"/>
        </w:rPr>
        <w:t>TEXTO DEFINITIVO PLENARIA</w:t>
      </w:r>
      <w:r w:rsidRPr="003871D4">
        <w:rPr>
          <w:rFonts w:ascii="Book Antiqua" w:hAnsi="Book Antiqua"/>
          <w:sz w:val="24"/>
          <w:szCs w:val="24"/>
        </w:rPr>
        <w:tab/>
        <w:t>GACETA DEL CONGRESO 1072 DE</w:t>
      </w:r>
      <w:r w:rsidR="000D4036" w:rsidRPr="003871D4">
        <w:rPr>
          <w:rFonts w:ascii="Book Antiqua" w:hAnsi="Book Antiqua"/>
          <w:sz w:val="24"/>
          <w:szCs w:val="24"/>
        </w:rPr>
        <w:t xml:space="preserve"> </w:t>
      </w:r>
      <w:r w:rsidRPr="003871D4">
        <w:rPr>
          <w:rFonts w:ascii="Book Antiqua" w:hAnsi="Book Antiqua"/>
          <w:sz w:val="24"/>
          <w:szCs w:val="24"/>
        </w:rPr>
        <w:t>2019.</w:t>
      </w:r>
    </w:p>
    <w:p w:rsidR="00CE30EB" w:rsidRPr="003871D4" w:rsidRDefault="00CE30EB" w:rsidP="00CE30EB">
      <w:pPr>
        <w:pStyle w:val="Sinespaciado"/>
        <w:ind w:left="360"/>
        <w:jc w:val="both"/>
        <w:rPr>
          <w:rFonts w:ascii="Book Antiqua" w:hAnsi="Book Antiqua"/>
          <w:sz w:val="24"/>
          <w:szCs w:val="24"/>
        </w:rPr>
      </w:pPr>
    </w:p>
    <w:p w:rsidR="00CE30EB" w:rsidRPr="00606FF8" w:rsidRDefault="00606FF8" w:rsidP="00737A7F">
      <w:pPr>
        <w:pStyle w:val="Sinespaciado"/>
        <w:ind w:left="360" w:firstLine="66"/>
        <w:jc w:val="both"/>
        <w:rPr>
          <w:rFonts w:ascii="Book Antiqua" w:hAnsi="Book Antiqua"/>
          <w:b/>
          <w:sz w:val="24"/>
          <w:szCs w:val="24"/>
        </w:rPr>
      </w:pPr>
      <w:r w:rsidRPr="00606FF8">
        <w:rPr>
          <w:rFonts w:ascii="Book Antiqua" w:hAnsi="Book Antiqua"/>
          <w:b/>
          <w:sz w:val="24"/>
          <w:szCs w:val="24"/>
        </w:rPr>
        <w:t xml:space="preserve">PUBLICACIONES EN LA </w:t>
      </w:r>
      <w:r w:rsidR="00CE30EB" w:rsidRPr="00606FF8">
        <w:rPr>
          <w:rFonts w:ascii="Book Antiqua" w:hAnsi="Book Antiqua"/>
          <w:b/>
          <w:sz w:val="24"/>
          <w:szCs w:val="24"/>
        </w:rPr>
        <w:t>CÁMARA DE REPRESENTANTES</w:t>
      </w:r>
    </w:p>
    <w:p w:rsidR="00CE30EB" w:rsidRPr="003871D4" w:rsidRDefault="00CE30EB" w:rsidP="00737A7F">
      <w:pPr>
        <w:pStyle w:val="Sinespaciado"/>
        <w:ind w:left="360" w:firstLine="66"/>
        <w:jc w:val="both"/>
        <w:rPr>
          <w:rFonts w:ascii="Book Antiqua" w:hAnsi="Book Antiqua"/>
          <w:sz w:val="24"/>
          <w:szCs w:val="24"/>
        </w:rPr>
      </w:pPr>
      <w:r w:rsidRPr="003871D4">
        <w:rPr>
          <w:rFonts w:ascii="Book Antiqua" w:hAnsi="Book Antiqua"/>
          <w:sz w:val="24"/>
          <w:szCs w:val="24"/>
        </w:rPr>
        <w:t>PONENCIA PRIMER DEBATE</w:t>
      </w:r>
      <w:r w:rsidRPr="003871D4">
        <w:rPr>
          <w:rFonts w:ascii="Book Antiqua" w:hAnsi="Book Antiqua"/>
          <w:sz w:val="24"/>
          <w:szCs w:val="24"/>
        </w:rPr>
        <w:tab/>
        <w:t>GACETA DEL CONGRESO 1246 DE 2019</w:t>
      </w:r>
    </w:p>
    <w:p w:rsidR="00CE30EB" w:rsidRPr="003871D4" w:rsidRDefault="00CE30EB" w:rsidP="00CE30EB">
      <w:pPr>
        <w:pStyle w:val="Sinespaciado"/>
        <w:jc w:val="both"/>
        <w:rPr>
          <w:rFonts w:ascii="Book Antiqua" w:hAnsi="Book Antiqua"/>
          <w:sz w:val="24"/>
          <w:szCs w:val="24"/>
        </w:rPr>
      </w:pPr>
    </w:p>
    <w:p w:rsidR="00407556" w:rsidRPr="003871D4" w:rsidRDefault="00407556" w:rsidP="00737A7F">
      <w:pPr>
        <w:pStyle w:val="Sinespaciado"/>
        <w:numPr>
          <w:ilvl w:val="0"/>
          <w:numId w:val="23"/>
        </w:numPr>
        <w:ind w:left="426" w:hanging="426"/>
        <w:jc w:val="both"/>
        <w:rPr>
          <w:rFonts w:ascii="Book Antiqua" w:hAnsi="Book Antiqua"/>
          <w:sz w:val="24"/>
          <w:szCs w:val="24"/>
        </w:rPr>
      </w:pPr>
      <w:r w:rsidRPr="003871D4">
        <w:rPr>
          <w:rFonts w:ascii="Book Antiqua" w:hAnsi="Book Antiqua"/>
          <w:sz w:val="24"/>
          <w:szCs w:val="24"/>
        </w:rPr>
        <w:t xml:space="preserve">PROYECTO DE LEY </w:t>
      </w:r>
      <w:r w:rsidR="003871D4" w:rsidRPr="003871D4">
        <w:rPr>
          <w:rFonts w:ascii="Book Antiqua" w:hAnsi="Book Antiqua"/>
          <w:sz w:val="24"/>
          <w:szCs w:val="24"/>
        </w:rPr>
        <w:t xml:space="preserve">No. </w:t>
      </w:r>
      <w:r w:rsidRPr="003871D4">
        <w:rPr>
          <w:rFonts w:ascii="Book Antiqua" w:hAnsi="Book Antiqua"/>
          <w:sz w:val="24"/>
          <w:szCs w:val="24"/>
        </w:rPr>
        <w:t xml:space="preserve">255 de 2019 </w:t>
      </w:r>
      <w:r w:rsidR="00606FF8" w:rsidRPr="003871D4">
        <w:rPr>
          <w:rFonts w:ascii="Book Antiqua" w:hAnsi="Book Antiqua"/>
          <w:sz w:val="24"/>
          <w:szCs w:val="24"/>
        </w:rPr>
        <w:t>CÁMARA</w:t>
      </w:r>
      <w:r w:rsidRPr="003871D4">
        <w:rPr>
          <w:rFonts w:ascii="Book Antiqua" w:hAnsi="Book Antiqua"/>
          <w:sz w:val="24"/>
          <w:szCs w:val="24"/>
        </w:rPr>
        <w:t xml:space="preserve"> “</w:t>
      </w:r>
      <w:r w:rsidRPr="00606FF8">
        <w:rPr>
          <w:rFonts w:ascii="Book Antiqua" w:hAnsi="Book Antiqua"/>
          <w:b/>
          <w:sz w:val="24"/>
          <w:szCs w:val="24"/>
        </w:rPr>
        <w:t>POR LA CUAL SE DICTAN NORMAS ESPECIALES EN MATERIA DE PESCA EN LA RESERVA DE BIOSFERA SEAFLOWER EN EL DEPARTAMENTO ARCHIPIÉLAGO DE SAN ANDRÉS, PROVIDENCIA Y SANTA CATALINA Y SE DICTAN OTRAS DISPOSICIONES</w:t>
      </w:r>
      <w:r w:rsidRPr="003871D4">
        <w:rPr>
          <w:rFonts w:ascii="Book Antiqua" w:hAnsi="Book Antiqua"/>
          <w:sz w:val="24"/>
          <w:szCs w:val="24"/>
        </w:rPr>
        <w:t>”</w:t>
      </w:r>
      <w:r w:rsidR="006D0092" w:rsidRPr="003871D4">
        <w:rPr>
          <w:rFonts w:ascii="Book Antiqua" w:hAnsi="Book Antiqua"/>
          <w:sz w:val="24"/>
          <w:szCs w:val="24"/>
        </w:rPr>
        <w:t>.</w:t>
      </w:r>
    </w:p>
    <w:p w:rsidR="006D0092" w:rsidRPr="003871D4" w:rsidRDefault="006D0092" w:rsidP="006D0092">
      <w:pPr>
        <w:pStyle w:val="Sinespaciado"/>
        <w:ind w:left="284"/>
        <w:jc w:val="both"/>
        <w:rPr>
          <w:rFonts w:ascii="Book Antiqua" w:hAnsi="Book Antiqua"/>
          <w:sz w:val="24"/>
          <w:szCs w:val="24"/>
        </w:rPr>
      </w:pPr>
    </w:p>
    <w:p w:rsidR="006D0092" w:rsidRPr="003871D4" w:rsidRDefault="006D0092" w:rsidP="00737A7F">
      <w:pPr>
        <w:pStyle w:val="Sinespaciado"/>
        <w:ind w:left="284" w:firstLine="142"/>
        <w:jc w:val="both"/>
        <w:rPr>
          <w:rFonts w:ascii="Book Antiqua" w:hAnsi="Book Antiqua"/>
          <w:sz w:val="24"/>
          <w:szCs w:val="24"/>
        </w:rPr>
      </w:pPr>
      <w:r w:rsidRPr="003871D4">
        <w:rPr>
          <w:rFonts w:ascii="Book Antiqua" w:hAnsi="Book Antiqua"/>
          <w:sz w:val="24"/>
          <w:szCs w:val="24"/>
        </w:rPr>
        <w:t xml:space="preserve">AUTOR: </w:t>
      </w:r>
      <w:r w:rsidR="00606FF8">
        <w:rPr>
          <w:rFonts w:ascii="Book Antiqua" w:hAnsi="Book Antiqua"/>
          <w:sz w:val="24"/>
          <w:szCs w:val="24"/>
        </w:rPr>
        <w:tab/>
      </w:r>
      <w:r w:rsidR="00606FF8">
        <w:rPr>
          <w:rFonts w:ascii="Book Antiqua" w:hAnsi="Book Antiqua"/>
          <w:sz w:val="24"/>
          <w:szCs w:val="24"/>
        </w:rPr>
        <w:tab/>
      </w:r>
      <w:r w:rsidRPr="003871D4">
        <w:rPr>
          <w:rFonts w:ascii="Book Antiqua" w:hAnsi="Book Antiqua"/>
          <w:sz w:val="24"/>
          <w:szCs w:val="24"/>
        </w:rPr>
        <w:t>H.R. ELIZABETHH JAY PANG</w:t>
      </w:r>
      <w:r w:rsidR="00446117" w:rsidRPr="003871D4">
        <w:rPr>
          <w:rFonts w:ascii="Book Antiqua" w:hAnsi="Book Antiqua"/>
          <w:sz w:val="24"/>
          <w:szCs w:val="24"/>
        </w:rPr>
        <w:t>-PANG DÍAZ.</w:t>
      </w:r>
    </w:p>
    <w:p w:rsidR="006D0092" w:rsidRPr="003871D4" w:rsidRDefault="006D0092" w:rsidP="006D0092">
      <w:pPr>
        <w:pStyle w:val="Sinespaciado"/>
        <w:ind w:left="284"/>
        <w:jc w:val="both"/>
        <w:rPr>
          <w:rFonts w:ascii="Book Antiqua" w:hAnsi="Book Antiqua"/>
          <w:sz w:val="24"/>
          <w:szCs w:val="24"/>
        </w:rPr>
      </w:pPr>
    </w:p>
    <w:p w:rsidR="006D0092" w:rsidRPr="003871D4" w:rsidRDefault="006D0092" w:rsidP="00737A7F">
      <w:pPr>
        <w:pStyle w:val="Sinespaciado"/>
        <w:ind w:left="284" w:firstLine="142"/>
        <w:jc w:val="both"/>
        <w:rPr>
          <w:rFonts w:ascii="Book Antiqua" w:hAnsi="Book Antiqua"/>
          <w:sz w:val="24"/>
          <w:szCs w:val="24"/>
        </w:rPr>
      </w:pPr>
      <w:r w:rsidRPr="003871D4">
        <w:rPr>
          <w:rFonts w:ascii="Book Antiqua" w:hAnsi="Book Antiqua"/>
          <w:sz w:val="24"/>
          <w:szCs w:val="24"/>
        </w:rPr>
        <w:t>PONENTE</w:t>
      </w:r>
      <w:r w:rsidR="00606FF8">
        <w:rPr>
          <w:rFonts w:ascii="Book Antiqua" w:hAnsi="Book Antiqua"/>
          <w:sz w:val="24"/>
          <w:szCs w:val="24"/>
        </w:rPr>
        <w:t>:</w:t>
      </w:r>
      <w:r w:rsidRPr="003871D4">
        <w:rPr>
          <w:rFonts w:ascii="Book Antiqua" w:hAnsi="Book Antiqua"/>
          <w:sz w:val="24"/>
          <w:szCs w:val="24"/>
        </w:rPr>
        <w:t xml:space="preserve"> </w:t>
      </w:r>
      <w:r w:rsidR="00606FF8">
        <w:rPr>
          <w:rFonts w:ascii="Book Antiqua" w:hAnsi="Book Antiqua"/>
          <w:sz w:val="24"/>
          <w:szCs w:val="24"/>
        </w:rPr>
        <w:tab/>
      </w:r>
      <w:r w:rsidRPr="003871D4">
        <w:rPr>
          <w:rFonts w:ascii="Book Antiqua" w:hAnsi="Book Antiqua"/>
          <w:sz w:val="24"/>
          <w:szCs w:val="24"/>
        </w:rPr>
        <w:t>H.R. ALONSO JOSÉ DEL RÍO CABARCAS.</w:t>
      </w:r>
    </w:p>
    <w:p w:rsidR="00446117" w:rsidRPr="003871D4" w:rsidRDefault="00446117" w:rsidP="006D0092">
      <w:pPr>
        <w:pStyle w:val="Sinespaciado"/>
        <w:ind w:left="284"/>
        <w:jc w:val="both"/>
        <w:rPr>
          <w:rFonts w:ascii="Book Antiqua" w:hAnsi="Book Antiqua"/>
          <w:sz w:val="24"/>
          <w:szCs w:val="24"/>
        </w:rPr>
      </w:pPr>
    </w:p>
    <w:p w:rsidR="006D0092" w:rsidRPr="00606FF8" w:rsidRDefault="006D0092" w:rsidP="00737A7F">
      <w:pPr>
        <w:pStyle w:val="Sinespaciado"/>
        <w:ind w:left="284" w:firstLine="142"/>
        <w:jc w:val="both"/>
        <w:rPr>
          <w:rFonts w:ascii="Book Antiqua" w:hAnsi="Book Antiqua"/>
          <w:b/>
          <w:sz w:val="24"/>
          <w:szCs w:val="24"/>
        </w:rPr>
      </w:pPr>
      <w:r w:rsidRPr="00606FF8">
        <w:rPr>
          <w:rFonts w:ascii="Book Antiqua" w:hAnsi="Book Antiqua"/>
          <w:b/>
          <w:sz w:val="24"/>
          <w:szCs w:val="24"/>
        </w:rPr>
        <w:t>PUBLICACIONES</w:t>
      </w:r>
    </w:p>
    <w:p w:rsidR="006D0092" w:rsidRPr="003871D4" w:rsidRDefault="006D0092" w:rsidP="00737A7F">
      <w:pPr>
        <w:pStyle w:val="Sinespaciado"/>
        <w:ind w:left="284" w:firstLine="142"/>
        <w:jc w:val="both"/>
        <w:rPr>
          <w:rFonts w:ascii="Book Antiqua" w:hAnsi="Book Antiqua"/>
          <w:sz w:val="24"/>
          <w:szCs w:val="24"/>
        </w:rPr>
      </w:pPr>
      <w:r w:rsidRPr="003871D4">
        <w:rPr>
          <w:rFonts w:ascii="Book Antiqua" w:hAnsi="Book Antiqua"/>
          <w:sz w:val="24"/>
          <w:szCs w:val="24"/>
        </w:rPr>
        <w:t>PROYECTO DE LEY:</w:t>
      </w:r>
      <w:r w:rsidR="00446117" w:rsidRPr="003871D4">
        <w:rPr>
          <w:rFonts w:ascii="Book Antiqua" w:hAnsi="Book Antiqua"/>
          <w:sz w:val="24"/>
          <w:szCs w:val="24"/>
        </w:rPr>
        <w:tab/>
      </w:r>
      <w:r w:rsidR="00606FF8">
        <w:rPr>
          <w:rFonts w:ascii="Book Antiqua" w:hAnsi="Book Antiqua"/>
          <w:sz w:val="24"/>
          <w:szCs w:val="24"/>
        </w:rPr>
        <w:tab/>
      </w:r>
      <w:r w:rsidR="00606FF8">
        <w:rPr>
          <w:rFonts w:ascii="Book Antiqua" w:hAnsi="Book Antiqua"/>
          <w:sz w:val="24"/>
          <w:szCs w:val="24"/>
        </w:rPr>
        <w:tab/>
      </w:r>
      <w:r w:rsidR="00446117" w:rsidRPr="003871D4">
        <w:rPr>
          <w:rFonts w:ascii="Book Antiqua" w:hAnsi="Book Antiqua"/>
          <w:sz w:val="24"/>
          <w:szCs w:val="24"/>
        </w:rPr>
        <w:t xml:space="preserve">GACETA DEL CONGRESO </w:t>
      </w:r>
      <w:r w:rsidR="00AD2867" w:rsidRPr="003871D4">
        <w:rPr>
          <w:rFonts w:ascii="Book Antiqua" w:hAnsi="Book Antiqua"/>
          <w:sz w:val="24"/>
          <w:szCs w:val="24"/>
        </w:rPr>
        <w:t>980 DE 2019</w:t>
      </w:r>
    </w:p>
    <w:p w:rsidR="0012358C" w:rsidRPr="003871D4" w:rsidRDefault="006D0092" w:rsidP="00737A7F">
      <w:pPr>
        <w:pStyle w:val="Sinespaciado"/>
        <w:ind w:left="284" w:firstLine="142"/>
        <w:jc w:val="both"/>
        <w:rPr>
          <w:rFonts w:ascii="Book Antiqua" w:hAnsi="Book Antiqua"/>
          <w:sz w:val="24"/>
          <w:szCs w:val="24"/>
        </w:rPr>
      </w:pPr>
      <w:r w:rsidRPr="003871D4">
        <w:rPr>
          <w:rFonts w:ascii="Book Antiqua" w:hAnsi="Book Antiqua"/>
          <w:sz w:val="24"/>
          <w:szCs w:val="24"/>
        </w:rPr>
        <w:t>PONENCIA PRIMER DEBATE</w:t>
      </w:r>
      <w:r w:rsidR="00446117" w:rsidRPr="003871D4">
        <w:rPr>
          <w:rFonts w:ascii="Book Antiqua" w:hAnsi="Book Antiqua"/>
          <w:sz w:val="24"/>
          <w:szCs w:val="24"/>
        </w:rPr>
        <w:t xml:space="preserve"> </w:t>
      </w:r>
      <w:r w:rsidR="00606FF8">
        <w:rPr>
          <w:rFonts w:ascii="Book Antiqua" w:hAnsi="Book Antiqua"/>
          <w:sz w:val="24"/>
          <w:szCs w:val="24"/>
        </w:rPr>
        <w:tab/>
      </w:r>
      <w:r w:rsidR="00446117" w:rsidRPr="003871D4">
        <w:rPr>
          <w:rFonts w:ascii="Book Antiqua" w:hAnsi="Book Antiqua"/>
          <w:sz w:val="24"/>
          <w:szCs w:val="24"/>
        </w:rPr>
        <w:t>GACETA DEL CONGRESO</w:t>
      </w:r>
      <w:r w:rsidR="00AD2867" w:rsidRPr="003871D4">
        <w:rPr>
          <w:rFonts w:ascii="Book Antiqua" w:hAnsi="Book Antiqua"/>
          <w:sz w:val="24"/>
          <w:szCs w:val="24"/>
        </w:rPr>
        <w:t xml:space="preserve"> 1202 DE 2019</w:t>
      </w:r>
    </w:p>
    <w:p w:rsidR="0012358C" w:rsidRPr="003871D4" w:rsidRDefault="0012358C" w:rsidP="0012358C">
      <w:pPr>
        <w:pStyle w:val="Sinespaciado"/>
        <w:jc w:val="both"/>
        <w:rPr>
          <w:rFonts w:ascii="Book Antiqua" w:hAnsi="Book Antiqua"/>
          <w:sz w:val="24"/>
          <w:szCs w:val="24"/>
        </w:rPr>
      </w:pPr>
    </w:p>
    <w:p w:rsidR="00BC1041" w:rsidRPr="00291F69" w:rsidRDefault="0012358C" w:rsidP="00291F69">
      <w:pPr>
        <w:pStyle w:val="Sinespaciado"/>
        <w:numPr>
          <w:ilvl w:val="0"/>
          <w:numId w:val="23"/>
        </w:numPr>
        <w:jc w:val="both"/>
        <w:rPr>
          <w:rFonts w:ascii="Book Antiqua" w:hAnsi="Book Antiqua"/>
          <w:b/>
          <w:sz w:val="24"/>
          <w:szCs w:val="24"/>
        </w:rPr>
      </w:pPr>
      <w:r w:rsidRPr="003871D4">
        <w:rPr>
          <w:rFonts w:ascii="Book Antiqua" w:hAnsi="Book Antiqua"/>
          <w:sz w:val="24"/>
          <w:szCs w:val="24"/>
        </w:rPr>
        <w:t xml:space="preserve">PROYECTO DE LEY </w:t>
      </w:r>
      <w:r w:rsidR="003871D4" w:rsidRPr="003871D4">
        <w:rPr>
          <w:rFonts w:ascii="Book Antiqua" w:hAnsi="Book Antiqua"/>
          <w:sz w:val="24"/>
          <w:szCs w:val="24"/>
        </w:rPr>
        <w:t xml:space="preserve">No. </w:t>
      </w:r>
      <w:r w:rsidR="00291F69">
        <w:rPr>
          <w:rFonts w:ascii="Book Antiqua" w:hAnsi="Book Antiqua"/>
          <w:sz w:val="24"/>
          <w:szCs w:val="24"/>
        </w:rPr>
        <w:t xml:space="preserve">130 DE 2019 CÁMARA </w:t>
      </w:r>
      <w:r w:rsidR="00291F69" w:rsidRPr="00291F69">
        <w:rPr>
          <w:rFonts w:ascii="Book Antiqua" w:hAnsi="Book Antiqua"/>
          <w:b/>
          <w:sz w:val="24"/>
          <w:szCs w:val="24"/>
        </w:rPr>
        <w:t>“POR LA CUAL SE ESTABLECEN LAS CONDICIONES DE DISPOSICIÓN FINAL SEGURA DE LOS ACEITES LUBRICANTES USADOS Y DE LOS ACEITES INDUSTRIALES USADOS EN EL TERRITORIO NACIONAL Y SE PROHÍBE LA COMBUSTIÓN DE LOS MISMOS O SU REUTILIZACIÓN PARCIAL O TOTAL SIN TRATAMIENTO DE TRANSFORMACIÓN</w:t>
      </w:r>
      <w:r w:rsidRPr="00291F69">
        <w:rPr>
          <w:rFonts w:ascii="Book Antiqua" w:hAnsi="Book Antiqua"/>
          <w:b/>
          <w:sz w:val="24"/>
          <w:szCs w:val="24"/>
        </w:rPr>
        <w:t>”.</w:t>
      </w:r>
    </w:p>
    <w:p w:rsidR="00BC1041" w:rsidRPr="003871D4" w:rsidRDefault="00BC1041" w:rsidP="00BC1041">
      <w:pPr>
        <w:pStyle w:val="Sinespaciado"/>
        <w:ind w:left="284"/>
        <w:jc w:val="both"/>
        <w:rPr>
          <w:rFonts w:ascii="Book Antiqua" w:hAnsi="Book Antiqua"/>
          <w:sz w:val="24"/>
          <w:szCs w:val="24"/>
        </w:rPr>
      </w:pPr>
    </w:p>
    <w:p w:rsidR="00BC1041" w:rsidRPr="003871D4" w:rsidRDefault="0012358C" w:rsidP="00AC5407">
      <w:pPr>
        <w:pStyle w:val="Sinespaciado"/>
        <w:ind w:left="2127" w:hanging="1701"/>
        <w:jc w:val="both"/>
        <w:rPr>
          <w:rFonts w:ascii="Book Antiqua" w:hAnsi="Book Antiqua"/>
          <w:sz w:val="24"/>
          <w:szCs w:val="24"/>
        </w:rPr>
      </w:pPr>
      <w:r w:rsidRPr="003871D4">
        <w:rPr>
          <w:rFonts w:ascii="Book Antiqua" w:hAnsi="Book Antiqua"/>
          <w:sz w:val="24"/>
          <w:szCs w:val="24"/>
        </w:rPr>
        <w:t xml:space="preserve">AUTORES: </w:t>
      </w:r>
      <w:r w:rsidR="00AC5407">
        <w:rPr>
          <w:rFonts w:ascii="Book Antiqua" w:hAnsi="Book Antiqua"/>
          <w:sz w:val="24"/>
          <w:szCs w:val="24"/>
        </w:rPr>
        <w:tab/>
      </w:r>
      <w:r w:rsidRPr="003871D4">
        <w:rPr>
          <w:rFonts w:ascii="Book Antiqua" w:hAnsi="Book Antiqua"/>
          <w:sz w:val="24"/>
          <w:szCs w:val="24"/>
        </w:rPr>
        <w:t>H.R</w:t>
      </w:r>
      <w:r w:rsidR="00606FF8">
        <w:rPr>
          <w:rFonts w:ascii="Book Antiqua" w:hAnsi="Book Antiqua"/>
          <w:sz w:val="24"/>
          <w:szCs w:val="24"/>
        </w:rPr>
        <w:t>.</w:t>
      </w:r>
      <w:r w:rsidRPr="003871D4">
        <w:rPr>
          <w:rFonts w:ascii="Book Antiqua" w:hAnsi="Book Antiqua"/>
          <w:sz w:val="24"/>
          <w:szCs w:val="24"/>
        </w:rPr>
        <w:t xml:space="preserve"> NICOLAS ALBEIRO ECHEVERRY ALVARAN y H.S. JUAN DIEGO GOMEZ JIMENEZ</w:t>
      </w:r>
    </w:p>
    <w:p w:rsidR="00BC1041" w:rsidRPr="003871D4" w:rsidRDefault="00AC5407" w:rsidP="00BC1041">
      <w:pPr>
        <w:pStyle w:val="Sinespaciado"/>
        <w:ind w:left="284"/>
        <w:jc w:val="both"/>
        <w:rPr>
          <w:rFonts w:ascii="Book Antiqua" w:hAnsi="Book Antiqua"/>
          <w:sz w:val="24"/>
          <w:szCs w:val="24"/>
        </w:rPr>
      </w:pPr>
      <w:r>
        <w:rPr>
          <w:rFonts w:ascii="Book Antiqua" w:hAnsi="Book Antiqua"/>
          <w:sz w:val="24"/>
          <w:szCs w:val="24"/>
        </w:rPr>
        <w:tab/>
      </w:r>
    </w:p>
    <w:p w:rsidR="0012358C" w:rsidRPr="003871D4" w:rsidRDefault="0012358C" w:rsidP="00AC5407">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PONENTE: </w:t>
      </w:r>
      <w:r w:rsidR="00AC5407">
        <w:rPr>
          <w:rFonts w:ascii="Book Antiqua" w:hAnsi="Book Antiqua"/>
          <w:sz w:val="24"/>
          <w:szCs w:val="24"/>
        </w:rPr>
        <w:tab/>
      </w:r>
      <w:r w:rsidRPr="003871D4">
        <w:rPr>
          <w:rFonts w:ascii="Book Antiqua" w:hAnsi="Book Antiqua"/>
          <w:sz w:val="24"/>
          <w:szCs w:val="24"/>
        </w:rPr>
        <w:t>H.R</w:t>
      </w:r>
      <w:r w:rsidR="00606FF8">
        <w:rPr>
          <w:rFonts w:ascii="Book Antiqua" w:hAnsi="Book Antiqua"/>
          <w:sz w:val="24"/>
          <w:szCs w:val="24"/>
        </w:rPr>
        <w:t>.</w:t>
      </w:r>
      <w:r w:rsidRPr="003871D4">
        <w:rPr>
          <w:rFonts w:ascii="Book Antiqua" w:hAnsi="Book Antiqua"/>
          <w:sz w:val="24"/>
          <w:szCs w:val="24"/>
        </w:rPr>
        <w:t xml:space="preserve"> NICOLAS ALBEIRO ECHEVERRY ALVARAN</w:t>
      </w:r>
    </w:p>
    <w:p w:rsidR="00D124EF" w:rsidRPr="003871D4" w:rsidRDefault="00D124EF" w:rsidP="00BC1041">
      <w:pPr>
        <w:pStyle w:val="Sinespaciado"/>
        <w:ind w:left="284"/>
        <w:jc w:val="both"/>
        <w:rPr>
          <w:rFonts w:ascii="Book Antiqua" w:hAnsi="Book Antiqua"/>
          <w:sz w:val="24"/>
          <w:szCs w:val="24"/>
        </w:rPr>
      </w:pPr>
    </w:p>
    <w:p w:rsidR="00D124EF" w:rsidRPr="00606FF8" w:rsidRDefault="00D124EF" w:rsidP="00AC5407">
      <w:pPr>
        <w:pStyle w:val="Sinespaciado"/>
        <w:ind w:left="284" w:firstLine="142"/>
        <w:jc w:val="both"/>
        <w:rPr>
          <w:rFonts w:ascii="Book Antiqua" w:hAnsi="Book Antiqua"/>
          <w:b/>
          <w:sz w:val="24"/>
          <w:szCs w:val="24"/>
        </w:rPr>
      </w:pPr>
      <w:r w:rsidRPr="00606FF8">
        <w:rPr>
          <w:rFonts w:ascii="Book Antiqua" w:hAnsi="Book Antiqua"/>
          <w:b/>
          <w:sz w:val="24"/>
          <w:szCs w:val="24"/>
        </w:rPr>
        <w:t>PUBLICACIONES:</w:t>
      </w:r>
    </w:p>
    <w:p w:rsidR="00D124EF" w:rsidRPr="003871D4" w:rsidRDefault="00D124EF" w:rsidP="00AC5407">
      <w:pPr>
        <w:pStyle w:val="Sinespaciado"/>
        <w:ind w:left="284" w:firstLine="142"/>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t xml:space="preserve">    </w:t>
      </w:r>
      <w:r w:rsidR="00BD6D57">
        <w:rPr>
          <w:rFonts w:ascii="Book Antiqua" w:hAnsi="Book Antiqua"/>
          <w:sz w:val="24"/>
          <w:szCs w:val="24"/>
        </w:rPr>
        <w:tab/>
      </w:r>
      <w:r w:rsidRPr="003871D4">
        <w:rPr>
          <w:rFonts w:ascii="Book Antiqua" w:hAnsi="Book Antiqua"/>
          <w:sz w:val="24"/>
          <w:szCs w:val="24"/>
        </w:rPr>
        <w:t>GACETA DEL CONGRESO 741 DE 2019</w:t>
      </w:r>
    </w:p>
    <w:p w:rsidR="00D124EF" w:rsidRPr="003871D4" w:rsidRDefault="00D124EF" w:rsidP="00AC5407">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PONENCIA PRIMER DEBATE. </w:t>
      </w:r>
      <w:r w:rsidR="00BD6D57">
        <w:rPr>
          <w:rFonts w:ascii="Book Antiqua" w:hAnsi="Book Antiqua"/>
          <w:sz w:val="24"/>
          <w:szCs w:val="24"/>
        </w:rPr>
        <w:tab/>
      </w:r>
      <w:r w:rsidRPr="003871D4">
        <w:rPr>
          <w:rFonts w:ascii="Book Antiqua" w:hAnsi="Book Antiqua"/>
          <w:sz w:val="24"/>
          <w:szCs w:val="24"/>
        </w:rPr>
        <w:t>GACETA DEL CONGRESO 1015 DE 2019</w:t>
      </w:r>
    </w:p>
    <w:p w:rsidR="0012358C" w:rsidRPr="003871D4" w:rsidRDefault="0012358C" w:rsidP="0012358C">
      <w:pPr>
        <w:pStyle w:val="Sinespaciado"/>
        <w:jc w:val="both"/>
        <w:rPr>
          <w:rFonts w:ascii="Book Antiqua" w:hAnsi="Book Antiqua"/>
          <w:sz w:val="24"/>
          <w:szCs w:val="24"/>
        </w:rPr>
      </w:pPr>
    </w:p>
    <w:p w:rsidR="00B557C5" w:rsidRPr="00606FF8" w:rsidRDefault="00B557C5" w:rsidP="00AC5407">
      <w:pPr>
        <w:pStyle w:val="Sinespaciado"/>
        <w:numPr>
          <w:ilvl w:val="0"/>
          <w:numId w:val="23"/>
        </w:numPr>
        <w:ind w:left="426" w:hanging="426"/>
        <w:jc w:val="both"/>
        <w:rPr>
          <w:rFonts w:ascii="Book Antiqua" w:hAnsi="Book Antiqua"/>
          <w:b/>
          <w:sz w:val="24"/>
          <w:szCs w:val="24"/>
        </w:rPr>
      </w:pPr>
      <w:r w:rsidRPr="003871D4">
        <w:rPr>
          <w:rFonts w:ascii="Book Antiqua" w:hAnsi="Book Antiqua"/>
          <w:sz w:val="24"/>
          <w:szCs w:val="24"/>
        </w:rPr>
        <w:t>PROYECTO DE LEY No. 271 DE 2019 CÁMARA “</w:t>
      </w:r>
      <w:r w:rsidRPr="00606FF8">
        <w:rPr>
          <w:rFonts w:ascii="Book Antiqua" w:hAnsi="Book Antiqua"/>
          <w:b/>
          <w:sz w:val="24"/>
          <w:szCs w:val="24"/>
        </w:rPr>
        <w:t>POR MEDIO DEL CUAL SE ESTABLECEN MEDIDAS DE PROTECCIÓN PARA EL RECURSO HÍDRICO Y LAS CUENCAS HIDROGRÁFICAS”.</w:t>
      </w:r>
    </w:p>
    <w:p w:rsidR="00B557C5" w:rsidRPr="003871D4" w:rsidRDefault="00B557C5" w:rsidP="0012358C">
      <w:pPr>
        <w:pStyle w:val="Sinespaciado"/>
        <w:jc w:val="both"/>
        <w:rPr>
          <w:rFonts w:ascii="Book Antiqua" w:hAnsi="Book Antiqua"/>
          <w:sz w:val="24"/>
          <w:szCs w:val="24"/>
        </w:rPr>
      </w:pPr>
    </w:p>
    <w:p w:rsidR="00B557C5" w:rsidRPr="003871D4" w:rsidRDefault="00B557C5" w:rsidP="00AC5407">
      <w:pPr>
        <w:pStyle w:val="Sinespaciado"/>
        <w:ind w:left="284" w:firstLine="142"/>
        <w:jc w:val="both"/>
        <w:rPr>
          <w:rFonts w:ascii="Book Antiqua" w:hAnsi="Book Antiqua"/>
          <w:sz w:val="24"/>
          <w:szCs w:val="24"/>
        </w:rPr>
      </w:pPr>
      <w:r w:rsidRPr="003871D4">
        <w:rPr>
          <w:rFonts w:ascii="Book Antiqua" w:hAnsi="Book Antiqua"/>
          <w:sz w:val="24"/>
          <w:szCs w:val="24"/>
        </w:rPr>
        <w:t xml:space="preserve">AUTOR: </w:t>
      </w:r>
      <w:r w:rsidRPr="003871D4">
        <w:rPr>
          <w:rFonts w:ascii="Book Antiqua" w:hAnsi="Book Antiqua"/>
          <w:sz w:val="24"/>
          <w:szCs w:val="24"/>
        </w:rPr>
        <w:tab/>
        <w:t xml:space="preserve">   </w:t>
      </w:r>
      <w:r w:rsidR="00BD6D57">
        <w:rPr>
          <w:rFonts w:ascii="Book Antiqua" w:hAnsi="Book Antiqua"/>
          <w:sz w:val="24"/>
          <w:szCs w:val="24"/>
        </w:rPr>
        <w:tab/>
      </w:r>
      <w:r w:rsidRPr="003871D4">
        <w:rPr>
          <w:rFonts w:ascii="Book Antiqua" w:hAnsi="Book Antiqua"/>
          <w:sz w:val="24"/>
          <w:szCs w:val="24"/>
        </w:rPr>
        <w:t xml:space="preserve">H.R. </w:t>
      </w:r>
      <w:r w:rsidRPr="003871D4">
        <w:rPr>
          <w:rFonts w:ascii="Book Antiqua" w:hAnsi="Book Antiqua" w:cs="Arial"/>
          <w:sz w:val="24"/>
          <w:szCs w:val="24"/>
          <w:lang w:val="es-ES"/>
        </w:rPr>
        <w:t>GILBERTO BETANCOURT PEREZ</w:t>
      </w:r>
    </w:p>
    <w:p w:rsidR="00B557C5" w:rsidRPr="003871D4" w:rsidRDefault="00B557C5" w:rsidP="00AC5407">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PONENTE: </w:t>
      </w:r>
      <w:r w:rsidR="00BD6D57">
        <w:rPr>
          <w:rFonts w:ascii="Book Antiqua" w:hAnsi="Book Antiqua"/>
          <w:sz w:val="24"/>
          <w:szCs w:val="24"/>
        </w:rPr>
        <w:tab/>
      </w:r>
      <w:r w:rsidRPr="003871D4">
        <w:rPr>
          <w:rFonts w:ascii="Book Antiqua" w:hAnsi="Book Antiqua"/>
          <w:sz w:val="24"/>
          <w:szCs w:val="24"/>
        </w:rPr>
        <w:t>H.R. CIRO FERNÁNDEZ NÚÑEZ.</w:t>
      </w:r>
    </w:p>
    <w:p w:rsidR="00B557C5" w:rsidRPr="003871D4" w:rsidRDefault="00B557C5" w:rsidP="00B557C5">
      <w:pPr>
        <w:pStyle w:val="Sinespaciado"/>
        <w:ind w:left="284"/>
        <w:jc w:val="both"/>
        <w:rPr>
          <w:rFonts w:ascii="Book Antiqua" w:hAnsi="Book Antiqua"/>
          <w:sz w:val="24"/>
          <w:szCs w:val="24"/>
        </w:rPr>
      </w:pPr>
    </w:p>
    <w:p w:rsidR="00B557C5" w:rsidRPr="00606FF8" w:rsidRDefault="00B557C5" w:rsidP="00BD6D57">
      <w:pPr>
        <w:pStyle w:val="Sinespaciado"/>
        <w:ind w:left="284" w:firstLine="142"/>
        <w:jc w:val="both"/>
        <w:rPr>
          <w:rFonts w:ascii="Book Antiqua" w:hAnsi="Book Antiqua"/>
          <w:b/>
          <w:sz w:val="24"/>
          <w:szCs w:val="24"/>
        </w:rPr>
      </w:pPr>
      <w:r w:rsidRPr="00606FF8">
        <w:rPr>
          <w:rFonts w:ascii="Book Antiqua" w:hAnsi="Book Antiqua"/>
          <w:b/>
          <w:sz w:val="24"/>
          <w:szCs w:val="24"/>
        </w:rPr>
        <w:t>PUBLICACIONES:</w:t>
      </w:r>
    </w:p>
    <w:p w:rsidR="00606FF8" w:rsidRPr="003871D4" w:rsidRDefault="00606FF8" w:rsidP="00606FF8">
      <w:pPr>
        <w:pStyle w:val="Sinespaciado"/>
        <w:ind w:left="284" w:firstLine="142"/>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t xml:space="preserve">    </w:t>
      </w:r>
      <w:r>
        <w:rPr>
          <w:rFonts w:ascii="Book Antiqua" w:hAnsi="Book Antiqua"/>
          <w:sz w:val="24"/>
          <w:szCs w:val="24"/>
        </w:rPr>
        <w:tab/>
      </w:r>
      <w:r w:rsidRPr="003871D4">
        <w:rPr>
          <w:rFonts w:ascii="Book Antiqua" w:hAnsi="Book Antiqua"/>
          <w:sz w:val="24"/>
          <w:szCs w:val="24"/>
        </w:rPr>
        <w:t xml:space="preserve">GACETA DEL CONGRESO </w:t>
      </w:r>
      <w:r w:rsidR="00AF6C51">
        <w:rPr>
          <w:rFonts w:ascii="Book Antiqua" w:hAnsi="Book Antiqua"/>
          <w:sz w:val="24"/>
          <w:szCs w:val="24"/>
        </w:rPr>
        <w:t>1013</w:t>
      </w:r>
      <w:r w:rsidRPr="003871D4">
        <w:rPr>
          <w:rFonts w:ascii="Book Antiqua" w:hAnsi="Book Antiqua"/>
          <w:sz w:val="24"/>
          <w:szCs w:val="24"/>
        </w:rPr>
        <w:t xml:space="preserve"> DE 2019</w:t>
      </w:r>
    </w:p>
    <w:p w:rsidR="00606FF8" w:rsidRPr="003871D4" w:rsidRDefault="00606FF8" w:rsidP="00606FF8">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PONENCIA PRIMER DEBATE. </w:t>
      </w:r>
      <w:r>
        <w:rPr>
          <w:rFonts w:ascii="Book Antiqua" w:hAnsi="Book Antiqua"/>
          <w:sz w:val="24"/>
          <w:szCs w:val="24"/>
        </w:rPr>
        <w:tab/>
      </w:r>
      <w:r w:rsidRPr="003871D4">
        <w:rPr>
          <w:rFonts w:ascii="Book Antiqua" w:hAnsi="Book Antiqua"/>
          <w:sz w:val="24"/>
          <w:szCs w:val="24"/>
        </w:rPr>
        <w:t xml:space="preserve">GACETA DEL CONGRESO </w:t>
      </w:r>
      <w:r w:rsidR="00622812">
        <w:rPr>
          <w:rFonts w:ascii="Book Antiqua" w:hAnsi="Book Antiqua"/>
          <w:sz w:val="24"/>
          <w:szCs w:val="24"/>
        </w:rPr>
        <w:t>145</w:t>
      </w:r>
      <w:r w:rsidR="00CD1D2C">
        <w:rPr>
          <w:rFonts w:ascii="Book Antiqua" w:hAnsi="Book Antiqua"/>
          <w:sz w:val="24"/>
          <w:szCs w:val="24"/>
        </w:rPr>
        <w:t xml:space="preserve"> </w:t>
      </w:r>
      <w:r w:rsidRPr="003871D4">
        <w:rPr>
          <w:rFonts w:ascii="Book Antiqua" w:hAnsi="Book Antiqua"/>
          <w:sz w:val="24"/>
          <w:szCs w:val="24"/>
        </w:rPr>
        <w:t>DE 20</w:t>
      </w:r>
      <w:r w:rsidR="00CD1D2C">
        <w:rPr>
          <w:rFonts w:ascii="Book Antiqua" w:hAnsi="Book Antiqua"/>
          <w:sz w:val="24"/>
          <w:szCs w:val="24"/>
        </w:rPr>
        <w:t>20</w:t>
      </w:r>
    </w:p>
    <w:p w:rsidR="00B557C5" w:rsidRPr="003871D4" w:rsidRDefault="00B557C5" w:rsidP="00AF6C51">
      <w:pPr>
        <w:pStyle w:val="Sinespaciado"/>
        <w:jc w:val="both"/>
        <w:rPr>
          <w:rFonts w:ascii="Book Antiqua" w:hAnsi="Book Antiqua"/>
          <w:sz w:val="24"/>
          <w:szCs w:val="24"/>
        </w:rPr>
      </w:pPr>
    </w:p>
    <w:p w:rsidR="00A425D7" w:rsidRPr="003871D4" w:rsidRDefault="00A425D7" w:rsidP="00BD6D57">
      <w:pPr>
        <w:pStyle w:val="Sinespaciado"/>
        <w:jc w:val="both"/>
        <w:rPr>
          <w:rFonts w:ascii="Book Antiqua" w:hAnsi="Book Antiqua" w:cs="Arial"/>
          <w:b/>
          <w:sz w:val="24"/>
          <w:szCs w:val="24"/>
        </w:rPr>
      </w:pPr>
      <w:r w:rsidRPr="003871D4">
        <w:rPr>
          <w:rFonts w:ascii="Book Antiqua" w:hAnsi="Book Antiqua" w:cs="Arial"/>
          <w:b/>
          <w:sz w:val="24"/>
          <w:szCs w:val="24"/>
        </w:rPr>
        <w:t>Anunciados</w:t>
      </w:r>
      <w:r w:rsidR="00B557C5" w:rsidRPr="003871D4">
        <w:rPr>
          <w:rFonts w:ascii="Book Antiqua" w:hAnsi="Book Antiqua" w:cs="Arial"/>
          <w:b/>
          <w:sz w:val="24"/>
          <w:szCs w:val="24"/>
        </w:rPr>
        <w:t xml:space="preserve"> en la sesión virtual, plataforma</w:t>
      </w:r>
      <w:r w:rsidR="00337E42" w:rsidRPr="003871D4">
        <w:rPr>
          <w:rFonts w:ascii="Book Antiqua" w:hAnsi="Book Antiqua" w:cs="Arial"/>
          <w:b/>
          <w:sz w:val="24"/>
          <w:szCs w:val="24"/>
        </w:rPr>
        <w:t xml:space="preserve"> ZOOM</w:t>
      </w:r>
      <w:r w:rsidR="00B557C5" w:rsidRPr="003871D4">
        <w:rPr>
          <w:rFonts w:ascii="Book Antiqua" w:hAnsi="Book Antiqua" w:cs="Arial"/>
          <w:b/>
          <w:sz w:val="24"/>
          <w:szCs w:val="24"/>
        </w:rPr>
        <w:t xml:space="preserve">, </w:t>
      </w:r>
      <w:r w:rsidRPr="003871D4">
        <w:rPr>
          <w:rFonts w:ascii="Book Antiqua" w:hAnsi="Book Antiqua" w:cs="Arial"/>
          <w:b/>
          <w:sz w:val="24"/>
          <w:szCs w:val="24"/>
        </w:rPr>
        <w:t xml:space="preserve">el </w:t>
      </w:r>
      <w:r w:rsidR="00B557C5" w:rsidRPr="003871D4">
        <w:rPr>
          <w:rFonts w:ascii="Book Antiqua" w:hAnsi="Book Antiqua" w:cs="Arial"/>
          <w:b/>
          <w:sz w:val="24"/>
          <w:szCs w:val="24"/>
        </w:rPr>
        <w:t xml:space="preserve">día </w:t>
      </w:r>
      <w:r w:rsidR="00BD6D57">
        <w:rPr>
          <w:rFonts w:ascii="Book Antiqua" w:hAnsi="Book Antiqua" w:cs="Arial"/>
          <w:b/>
          <w:sz w:val="24"/>
          <w:szCs w:val="24"/>
        </w:rPr>
        <w:t>2</w:t>
      </w:r>
      <w:r w:rsidR="00F41FBE">
        <w:rPr>
          <w:rFonts w:ascii="Book Antiqua" w:hAnsi="Book Antiqua" w:cs="Arial"/>
          <w:b/>
          <w:sz w:val="24"/>
          <w:szCs w:val="24"/>
        </w:rPr>
        <w:t>9</w:t>
      </w:r>
      <w:r w:rsidR="00B557C5" w:rsidRPr="003871D4">
        <w:rPr>
          <w:rFonts w:ascii="Book Antiqua" w:hAnsi="Book Antiqua" w:cs="Arial"/>
          <w:b/>
          <w:sz w:val="24"/>
          <w:szCs w:val="24"/>
        </w:rPr>
        <w:t xml:space="preserve"> de abril de 2020</w:t>
      </w:r>
      <w:r w:rsidR="000D1ACE" w:rsidRPr="003871D4">
        <w:rPr>
          <w:rFonts w:ascii="Book Antiqua" w:hAnsi="Book Antiqua" w:cs="Arial"/>
          <w:b/>
          <w:sz w:val="24"/>
          <w:szCs w:val="24"/>
        </w:rPr>
        <w:t>, Acta No. 0</w:t>
      </w:r>
      <w:r w:rsidR="00BD6D57">
        <w:rPr>
          <w:rFonts w:ascii="Book Antiqua" w:hAnsi="Book Antiqua" w:cs="Arial"/>
          <w:b/>
          <w:sz w:val="24"/>
          <w:szCs w:val="24"/>
        </w:rPr>
        <w:t>22</w:t>
      </w:r>
      <w:r w:rsidRPr="003871D4">
        <w:rPr>
          <w:rFonts w:ascii="Book Antiqua" w:hAnsi="Book Antiqua" w:cs="Arial"/>
          <w:b/>
          <w:sz w:val="24"/>
          <w:szCs w:val="24"/>
        </w:rPr>
        <w:t xml:space="preserve">, de acuerdo con el Artículo 8 del Acto Legislativo 1 de 2003. </w:t>
      </w:r>
    </w:p>
    <w:p w:rsidR="00B557C5" w:rsidRDefault="00B557C5" w:rsidP="00446117">
      <w:pPr>
        <w:spacing w:after="0" w:line="240" w:lineRule="auto"/>
        <w:ind w:left="-142"/>
        <w:jc w:val="center"/>
        <w:rPr>
          <w:rFonts w:ascii="Book Antiqua" w:eastAsia="Times New Roman" w:hAnsi="Book Antiqua"/>
          <w:b/>
          <w:iCs/>
          <w:sz w:val="24"/>
          <w:szCs w:val="24"/>
          <w:lang w:eastAsia="es-CO"/>
        </w:rPr>
      </w:pPr>
    </w:p>
    <w:p w:rsidR="00124AAA" w:rsidRPr="003871D4" w:rsidRDefault="00124AAA" w:rsidP="00446117">
      <w:pPr>
        <w:spacing w:after="0" w:line="240" w:lineRule="auto"/>
        <w:ind w:left="-142"/>
        <w:jc w:val="center"/>
        <w:rPr>
          <w:rFonts w:ascii="Book Antiqua" w:eastAsia="Times New Roman" w:hAnsi="Book Antiqua"/>
          <w:b/>
          <w:iCs/>
          <w:sz w:val="24"/>
          <w:szCs w:val="24"/>
          <w:lang w:eastAsia="es-CO"/>
        </w:rPr>
      </w:pPr>
    </w:p>
    <w:p w:rsidR="005D78D6" w:rsidRPr="003871D4" w:rsidRDefault="00F41FBE" w:rsidP="00446117">
      <w:pPr>
        <w:spacing w:after="0" w:line="240" w:lineRule="auto"/>
        <w:ind w:left="-142"/>
        <w:jc w:val="center"/>
        <w:rPr>
          <w:rFonts w:ascii="Book Antiqua" w:eastAsia="Times New Roman" w:hAnsi="Book Antiqua"/>
          <w:b/>
          <w:iCs/>
          <w:sz w:val="24"/>
          <w:szCs w:val="24"/>
          <w:lang w:eastAsia="es-CO"/>
        </w:rPr>
      </w:pPr>
      <w:r>
        <w:rPr>
          <w:rFonts w:ascii="Book Antiqua" w:eastAsia="Times New Roman" w:hAnsi="Book Antiqua"/>
          <w:b/>
          <w:iCs/>
          <w:sz w:val="24"/>
          <w:szCs w:val="24"/>
          <w:lang w:eastAsia="es-CO"/>
        </w:rPr>
        <w:t>II</w:t>
      </w:r>
      <w:r w:rsidR="00AE1E44" w:rsidRPr="003871D4">
        <w:rPr>
          <w:rFonts w:ascii="Book Antiqua" w:eastAsia="Times New Roman" w:hAnsi="Book Antiqua"/>
          <w:b/>
          <w:iCs/>
          <w:sz w:val="24"/>
          <w:szCs w:val="24"/>
          <w:lang w:eastAsia="es-CO"/>
        </w:rPr>
        <w:t>I</w:t>
      </w:r>
    </w:p>
    <w:p w:rsidR="000B0E6D" w:rsidRPr="003871D4" w:rsidRDefault="000B0E6D" w:rsidP="005D78D6">
      <w:pPr>
        <w:spacing w:after="0" w:line="240" w:lineRule="auto"/>
        <w:jc w:val="center"/>
        <w:rPr>
          <w:rFonts w:ascii="Book Antiqua" w:eastAsia="Times New Roman" w:hAnsi="Book Antiqua"/>
          <w:b/>
          <w:iCs/>
          <w:sz w:val="24"/>
          <w:szCs w:val="24"/>
          <w:lang w:eastAsia="es-CO"/>
        </w:rPr>
      </w:pPr>
    </w:p>
    <w:p w:rsidR="00A15824" w:rsidRPr="003871D4" w:rsidRDefault="004A01C9" w:rsidP="00A15824">
      <w:pPr>
        <w:spacing w:after="0" w:line="240" w:lineRule="auto"/>
        <w:jc w:val="both"/>
        <w:rPr>
          <w:rFonts w:ascii="Book Antiqua" w:eastAsia="Times New Roman" w:hAnsi="Book Antiqua"/>
          <w:iCs/>
          <w:sz w:val="24"/>
          <w:szCs w:val="24"/>
          <w:lang w:eastAsia="es-CO"/>
        </w:rPr>
      </w:pPr>
      <w:r w:rsidRPr="003871D4">
        <w:rPr>
          <w:rFonts w:ascii="Book Antiqua" w:eastAsia="Times New Roman" w:hAnsi="Book Antiqua"/>
          <w:iCs/>
          <w:sz w:val="24"/>
          <w:szCs w:val="24"/>
          <w:lang w:eastAsia="es-CO"/>
        </w:rPr>
        <w:t>Negocios Sustanciados por La Presidencia</w:t>
      </w:r>
    </w:p>
    <w:p w:rsidR="000B0E6D" w:rsidRPr="003871D4" w:rsidRDefault="000B0E6D" w:rsidP="003D7761">
      <w:pPr>
        <w:spacing w:after="0" w:line="240" w:lineRule="auto"/>
        <w:jc w:val="center"/>
        <w:rPr>
          <w:rFonts w:ascii="Book Antiqua" w:eastAsia="Times New Roman" w:hAnsi="Book Antiqua"/>
          <w:b/>
          <w:iCs/>
          <w:sz w:val="24"/>
          <w:szCs w:val="24"/>
          <w:lang w:eastAsia="es-CO"/>
        </w:rPr>
      </w:pPr>
    </w:p>
    <w:p w:rsidR="003D7761" w:rsidRPr="003871D4" w:rsidRDefault="00F41FBE" w:rsidP="003D7761">
      <w:pPr>
        <w:spacing w:after="0" w:line="240" w:lineRule="auto"/>
        <w:jc w:val="center"/>
        <w:rPr>
          <w:rFonts w:ascii="Book Antiqua" w:eastAsia="Times New Roman" w:hAnsi="Book Antiqua"/>
          <w:b/>
          <w:iCs/>
          <w:sz w:val="24"/>
          <w:szCs w:val="24"/>
          <w:lang w:eastAsia="es-CO"/>
        </w:rPr>
      </w:pPr>
      <w:r>
        <w:rPr>
          <w:rFonts w:ascii="Book Antiqua" w:eastAsia="Times New Roman" w:hAnsi="Book Antiqua"/>
          <w:b/>
          <w:iCs/>
          <w:sz w:val="24"/>
          <w:szCs w:val="24"/>
          <w:lang w:eastAsia="es-CO"/>
        </w:rPr>
        <w:t>I</w:t>
      </w:r>
      <w:r w:rsidR="003D7761" w:rsidRPr="003871D4">
        <w:rPr>
          <w:rFonts w:ascii="Book Antiqua" w:eastAsia="Times New Roman" w:hAnsi="Book Antiqua"/>
          <w:b/>
          <w:iCs/>
          <w:sz w:val="24"/>
          <w:szCs w:val="24"/>
          <w:lang w:eastAsia="es-CO"/>
        </w:rPr>
        <w:t>V</w:t>
      </w:r>
    </w:p>
    <w:p w:rsidR="000B0E6D" w:rsidRPr="003871D4" w:rsidRDefault="000B0E6D" w:rsidP="00D90070">
      <w:pPr>
        <w:spacing w:after="0" w:line="240" w:lineRule="auto"/>
        <w:rPr>
          <w:rFonts w:ascii="Book Antiqua" w:eastAsia="Times New Roman" w:hAnsi="Book Antiqua"/>
          <w:b/>
          <w:iCs/>
          <w:sz w:val="24"/>
          <w:szCs w:val="24"/>
          <w:lang w:eastAsia="es-CO"/>
        </w:rPr>
      </w:pPr>
    </w:p>
    <w:p w:rsidR="00835235" w:rsidRPr="003871D4" w:rsidRDefault="004A01C9" w:rsidP="00835235">
      <w:pPr>
        <w:spacing w:after="0" w:line="240" w:lineRule="auto"/>
        <w:jc w:val="both"/>
        <w:rPr>
          <w:rFonts w:ascii="Book Antiqua" w:eastAsia="Times New Roman" w:hAnsi="Book Antiqua"/>
          <w:iCs/>
          <w:sz w:val="24"/>
          <w:szCs w:val="24"/>
          <w:lang w:eastAsia="es-CO"/>
        </w:rPr>
      </w:pPr>
      <w:r w:rsidRPr="003871D4">
        <w:rPr>
          <w:rFonts w:ascii="Book Antiqua" w:eastAsia="Times New Roman" w:hAnsi="Book Antiqua"/>
          <w:iCs/>
          <w:sz w:val="24"/>
          <w:szCs w:val="24"/>
          <w:lang w:eastAsia="es-CO"/>
        </w:rPr>
        <w:t>Lo que propongan los Honorables Representantes</w:t>
      </w:r>
    </w:p>
    <w:p w:rsidR="00761DEB" w:rsidRPr="003871D4" w:rsidRDefault="00761DEB" w:rsidP="00E45775">
      <w:pPr>
        <w:spacing w:after="0" w:line="240" w:lineRule="auto"/>
        <w:jc w:val="both"/>
        <w:rPr>
          <w:rFonts w:ascii="Book Antiqua" w:eastAsia="Times New Roman" w:hAnsi="Book Antiqua"/>
          <w:iCs/>
          <w:sz w:val="24"/>
          <w:szCs w:val="24"/>
          <w:lang w:eastAsia="es-CO"/>
        </w:rPr>
      </w:pPr>
    </w:p>
    <w:p w:rsidR="00A13CA6" w:rsidRDefault="00A13CA6" w:rsidP="00835235">
      <w:pPr>
        <w:spacing w:after="0" w:line="240" w:lineRule="auto"/>
        <w:ind w:left="720"/>
        <w:jc w:val="both"/>
        <w:rPr>
          <w:rFonts w:ascii="Book Antiqua" w:eastAsia="Times New Roman" w:hAnsi="Book Antiqua"/>
          <w:iCs/>
          <w:sz w:val="24"/>
          <w:szCs w:val="24"/>
          <w:lang w:eastAsia="es-CO"/>
        </w:rPr>
      </w:pPr>
    </w:p>
    <w:p w:rsidR="009F0BE1" w:rsidRDefault="009F0BE1" w:rsidP="00835235">
      <w:pPr>
        <w:spacing w:after="0" w:line="240" w:lineRule="auto"/>
        <w:ind w:left="720"/>
        <w:jc w:val="both"/>
        <w:rPr>
          <w:rFonts w:ascii="Book Antiqua" w:eastAsia="Times New Roman" w:hAnsi="Book Antiqua"/>
          <w:iCs/>
          <w:sz w:val="24"/>
          <w:szCs w:val="24"/>
          <w:lang w:eastAsia="es-CO"/>
        </w:rPr>
      </w:pPr>
    </w:p>
    <w:p w:rsidR="009F0BE1" w:rsidRPr="003871D4" w:rsidRDefault="009F0BE1" w:rsidP="00835235">
      <w:pPr>
        <w:spacing w:after="0" w:line="240" w:lineRule="auto"/>
        <w:ind w:left="720"/>
        <w:jc w:val="both"/>
        <w:rPr>
          <w:rFonts w:ascii="Book Antiqua" w:eastAsia="Times New Roman" w:hAnsi="Book Antiqua"/>
          <w:iCs/>
          <w:sz w:val="24"/>
          <w:szCs w:val="24"/>
          <w:lang w:eastAsia="es-CO"/>
        </w:rPr>
      </w:pPr>
    </w:p>
    <w:p w:rsidR="00D303C8" w:rsidRPr="006A7E58" w:rsidRDefault="00F27275" w:rsidP="00B35063">
      <w:pPr>
        <w:pStyle w:val="Sinespaciado"/>
        <w:tabs>
          <w:tab w:val="left" w:pos="4820"/>
        </w:tabs>
        <w:rPr>
          <w:rFonts w:ascii="Book Antiqua" w:hAnsi="Book Antiqua" w:cs="Arial"/>
          <w:b/>
        </w:rPr>
      </w:pPr>
      <w:r w:rsidRPr="006A7E58">
        <w:rPr>
          <w:rFonts w:ascii="Book Antiqua" w:hAnsi="Book Antiqua" w:cs="Arial"/>
          <w:b/>
        </w:rPr>
        <w:t>RUBÉN DARÍO MOLANO PIÑEROS</w:t>
      </w:r>
      <w:r w:rsidR="006A7E58">
        <w:rPr>
          <w:rFonts w:ascii="Book Antiqua" w:hAnsi="Book Antiqua" w:cs="Arial"/>
          <w:b/>
        </w:rPr>
        <w:tab/>
      </w:r>
      <w:r w:rsidR="00206E83" w:rsidRPr="006A7E58">
        <w:rPr>
          <w:rFonts w:ascii="Book Antiqua" w:hAnsi="Book Antiqua" w:cs="Arial"/>
          <w:b/>
        </w:rPr>
        <w:t>KAREN</w:t>
      </w:r>
      <w:r w:rsidRPr="006A7E58">
        <w:rPr>
          <w:rFonts w:ascii="Book Antiqua" w:hAnsi="Book Antiqua" w:cs="Arial"/>
          <w:b/>
        </w:rPr>
        <w:t xml:space="preserve"> VIOLETTE CURE </w:t>
      </w:r>
      <w:r w:rsidR="006A7E58" w:rsidRPr="006A7E58">
        <w:rPr>
          <w:rFonts w:ascii="Book Antiqua" w:hAnsi="Book Antiqua" w:cs="Arial"/>
          <w:b/>
        </w:rPr>
        <w:t>C</w:t>
      </w:r>
      <w:r w:rsidRPr="006A7E58">
        <w:rPr>
          <w:rFonts w:ascii="Book Antiqua" w:hAnsi="Book Antiqua" w:cs="Arial"/>
          <w:b/>
        </w:rPr>
        <w:t>ORCIONE</w:t>
      </w:r>
    </w:p>
    <w:p w:rsidR="00D303C8" w:rsidRPr="006A7E58" w:rsidRDefault="00C44D2C" w:rsidP="00240118">
      <w:pPr>
        <w:pStyle w:val="Sinespaciado"/>
        <w:jc w:val="center"/>
        <w:rPr>
          <w:rFonts w:ascii="Book Antiqua" w:hAnsi="Book Antiqua" w:cs="Arial"/>
        </w:rPr>
      </w:pPr>
      <w:r w:rsidRPr="006A7E58">
        <w:rPr>
          <w:rFonts w:ascii="Book Antiqua" w:hAnsi="Book Antiqua" w:cs="Arial"/>
        </w:rPr>
        <w:t>PRESIDENTE</w:t>
      </w:r>
      <w:r w:rsidRPr="006A7E58">
        <w:rPr>
          <w:rFonts w:ascii="Book Antiqua" w:hAnsi="Book Antiqua" w:cs="Arial"/>
        </w:rPr>
        <w:tab/>
        <w:t xml:space="preserve">   </w:t>
      </w:r>
      <w:r w:rsidRPr="006A7E58">
        <w:rPr>
          <w:rFonts w:ascii="Book Antiqua" w:hAnsi="Book Antiqua" w:cs="Arial"/>
        </w:rPr>
        <w:tab/>
      </w:r>
      <w:r w:rsidRPr="006A7E58">
        <w:rPr>
          <w:rFonts w:ascii="Book Antiqua" w:hAnsi="Book Antiqua" w:cs="Arial"/>
        </w:rPr>
        <w:tab/>
        <w:t xml:space="preserve">            </w:t>
      </w:r>
      <w:r w:rsidR="004A01C9" w:rsidRPr="006A7E58">
        <w:rPr>
          <w:rFonts w:ascii="Book Antiqua" w:hAnsi="Book Antiqua" w:cs="Arial"/>
        </w:rPr>
        <w:t xml:space="preserve">        </w:t>
      </w:r>
      <w:r w:rsidR="00F27275" w:rsidRPr="006A7E58">
        <w:rPr>
          <w:rFonts w:ascii="Book Antiqua" w:hAnsi="Book Antiqua" w:cs="Arial"/>
        </w:rPr>
        <w:t xml:space="preserve">         </w:t>
      </w:r>
      <w:r w:rsidRPr="006A7E58">
        <w:rPr>
          <w:rFonts w:ascii="Book Antiqua" w:hAnsi="Book Antiqua" w:cs="Arial"/>
        </w:rPr>
        <w:t>VICEPRESIDENT</w:t>
      </w:r>
      <w:r w:rsidR="00F27275" w:rsidRPr="006A7E58">
        <w:rPr>
          <w:rFonts w:ascii="Book Antiqua" w:hAnsi="Book Antiqua" w:cs="Arial"/>
        </w:rPr>
        <w:t>A</w:t>
      </w:r>
    </w:p>
    <w:p w:rsidR="00240118" w:rsidRDefault="00240118" w:rsidP="00752330">
      <w:pPr>
        <w:pStyle w:val="Sinespaciado"/>
        <w:jc w:val="center"/>
        <w:rPr>
          <w:rFonts w:ascii="Book Antiqua" w:hAnsi="Book Antiqua" w:cs="Arial"/>
          <w:sz w:val="24"/>
          <w:szCs w:val="24"/>
        </w:rPr>
      </w:pPr>
    </w:p>
    <w:p w:rsidR="009F0BE1" w:rsidRPr="003871D4" w:rsidRDefault="009F0BE1" w:rsidP="00752330">
      <w:pPr>
        <w:pStyle w:val="Sinespaciado"/>
        <w:jc w:val="center"/>
        <w:rPr>
          <w:rFonts w:ascii="Book Antiqua" w:hAnsi="Book Antiqua" w:cs="Arial"/>
          <w:sz w:val="24"/>
          <w:szCs w:val="24"/>
        </w:rPr>
      </w:pPr>
    </w:p>
    <w:p w:rsidR="008D1A5C" w:rsidRDefault="008D1A5C" w:rsidP="00D83386">
      <w:pPr>
        <w:pStyle w:val="Sinespaciado"/>
        <w:rPr>
          <w:rFonts w:ascii="Book Antiqua" w:hAnsi="Book Antiqua" w:cs="Arial"/>
          <w:sz w:val="24"/>
          <w:szCs w:val="24"/>
        </w:rPr>
      </w:pPr>
    </w:p>
    <w:p w:rsidR="006E34DE" w:rsidRPr="003871D4" w:rsidRDefault="006E34DE" w:rsidP="00D83386">
      <w:pPr>
        <w:pStyle w:val="Sinespaciado"/>
        <w:rPr>
          <w:rFonts w:ascii="Book Antiqua" w:hAnsi="Book Antiqua" w:cs="Arial"/>
          <w:sz w:val="24"/>
          <w:szCs w:val="24"/>
        </w:rPr>
      </w:pPr>
    </w:p>
    <w:p w:rsidR="009E2D79" w:rsidRPr="003871D4" w:rsidRDefault="00C44D2C" w:rsidP="00752330">
      <w:pPr>
        <w:pStyle w:val="Sinespaciado"/>
        <w:jc w:val="center"/>
        <w:rPr>
          <w:rFonts w:ascii="Book Antiqua" w:hAnsi="Book Antiqua" w:cs="Arial"/>
          <w:b/>
          <w:sz w:val="24"/>
          <w:szCs w:val="24"/>
        </w:rPr>
      </w:pPr>
      <w:r w:rsidRPr="003871D4">
        <w:rPr>
          <w:rFonts w:ascii="Book Antiqua" w:hAnsi="Book Antiqua" w:cs="Arial"/>
          <w:b/>
          <w:sz w:val="24"/>
          <w:szCs w:val="24"/>
        </w:rPr>
        <w:t xml:space="preserve">JAIR </w:t>
      </w:r>
      <w:r w:rsidR="00400D0C" w:rsidRPr="003871D4">
        <w:rPr>
          <w:rFonts w:ascii="Book Antiqua" w:hAnsi="Book Antiqua" w:cs="Arial"/>
          <w:b/>
          <w:sz w:val="24"/>
          <w:szCs w:val="24"/>
        </w:rPr>
        <w:t>JOSÉ</w:t>
      </w:r>
      <w:r w:rsidRPr="003871D4">
        <w:rPr>
          <w:rFonts w:ascii="Book Antiqua" w:hAnsi="Book Antiqua" w:cs="Arial"/>
          <w:b/>
          <w:sz w:val="24"/>
          <w:szCs w:val="24"/>
        </w:rPr>
        <w:t xml:space="preserve"> EBRATT DIAZ</w:t>
      </w:r>
    </w:p>
    <w:p w:rsidR="009E2D79" w:rsidRPr="003871D4" w:rsidRDefault="00C44D2C" w:rsidP="00752330">
      <w:pPr>
        <w:pStyle w:val="Sinespaciado"/>
        <w:jc w:val="center"/>
        <w:rPr>
          <w:rFonts w:ascii="Book Antiqua" w:hAnsi="Book Antiqua" w:cs="Arial"/>
          <w:sz w:val="24"/>
          <w:szCs w:val="24"/>
        </w:rPr>
      </w:pPr>
      <w:r w:rsidRPr="003871D4">
        <w:rPr>
          <w:rFonts w:ascii="Book Antiqua" w:hAnsi="Book Antiqua" w:cs="Arial"/>
          <w:sz w:val="24"/>
          <w:szCs w:val="24"/>
        </w:rPr>
        <w:t>SECRETARIO</w:t>
      </w:r>
    </w:p>
    <w:p w:rsidR="00B35063" w:rsidRPr="003871D4" w:rsidRDefault="00B35063" w:rsidP="00752330">
      <w:pPr>
        <w:pStyle w:val="Sinespaciado"/>
        <w:jc w:val="center"/>
        <w:rPr>
          <w:rFonts w:ascii="Book Antiqua" w:hAnsi="Book Antiqua" w:cs="Arial"/>
          <w:sz w:val="24"/>
          <w:szCs w:val="24"/>
        </w:rPr>
      </w:pPr>
    </w:p>
    <w:p w:rsidR="00AD5C76" w:rsidRPr="003871D4" w:rsidRDefault="004A01C9" w:rsidP="009E2D79">
      <w:pPr>
        <w:spacing w:after="0" w:line="240" w:lineRule="auto"/>
        <w:jc w:val="both"/>
        <w:rPr>
          <w:rFonts w:ascii="Book Antiqua" w:eastAsia="Times New Roman" w:hAnsi="Book Antiqua"/>
          <w:i/>
          <w:iCs/>
          <w:sz w:val="24"/>
          <w:szCs w:val="24"/>
          <w:lang w:eastAsia="es-CO"/>
        </w:rPr>
      </w:pPr>
      <w:r w:rsidRPr="003871D4">
        <w:rPr>
          <w:rFonts w:ascii="Book Antiqua" w:eastAsia="Times New Roman" w:hAnsi="Book Antiqua"/>
          <w:i/>
          <w:iCs/>
          <w:sz w:val="24"/>
          <w:szCs w:val="24"/>
          <w:lang w:eastAsia="es-CO"/>
        </w:rPr>
        <w:t xml:space="preserve">Acta </w:t>
      </w:r>
      <w:r w:rsidR="005B7D22" w:rsidRPr="003871D4">
        <w:rPr>
          <w:rFonts w:ascii="Book Antiqua" w:eastAsia="Times New Roman" w:hAnsi="Book Antiqua"/>
          <w:i/>
          <w:iCs/>
          <w:sz w:val="24"/>
          <w:szCs w:val="24"/>
          <w:lang w:eastAsia="es-CO"/>
        </w:rPr>
        <w:t>0</w:t>
      </w:r>
      <w:r w:rsidR="00B557C5" w:rsidRPr="003871D4">
        <w:rPr>
          <w:rFonts w:ascii="Book Antiqua" w:eastAsia="Times New Roman" w:hAnsi="Book Antiqua"/>
          <w:i/>
          <w:iCs/>
          <w:sz w:val="24"/>
          <w:szCs w:val="24"/>
          <w:lang w:eastAsia="es-CO"/>
        </w:rPr>
        <w:t>2</w:t>
      </w:r>
      <w:r w:rsidR="0050797E">
        <w:rPr>
          <w:rFonts w:ascii="Book Antiqua" w:eastAsia="Times New Roman" w:hAnsi="Book Antiqua"/>
          <w:i/>
          <w:iCs/>
          <w:sz w:val="24"/>
          <w:szCs w:val="24"/>
          <w:lang w:eastAsia="es-CO"/>
        </w:rPr>
        <w:t>4</w:t>
      </w:r>
      <w:r w:rsidR="00C44D2C" w:rsidRPr="003871D4">
        <w:rPr>
          <w:rFonts w:ascii="Book Antiqua" w:eastAsia="Times New Roman" w:hAnsi="Book Antiqua"/>
          <w:i/>
          <w:iCs/>
          <w:sz w:val="24"/>
          <w:szCs w:val="24"/>
          <w:lang w:eastAsia="es-CO"/>
        </w:rPr>
        <w:t xml:space="preserve"> –</w:t>
      </w:r>
      <w:r w:rsidR="00BD6D57">
        <w:rPr>
          <w:rFonts w:ascii="Book Antiqua" w:eastAsia="Times New Roman" w:hAnsi="Book Antiqua"/>
          <w:i/>
          <w:iCs/>
          <w:sz w:val="24"/>
          <w:szCs w:val="24"/>
          <w:lang w:eastAsia="es-CO"/>
        </w:rPr>
        <w:t xml:space="preserve"> </w:t>
      </w:r>
      <w:r w:rsidR="00BD6D57" w:rsidRPr="003871D4">
        <w:rPr>
          <w:rFonts w:ascii="Book Antiqua" w:eastAsia="Times New Roman" w:hAnsi="Book Antiqua"/>
          <w:i/>
          <w:iCs/>
          <w:sz w:val="24"/>
          <w:szCs w:val="24"/>
          <w:lang w:eastAsia="es-CO"/>
        </w:rPr>
        <w:t xml:space="preserve">mayo </w:t>
      </w:r>
      <w:r w:rsidR="00BD6D57">
        <w:rPr>
          <w:rFonts w:ascii="Book Antiqua" w:eastAsia="Times New Roman" w:hAnsi="Book Antiqua"/>
          <w:i/>
          <w:iCs/>
          <w:sz w:val="24"/>
          <w:szCs w:val="24"/>
          <w:lang w:eastAsia="es-CO"/>
        </w:rPr>
        <w:t>0</w:t>
      </w:r>
      <w:r w:rsidR="009765D9">
        <w:rPr>
          <w:rFonts w:ascii="Book Antiqua" w:eastAsia="Times New Roman" w:hAnsi="Book Antiqua"/>
          <w:i/>
          <w:iCs/>
          <w:sz w:val="24"/>
          <w:szCs w:val="24"/>
          <w:lang w:eastAsia="es-CO"/>
        </w:rPr>
        <w:t>8</w:t>
      </w:r>
      <w:bookmarkStart w:id="0" w:name="_GoBack"/>
      <w:bookmarkEnd w:id="0"/>
      <w:r w:rsidR="00043351" w:rsidRPr="003871D4">
        <w:rPr>
          <w:rFonts w:ascii="Book Antiqua" w:eastAsia="Times New Roman" w:hAnsi="Book Antiqua"/>
          <w:i/>
          <w:iCs/>
          <w:sz w:val="24"/>
          <w:szCs w:val="24"/>
          <w:lang w:eastAsia="es-CO"/>
        </w:rPr>
        <w:t xml:space="preserve"> </w:t>
      </w:r>
      <w:r w:rsidRPr="003871D4">
        <w:rPr>
          <w:rFonts w:ascii="Book Antiqua" w:eastAsia="Times New Roman" w:hAnsi="Book Antiqua"/>
          <w:i/>
          <w:iCs/>
          <w:sz w:val="24"/>
          <w:szCs w:val="24"/>
          <w:lang w:eastAsia="es-CO"/>
        </w:rPr>
        <w:t xml:space="preserve">de </w:t>
      </w:r>
      <w:r w:rsidR="00D90070" w:rsidRPr="003871D4">
        <w:rPr>
          <w:rFonts w:ascii="Book Antiqua" w:eastAsia="Times New Roman" w:hAnsi="Book Antiqua"/>
          <w:i/>
          <w:iCs/>
          <w:sz w:val="24"/>
          <w:szCs w:val="24"/>
          <w:lang w:eastAsia="es-CO"/>
        </w:rPr>
        <w:t>20</w:t>
      </w:r>
      <w:r w:rsidR="00B557C5" w:rsidRPr="003871D4">
        <w:rPr>
          <w:rFonts w:ascii="Book Antiqua" w:eastAsia="Times New Roman" w:hAnsi="Book Antiqua"/>
          <w:i/>
          <w:iCs/>
          <w:sz w:val="24"/>
          <w:szCs w:val="24"/>
          <w:lang w:eastAsia="es-CO"/>
        </w:rPr>
        <w:t>20</w:t>
      </w:r>
      <w:r w:rsidR="00C44D2C" w:rsidRPr="003871D4">
        <w:rPr>
          <w:rFonts w:ascii="Book Antiqua" w:eastAsia="Times New Roman" w:hAnsi="Book Antiqua"/>
          <w:i/>
          <w:iCs/>
          <w:sz w:val="24"/>
          <w:szCs w:val="24"/>
          <w:lang w:eastAsia="es-CO"/>
        </w:rPr>
        <w:t xml:space="preserve"> – </w:t>
      </w:r>
      <w:r w:rsidRPr="003871D4">
        <w:rPr>
          <w:rFonts w:ascii="Book Antiqua" w:eastAsia="Times New Roman" w:hAnsi="Book Antiqua"/>
          <w:i/>
          <w:iCs/>
          <w:sz w:val="24"/>
          <w:szCs w:val="24"/>
          <w:lang w:eastAsia="es-CO"/>
        </w:rPr>
        <w:t xml:space="preserve">Legislatura </w:t>
      </w:r>
      <w:r w:rsidR="00D83386" w:rsidRPr="003871D4">
        <w:rPr>
          <w:rFonts w:ascii="Book Antiqua" w:eastAsia="Times New Roman" w:hAnsi="Book Antiqua"/>
          <w:i/>
          <w:iCs/>
          <w:sz w:val="24"/>
          <w:szCs w:val="24"/>
          <w:lang w:eastAsia="es-CO"/>
        </w:rPr>
        <w:t>2019</w:t>
      </w:r>
      <w:r w:rsidR="00C44D2C" w:rsidRPr="003871D4">
        <w:rPr>
          <w:rFonts w:ascii="Book Antiqua" w:eastAsia="Times New Roman" w:hAnsi="Book Antiqua"/>
          <w:i/>
          <w:iCs/>
          <w:sz w:val="24"/>
          <w:szCs w:val="24"/>
          <w:lang w:eastAsia="es-CO"/>
        </w:rPr>
        <w:t xml:space="preserve"> – 20</w:t>
      </w:r>
      <w:r w:rsidR="00D83386" w:rsidRPr="003871D4">
        <w:rPr>
          <w:rFonts w:ascii="Book Antiqua" w:eastAsia="Times New Roman" w:hAnsi="Book Antiqua"/>
          <w:i/>
          <w:iCs/>
          <w:sz w:val="24"/>
          <w:szCs w:val="24"/>
          <w:lang w:eastAsia="es-CO"/>
        </w:rPr>
        <w:t>20</w:t>
      </w:r>
    </w:p>
    <w:sectPr w:rsidR="00AD5C76" w:rsidRPr="003871D4" w:rsidSect="00B35063">
      <w:headerReference w:type="default" r:id="rId8"/>
      <w:footerReference w:type="default" r:id="rId9"/>
      <w:pgSz w:w="12242" w:h="18722" w:code="141"/>
      <w:pgMar w:top="1077" w:right="1531" w:bottom="340" w:left="1531" w:header="567"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791" w:rsidRDefault="00452791" w:rsidP="0016662C">
      <w:pPr>
        <w:spacing w:after="0" w:line="240" w:lineRule="auto"/>
      </w:pPr>
      <w:r>
        <w:separator/>
      </w:r>
    </w:p>
    <w:p w:rsidR="00452791" w:rsidRDefault="00452791"/>
  </w:endnote>
  <w:endnote w:type="continuationSeparator" w:id="0">
    <w:p w:rsidR="00452791" w:rsidRDefault="00452791" w:rsidP="0016662C">
      <w:pPr>
        <w:spacing w:after="0" w:line="240" w:lineRule="auto"/>
      </w:pPr>
      <w:r>
        <w:continuationSeparator/>
      </w:r>
    </w:p>
    <w:p w:rsidR="00452791" w:rsidRDefault="00452791"/>
    <w:p w:rsidR="00452791" w:rsidRDefault="00452791">
      <w:r w:rsidRPr="009D6572">
        <w:rPr>
          <w:rFonts w:ascii="Times New Roman" w:eastAsia="Times New Roman" w:hAnsi="Times New Roman"/>
          <w:i/>
          <w:iCs/>
          <w:color w:val="000000"/>
          <w:sz w:val="36"/>
          <w:szCs w:val="36"/>
          <w:shd w:val="clear" w:color="auto" w:fill="99CCFF"/>
          <w:lang w:eastAsia="es-CO"/>
        </w:rPr>
        <w:t>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A4" w:rsidRDefault="00BD32A4" w:rsidP="0036595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5279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52791">
      <w:rPr>
        <w:b/>
        <w:bCs/>
        <w:noProof/>
      </w:rPr>
      <w:t>1</w:t>
    </w:r>
    <w:r>
      <w:rPr>
        <w:b/>
        <w:bCs/>
        <w:sz w:val="24"/>
        <w:szCs w:val="24"/>
      </w:rPr>
      <w:fldChar w:fldCharType="end"/>
    </w:r>
  </w:p>
  <w:p w:rsidR="00BD32A4" w:rsidRPr="00021BCB" w:rsidRDefault="00BD32A4" w:rsidP="006E34DE">
    <w:pPr>
      <w:pStyle w:val="Sinespaciado"/>
      <w:jc w:val="center"/>
      <w:rPr>
        <w:rFonts w:ascii="Times New Roman" w:hAnsi="Times New Roman"/>
        <w:color w:val="0000FF"/>
        <w:sz w:val="20"/>
        <w:szCs w:val="20"/>
      </w:rPr>
    </w:pPr>
  </w:p>
  <w:p w:rsidR="00BD32A4" w:rsidRDefault="00BD32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791" w:rsidRDefault="00452791" w:rsidP="0016662C">
      <w:pPr>
        <w:spacing w:after="0" w:line="240" w:lineRule="auto"/>
      </w:pPr>
      <w:r>
        <w:separator/>
      </w:r>
    </w:p>
    <w:p w:rsidR="00452791" w:rsidRDefault="00452791"/>
  </w:footnote>
  <w:footnote w:type="continuationSeparator" w:id="0">
    <w:p w:rsidR="00452791" w:rsidRDefault="00452791" w:rsidP="0016662C">
      <w:pPr>
        <w:spacing w:after="0" w:line="240" w:lineRule="auto"/>
      </w:pPr>
      <w:r>
        <w:continuationSeparator/>
      </w:r>
    </w:p>
    <w:p w:rsidR="00452791" w:rsidRDefault="004527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DA" w:rsidRDefault="00AC79DA" w:rsidP="00AC79DA">
    <w:pPr>
      <w:pStyle w:val="Encabezado"/>
      <w:jc w:val="center"/>
      <w:rPr>
        <w:rFonts w:ascii="Times New Roman" w:hAnsi="Times New Roman"/>
        <w:i/>
        <w:sz w:val="32"/>
        <w:szCs w:val="36"/>
      </w:rPr>
    </w:pPr>
  </w:p>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42"/>
      <w:gridCol w:w="4740"/>
      <w:gridCol w:w="861"/>
      <w:gridCol w:w="1021"/>
    </w:tblGrid>
    <w:tr w:rsidR="00AC79DA" w:rsidTr="00E3019D">
      <w:trPr>
        <w:cantSplit/>
        <w:trHeight w:val="275"/>
      </w:trPr>
      <w:tc>
        <w:tcPr>
          <w:tcW w:w="1347" w:type="pct"/>
          <w:vMerge w:val="restart"/>
          <w:vAlign w:val="center"/>
        </w:tcPr>
        <w:p w:rsidR="00AC79DA" w:rsidRDefault="00AC79DA" w:rsidP="00AC79DA">
          <w:pPr>
            <w:pStyle w:val="Encabezado"/>
            <w:ind w:left="-567"/>
            <w:jc w:val="center"/>
            <w:rPr>
              <w:b/>
              <w:sz w:val="16"/>
              <w:szCs w:val="16"/>
            </w:rPr>
          </w:pPr>
          <w:r>
            <w:rPr>
              <w:noProof/>
              <w:lang w:eastAsia="es-CO"/>
            </w:rPr>
            <w:drawing>
              <wp:anchor distT="0" distB="0" distL="114300" distR="114300" simplePos="0" relativeHeight="251661824" behindDoc="0" locked="0" layoutInCell="1" allowOverlap="1" wp14:anchorId="65FEA103" wp14:editId="7473D05F">
                <wp:simplePos x="0" y="0"/>
                <wp:positionH relativeFrom="column">
                  <wp:posOffset>-50165</wp:posOffset>
                </wp:positionH>
                <wp:positionV relativeFrom="paragraph">
                  <wp:posOffset>5715</wp:posOffset>
                </wp:positionV>
                <wp:extent cx="1478280" cy="57912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579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AC79DA" w:rsidRPr="00087E31" w:rsidRDefault="00AC79DA" w:rsidP="00AC79DA">
          <w:pPr>
            <w:pStyle w:val="Encabezado"/>
            <w:jc w:val="center"/>
            <w:rPr>
              <w:b/>
              <w:sz w:val="20"/>
              <w:szCs w:val="20"/>
            </w:rPr>
          </w:pPr>
          <w:r w:rsidRPr="00D93A3A">
            <w:rPr>
              <w:b/>
              <w:sz w:val="20"/>
              <w:szCs w:val="20"/>
            </w:rPr>
            <w:t xml:space="preserve">Comisión </w:t>
          </w:r>
          <w:r>
            <w:rPr>
              <w:b/>
              <w:sz w:val="20"/>
              <w:szCs w:val="20"/>
            </w:rPr>
            <w:t>Quinta</w:t>
          </w:r>
        </w:p>
      </w:tc>
      <w:tc>
        <w:tcPr>
          <w:tcW w:w="1038" w:type="pct"/>
          <w:gridSpan w:val="2"/>
          <w:tcBorders>
            <w:left w:val="nil"/>
          </w:tcBorders>
          <w:vAlign w:val="center"/>
        </w:tcPr>
        <w:p w:rsidR="00AC79DA" w:rsidRPr="00C621C5" w:rsidRDefault="00AC79DA" w:rsidP="00AC79DA">
          <w:pPr>
            <w:pStyle w:val="Encabezado"/>
            <w:ind w:right="-107"/>
            <w:jc w:val="center"/>
            <w:rPr>
              <w:b/>
              <w:sz w:val="20"/>
              <w:szCs w:val="20"/>
            </w:rPr>
          </w:pPr>
        </w:p>
      </w:tc>
    </w:tr>
    <w:tr w:rsidR="00AC79DA" w:rsidTr="00E3019D">
      <w:trPr>
        <w:cantSplit/>
        <w:trHeight w:val="137"/>
      </w:trPr>
      <w:tc>
        <w:tcPr>
          <w:tcW w:w="1347" w:type="pct"/>
          <w:vMerge/>
          <w:vAlign w:val="center"/>
        </w:tcPr>
        <w:p w:rsidR="00AC79DA" w:rsidRDefault="00AC79DA" w:rsidP="00AC79DA">
          <w:pPr>
            <w:pStyle w:val="Encabezado"/>
            <w:jc w:val="center"/>
          </w:pPr>
        </w:p>
      </w:tc>
      <w:tc>
        <w:tcPr>
          <w:tcW w:w="2615" w:type="pct"/>
          <w:vMerge w:val="restart"/>
          <w:vAlign w:val="center"/>
        </w:tcPr>
        <w:p w:rsidR="00AC79DA" w:rsidRDefault="00AC79DA" w:rsidP="00AC79DA">
          <w:pPr>
            <w:pStyle w:val="Encabezado"/>
            <w:jc w:val="center"/>
            <w:rPr>
              <w:b/>
              <w:sz w:val="20"/>
              <w:szCs w:val="20"/>
            </w:rPr>
          </w:pPr>
          <w:r>
            <w:rPr>
              <w:b/>
              <w:sz w:val="20"/>
              <w:szCs w:val="20"/>
            </w:rPr>
            <w:t xml:space="preserve">Orden del Día </w:t>
          </w:r>
        </w:p>
        <w:p w:rsidR="00AC79DA" w:rsidRPr="00D93A3A" w:rsidRDefault="00AC79DA" w:rsidP="00AC79DA">
          <w:pPr>
            <w:pStyle w:val="Encabezado"/>
            <w:jc w:val="center"/>
            <w:rPr>
              <w:b/>
              <w:sz w:val="20"/>
              <w:szCs w:val="20"/>
            </w:rPr>
          </w:pPr>
          <w:r w:rsidRPr="00D93A3A">
            <w:rPr>
              <w:b/>
              <w:sz w:val="20"/>
              <w:szCs w:val="20"/>
            </w:rPr>
            <w:t>Periodo Constitucional 201</w:t>
          </w:r>
          <w:r w:rsidR="004D68F4">
            <w:rPr>
              <w:b/>
              <w:sz w:val="20"/>
              <w:szCs w:val="20"/>
            </w:rPr>
            <w:t>8</w:t>
          </w:r>
          <w:r w:rsidRPr="00D93A3A">
            <w:rPr>
              <w:b/>
              <w:sz w:val="20"/>
              <w:szCs w:val="20"/>
            </w:rPr>
            <w:t>-20</w:t>
          </w:r>
          <w:r w:rsidR="004D68F4">
            <w:rPr>
              <w:b/>
              <w:sz w:val="20"/>
              <w:szCs w:val="20"/>
            </w:rPr>
            <w:t>22</w:t>
          </w:r>
        </w:p>
        <w:p w:rsidR="00AC79DA" w:rsidRPr="00D93A3A" w:rsidRDefault="00AC79DA" w:rsidP="00337ED0">
          <w:pPr>
            <w:pStyle w:val="Encabezado"/>
            <w:jc w:val="center"/>
            <w:rPr>
              <w:b/>
            </w:rPr>
          </w:pPr>
          <w:r w:rsidRPr="00D93A3A">
            <w:rPr>
              <w:b/>
              <w:sz w:val="20"/>
              <w:szCs w:val="20"/>
            </w:rPr>
            <w:t>Legislatura 201</w:t>
          </w:r>
          <w:r w:rsidR="00D83386">
            <w:rPr>
              <w:b/>
              <w:sz w:val="20"/>
              <w:szCs w:val="20"/>
            </w:rPr>
            <w:t>9</w:t>
          </w:r>
          <w:r w:rsidRPr="00D93A3A">
            <w:rPr>
              <w:b/>
              <w:sz w:val="20"/>
              <w:szCs w:val="20"/>
            </w:rPr>
            <w:t>-20</w:t>
          </w:r>
          <w:r w:rsidR="00D83386">
            <w:rPr>
              <w:b/>
              <w:sz w:val="20"/>
              <w:szCs w:val="20"/>
            </w:rPr>
            <w:t>20</w:t>
          </w:r>
          <w:r>
            <w:rPr>
              <w:b/>
              <w:sz w:val="20"/>
              <w:szCs w:val="20"/>
            </w:rPr>
            <w:t xml:space="preserve"> </w:t>
          </w:r>
        </w:p>
      </w:tc>
      <w:tc>
        <w:tcPr>
          <w:tcW w:w="475" w:type="pct"/>
          <w:vAlign w:val="center"/>
        </w:tcPr>
        <w:p w:rsidR="00AC79DA" w:rsidRPr="00D93A3A" w:rsidRDefault="00AC79DA" w:rsidP="00AC79DA">
          <w:pPr>
            <w:pStyle w:val="Encabezado"/>
            <w:spacing w:line="360" w:lineRule="auto"/>
            <w:jc w:val="center"/>
            <w:rPr>
              <w:sz w:val="14"/>
              <w:szCs w:val="14"/>
            </w:rPr>
          </w:pPr>
          <w:r w:rsidRPr="00D93A3A">
            <w:rPr>
              <w:sz w:val="14"/>
              <w:szCs w:val="14"/>
            </w:rPr>
            <w:t>CÓDIGO</w:t>
          </w:r>
        </w:p>
      </w:tc>
      <w:tc>
        <w:tcPr>
          <w:tcW w:w="563" w:type="pct"/>
          <w:vAlign w:val="center"/>
        </w:tcPr>
        <w:p w:rsidR="00AC79DA" w:rsidRPr="00D93A3A" w:rsidRDefault="00AC79DA" w:rsidP="00AC79DA">
          <w:pPr>
            <w:pStyle w:val="Encabezado"/>
            <w:spacing w:line="360" w:lineRule="auto"/>
            <w:ind w:right="-94" w:hanging="108"/>
            <w:jc w:val="center"/>
            <w:rPr>
              <w:sz w:val="14"/>
              <w:szCs w:val="14"/>
            </w:rPr>
          </w:pPr>
          <w:r w:rsidRPr="000331BF">
            <w:rPr>
              <w:sz w:val="14"/>
              <w:szCs w:val="14"/>
            </w:rPr>
            <w:t>L-M.C.3-F</w:t>
          </w:r>
          <w:r>
            <w:rPr>
              <w:sz w:val="14"/>
              <w:szCs w:val="14"/>
            </w:rPr>
            <w:t>8</w:t>
          </w:r>
        </w:p>
      </w:tc>
    </w:tr>
    <w:tr w:rsidR="00AC79DA" w:rsidTr="00E3019D">
      <w:trPr>
        <w:cantSplit/>
        <w:trHeight w:val="63"/>
      </w:trPr>
      <w:tc>
        <w:tcPr>
          <w:tcW w:w="1347" w:type="pct"/>
          <w:vMerge/>
          <w:vAlign w:val="center"/>
        </w:tcPr>
        <w:p w:rsidR="00AC79DA" w:rsidRDefault="00AC79DA" w:rsidP="00AC79DA">
          <w:pPr>
            <w:pStyle w:val="Encabezado"/>
            <w:jc w:val="center"/>
            <w:rPr>
              <w:b/>
              <w:szCs w:val="28"/>
            </w:rPr>
          </w:pPr>
        </w:p>
      </w:tc>
      <w:tc>
        <w:tcPr>
          <w:tcW w:w="2615" w:type="pct"/>
          <w:vMerge/>
          <w:vAlign w:val="center"/>
        </w:tcPr>
        <w:p w:rsidR="00AC79DA" w:rsidRPr="00D335DF" w:rsidRDefault="00AC79DA" w:rsidP="00AC79DA">
          <w:pPr>
            <w:pStyle w:val="Encabezado"/>
            <w:jc w:val="center"/>
            <w:rPr>
              <w:b/>
              <w:szCs w:val="28"/>
            </w:rPr>
          </w:pPr>
        </w:p>
      </w:tc>
      <w:tc>
        <w:tcPr>
          <w:tcW w:w="475" w:type="pct"/>
          <w:vAlign w:val="center"/>
        </w:tcPr>
        <w:p w:rsidR="00AC79DA" w:rsidRPr="00A7482D" w:rsidRDefault="00AC79DA" w:rsidP="00AC79DA">
          <w:pPr>
            <w:pStyle w:val="Encabezado"/>
            <w:spacing w:line="360" w:lineRule="auto"/>
            <w:jc w:val="center"/>
            <w:rPr>
              <w:sz w:val="14"/>
              <w:szCs w:val="14"/>
            </w:rPr>
          </w:pPr>
          <w:r w:rsidRPr="00A7482D">
            <w:rPr>
              <w:sz w:val="14"/>
              <w:szCs w:val="14"/>
            </w:rPr>
            <w:t>VERSIÓN</w:t>
          </w:r>
        </w:p>
      </w:tc>
      <w:tc>
        <w:tcPr>
          <w:tcW w:w="563" w:type="pct"/>
          <w:vAlign w:val="center"/>
        </w:tcPr>
        <w:p w:rsidR="00AC79DA" w:rsidRPr="00A7482D" w:rsidRDefault="00AC79DA" w:rsidP="00AC79DA">
          <w:pPr>
            <w:pStyle w:val="Encabezado"/>
            <w:spacing w:line="360" w:lineRule="auto"/>
            <w:jc w:val="center"/>
            <w:rPr>
              <w:sz w:val="14"/>
              <w:szCs w:val="14"/>
            </w:rPr>
          </w:pPr>
          <w:r>
            <w:rPr>
              <w:sz w:val="14"/>
              <w:szCs w:val="14"/>
            </w:rPr>
            <w:t>01-2016</w:t>
          </w:r>
        </w:p>
      </w:tc>
    </w:tr>
    <w:tr w:rsidR="00AC79DA" w:rsidTr="00E3019D">
      <w:trPr>
        <w:cantSplit/>
        <w:trHeight w:val="130"/>
      </w:trPr>
      <w:tc>
        <w:tcPr>
          <w:tcW w:w="1347" w:type="pct"/>
          <w:vMerge/>
          <w:vAlign w:val="center"/>
        </w:tcPr>
        <w:p w:rsidR="00AC79DA" w:rsidRDefault="00AC79DA" w:rsidP="00AC79DA">
          <w:pPr>
            <w:pStyle w:val="Encabezado"/>
            <w:jc w:val="center"/>
            <w:rPr>
              <w:b/>
              <w:szCs w:val="28"/>
            </w:rPr>
          </w:pPr>
        </w:p>
      </w:tc>
      <w:tc>
        <w:tcPr>
          <w:tcW w:w="2615" w:type="pct"/>
          <w:vMerge/>
          <w:vAlign w:val="center"/>
        </w:tcPr>
        <w:p w:rsidR="00AC79DA" w:rsidRPr="00D335DF" w:rsidRDefault="00AC79DA" w:rsidP="00AC79DA">
          <w:pPr>
            <w:pStyle w:val="Encabezado"/>
            <w:jc w:val="center"/>
            <w:rPr>
              <w:b/>
              <w:szCs w:val="28"/>
            </w:rPr>
          </w:pPr>
        </w:p>
      </w:tc>
      <w:tc>
        <w:tcPr>
          <w:tcW w:w="475" w:type="pct"/>
          <w:vAlign w:val="center"/>
        </w:tcPr>
        <w:p w:rsidR="00AC79DA" w:rsidRPr="00A7482D" w:rsidRDefault="00AC79DA" w:rsidP="00AC79DA">
          <w:pPr>
            <w:pStyle w:val="Encabezado"/>
            <w:spacing w:line="360" w:lineRule="auto"/>
            <w:jc w:val="center"/>
            <w:rPr>
              <w:sz w:val="14"/>
              <w:szCs w:val="14"/>
            </w:rPr>
          </w:pPr>
          <w:r w:rsidRPr="00A7482D">
            <w:rPr>
              <w:sz w:val="14"/>
              <w:szCs w:val="14"/>
            </w:rPr>
            <w:t>PÁGINA</w:t>
          </w:r>
        </w:p>
      </w:tc>
      <w:tc>
        <w:tcPr>
          <w:tcW w:w="563" w:type="pct"/>
          <w:vAlign w:val="center"/>
        </w:tcPr>
        <w:p w:rsidR="00AC79DA" w:rsidRPr="00A7482D" w:rsidRDefault="00AC79DA" w:rsidP="00AC79DA">
          <w:pPr>
            <w:pStyle w:val="Encabezado"/>
            <w:spacing w:line="360" w:lineRule="auto"/>
            <w:jc w:val="center"/>
            <w:rPr>
              <w:sz w:val="14"/>
              <w:szCs w:val="14"/>
            </w:rPr>
          </w:pPr>
          <w:r w:rsidRPr="00087E31">
            <w:rPr>
              <w:b/>
              <w:sz w:val="14"/>
              <w:szCs w:val="14"/>
            </w:rPr>
            <w:fldChar w:fldCharType="begin"/>
          </w:r>
          <w:r w:rsidRPr="00087E31">
            <w:rPr>
              <w:b/>
              <w:sz w:val="14"/>
              <w:szCs w:val="14"/>
            </w:rPr>
            <w:instrText>PAGE  \* Arabic  \* MERGEFORMAT</w:instrText>
          </w:r>
          <w:r w:rsidRPr="00087E31">
            <w:rPr>
              <w:b/>
              <w:sz w:val="14"/>
              <w:szCs w:val="14"/>
            </w:rPr>
            <w:fldChar w:fldCharType="separate"/>
          </w:r>
          <w:r w:rsidR="00452791">
            <w:rPr>
              <w:b/>
              <w:noProof/>
              <w:sz w:val="14"/>
              <w:szCs w:val="14"/>
            </w:rPr>
            <w:t>1</w:t>
          </w:r>
          <w:r w:rsidRPr="00087E31">
            <w:rPr>
              <w:b/>
              <w:sz w:val="14"/>
              <w:szCs w:val="14"/>
            </w:rPr>
            <w:fldChar w:fldCharType="end"/>
          </w:r>
          <w:r w:rsidRPr="00087E31">
            <w:rPr>
              <w:sz w:val="14"/>
              <w:szCs w:val="14"/>
            </w:rPr>
            <w:t xml:space="preserve"> de </w:t>
          </w:r>
          <w:r w:rsidRPr="00087E31">
            <w:rPr>
              <w:b/>
              <w:sz w:val="14"/>
              <w:szCs w:val="14"/>
            </w:rPr>
            <w:fldChar w:fldCharType="begin"/>
          </w:r>
          <w:r w:rsidRPr="00087E31">
            <w:rPr>
              <w:b/>
              <w:sz w:val="14"/>
              <w:szCs w:val="14"/>
            </w:rPr>
            <w:instrText>NUMPAGES  \* Arabic  \* MERGEFORMAT</w:instrText>
          </w:r>
          <w:r w:rsidRPr="00087E31">
            <w:rPr>
              <w:b/>
              <w:sz w:val="14"/>
              <w:szCs w:val="14"/>
            </w:rPr>
            <w:fldChar w:fldCharType="separate"/>
          </w:r>
          <w:r w:rsidR="00452791">
            <w:rPr>
              <w:b/>
              <w:noProof/>
              <w:sz w:val="14"/>
              <w:szCs w:val="14"/>
            </w:rPr>
            <w:t>1</w:t>
          </w:r>
          <w:r w:rsidRPr="00087E31">
            <w:rPr>
              <w:b/>
              <w:sz w:val="14"/>
              <w:szCs w:val="14"/>
            </w:rPr>
            <w:fldChar w:fldCharType="end"/>
          </w:r>
        </w:p>
      </w:tc>
    </w:tr>
  </w:tbl>
  <w:p w:rsidR="004E7BF1" w:rsidRPr="00773E19" w:rsidRDefault="004E7BF1" w:rsidP="004E7BF1">
    <w:pPr>
      <w:pStyle w:val="Encabezado"/>
      <w:jc w:val="center"/>
      <w:rPr>
        <w:rFonts w:ascii="Times New Roman" w:hAnsi="Times New Roman"/>
        <w:b/>
        <w:i/>
        <w:szCs w:val="28"/>
      </w:rPr>
    </w:pPr>
    <w:r w:rsidRPr="00773E19">
      <w:rPr>
        <w:rFonts w:ascii="Times New Roman" w:hAnsi="Times New Roman"/>
        <w:b/>
        <w:i/>
        <w:szCs w:val="28"/>
      </w:rPr>
      <w:t>RAMA LEGISLATIVA DEL PODER PÚBLICO</w:t>
    </w:r>
  </w:p>
  <w:p w:rsidR="004E7BF1" w:rsidRPr="00773E19" w:rsidRDefault="004E7BF1" w:rsidP="004E7BF1">
    <w:pPr>
      <w:pStyle w:val="Encabezado"/>
      <w:jc w:val="center"/>
      <w:rPr>
        <w:rFonts w:ascii="Times New Roman" w:hAnsi="Times New Roman"/>
        <w:b/>
        <w:i/>
        <w:szCs w:val="28"/>
      </w:rPr>
    </w:pPr>
    <w:r w:rsidRPr="00773E19">
      <w:rPr>
        <w:rFonts w:ascii="Times New Roman" w:hAnsi="Times New Roman"/>
        <w:b/>
        <w:i/>
        <w:szCs w:val="28"/>
      </w:rPr>
      <w:t>CÁMARA DE REPRESENTANTES</w:t>
    </w:r>
  </w:p>
  <w:p w:rsidR="004E7BF1" w:rsidRPr="00773E19" w:rsidRDefault="004E7BF1" w:rsidP="004E7BF1">
    <w:pPr>
      <w:pStyle w:val="Encabezado"/>
      <w:jc w:val="center"/>
      <w:rPr>
        <w:rFonts w:ascii="Times New Roman" w:hAnsi="Times New Roman"/>
        <w:b/>
        <w:i/>
        <w:szCs w:val="28"/>
      </w:rPr>
    </w:pPr>
    <w:r w:rsidRPr="00773E19">
      <w:rPr>
        <w:rFonts w:ascii="Times New Roman" w:hAnsi="Times New Roman"/>
        <w:b/>
        <w:i/>
        <w:szCs w:val="28"/>
      </w:rPr>
      <w:t>COMISIÓN QUINTA CONSTITUCIONAL PERMANENTE</w:t>
    </w:r>
  </w:p>
  <w:p w:rsidR="004E7BF1" w:rsidRPr="00773E19" w:rsidRDefault="004E7BF1" w:rsidP="004E7BF1">
    <w:pPr>
      <w:pStyle w:val="Encabezado"/>
      <w:jc w:val="center"/>
      <w:rPr>
        <w:rFonts w:ascii="Times New Roman" w:hAnsi="Times New Roman"/>
        <w:b/>
        <w:i/>
        <w:szCs w:val="28"/>
      </w:rPr>
    </w:pPr>
    <w:r w:rsidRPr="00773E19">
      <w:rPr>
        <w:rFonts w:ascii="Times New Roman" w:hAnsi="Times New Roman"/>
        <w:b/>
        <w:i/>
        <w:szCs w:val="28"/>
      </w:rPr>
      <w:t>LEGISLATURA 201</w:t>
    </w:r>
    <w:r w:rsidR="00D83386">
      <w:rPr>
        <w:rFonts w:ascii="Times New Roman" w:hAnsi="Times New Roman"/>
        <w:b/>
        <w:i/>
        <w:szCs w:val="28"/>
      </w:rPr>
      <w:t>9 – 2020</w:t>
    </w:r>
  </w:p>
  <w:p w:rsidR="004E7BF1" w:rsidRPr="00257E16" w:rsidRDefault="004E7BF1" w:rsidP="004E7BF1">
    <w:pPr>
      <w:pStyle w:val="Encabezado"/>
      <w:jc w:val="center"/>
      <w:rPr>
        <w:rFonts w:ascii="Times New Roman" w:hAnsi="Times New Roman"/>
        <w:b/>
        <w:i/>
        <w:sz w:val="24"/>
      </w:rPr>
    </w:pPr>
    <w:r w:rsidRPr="00257E16">
      <w:rPr>
        <w:rFonts w:ascii="Times New Roman" w:hAnsi="Times New Roman"/>
        <w:b/>
        <w:i/>
        <w:sz w:val="24"/>
      </w:rPr>
      <w:t>Del 20 de julio de 201</w:t>
    </w:r>
    <w:r w:rsidR="00D83386">
      <w:rPr>
        <w:rFonts w:ascii="Times New Roman" w:hAnsi="Times New Roman"/>
        <w:b/>
        <w:i/>
        <w:sz w:val="24"/>
      </w:rPr>
      <w:t>9 al 20 de jul</w:t>
    </w:r>
    <w:r>
      <w:rPr>
        <w:rFonts w:ascii="Times New Roman" w:hAnsi="Times New Roman"/>
        <w:b/>
        <w:i/>
        <w:sz w:val="24"/>
      </w:rPr>
      <w:t>io de 20</w:t>
    </w:r>
    <w:r w:rsidR="00D83386">
      <w:rPr>
        <w:rFonts w:ascii="Times New Roman" w:hAnsi="Times New Roman"/>
        <w:b/>
        <w:i/>
        <w:sz w:val="24"/>
      </w:rPr>
      <w:t>20</w:t>
    </w:r>
  </w:p>
  <w:p w:rsidR="004E7BF1" w:rsidRPr="00257E16" w:rsidRDefault="004E7BF1" w:rsidP="004E7BF1">
    <w:pPr>
      <w:pStyle w:val="Encabezado"/>
      <w:jc w:val="center"/>
      <w:rPr>
        <w:rFonts w:ascii="Times New Roman" w:hAnsi="Times New Roman"/>
        <w:b/>
        <w:i/>
        <w:sz w:val="24"/>
      </w:rPr>
    </w:pPr>
    <w:r w:rsidRPr="00257E16">
      <w:rPr>
        <w:rFonts w:ascii="Times New Roman" w:hAnsi="Times New Roman"/>
        <w:b/>
        <w:i/>
        <w:sz w:val="24"/>
      </w:rPr>
      <w:t>(</w:t>
    </w:r>
    <w:r w:rsidR="008679E5">
      <w:rPr>
        <w:rFonts w:ascii="Times New Roman" w:hAnsi="Times New Roman"/>
        <w:b/>
        <w:i/>
        <w:sz w:val="24"/>
      </w:rPr>
      <w:t>Segundo</w:t>
    </w:r>
    <w:r>
      <w:rPr>
        <w:rFonts w:ascii="Times New Roman" w:hAnsi="Times New Roman"/>
        <w:b/>
        <w:i/>
        <w:sz w:val="24"/>
      </w:rPr>
      <w:t xml:space="preserve"> </w:t>
    </w:r>
    <w:r w:rsidRPr="00257E16">
      <w:rPr>
        <w:rFonts w:ascii="Times New Roman" w:hAnsi="Times New Roman"/>
        <w:b/>
        <w:i/>
        <w:sz w:val="24"/>
      </w:rPr>
      <w:t xml:space="preserve">Período de Sesiones del </w:t>
    </w:r>
    <w:r w:rsidR="008679E5">
      <w:rPr>
        <w:rFonts w:ascii="Times New Roman" w:hAnsi="Times New Roman"/>
        <w:b/>
        <w:i/>
        <w:sz w:val="24"/>
      </w:rPr>
      <w:t>16 de marzo al 20 de junio de 2020</w:t>
    </w:r>
    <w:r w:rsidRPr="00257E16">
      <w:rPr>
        <w:rFonts w:ascii="Times New Roman" w:hAnsi="Times New Roman"/>
        <w:b/>
        <w:i/>
        <w:sz w:val="24"/>
      </w:rPr>
      <w:t>)</w:t>
    </w:r>
  </w:p>
  <w:p w:rsidR="004E7BF1" w:rsidRPr="00257E16" w:rsidRDefault="004E7BF1" w:rsidP="004E7BF1">
    <w:pPr>
      <w:pStyle w:val="Encabezado"/>
      <w:jc w:val="center"/>
      <w:rPr>
        <w:rFonts w:ascii="Times New Roman" w:hAnsi="Times New Roman"/>
        <w:b/>
        <w:i/>
        <w:sz w:val="24"/>
      </w:rPr>
    </w:pPr>
    <w:r w:rsidRPr="00257E16">
      <w:rPr>
        <w:rFonts w:ascii="Times New Roman" w:hAnsi="Times New Roman"/>
        <w:b/>
        <w:i/>
        <w:sz w:val="24"/>
      </w:rPr>
      <w:t>Artículo 78 de la Ley 5 de 1992</w:t>
    </w:r>
  </w:p>
  <w:p w:rsidR="00DA4046" w:rsidRPr="00257E16" w:rsidRDefault="008F6949" w:rsidP="004E7BF1">
    <w:pPr>
      <w:pStyle w:val="Encabezado"/>
      <w:pBdr>
        <w:bottom w:val="single" w:sz="24" w:space="1" w:color="auto"/>
      </w:pBdr>
      <w:jc w:val="center"/>
      <w:rPr>
        <w:rFonts w:ascii="Times New Roman" w:hAnsi="Times New Roman"/>
        <w:b/>
        <w:i/>
        <w:sz w:val="24"/>
      </w:rPr>
    </w:pPr>
    <w:r w:rsidRPr="00257E16">
      <w:rPr>
        <w:rFonts w:ascii="Times New Roman" w:hAnsi="Times New Roman"/>
        <w:b/>
        <w:i/>
        <w:sz w:val="24"/>
      </w:rPr>
      <w:t xml:space="preserve">Lugar: </w:t>
    </w:r>
    <w:r>
      <w:rPr>
        <w:rFonts w:ascii="Times New Roman" w:hAnsi="Times New Roman"/>
        <w:b/>
        <w:i/>
        <w:sz w:val="24"/>
      </w:rPr>
      <w:t>Plataforma</w:t>
    </w:r>
    <w:r w:rsidR="009F0BE1">
      <w:rPr>
        <w:rFonts w:ascii="Times New Roman" w:hAnsi="Times New Roman"/>
        <w:b/>
        <w:i/>
        <w:sz w:val="24"/>
      </w:rPr>
      <w:t xml:space="preserve"> MEET</w:t>
    </w:r>
  </w:p>
  <w:p w:rsidR="00AC79DA" w:rsidRPr="00773E19" w:rsidRDefault="00AC79DA" w:rsidP="00AC79DA">
    <w:pPr>
      <w:pStyle w:val="Encabezado"/>
      <w:jc w:val="center"/>
      <w:rPr>
        <w:rFonts w:ascii="Times New Roman" w:hAnsi="Times New Roman"/>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29E9"/>
    <w:multiLevelType w:val="hybridMultilevel"/>
    <w:tmpl w:val="EECCB75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B4A4D57"/>
    <w:multiLevelType w:val="hybridMultilevel"/>
    <w:tmpl w:val="A5C032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28122E0"/>
    <w:multiLevelType w:val="hybridMultilevel"/>
    <w:tmpl w:val="546AFCC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22276615"/>
    <w:multiLevelType w:val="multilevel"/>
    <w:tmpl w:val="9F6C9A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575C3F"/>
    <w:multiLevelType w:val="hybridMultilevel"/>
    <w:tmpl w:val="35487B6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67F01EE"/>
    <w:multiLevelType w:val="hybridMultilevel"/>
    <w:tmpl w:val="BE1A6F8E"/>
    <w:lvl w:ilvl="0" w:tplc="2572E630">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A6400A5"/>
    <w:multiLevelType w:val="hybridMultilevel"/>
    <w:tmpl w:val="F3129A2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C543E78"/>
    <w:multiLevelType w:val="hybridMultilevel"/>
    <w:tmpl w:val="BC3CF86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0C066E5"/>
    <w:multiLevelType w:val="hybridMultilevel"/>
    <w:tmpl w:val="75966986"/>
    <w:lvl w:ilvl="0" w:tplc="118EB53C">
      <w:start w:val="7"/>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697780D"/>
    <w:multiLevelType w:val="hybridMultilevel"/>
    <w:tmpl w:val="CFF6A95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5F19FC"/>
    <w:multiLevelType w:val="hybridMultilevel"/>
    <w:tmpl w:val="07B86DB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E0504F4"/>
    <w:multiLevelType w:val="hybridMultilevel"/>
    <w:tmpl w:val="8B84F1C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98B15BA"/>
    <w:multiLevelType w:val="hybridMultilevel"/>
    <w:tmpl w:val="3D4ABB8C"/>
    <w:lvl w:ilvl="0" w:tplc="C3BECA80">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76172CF"/>
    <w:multiLevelType w:val="hybridMultilevel"/>
    <w:tmpl w:val="F5F414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593A621E"/>
    <w:multiLevelType w:val="hybridMultilevel"/>
    <w:tmpl w:val="CAD26B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0CE0F12"/>
    <w:multiLevelType w:val="hybridMultilevel"/>
    <w:tmpl w:val="A6E06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21A1E19"/>
    <w:multiLevelType w:val="hybridMultilevel"/>
    <w:tmpl w:val="6194CC1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65D0D2E"/>
    <w:multiLevelType w:val="hybridMultilevel"/>
    <w:tmpl w:val="F7E0D106"/>
    <w:lvl w:ilvl="0" w:tplc="240A0001">
      <w:start w:val="1"/>
      <w:numFmt w:val="bullet"/>
      <w:lvlText w:val=""/>
      <w:lvlJc w:val="left"/>
      <w:pPr>
        <w:ind w:left="2120" w:hanging="360"/>
      </w:pPr>
      <w:rPr>
        <w:rFonts w:ascii="Symbol" w:hAnsi="Symbol" w:hint="default"/>
      </w:rPr>
    </w:lvl>
    <w:lvl w:ilvl="1" w:tplc="240A0003" w:tentative="1">
      <w:start w:val="1"/>
      <w:numFmt w:val="bullet"/>
      <w:lvlText w:val="o"/>
      <w:lvlJc w:val="left"/>
      <w:pPr>
        <w:ind w:left="2840" w:hanging="360"/>
      </w:pPr>
      <w:rPr>
        <w:rFonts w:ascii="Courier New" w:hAnsi="Courier New" w:cs="Courier New" w:hint="default"/>
      </w:rPr>
    </w:lvl>
    <w:lvl w:ilvl="2" w:tplc="240A0005" w:tentative="1">
      <w:start w:val="1"/>
      <w:numFmt w:val="bullet"/>
      <w:lvlText w:val=""/>
      <w:lvlJc w:val="left"/>
      <w:pPr>
        <w:ind w:left="3560" w:hanging="360"/>
      </w:pPr>
      <w:rPr>
        <w:rFonts w:ascii="Wingdings" w:hAnsi="Wingdings" w:hint="default"/>
      </w:rPr>
    </w:lvl>
    <w:lvl w:ilvl="3" w:tplc="240A0001" w:tentative="1">
      <w:start w:val="1"/>
      <w:numFmt w:val="bullet"/>
      <w:lvlText w:val=""/>
      <w:lvlJc w:val="left"/>
      <w:pPr>
        <w:ind w:left="4280" w:hanging="360"/>
      </w:pPr>
      <w:rPr>
        <w:rFonts w:ascii="Symbol" w:hAnsi="Symbol" w:hint="default"/>
      </w:rPr>
    </w:lvl>
    <w:lvl w:ilvl="4" w:tplc="240A0003" w:tentative="1">
      <w:start w:val="1"/>
      <w:numFmt w:val="bullet"/>
      <w:lvlText w:val="o"/>
      <w:lvlJc w:val="left"/>
      <w:pPr>
        <w:ind w:left="5000" w:hanging="360"/>
      </w:pPr>
      <w:rPr>
        <w:rFonts w:ascii="Courier New" w:hAnsi="Courier New" w:cs="Courier New" w:hint="default"/>
      </w:rPr>
    </w:lvl>
    <w:lvl w:ilvl="5" w:tplc="240A0005" w:tentative="1">
      <w:start w:val="1"/>
      <w:numFmt w:val="bullet"/>
      <w:lvlText w:val=""/>
      <w:lvlJc w:val="left"/>
      <w:pPr>
        <w:ind w:left="5720" w:hanging="360"/>
      </w:pPr>
      <w:rPr>
        <w:rFonts w:ascii="Wingdings" w:hAnsi="Wingdings" w:hint="default"/>
      </w:rPr>
    </w:lvl>
    <w:lvl w:ilvl="6" w:tplc="240A0001" w:tentative="1">
      <w:start w:val="1"/>
      <w:numFmt w:val="bullet"/>
      <w:lvlText w:val=""/>
      <w:lvlJc w:val="left"/>
      <w:pPr>
        <w:ind w:left="6440" w:hanging="360"/>
      </w:pPr>
      <w:rPr>
        <w:rFonts w:ascii="Symbol" w:hAnsi="Symbol" w:hint="default"/>
      </w:rPr>
    </w:lvl>
    <w:lvl w:ilvl="7" w:tplc="240A0003" w:tentative="1">
      <w:start w:val="1"/>
      <w:numFmt w:val="bullet"/>
      <w:lvlText w:val="o"/>
      <w:lvlJc w:val="left"/>
      <w:pPr>
        <w:ind w:left="7160" w:hanging="360"/>
      </w:pPr>
      <w:rPr>
        <w:rFonts w:ascii="Courier New" w:hAnsi="Courier New" w:cs="Courier New" w:hint="default"/>
      </w:rPr>
    </w:lvl>
    <w:lvl w:ilvl="8" w:tplc="240A0005" w:tentative="1">
      <w:start w:val="1"/>
      <w:numFmt w:val="bullet"/>
      <w:lvlText w:val=""/>
      <w:lvlJc w:val="left"/>
      <w:pPr>
        <w:ind w:left="7880" w:hanging="360"/>
      </w:pPr>
      <w:rPr>
        <w:rFonts w:ascii="Wingdings" w:hAnsi="Wingdings" w:hint="default"/>
      </w:rPr>
    </w:lvl>
  </w:abstractNum>
  <w:abstractNum w:abstractNumId="18">
    <w:nsid w:val="76974049"/>
    <w:multiLevelType w:val="multilevel"/>
    <w:tmpl w:val="9F6C9A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7D61897"/>
    <w:multiLevelType w:val="hybridMultilevel"/>
    <w:tmpl w:val="62EA3906"/>
    <w:lvl w:ilvl="0" w:tplc="797AA36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EB37F40"/>
    <w:multiLevelType w:val="hybridMultilevel"/>
    <w:tmpl w:val="E41EEEB0"/>
    <w:lvl w:ilvl="0" w:tplc="90766E8A">
      <w:start w:val="3"/>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4"/>
  </w:num>
  <w:num w:numId="2">
    <w:abstractNumId w:val="18"/>
  </w:num>
  <w:num w:numId="3">
    <w:abstractNumId w:val="3"/>
  </w:num>
  <w:num w:numId="4">
    <w:abstractNumId w:val="1"/>
  </w:num>
  <w:num w:numId="5">
    <w:abstractNumId w:val="6"/>
  </w:num>
  <w:num w:numId="6">
    <w:abstractNumId w:val="11"/>
  </w:num>
  <w:num w:numId="7">
    <w:abstractNumId w:val="12"/>
  </w:num>
  <w:num w:numId="8">
    <w:abstractNumId w:val="15"/>
  </w:num>
  <w:num w:numId="9">
    <w:abstractNumId w:val="19"/>
  </w:num>
  <w:num w:numId="10">
    <w:abstractNumId w:val="2"/>
  </w:num>
  <w:num w:numId="11">
    <w:abstractNumId w:val="10"/>
  </w:num>
  <w:num w:numId="12">
    <w:abstractNumId w:val="20"/>
  </w:num>
  <w:num w:numId="13">
    <w:abstractNumId w:val="5"/>
  </w:num>
  <w:num w:numId="14">
    <w:abstractNumId w:val="8"/>
  </w:num>
  <w:num w:numId="15">
    <w:abstractNumId w:val="4"/>
  </w:num>
  <w:num w:numId="16">
    <w:abstractNumId w:val="16"/>
  </w:num>
  <w:num w:numId="17">
    <w:abstractNumId w:val="17"/>
  </w:num>
  <w:num w:numId="18">
    <w:abstractNumId w:val="17"/>
  </w:num>
  <w:num w:numId="19">
    <w:abstractNumId w:val="15"/>
  </w:num>
  <w:num w:numId="20">
    <w:abstractNumId w:val="7"/>
  </w:num>
  <w:num w:numId="21">
    <w:abstractNumId w:val="0"/>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4A"/>
    <w:rsid w:val="0000466F"/>
    <w:rsid w:val="000078D2"/>
    <w:rsid w:val="00012A5F"/>
    <w:rsid w:val="0001478E"/>
    <w:rsid w:val="00021BCB"/>
    <w:rsid w:val="00035798"/>
    <w:rsid w:val="00037644"/>
    <w:rsid w:val="00037CDE"/>
    <w:rsid w:val="00043351"/>
    <w:rsid w:val="000510B3"/>
    <w:rsid w:val="0005349F"/>
    <w:rsid w:val="00055ADF"/>
    <w:rsid w:val="00060608"/>
    <w:rsid w:val="00063FD9"/>
    <w:rsid w:val="00073298"/>
    <w:rsid w:val="000735F1"/>
    <w:rsid w:val="000907B3"/>
    <w:rsid w:val="00092E2E"/>
    <w:rsid w:val="000947F9"/>
    <w:rsid w:val="000A3D7C"/>
    <w:rsid w:val="000A5B24"/>
    <w:rsid w:val="000B0E6D"/>
    <w:rsid w:val="000B38AD"/>
    <w:rsid w:val="000B3931"/>
    <w:rsid w:val="000B46DA"/>
    <w:rsid w:val="000B75DB"/>
    <w:rsid w:val="000C0263"/>
    <w:rsid w:val="000D1ACE"/>
    <w:rsid w:val="000D2E6A"/>
    <w:rsid w:val="000D2EC5"/>
    <w:rsid w:val="000D3687"/>
    <w:rsid w:val="000D4036"/>
    <w:rsid w:val="000D4EB2"/>
    <w:rsid w:val="000D5704"/>
    <w:rsid w:val="000E564B"/>
    <w:rsid w:val="000F4173"/>
    <w:rsid w:val="000F61D8"/>
    <w:rsid w:val="00100672"/>
    <w:rsid w:val="0010724C"/>
    <w:rsid w:val="00113DA0"/>
    <w:rsid w:val="0012358C"/>
    <w:rsid w:val="00124AAA"/>
    <w:rsid w:val="00125806"/>
    <w:rsid w:val="00127A4E"/>
    <w:rsid w:val="00133D1C"/>
    <w:rsid w:val="00133EFC"/>
    <w:rsid w:val="001366B8"/>
    <w:rsid w:val="001502D4"/>
    <w:rsid w:val="00155AB1"/>
    <w:rsid w:val="001610ED"/>
    <w:rsid w:val="00161F1E"/>
    <w:rsid w:val="00162359"/>
    <w:rsid w:val="00164D9F"/>
    <w:rsid w:val="0016662C"/>
    <w:rsid w:val="00170B4B"/>
    <w:rsid w:val="00177E08"/>
    <w:rsid w:val="00195CDF"/>
    <w:rsid w:val="001A206E"/>
    <w:rsid w:val="001B3EE7"/>
    <w:rsid w:val="001B6FC5"/>
    <w:rsid w:val="001C295F"/>
    <w:rsid w:val="001D2823"/>
    <w:rsid w:val="001D3B60"/>
    <w:rsid w:val="001E2966"/>
    <w:rsid w:val="001E3487"/>
    <w:rsid w:val="001E7056"/>
    <w:rsid w:val="001E7935"/>
    <w:rsid w:val="001E7A17"/>
    <w:rsid w:val="001F0C12"/>
    <w:rsid w:val="001F2A9E"/>
    <w:rsid w:val="001F6C9A"/>
    <w:rsid w:val="00201B10"/>
    <w:rsid w:val="00204730"/>
    <w:rsid w:val="00206259"/>
    <w:rsid w:val="00206E83"/>
    <w:rsid w:val="00212A71"/>
    <w:rsid w:val="00220173"/>
    <w:rsid w:val="00220F6A"/>
    <w:rsid w:val="002245EB"/>
    <w:rsid w:val="00240118"/>
    <w:rsid w:val="0024336E"/>
    <w:rsid w:val="0024652C"/>
    <w:rsid w:val="002563CD"/>
    <w:rsid w:val="00257669"/>
    <w:rsid w:val="002700C1"/>
    <w:rsid w:val="002725D0"/>
    <w:rsid w:val="002760AA"/>
    <w:rsid w:val="0027734A"/>
    <w:rsid w:val="00284044"/>
    <w:rsid w:val="00285BB1"/>
    <w:rsid w:val="00291F69"/>
    <w:rsid w:val="002960A1"/>
    <w:rsid w:val="002B126C"/>
    <w:rsid w:val="002C030F"/>
    <w:rsid w:val="002C146D"/>
    <w:rsid w:val="002C5480"/>
    <w:rsid w:val="002C6B40"/>
    <w:rsid w:val="002D044E"/>
    <w:rsid w:val="002D4E87"/>
    <w:rsid w:val="002F694A"/>
    <w:rsid w:val="00301B53"/>
    <w:rsid w:val="00312640"/>
    <w:rsid w:val="003156F9"/>
    <w:rsid w:val="00323355"/>
    <w:rsid w:val="003276A1"/>
    <w:rsid w:val="003328B8"/>
    <w:rsid w:val="00334E55"/>
    <w:rsid w:val="00335523"/>
    <w:rsid w:val="003372E0"/>
    <w:rsid w:val="00337C6B"/>
    <w:rsid w:val="00337E42"/>
    <w:rsid w:val="00337ED0"/>
    <w:rsid w:val="00350341"/>
    <w:rsid w:val="00352A74"/>
    <w:rsid w:val="003560BC"/>
    <w:rsid w:val="0035705C"/>
    <w:rsid w:val="00363EF3"/>
    <w:rsid w:val="00365958"/>
    <w:rsid w:val="00371D15"/>
    <w:rsid w:val="00381DDC"/>
    <w:rsid w:val="00386F8A"/>
    <w:rsid w:val="003871D4"/>
    <w:rsid w:val="0039298E"/>
    <w:rsid w:val="0039508C"/>
    <w:rsid w:val="003A3DA0"/>
    <w:rsid w:val="003A5101"/>
    <w:rsid w:val="003C4C5B"/>
    <w:rsid w:val="003D0D02"/>
    <w:rsid w:val="003D1CEF"/>
    <w:rsid w:val="003D2F97"/>
    <w:rsid w:val="003D7761"/>
    <w:rsid w:val="003E0903"/>
    <w:rsid w:val="003E177F"/>
    <w:rsid w:val="003F51D9"/>
    <w:rsid w:val="00400D0C"/>
    <w:rsid w:val="00407556"/>
    <w:rsid w:val="00415E15"/>
    <w:rsid w:val="004220A0"/>
    <w:rsid w:val="00422E6B"/>
    <w:rsid w:val="0042322B"/>
    <w:rsid w:val="00425A74"/>
    <w:rsid w:val="00425C12"/>
    <w:rsid w:val="00435EA3"/>
    <w:rsid w:val="00444732"/>
    <w:rsid w:val="00444E6F"/>
    <w:rsid w:val="004454FD"/>
    <w:rsid w:val="00446117"/>
    <w:rsid w:val="004508C0"/>
    <w:rsid w:val="00452791"/>
    <w:rsid w:val="004571D8"/>
    <w:rsid w:val="00467B81"/>
    <w:rsid w:val="0048725D"/>
    <w:rsid w:val="00491FFE"/>
    <w:rsid w:val="00496BCF"/>
    <w:rsid w:val="004A01C9"/>
    <w:rsid w:val="004B0DCA"/>
    <w:rsid w:val="004B5ED0"/>
    <w:rsid w:val="004B7C0F"/>
    <w:rsid w:val="004C0B40"/>
    <w:rsid w:val="004C41EE"/>
    <w:rsid w:val="004D68F4"/>
    <w:rsid w:val="004D78B7"/>
    <w:rsid w:val="004D7C07"/>
    <w:rsid w:val="004E7BF1"/>
    <w:rsid w:val="004F2B25"/>
    <w:rsid w:val="005014D9"/>
    <w:rsid w:val="005019FA"/>
    <w:rsid w:val="00505C77"/>
    <w:rsid w:val="00506B8C"/>
    <w:rsid w:val="0050797E"/>
    <w:rsid w:val="00511BC6"/>
    <w:rsid w:val="00512FDB"/>
    <w:rsid w:val="00514092"/>
    <w:rsid w:val="0051772C"/>
    <w:rsid w:val="00517967"/>
    <w:rsid w:val="005210DE"/>
    <w:rsid w:val="005213E1"/>
    <w:rsid w:val="00522ABA"/>
    <w:rsid w:val="0053696A"/>
    <w:rsid w:val="00540218"/>
    <w:rsid w:val="00545E3D"/>
    <w:rsid w:val="00546872"/>
    <w:rsid w:val="005501FA"/>
    <w:rsid w:val="005524E2"/>
    <w:rsid w:val="00555313"/>
    <w:rsid w:val="005610D9"/>
    <w:rsid w:val="00564CE4"/>
    <w:rsid w:val="005663ED"/>
    <w:rsid w:val="00586E93"/>
    <w:rsid w:val="005917DE"/>
    <w:rsid w:val="00593B2F"/>
    <w:rsid w:val="005A1423"/>
    <w:rsid w:val="005A1749"/>
    <w:rsid w:val="005A61D0"/>
    <w:rsid w:val="005B7D22"/>
    <w:rsid w:val="005C24B5"/>
    <w:rsid w:val="005C2CA6"/>
    <w:rsid w:val="005C4ADB"/>
    <w:rsid w:val="005C7FAD"/>
    <w:rsid w:val="005D18E7"/>
    <w:rsid w:val="005D5E9F"/>
    <w:rsid w:val="005D69A0"/>
    <w:rsid w:val="005D78D6"/>
    <w:rsid w:val="005E2394"/>
    <w:rsid w:val="005E548F"/>
    <w:rsid w:val="005F06DE"/>
    <w:rsid w:val="005F12F9"/>
    <w:rsid w:val="005F27B6"/>
    <w:rsid w:val="005F4A15"/>
    <w:rsid w:val="0060548A"/>
    <w:rsid w:val="00606FF8"/>
    <w:rsid w:val="00612BBB"/>
    <w:rsid w:val="006166CB"/>
    <w:rsid w:val="00622812"/>
    <w:rsid w:val="00625B49"/>
    <w:rsid w:val="00630CAF"/>
    <w:rsid w:val="00640BD6"/>
    <w:rsid w:val="00644286"/>
    <w:rsid w:val="006462D6"/>
    <w:rsid w:val="00653774"/>
    <w:rsid w:val="006607E1"/>
    <w:rsid w:val="00666700"/>
    <w:rsid w:val="00667C32"/>
    <w:rsid w:val="00675356"/>
    <w:rsid w:val="006818A1"/>
    <w:rsid w:val="0068195C"/>
    <w:rsid w:val="00681E08"/>
    <w:rsid w:val="00685969"/>
    <w:rsid w:val="00686C3B"/>
    <w:rsid w:val="00690BE3"/>
    <w:rsid w:val="00695BFD"/>
    <w:rsid w:val="006A520A"/>
    <w:rsid w:val="006A7E58"/>
    <w:rsid w:val="006B252B"/>
    <w:rsid w:val="006C4B85"/>
    <w:rsid w:val="006D0092"/>
    <w:rsid w:val="006D00C5"/>
    <w:rsid w:val="006D1856"/>
    <w:rsid w:val="006E0481"/>
    <w:rsid w:val="006E2728"/>
    <w:rsid w:val="006E34DE"/>
    <w:rsid w:val="006F6919"/>
    <w:rsid w:val="007028F4"/>
    <w:rsid w:val="007120C5"/>
    <w:rsid w:val="0071360C"/>
    <w:rsid w:val="00713B69"/>
    <w:rsid w:val="00714730"/>
    <w:rsid w:val="0071500B"/>
    <w:rsid w:val="00715B1A"/>
    <w:rsid w:val="007214E5"/>
    <w:rsid w:val="00721B2D"/>
    <w:rsid w:val="007265E1"/>
    <w:rsid w:val="00735F40"/>
    <w:rsid w:val="00736745"/>
    <w:rsid w:val="00737A7F"/>
    <w:rsid w:val="00737F4A"/>
    <w:rsid w:val="0074089F"/>
    <w:rsid w:val="007467A8"/>
    <w:rsid w:val="00752330"/>
    <w:rsid w:val="007540FA"/>
    <w:rsid w:val="00754DCF"/>
    <w:rsid w:val="0075566A"/>
    <w:rsid w:val="007566C8"/>
    <w:rsid w:val="00761DEB"/>
    <w:rsid w:val="00764079"/>
    <w:rsid w:val="00770222"/>
    <w:rsid w:val="00772043"/>
    <w:rsid w:val="0077280C"/>
    <w:rsid w:val="00772B2B"/>
    <w:rsid w:val="007803DF"/>
    <w:rsid w:val="007833DB"/>
    <w:rsid w:val="00785706"/>
    <w:rsid w:val="00791333"/>
    <w:rsid w:val="007A113E"/>
    <w:rsid w:val="007A7C2A"/>
    <w:rsid w:val="007B547B"/>
    <w:rsid w:val="007B69D4"/>
    <w:rsid w:val="007B75EC"/>
    <w:rsid w:val="007C0D5C"/>
    <w:rsid w:val="007D29FF"/>
    <w:rsid w:val="007D5C4E"/>
    <w:rsid w:val="007E5397"/>
    <w:rsid w:val="007F3553"/>
    <w:rsid w:val="008036A0"/>
    <w:rsid w:val="008150ED"/>
    <w:rsid w:val="008321C6"/>
    <w:rsid w:val="008325A3"/>
    <w:rsid w:val="008349CE"/>
    <w:rsid w:val="00835235"/>
    <w:rsid w:val="00851FEA"/>
    <w:rsid w:val="008557B6"/>
    <w:rsid w:val="00867448"/>
    <w:rsid w:val="008679E5"/>
    <w:rsid w:val="0087020C"/>
    <w:rsid w:val="008743D8"/>
    <w:rsid w:val="008762C3"/>
    <w:rsid w:val="00882540"/>
    <w:rsid w:val="008854DC"/>
    <w:rsid w:val="00897A37"/>
    <w:rsid w:val="008A17C0"/>
    <w:rsid w:val="008A3E48"/>
    <w:rsid w:val="008A3EE1"/>
    <w:rsid w:val="008A5E33"/>
    <w:rsid w:val="008B1E06"/>
    <w:rsid w:val="008B36B2"/>
    <w:rsid w:val="008C1217"/>
    <w:rsid w:val="008D0AED"/>
    <w:rsid w:val="008D1A5C"/>
    <w:rsid w:val="008E092D"/>
    <w:rsid w:val="008F1313"/>
    <w:rsid w:val="008F1BC5"/>
    <w:rsid w:val="008F1EC1"/>
    <w:rsid w:val="008F5E8B"/>
    <w:rsid w:val="008F5FAB"/>
    <w:rsid w:val="008F6949"/>
    <w:rsid w:val="008F6D28"/>
    <w:rsid w:val="00915147"/>
    <w:rsid w:val="00920624"/>
    <w:rsid w:val="00923F44"/>
    <w:rsid w:val="00925836"/>
    <w:rsid w:val="0093006D"/>
    <w:rsid w:val="0093369B"/>
    <w:rsid w:val="00933BDD"/>
    <w:rsid w:val="0093643F"/>
    <w:rsid w:val="00937B79"/>
    <w:rsid w:val="00937CBA"/>
    <w:rsid w:val="0094610F"/>
    <w:rsid w:val="00947775"/>
    <w:rsid w:val="009531B2"/>
    <w:rsid w:val="00960D65"/>
    <w:rsid w:val="00962FB8"/>
    <w:rsid w:val="009632BB"/>
    <w:rsid w:val="00963898"/>
    <w:rsid w:val="009748B2"/>
    <w:rsid w:val="009765D9"/>
    <w:rsid w:val="00980A3B"/>
    <w:rsid w:val="00981AE5"/>
    <w:rsid w:val="00994308"/>
    <w:rsid w:val="00996148"/>
    <w:rsid w:val="009965C8"/>
    <w:rsid w:val="009A4020"/>
    <w:rsid w:val="009A6D62"/>
    <w:rsid w:val="009B0E1C"/>
    <w:rsid w:val="009B1AB2"/>
    <w:rsid w:val="009B229B"/>
    <w:rsid w:val="009C4FDC"/>
    <w:rsid w:val="009C64F7"/>
    <w:rsid w:val="009C69CA"/>
    <w:rsid w:val="009C7A70"/>
    <w:rsid w:val="009D1FD3"/>
    <w:rsid w:val="009D6572"/>
    <w:rsid w:val="009D7633"/>
    <w:rsid w:val="009E2D79"/>
    <w:rsid w:val="009E30A7"/>
    <w:rsid w:val="009E3E2D"/>
    <w:rsid w:val="009F0BE1"/>
    <w:rsid w:val="009F195B"/>
    <w:rsid w:val="009F4330"/>
    <w:rsid w:val="009F7D9D"/>
    <w:rsid w:val="00A04C68"/>
    <w:rsid w:val="00A11A59"/>
    <w:rsid w:val="00A11CD7"/>
    <w:rsid w:val="00A127E9"/>
    <w:rsid w:val="00A13484"/>
    <w:rsid w:val="00A13CA6"/>
    <w:rsid w:val="00A15824"/>
    <w:rsid w:val="00A200BA"/>
    <w:rsid w:val="00A252D6"/>
    <w:rsid w:val="00A377A5"/>
    <w:rsid w:val="00A425D7"/>
    <w:rsid w:val="00A43518"/>
    <w:rsid w:val="00A50365"/>
    <w:rsid w:val="00A515BF"/>
    <w:rsid w:val="00A612AE"/>
    <w:rsid w:val="00A627E5"/>
    <w:rsid w:val="00A73005"/>
    <w:rsid w:val="00A75089"/>
    <w:rsid w:val="00A751C3"/>
    <w:rsid w:val="00A77857"/>
    <w:rsid w:val="00A905A2"/>
    <w:rsid w:val="00A96E5E"/>
    <w:rsid w:val="00AA32A1"/>
    <w:rsid w:val="00AB2920"/>
    <w:rsid w:val="00AB7983"/>
    <w:rsid w:val="00AC5407"/>
    <w:rsid w:val="00AC79DA"/>
    <w:rsid w:val="00AD169C"/>
    <w:rsid w:val="00AD2867"/>
    <w:rsid w:val="00AD3483"/>
    <w:rsid w:val="00AD47FC"/>
    <w:rsid w:val="00AD5C76"/>
    <w:rsid w:val="00AD674D"/>
    <w:rsid w:val="00AE1E44"/>
    <w:rsid w:val="00AE37CE"/>
    <w:rsid w:val="00AE6DF4"/>
    <w:rsid w:val="00AF1592"/>
    <w:rsid w:val="00AF47EC"/>
    <w:rsid w:val="00AF52F6"/>
    <w:rsid w:val="00AF6C51"/>
    <w:rsid w:val="00B0491E"/>
    <w:rsid w:val="00B058C3"/>
    <w:rsid w:val="00B10ECB"/>
    <w:rsid w:val="00B1773C"/>
    <w:rsid w:val="00B35063"/>
    <w:rsid w:val="00B44BB1"/>
    <w:rsid w:val="00B54E9C"/>
    <w:rsid w:val="00B557C5"/>
    <w:rsid w:val="00B747C0"/>
    <w:rsid w:val="00B7510E"/>
    <w:rsid w:val="00B81D36"/>
    <w:rsid w:val="00B900A3"/>
    <w:rsid w:val="00B93A9B"/>
    <w:rsid w:val="00B93F89"/>
    <w:rsid w:val="00B9577B"/>
    <w:rsid w:val="00B96B47"/>
    <w:rsid w:val="00BA1756"/>
    <w:rsid w:val="00BA2EA1"/>
    <w:rsid w:val="00BA5013"/>
    <w:rsid w:val="00BA65C7"/>
    <w:rsid w:val="00BA741D"/>
    <w:rsid w:val="00BB03C4"/>
    <w:rsid w:val="00BB2987"/>
    <w:rsid w:val="00BB4C5C"/>
    <w:rsid w:val="00BB5196"/>
    <w:rsid w:val="00BC1041"/>
    <w:rsid w:val="00BC21DE"/>
    <w:rsid w:val="00BC3713"/>
    <w:rsid w:val="00BC4E8D"/>
    <w:rsid w:val="00BC5E44"/>
    <w:rsid w:val="00BD10DB"/>
    <w:rsid w:val="00BD32A4"/>
    <w:rsid w:val="00BD56D2"/>
    <w:rsid w:val="00BD5B57"/>
    <w:rsid w:val="00BD6D57"/>
    <w:rsid w:val="00BE0A45"/>
    <w:rsid w:val="00BF2F12"/>
    <w:rsid w:val="00BF633D"/>
    <w:rsid w:val="00C01F9E"/>
    <w:rsid w:val="00C11E4A"/>
    <w:rsid w:val="00C15210"/>
    <w:rsid w:val="00C156A2"/>
    <w:rsid w:val="00C23ADF"/>
    <w:rsid w:val="00C26EEC"/>
    <w:rsid w:val="00C35A97"/>
    <w:rsid w:val="00C36D78"/>
    <w:rsid w:val="00C37BAE"/>
    <w:rsid w:val="00C44D2C"/>
    <w:rsid w:val="00C500A7"/>
    <w:rsid w:val="00C50180"/>
    <w:rsid w:val="00C51CC1"/>
    <w:rsid w:val="00C52202"/>
    <w:rsid w:val="00C57EE8"/>
    <w:rsid w:val="00C70BB7"/>
    <w:rsid w:val="00C71931"/>
    <w:rsid w:val="00C71A8C"/>
    <w:rsid w:val="00C72546"/>
    <w:rsid w:val="00C83D12"/>
    <w:rsid w:val="00C91CA1"/>
    <w:rsid w:val="00C932DE"/>
    <w:rsid w:val="00C9389F"/>
    <w:rsid w:val="00CA0066"/>
    <w:rsid w:val="00CA17D7"/>
    <w:rsid w:val="00CA225B"/>
    <w:rsid w:val="00CB465E"/>
    <w:rsid w:val="00CB4EB1"/>
    <w:rsid w:val="00CB671A"/>
    <w:rsid w:val="00CC25B3"/>
    <w:rsid w:val="00CC62CB"/>
    <w:rsid w:val="00CC7A89"/>
    <w:rsid w:val="00CD0305"/>
    <w:rsid w:val="00CD1D2C"/>
    <w:rsid w:val="00CD5CAB"/>
    <w:rsid w:val="00CD61DC"/>
    <w:rsid w:val="00CD7EA7"/>
    <w:rsid w:val="00CE2E81"/>
    <w:rsid w:val="00CE30EB"/>
    <w:rsid w:val="00CE368B"/>
    <w:rsid w:val="00CE5812"/>
    <w:rsid w:val="00CF1336"/>
    <w:rsid w:val="00CF7D47"/>
    <w:rsid w:val="00D0051C"/>
    <w:rsid w:val="00D010D9"/>
    <w:rsid w:val="00D058C4"/>
    <w:rsid w:val="00D124EF"/>
    <w:rsid w:val="00D143AA"/>
    <w:rsid w:val="00D16B58"/>
    <w:rsid w:val="00D17776"/>
    <w:rsid w:val="00D21370"/>
    <w:rsid w:val="00D303C8"/>
    <w:rsid w:val="00D518FA"/>
    <w:rsid w:val="00D51F3F"/>
    <w:rsid w:val="00D54676"/>
    <w:rsid w:val="00D55472"/>
    <w:rsid w:val="00D65F2C"/>
    <w:rsid w:val="00D73051"/>
    <w:rsid w:val="00D75702"/>
    <w:rsid w:val="00D77E94"/>
    <w:rsid w:val="00D83386"/>
    <w:rsid w:val="00D83EE5"/>
    <w:rsid w:val="00D90070"/>
    <w:rsid w:val="00D901CC"/>
    <w:rsid w:val="00D93563"/>
    <w:rsid w:val="00D94C0F"/>
    <w:rsid w:val="00D9549E"/>
    <w:rsid w:val="00DA4046"/>
    <w:rsid w:val="00DA41F5"/>
    <w:rsid w:val="00DB06CC"/>
    <w:rsid w:val="00DB3C42"/>
    <w:rsid w:val="00DB45DA"/>
    <w:rsid w:val="00DC3A7B"/>
    <w:rsid w:val="00DC6E25"/>
    <w:rsid w:val="00DD2B0B"/>
    <w:rsid w:val="00DD34C6"/>
    <w:rsid w:val="00DD579D"/>
    <w:rsid w:val="00DD6421"/>
    <w:rsid w:val="00DD662D"/>
    <w:rsid w:val="00DE2860"/>
    <w:rsid w:val="00DE61C8"/>
    <w:rsid w:val="00DF6EDD"/>
    <w:rsid w:val="00E02930"/>
    <w:rsid w:val="00E06BCD"/>
    <w:rsid w:val="00E07EBB"/>
    <w:rsid w:val="00E07F95"/>
    <w:rsid w:val="00E1102D"/>
    <w:rsid w:val="00E1297E"/>
    <w:rsid w:val="00E12C37"/>
    <w:rsid w:val="00E1541B"/>
    <w:rsid w:val="00E26FCA"/>
    <w:rsid w:val="00E314E2"/>
    <w:rsid w:val="00E32A35"/>
    <w:rsid w:val="00E33CA0"/>
    <w:rsid w:val="00E42EF1"/>
    <w:rsid w:val="00E45775"/>
    <w:rsid w:val="00E5241C"/>
    <w:rsid w:val="00E60CC6"/>
    <w:rsid w:val="00E622B6"/>
    <w:rsid w:val="00E77FB7"/>
    <w:rsid w:val="00E80480"/>
    <w:rsid w:val="00E87F64"/>
    <w:rsid w:val="00E94A76"/>
    <w:rsid w:val="00E97F44"/>
    <w:rsid w:val="00EB4859"/>
    <w:rsid w:val="00ED2028"/>
    <w:rsid w:val="00ED241C"/>
    <w:rsid w:val="00ED328F"/>
    <w:rsid w:val="00ED60AE"/>
    <w:rsid w:val="00ED7FB9"/>
    <w:rsid w:val="00EE3DDE"/>
    <w:rsid w:val="00EE7263"/>
    <w:rsid w:val="00EF0FBD"/>
    <w:rsid w:val="00EF142D"/>
    <w:rsid w:val="00EF2533"/>
    <w:rsid w:val="00EF3BFD"/>
    <w:rsid w:val="00F00B6B"/>
    <w:rsid w:val="00F0352B"/>
    <w:rsid w:val="00F07EA3"/>
    <w:rsid w:val="00F14A0C"/>
    <w:rsid w:val="00F22585"/>
    <w:rsid w:val="00F24383"/>
    <w:rsid w:val="00F27275"/>
    <w:rsid w:val="00F27F3E"/>
    <w:rsid w:val="00F30131"/>
    <w:rsid w:val="00F32563"/>
    <w:rsid w:val="00F3333D"/>
    <w:rsid w:val="00F41FBE"/>
    <w:rsid w:val="00F440C5"/>
    <w:rsid w:val="00F56AC8"/>
    <w:rsid w:val="00F608D1"/>
    <w:rsid w:val="00F741C5"/>
    <w:rsid w:val="00F75C44"/>
    <w:rsid w:val="00F7766E"/>
    <w:rsid w:val="00F940E8"/>
    <w:rsid w:val="00FA66AD"/>
    <w:rsid w:val="00FA7B7A"/>
    <w:rsid w:val="00FA7CA0"/>
    <w:rsid w:val="00FB3133"/>
    <w:rsid w:val="00FB4550"/>
    <w:rsid w:val="00FC0ED0"/>
    <w:rsid w:val="00FD4D47"/>
    <w:rsid w:val="00FD536D"/>
    <w:rsid w:val="00FE0C3B"/>
    <w:rsid w:val="00FE15FF"/>
    <w:rsid w:val="00FE4125"/>
    <w:rsid w:val="00FE6E7D"/>
    <w:rsid w:val="00FE7DFC"/>
    <w:rsid w:val="00FF0CAC"/>
    <w:rsid w:val="00FF393B"/>
    <w:rsid w:val="00FF64DD"/>
    <w:rsid w:val="00FF788F"/>
    <w:rsid w:val="00FF7E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AD56C-19F8-4A98-AFB0-C579B97A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0D2E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D2E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0D2E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qFormat/>
    <w:rsid w:val="003D7761"/>
    <w:pPr>
      <w:keepNext/>
      <w:tabs>
        <w:tab w:val="left" w:pos="-720"/>
        <w:tab w:val="left" w:pos="0"/>
      </w:tabs>
      <w:suppressAutoHyphens/>
      <w:spacing w:after="0" w:line="240" w:lineRule="auto"/>
      <w:jc w:val="both"/>
      <w:outlineLvl w:val="4"/>
    </w:pPr>
    <w:rPr>
      <w:rFonts w:ascii="Arial" w:eastAsia="Times New Roman" w:hAnsi="Arial"/>
      <w:spacing w:val="-3"/>
      <w:sz w:val="24"/>
      <w:szCs w:val="20"/>
      <w:lang w:eastAsia="es-ES"/>
    </w:rPr>
  </w:style>
  <w:style w:type="paragraph" w:styleId="Ttulo6">
    <w:name w:val="heading 6"/>
    <w:basedOn w:val="Normal"/>
    <w:next w:val="Normal"/>
    <w:link w:val="Ttulo6Car"/>
    <w:qFormat/>
    <w:rsid w:val="003D7761"/>
    <w:pPr>
      <w:spacing w:before="240" w:after="60" w:line="240" w:lineRule="auto"/>
      <w:outlineLvl w:val="5"/>
    </w:pPr>
    <w:rPr>
      <w:rFonts w:ascii="Times New Roman" w:eastAsia="Times New Roman" w:hAnsi="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66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662C"/>
  </w:style>
  <w:style w:type="paragraph" w:styleId="Piedepgina">
    <w:name w:val="footer"/>
    <w:basedOn w:val="Normal"/>
    <w:link w:val="PiedepginaCar"/>
    <w:uiPriority w:val="99"/>
    <w:unhideWhenUsed/>
    <w:rsid w:val="001666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62C"/>
  </w:style>
  <w:style w:type="paragraph" w:styleId="Textodeglobo">
    <w:name w:val="Balloon Text"/>
    <w:basedOn w:val="Normal"/>
    <w:link w:val="TextodegloboCar"/>
    <w:uiPriority w:val="99"/>
    <w:semiHidden/>
    <w:unhideWhenUsed/>
    <w:rsid w:val="0016662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6662C"/>
    <w:rPr>
      <w:rFonts w:ascii="Tahoma" w:hAnsi="Tahoma" w:cs="Tahoma"/>
      <w:sz w:val="16"/>
      <w:szCs w:val="16"/>
    </w:rPr>
  </w:style>
  <w:style w:type="paragraph" w:styleId="Sinespaciado">
    <w:name w:val="No Spacing"/>
    <w:link w:val="SinespaciadoCar"/>
    <w:uiPriority w:val="1"/>
    <w:qFormat/>
    <w:rsid w:val="00021BCB"/>
    <w:rPr>
      <w:sz w:val="22"/>
      <w:szCs w:val="22"/>
      <w:lang w:eastAsia="en-US"/>
    </w:rPr>
  </w:style>
  <w:style w:type="paragraph" w:styleId="Prrafodelista">
    <w:name w:val="List Paragraph"/>
    <w:basedOn w:val="Normal"/>
    <w:uiPriority w:val="34"/>
    <w:qFormat/>
    <w:rsid w:val="00BE0A45"/>
    <w:pPr>
      <w:ind w:left="708"/>
    </w:pPr>
  </w:style>
  <w:style w:type="character" w:styleId="Hipervnculo">
    <w:name w:val="Hyperlink"/>
    <w:uiPriority w:val="99"/>
    <w:unhideWhenUsed/>
    <w:rsid w:val="002700C1"/>
    <w:rPr>
      <w:color w:val="0000FF"/>
      <w:u w:val="single"/>
    </w:rPr>
  </w:style>
  <w:style w:type="character" w:styleId="Hipervnculovisitado">
    <w:name w:val="FollowedHyperlink"/>
    <w:uiPriority w:val="99"/>
    <w:semiHidden/>
    <w:unhideWhenUsed/>
    <w:rsid w:val="003156F9"/>
    <w:rPr>
      <w:color w:val="800080"/>
      <w:u w:val="single"/>
    </w:rPr>
  </w:style>
  <w:style w:type="character" w:customStyle="1" w:styleId="SinespaciadoCar">
    <w:name w:val="Sin espaciado Car"/>
    <w:link w:val="Sinespaciado"/>
    <w:uiPriority w:val="1"/>
    <w:locked/>
    <w:rsid w:val="00BB2987"/>
    <w:rPr>
      <w:sz w:val="22"/>
      <w:szCs w:val="22"/>
      <w:lang w:eastAsia="en-US"/>
    </w:rPr>
  </w:style>
  <w:style w:type="character" w:customStyle="1" w:styleId="Ttulo1Car">
    <w:name w:val="Título 1 Car"/>
    <w:basedOn w:val="Fuentedeprrafopredeter"/>
    <w:link w:val="Ttulo1"/>
    <w:uiPriority w:val="9"/>
    <w:rsid w:val="000D2EC5"/>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D2EC5"/>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0D2EC5"/>
    <w:rPr>
      <w:rFonts w:asciiTheme="majorHAnsi" w:eastAsiaTheme="majorEastAsia" w:hAnsiTheme="majorHAnsi" w:cstheme="majorBidi"/>
      <w:color w:val="243F60" w:themeColor="accent1" w:themeShade="7F"/>
      <w:sz w:val="24"/>
      <w:szCs w:val="24"/>
      <w:lang w:eastAsia="en-US"/>
    </w:rPr>
  </w:style>
  <w:style w:type="paragraph" w:styleId="Puesto">
    <w:name w:val="Title"/>
    <w:basedOn w:val="Normal"/>
    <w:next w:val="Normal"/>
    <w:link w:val="PuestoCar"/>
    <w:uiPriority w:val="10"/>
    <w:qFormat/>
    <w:rsid w:val="000D2E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D2EC5"/>
    <w:rPr>
      <w:rFonts w:asciiTheme="majorHAnsi" w:eastAsiaTheme="majorEastAsia" w:hAnsiTheme="majorHAnsi" w:cstheme="majorBidi"/>
      <w:spacing w:val="-10"/>
      <w:kern w:val="28"/>
      <w:sz w:val="56"/>
      <w:szCs w:val="56"/>
      <w:lang w:eastAsia="en-US"/>
    </w:rPr>
  </w:style>
  <w:style w:type="paragraph" w:styleId="Textoindependiente">
    <w:name w:val="Body Text"/>
    <w:basedOn w:val="Normal"/>
    <w:link w:val="TextoindependienteCar"/>
    <w:uiPriority w:val="99"/>
    <w:unhideWhenUsed/>
    <w:rsid w:val="000D2EC5"/>
    <w:pPr>
      <w:spacing w:after="120"/>
    </w:pPr>
  </w:style>
  <w:style w:type="character" w:customStyle="1" w:styleId="TextoindependienteCar">
    <w:name w:val="Texto independiente Car"/>
    <w:basedOn w:val="Fuentedeprrafopredeter"/>
    <w:link w:val="Textoindependiente"/>
    <w:uiPriority w:val="99"/>
    <w:rsid w:val="000D2EC5"/>
    <w:rPr>
      <w:sz w:val="22"/>
      <w:szCs w:val="22"/>
      <w:lang w:eastAsia="en-US"/>
    </w:rPr>
  </w:style>
  <w:style w:type="paragraph" w:customStyle="1" w:styleId="Instruccionesenvocorreo">
    <w:name w:val="Instrucciones envío correo"/>
    <w:basedOn w:val="Normal"/>
    <w:rsid w:val="000D2EC5"/>
  </w:style>
  <w:style w:type="character" w:customStyle="1" w:styleId="Ttulo5Car">
    <w:name w:val="Título 5 Car"/>
    <w:basedOn w:val="Fuentedeprrafopredeter"/>
    <w:link w:val="Ttulo5"/>
    <w:rsid w:val="003D7761"/>
    <w:rPr>
      <w:rFonts w:ascii="Arial" w:eastAsia="Times New Roman" w:hAnsi="Arial"/>
      <w:spacing w:val="-3"/>
      <w:sz w:val="24"/>
      <w:lang w:eastAsia="es-ES"/>
    </w:rPr>
  </w:style>
  <w:style w:type="character" w:customStyle="1" w:styleId="Ttulo6Car">
    <w:name w:val="Título 6 Car"/>
    <w:basedOn w:val="Fuentedeprrafopredeter"/>
    <w:link w:val="Ttulo6"/>
    <w:rsid w:val="003D7761"/>
    <w:rPr>
      <w:rFonts w:ascii="Times New Roman" w:eastAsia="Times New Roman" w:hAnsi="Times New Roman"/>
      <w:b/>
      <w:bCs/>
      <w:sz w:val="22"/>
      <w:szCs w:val="22"/>
      <w:lang w:eastAsia="es-ES"/>
    </w:rPr>
  </w:style>
  <w:style w:type="paragraph" w:customStyle="1" w:styleId="Ttulo10">
    <w:name w:val="Título1"/>
    <w:basedOn w:val="Normal"/>
    <w:rsid w:val="003D7761"/>
    <w:pPr>
      <w:spacing w:after="0" w:line="240" w:lineRule="auto"/>
      <w:jc w:val="center"/>
    </w:pPr>
    <w:rPr>
      <w:rFonts w:ascii="Times New Roman" w:eastAsia="Times New Roman" w:hAnsi="Times New Roman"/>
      <w:b/>
      <w:i/>
      <w:sz w:val="24"/>
      <w:szCs w:val="20"/>
      <w:lang w:val="es-ES" w:eastAsia="es-ES"/>
    </w:rPr>
  </w:style>
  <w:style w:type="paragraph" w:styleId="Subttulo">
    <w:name w:val="Subtitle"/>
    <w:basedOn w:val="Normal"/>
    <w:link w:val="SubttuloCar"/>
    <w:qFormat/>
    <w:rsid w:val="003D7761"/>
    <w:pPr>
      <w:spacing w:before="45" w:after="28" w:line="240" w:lineRule="auto"/>
      <w:jc w:val="center"/>
      <w:textAlignment w:val="center"/>
    </w:pPr>
    <w:rPr>
      <w:rFonts w:ascii="Tw Cen MT" w:eastAsia="Times New Roman" w:hAnsi="Tw Cen MT"/>
      <w:b/>
      <w:i/>
      <w:iCs/>
      <w:color w:val="000000"/>
      <w:sz w:val="24"/>
      <w:szCs w:val="26"/>
      <w:lang w:val="es-ES_tradnl" w:eastAsia="es-ES"/>
    </w:rPr>
  </w:style>
  <w:style w:type="character" w:customStyle="1" w:styleId="SubttuloCar">
    <w:name w:val="Subtítulo Car"/>
    <w:basedOn w:val="Fuentedeprrafopredeter"/>
    <w:link w:val="Subttulo"/>
    <w:rsid w:val="003D7761"/>
    <w:rPr>
      <w:rFonts w:ascii="Tw Cen MT" w:eastAsia="Times New Roman" w:hAnsi="Tw Cen MT"/>
      <w:b/>
      <w:i/>
      <w:iCs/>
      <w:color w:val="000000"/>
      <w:sz w:val="24"/>
      <w:szCs w:val="26"/>
      <w:lang w:val="es-ES_tradnl" w:eastAsia="es-ES"/>
    </w:rPr>
  </w:style>
  <w:style w:type="paragraph" w:styleId="NormalWeb">
    <w:name w:val="Normal (Web)"/>
    <w:basedOn w:val="Normal"/>
    <w:uiPriority w:val="99"/>
    <w:semiHidden/>
    <w:unhideWhenUsed/>
    <w:rsid w:val="008F1313"/>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8F1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024204">
      <w:bodyDiv w:val="1"/>
      <w:marLeft w:val="0"/>
      <w:marRight w:val="0"/>
      <w:marTop w:val="0"/>
      <w:marBottom w:val="0"/>
      <w:divBdr>
        <w:top w:val="none" w:sz="0" w:space="0" w:color="auto"/>
        <w:left w:val="none" w:sz="0" w:space="0" w:color="auto"/>
        <w:bottom w:val="none" w:sz="0" w:space="0" w:color="auto"/>
        <w:right w:val="none" w:sz="0" w:space="0" w:color="auto"/>
      </w:divBdr>
      <w:divsChild>
        <w:div w:id="1522548374">
          <w:marLeft w:val="0"/>
          <w:marRight w:val="0"/>
          <w:marTop w:val="0"/>
          <w:marBottom w:val="0"/>
          <w:divBdr>
            <w:top w:val="none" w:sz="0" w:space="0" w:color="auto"/>
            <w:left w:val="none" w:sz="0" w:space="0" w:color="auto"/>
            <w:bottom w:val="none" w:sz="0" w:space="0" w:color="auto"/>
            <w:right w:val="none" w:sz="0" w:space="0" w:color="auto"/>
          </w:divBdr>
          <w:divsChild>
            <w:div w:id="257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974">
      <w:bodyDiv w:val="1"/>
      <w:marLeft w:val="0"/>
      <w:marRight w:val="0"/>
      <w:marTop w:val="0"/>
      <w:marBottom w:val="0"/>
      <w:divBdr>
        <w:top w:val="none" w:sz="0" w:space="0" w:color="auto"/>
        <w:left w:val="none" w:sz="0" w:space="0" w:color="auto"/>
        <w:bottom w:val="none" w:sz="0" w:space="0" w:color="auto"/>
        <w:right w:val="none" w:sz="0" w:space="0" w:color="auto"/>
      </w:divBdr>
    </w:div>
    <w:div w:id="823934443">
      <w:bodyDiv w:val="1"/>
      <w:marLeft w:val="0"/>
      <w:marRight w:val="0"/>
      <w:marTop w:val="0"/>
      <w:marBottom w:val="0"/>
      <w:divBdr>
        <w:top w:val="none" w:sz="0" w:space="0" w:color="auto"/>
        <w:left w:val="none" w:sz="0" w:space="0" w:color="auto"/>
        <w:bottom w:val="none" w:sz="0" w:space="0" w:color="auto"/>
        <w:right w:val="none" w:sz="0" w:space="0" w:color="auto"/>
      </w:divBdr>
    </w:div>
    <w:div w:id="1041202260">
      <w:bodyDiv w:val="1"/>
      <w:marLeft w:val="0"/>
      <w:marRight w:val="0"/>
      <w:marTop w:val="0"/>
      <w:marBottom w:val="0"/>
      <w:divBdr>
        <w:top w:val="none" w:sz="0" w:space="0" w:color="auto"/>
        <w:left w:val="none" w:sz="0" w:space="0" w:color="auto"/>
        <w:bottom w:val="none" w:sz="0" w:space="0" w:color="auto"/>
        <w:right w:val="none" w:sz="0" w:space="0" w:color="auto"/>
      </w:divBdr>
    </w:div>
    <w:div w:id="1262029621">
      <w:bodyDiv w:val="1"/>
      <w:marLeft w:val="0"/>
      <w:marRight w:val="0"/>
      <w:marTop w:val="0"/>
      <w:marBottom w:val="0"/>
      <w:divBdr>
        <w:top w:val="none" w:sz="0" w:space="0" w:color="auto"/>
        <w:left w:val="none" w:sz="0" w:space="0" w:color="auto"/>
        <w:bottom w:val="none" w:sz="0" w:space="0" w:color="auto"/>
        <w:right w:val="none" w:sz="0" w:space="0" w:color="auto"/>
      </w:divBdr>
    </w:div>
    <w:div w:id="1366826168">
      <w:bodyDiv w:val="1"/>
      <w:marLeft w:val="0"/>
      <w:marRight w:val="0"/>
      <w:marTop w:val="0"/>
      <w:marBottom w:val="0"/>
      <w:divBdr>
        <w:top w:val="none" w:sz="0" w:space="0" w:color="auto"/>
        <w:left w:val="none" w:sz="0" w:space="0" w:color="auto"/>
        <w:bottom w:val="none" w:sz="0" w:space="0" w:color="auto"/>
        <w:right w:val="none" w:sz="0" w:space="0" w:color="auto"/>
      </w:divBdr>
    </w:div>
    <w:div w:id="203680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84A67-DE6F-4482-87B8-1C1778AC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902</Words>
  <Characters>4964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ab</cp:lastModifiedBy>
  <cp:revision>5</cp:revision>
  <cp:lastPrinted>2020-04-30T22:58:00Z</cp:lastPrinted>
  <dcterms:created xsi:type="dcterms:W3CDTF">2020-05-06T14:42:00Z</dcterms:created>
  <dcterms:modified xsi:type="dcterms:W3CDTF">2020-05-06T19:43:00Z</dcterms:modified>
</cp:coreProperties>
</file>