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90" w:rsidRPr="00185617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  <w:bookmarkStart w:id="0" w:name="_GoBack"/>
      <w:bookmarkEnd w:id="0"/>
      <w:r w:rsidRPr="00185617">
        <w:rPr>
          <w:rFonts w:ascii="Book Antiqua" w:hAnsi="Book Antiqua"/>
          <w:b/>
          <w:sz w:val="36"/>
          <w:szCs w:val="36"/>
        </w:rPr>
        <w:t>SESIÓN DE COMISIÓN</w:t>
      </w:r>
    </w:p>
    <w:p w:rsidR="00E97790" w:rsidRPr="00185617" w:rsidRDefault="00E97790" w:rsidP="00E97790">
      <w:pPr>
        <w:pStyle w:val="Sinespaciado"/>
        <w:jc w:val="center"/>
        <w:rPr>
          <w:rFonts w:ascii="Book Antiqua" w:hAnsi="Book Antiqua"/>
          <w:b/>
          <w:sz w:val="16"/>
          <w:szCs w:val="16"/>
        </w:rPr>
      </w:pPr>
    </w:p>
    <w:p w:rsidR="00E97790" w:rsidRPr="00185617" w:rsidRDefault="0027734A" w:rsidP="00E97790">
      <w:pPr>
        <w:pStyle w:val="Sinespaciad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185617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:rsidR="00E97790" w:rsidRPr="00185617" w:rsidRDefault="00E97790" w:rsidP="00E97790">
      <w:pPr>
        <w:pStyle w:val="Sinespaciado"/>
        <w:jc w:val="center"/>
        <w:rPr>
          <w:rFonts w:ascii="Book Antiqua" w:eastAsia="Times New Roman" w:hAnsi="Book Antiqua"/>
          <w:bCs/>
          <w:iCs/>
          <w:sz w:val="24"/>
          <w:szCs w:val="24"/>
          <w:lang w:eastAsia="es-CO"/>
        </w:rPr>
      </w:pPr>
    </w:p>
    <w:p w:rsidR="0027734A" w:rsidRPr="00185617" w:rsidRDefault="0027734A" w:rsidP="00E97790">
      <w:pPr>
        <w:pStyle w:val="Sinespaciado"/>
        <w:jc w:val="center"/>
        <w:rPr>
          <w:rFonts w:ascii="Book Antiqua" w:hAnsi="Book Antiqua" w:cs="Arial"/>
          <w:sz w:val="28"/>
          <w:szCs w:val="28"/>
        </w:rPr>
      </w:pPr>
      <w:r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Para la Sesión Ordinaria del día </w:t>
      </w:r>
      <w:r w:rsidR="00C1696E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m</w:t>
      </w:r>
      <w:r w:rsidR="00F55634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iércoles </w:t>
      </w:r>
      <w:r w:rsidR="00BB6EC0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</w:t>
      </w:r>
      <w:r w:rsidR="00F55634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0</w:t>
      </w:r>
      <w:r w:rsidR="00BA4D5A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1F2A9E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de </w:t>
      </w:r>
      <w:r w:rsidR="00BB6EC0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mayo </w:t>
      </w:r>
      <w:r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de 20</w:t>
      </w:r>
      <w:r w:rsidR="00D828A0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20</w:t>
      </w:r>
    </w:p>
    <w:p w:rsidR="0027734A" w:rsidRPr="00185617" w:rsidRDefault="0027734A" w:rsidP="00E97790">
      <w:pPr>
        <w:pStyle w:val="Sinespaciado"/>
        <w:jc w:val="center"/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</w:pPr>
      <w:r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Hora.</w:t>
      </w:r>
      <w:r w:rsidR="00323355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347CD8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0</w:t>
      </w:r>
      <w:r w:rsidR="001F0490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9</w:t>
      </w:r>
      <w:r w:rsidR="00323355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:00</w:t>
      </w:r>
      <w:r w:rsidR="001E7935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A.M.</w:t>
      </w:r>
    </w:p>
    <w:p w:rsidR="001E7935" w:rsidRPr="00185617" w:rsidRDefault="001E7935" w:rsidP="00E97790">
      <w:pPr>
        <w:pStyle w:val="Sinespaciado"/>
        <w:jc w:val="center"/>
        <w:rPr>
          <w:rFonts w:ascii="Book Antiqua" w:eastAsia="Times New Roman" w:hAnsi="Book Antiqua" w:cs="Arial"/>
          <w:iCs/>
          <w:sz w:val="20"/>
          <w:szCs w:val="20"/>
          <w:lang w:eastAsia="es-CO"/>
        </w:rPr>
      </w:pPr>
    </w:p>
    <w:p w:rsidR="00E97790" w:rsidRPr="00185617" w:rsidRDefault="00E97790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185617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virtual a través de la plataforma </w:t>
      </w:r>
      <w:r w:rsidR="00BB6EC0" w:rsidRPr="00185617">
        <w:rPr>
          <w:rFonts w:ascii="Book Antiqua" w:hAnsi="Book Antiqua" w:cs="Arial"/>
          <w:sz w:val="24"/>
          <w:szCs w:val="24"/>
        </w:rPr>
        <w:t>GOOGLE MEET</w:t>
      </w:r>
      <w:r w:rsidRPr="00185617">
        <w:rPr>
          <w:rFonts w:ascii="Book Antiqua" w:hAnsi="Book Antiqua" w:cs="Arial"/>
          <w:sz w:val="24"/>
          <w:szCs w:val="24"/>
        </w:rPr>
        <w:t>, para lo cual se enviará invitación de conexión al correo de cada Integrante de la Comisión”.</w:t>
      </w:r>
    </w:p>
    <w:p w:rsidR="00E97790" w:rsidRPr="00185617" w:rsidRDefault="00E97790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:rsidR="00113DA0" w:rsidRPr="00185617" w:rsidRDefault="00A252D6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185617">
        <w:rPr>
          <w:rFonts w:ascii="Book Antiqua" w:hAnsi="Book Antiqua"/>
          <w:sz w:val="24"/>
          <w:szCs w:val="24"/>
          <w:lang w:eastAsia="es-CO"/>
        </w:rPr>
        <w:t>I</w:t>
      </w:r>
    </w:p>
    <w:p w:rsidR="00A252D6" w:rsidRPr="00185617" w:rsidRDefault="007F3553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ab/>
      </w:r>
    </w:p>
    <w:p w:rsidR="0027734A" w:rsidRPr="00185617" w:rsidRDefault="0027734A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  <w:r w:rsidR="007D2FBB"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:rsidR="001E7935" w:rsidRPr="00185617" w:rsidRDefault="001E7935" w:rsidP="00E97790">
      <w:pPr>
        <w:pStyle w:val="Sinespaciado"/>
        <w:jc w:val="both"/>
        <w:rPr>
          <w:rFonts w:ascii="Book Antiqua" w:hAnsi="Book Antiqua"/>
          <w:sz w:val="24"/>
          <w:szCs w:val="24"/>
          <w:lang w:eastAsia="es-CO"/>
        </w:rPr>
      </w:pPr>
    </w:p>
    <w:p w:rsidR="00171673" w:rsidRPr="00185617" w:rsidRDefault="00171673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185617">
        <w:rPr>
          <w:rFonts w:ascii="Book Antiqua" w:hAnsi="Book Antiqua"/>
          <w:sz w:val="24"/>
          <w:szCs w:val="24"/>
          <w:lang w:eastAsia="es-CO"/>
        </w:rPr>
        <w:t>II</w:t>
      </w:r>
    </w:p>
    <w:p w:rsidR="00171673" w:rsidRPr="00185617" w:rsidRDefault="0017167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F55634" w:rsidRPr="00F14267" w:rsidRDefault="001F0490" w:rsidP="00F55634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F14267">
        <w:rPr>
          <w:rFonts w:ascii="Book Antiqua" w:hAnsi="Book Antiqua"/>
          <w:sz w:val="24"/>
          <w:szCs w:val="24"/>
        </w:rPr>
        <w:t>Debate Control Político. Citaci</w:t>
      </w:r>
      <w:r w:rsidR="00202E19" w:rsidRPr="00F14267">
        <w:rPr>
          <w:rFonts w:ascii="Book Antiqua" w:hAnsi="Book Antiqua"/>
          <w:sz w:val="24"/>
          <w:szCs w:val="24"/>
        </w:rPr>
        <w:t>ón</w:t>
      </w:r>
      <w:r w:rsidR="00BA4D5A" w:rsidRPr="00F14267">
        <w:rPr>
          <w:rFonts w:ascii="Book Antiqua" w:hAnsi="Book Antiqua"/>
          <w:sz w:val="24"/>
          <w:szCs w:val="24"/>
        </w:rPr>
        <w:t xml:space="preserve"> al</w:t>
      </w:r>
      <w:r w:rsidR="00F55634" w:rsidRPr="00F14267">
        <w:rPr>
          <w:rFonts w:ascii="Book Antiqua" w:hAnsi="Book Antiqua"/>
          <w:sz w:val="24"/>
          <w:szCs w:val="24"/>
        </w:rPr>
        <w:t xml:space="preserve"> </w:t>
      </w:r>
      <w:r w:rsidR="00BA4D5A" w:rsidRPr="00F14267">
        <w:rPr>
          <w:rFonts w:ascii="Book Antiqua" w:hAnsi="Book Antiqua"/>
          <w:sz w:val="24"/>
          <w:szCs w:val="24"/>
        </w:rPr>
        <w:t>señor</w:t>
      </w:r>
      <w:r w:rsidR="00F55634" w:rsidRPr="00F14267">
        <w:rPr>
          <w:rFonts w:ascii="Book Antiqua" w:hAnsi="Book Antiqua"/>
          <w:sz w:val="24"/>
          <w:szCs w:val="24"/>
        </w:rPr>
        <w:t xml:space="preserve"> Director General del Departamento Nacional de Planeación - DNP,  </w:t>
      </w:r>
      <w:r w:rsidR="00196419" w:rsidRPr="00F14267">
        <w:rPr>
          <w:rFonts w:ascii="Book Antiqua" w:hAnsi="Book Antiqua"/>
          <w:sz w:val="24"/>
          <w:szCs w:val="24"/>
        </w:rPr>
        <w:t xml:space="preserve">doctor </w:t>
      </w:r>
      <w:r w:rsidR="00F55634" w:rsidRPr="00F14267">
        <w:rPr>
          <w:rFonts w:ascii="Book Antiqua" w:hAnsi="Book Antiqua"/>
          <w:b/>
          <w:sz w:val="24"/>
          <w:szCs w:val="24"/>
        </w:rPr>
        <w:t>LUIS ALBERTO RODRIGUEZ OSPINO</w:t>
      </w:r>
      <w:r w:rsidR="00461FEB" w:rsidRPr="00F14267">
        <w:rPr>
          <w:rFonts w:ascii="Book Antiqua" w:hAnsi="Book Antiqua"/>
          <w:sz w:val="24"/>
          <w:szCs w:val="24"/>
        </w:rPr>
        <w:t>,</w:t>
      </w:r>
      <w:r w:rsidR="00F55634" w:rsidRPr="00F14267">
        <w:rPr>
          <w:rFonts w:ascii="Book Antiqua" w:hAnsi="Book Antiqua"/>
          <w:sz w:val="24"/>
          <w:szCs w:val="24"/>
        </w:rPr>
        <w:t xml:space="preserve"> a la señora Ministra de Minas y Energía, doctora </w:t>
      </w:r>
      <w:r w:rsidR="00F55634" w:rsidRPr="00F14267">
        <w:rPr>
          <w:rFonts w:ascii="Book Antiqua" w:hAnsi="Book Antiqua"/>
          <w:b/>
          <w:sz w:val="24"/>
          <w:szCs w:val="24"/>
        </w:rPr>
        <w:t xml:space="preserve">MARIA FERNANDA SUAREZ LONDOÑO, </w:t>
      </w:r>
      <w:r w:rsidR="00F55634" w:rsidRPr="00F14267">
        <w:rPr>
          <w:rFonts w:ascii="Book Antiqua" w:hAnsi="Book Antiqua"/>
          <w:sz w:val="24"/>
          <w:szCs w:val="24"/>
        </w:rPr>
        <w:t>al señor Ministro de Hacienda y Crédito Público, doctor</w:t>
      </w:r>
      <w:r w:rsidR="00F55634" w:rsidRPr="00F14267">
        <w:rPr>
          <w:rFonts w:ascii="Book Antiqua" w:hAnsi="Book Antiqua"/>
          <w:b/>
          <w:sz w:val="24"/>
          <w:szCs w:val="24"/>
        </w:rPr>
        <w:t xml:space="preserve"> ALBERTO CA</w:t>
      </w:r>
      <w:r w:rsidR="005C5AB7">
        <w:rPr>
          <w:rFonts w:ascii="Book Antiqua" w:hAnsi="Book Antiqua"/>
          <w:b/>
          <w:sz w:val="24"/>
          <w:szCs w:val="24"/>
        </w:rPr>
        <w:t>R</w:t>
      </w:r>
      <w:r w:rsidR="00F55634" w:rsidRPr="00F14267">
        <w:rPr>
          <w:rFonts w:ascii="Book Antiqua" w:hAnsi="Book Antiqua"/>
          <w:b/>
          <w:sz w:val="24"/>
          <w:szCs w:val="24"/>
        </w:rPr>
        <w:t xml:space="preserve">RASQUILLA BARRERA, </w:t>
      </w:r>
      <w:r w:rsidR="00F55634" w:rsidRPr="00F14267">
        <w:rPr>
          <w:rFonts w:ascii="Book Antiqua" w:hAnsi="Book Antiqua"/>
          <w:sz w:val="24"/>
          <w:szCs w:val="24"/>
        </w:rPr>
        <w:t xml:space="preserve"> teniendo en cuenta que los recursos del Sistema General de Regalías han estado por años en ejecuciones bajas y  según la Contraloría General de la República, los hallazgos realizado</w:t>
      </w:r>
      <w:r w:rsidR="005C5AB7">
        <w:rPr>
          <w:rFonts w:ascii="Book Antiqua" w:hAnsi="Book Antiqua"/>
          <w:sz w:val="24"/>
          <w:szCs w:val="24"/>
        </w:rPr>
        <w:t>s</w:t>
      </w:r>
      <w:r w:rsidR="00F55634" w:rsidRPr="00F14267">
        <w:rPr>
          <w:rFonts w:ascii="Book Antiqua" w:hAnsi="Book Antiqua"/>
          <w:sz w:val="24"/>
          <w:szCs w:val="24"/>
        </w:rPr>
        <w:t xml:space="preserve"> en las últimas auditorias, ascienden alrededor de medio billón de pesos para el año 2019, se hace necesario realizar control político a las entidades encargadas del Sistema General de Regalías.</w:t>
      </w:r>
    </w:p>
    <w:p w:rsidR="00F55634" w:rsidRPr="00F14267" w:rsidRDefault="00F55634" w:rsidP="00F55634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F14267" w:rsidRPr="00F14267" w:rsidRDefault="00F55634" w:rsidP="00F14267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F14267">
        <w:rPr>
          <w:rFonts w:ascii="Book Antiqua" w:hAnsi="Book Antiqua" w:cs="Arial"/>
          <w:sz w:val="24"/>
          <w:szCs w:val="24"/>
        </w:rPr>
        <w:t xml:space="preserve">Se Invita al señor Director Ejecutivo de la Federación Nacional de Departamentos, doctor </w:t>
      </w:r>
      <w:r w:rsidRPr="00F14267">
        <w:rPr>
          <w:rFonts w:ascii="Book Antiqua" w:hAnsi="Book Antiqua" w:cs="Arial"/>
          <w:b/>
          <w:sz w:val="24"/>
          <w:szCs w:val="24"/>
        </w:rPr>
        <w:t xml:space="preserve">CARLOS CAMARGO ASSIS, </w:t>
      </w:r>
      <w:r w:rsidRPr="00F14267">
        <w:rPr>
          <w:rFonts w:ascii="Book Antiqua" w:hAnsi="Book Antiqua" w:cs="Arial"/>
          <w:sz w:val="24"/>
          <w:szCs w:val="24"/>
        </w:rPr>
        <w:t xml:space="preserve">al señor Director Ejecutivo de la Federación Colombiana de Municipios, doctor </w:t>
      </w:r>
      <w:r w:rsidRPr="00F14267">
        <w:rPr>
          <w:rFonts w:ascii="Book Antiqua" w:hAnsi="Book Antiqua" w:cs="Arial"/>
          <w:b/>
          <w:sz w:val="24"/>
          <w:szCs w:val="24"/>
        </w:rPr>
        <w:t xml:space="preserve">GILBERTO TORO GIRALDO, </w:t>
      </w:r>
      <w:r w:rsidRPr="00F14267">
        <w:rPr>
          <w:rFonts w:ascii="Book Antiqua" w:hAnsi="Book Antiqua" w:cs="Arial"/>
          <w:sz w:val="24"/>
          <w:szCs w:val="24"/>
        </w:rPr>
        <w:t>al señor Contralor General de la República, doc</w:t>
      </w:r>
      <w:r w:rsidR="00F14267" w:rsidRPr="00F14267">
        <w:rPr>
          <w:rFonts w:ascii="Book Antiqua" w:hAnsi="Book Antiqua" w:cs="Arial"/>
          <w:sz w:val="24"/>
          <w:szCs w:val="24"/>
        </w:rPr>
        <w:t>t</w:t>
      </w:r>
      <w:r w:rsidRPr="00F14267">
        <w:rPr>
          <w:rFonts w:ascii="Book Antiqua" w:hAnsi="Book Antiqua" w:cs="Arial"/>
          <w:sz w:val="24"/>
          <w:szCs w:val="24"/>
        </w:rPr>
        <w:t xml:space="preserve">or </w:t>
      </w:r>
      <w:r w:rsidRPr="00F14267">
        <w:rPr>
          <w:rFonts w:ascii="Book Antiqua" w:hAnsi="Book Antiqua" w:cs="Arial"/>
          <w:b/>
          <w:sz w:val="24"/>
          <w:szCs w:val="24"/>
        </w:rPr>
        <w:t>CARLOS FELIPE CORDOBA LARRARTE</w:t>
      </w:r>
      <w:r w:rsidRPr="00F14267">
        <w:rPr>
          <w:rFonts w:ascii="Book Antiqua" w:hAnsi="Book Antiqua" w:cs="Arial"/>
          <w:sz w:val="24"/>
          <w:szCs w:val="24"/>
        </w:rPr>
        <w:t xml:space="preserve">, al señor Procurador General de la </w:t>
      </w:r>
      <w:r w:rsidR="00F14267" w:rsidRPr="00F14267">
        <w:rPr>
          <w:rFonts w:ascii="Book Antiqua" w:hAnsi="Book Antiqua" w:cs="Arial"/>
          <w:sz w:val="24"/>
          <w:szCs w:val="24"/>
        </w:rPr>
        <w:t>Nación</w:t>
      </w:r>
      <w:r w:rsidRPr="00F14267">
        <w:rPr>
          <w:rFonts w:ascii="Book Antiqua" w:hAnsi="Book Antiqua" w:cs="Arial"/>
          <w:sz w:val="24"/>
          <w:szCs w:val="24"/>
        </w:rPr>
        <w:t>, doc</w:t>
      </w:r>
      <w:r w:rsidR="00F14267" w:rsidRPr="00F14267">
        <w:rPr>
          <w:rFonts w:ascii="Book Antiqua" w:hAnsi="Book Antiqua" w:cs="Arial"/>
          <w:sz w:val="24"/>
          <w:szCs w:val="24"/>
        </w:rPr>
        <w:t>t</w:t>
      </w:r>
      <w:r w:rsidRPr="00F14267">
        <w:rPr>
          <w:rFonts w:ascii="Book Antiqua" w:hAnsi="Book Antiqua" w:cs="Arial"/>
          <w:sz w:val="24"/>
          <w:szCs w:val="24"/>
        </w:rPr>
        <w:t xml:space="preserve">or </w:t>
      </w:r>
      <w:r w:rsidR="00F14267" w:rsidRPr="00F14267">
        <w:rPr>
          <w:rFonts w:ascii="Book Antiqua" w:hAnsi="Book Antiqua" w:cs="Arial"/>
          <w:b/>
          <w:sz w:val="24"/>
          <w:szCs w:val="24"/>
        </w:rPr>
        <w:t>FERNANDO CARRILLO FLOREZ</w:t>
      </w:r>
      <w:r w:rsidR="00F14267">
        <w:rPr>
          <w:rFonts w:ascii="Book Antiqua" w:hAnsi="Book Antiqua" w:cs="Arial"/>
          <w:b/>
          <w:sz w:val="24"/>
          <w:szCs w:val="24"/>
        </w:rPr>
        <w:t xml:space="preserve"> </w:t>
      </w:r>
      <w:r w:rsidR="00F14267" w:rsidRPr="00F14267">
        <w:rPr>
          <w:rFonts w:ascii="Book Antiqua" w:hAnsi="Book Antiqua" w:cs="Arial"/>
          <w:sz w:val="24"/>
          <w:szCs w:val="24"/>
        </w:rPr>
        <w:t xml:space="preserve">y al señor Gobernador de Bolívar, doctor </w:t>
      </w:r>
      <w:r w:rsidR="00F14267" w:rsidRPr="00F14267">
        <w:rPr>
          <w:rFonts w:ascii="Book Antiqua" w:hAnsi="Book Antiqua" w:cs="Arial"/>
          <w:b/>
          <w:sz w:val="24"/>
          <w:szCs w:val="24"/>
          <w:lang w:val="es-ES"/>
        </w:rPr>
        <w:t>VICENTE ANTONIO BLEL SCAFF.</w:t>
      </w:r>
    </w:p>
    <w:p w:rsidR="003649ED" w:rsidRPr="00F14267" w:rsidRDefault="003649ED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7D39DA" w:rsidRPr="00F14267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F14267">
        <w:rPr>
          <w:rFonts w:ascii="Book Antiqua" w:hAnsi="Book Antiqua" w:cs="Arial"/>
          <w:sz w:val="24"/>
          <w:szCs w:val="24"/>
        </w:rPr>
        <w:t>Según Proposici</w:t>
      </w:r>
      <w:r w:rsidR="00185617" w:rsidRPr="00F14267">
        <w:rPr>
          <w:rFonts w:ascii="Book Antiqua" w:hAnsi="Book Antiqua" w:cs="Arial"/>
          <w:sz w:val="24"/>
          <w:szCs w:val="24"/>
        </w:rPr>
        <w:t xml:space="preserve">ón </w:t>
      </w:r>
      <w:r w:rsidRPr="00F14267">
        <w:rPr>
          <w:rFonts w:ascii="Book Antiqua" w:hAnsi="Book Antiqua" w:cs="Arial"/>
          <w:sz w:val="24"/>
          <w:szCs w:val="24"/>
        </w:rPr>
        <w:t>No. 0</w:t>
      </w:r>
      <w:r w:rsidR="00F14267">
        <w:rPr>
          <w:rFonts w:ascii="Book Antiqua" w:hAnsi="Book Antiqua" w:cs="Arial"/>
          <w:sz w:val="24"/>
          <w:szCs w:val="24"/>
        </w:rPr>
        <w:t>74</w:t>
      </w:r>
      <w:r w:rsidRPr="00F14267">
        <w:rPr>
          <w:rFonts w:ascii="Book Antiqua" w:hAnsi="Book Antiqua" w:cs="Arial"/>
          <w:sz w:val="24"/>
          <w:szCs w:val="24"/>
        </w:rPr>
        <w:t xml:space="preserve">. Legislatura 2019-2020, </w:t>
      </w:r>
      <w:r w:rsidR="00185617" w:rsidRPr="00F14267">
        <w:rPr>
          <w:rFonts w:ascii="Book Antiqua" w:hAnsi="Book Antiqua" w:cs="Arial"/>
          <w:sz w:val="24"/>
          <w:szCs w:val="24"/>
        </w:rPr>
        <w:t xml:space="preserve">suscrita por </w:t>
      </w:r>
      <w:r w:rsidR="005C431A" w:rsidRPr="00F14267">
        <w:rPr>
          <w:rFonts w:ascii="Book Antiqua" w:hAnsi="Book Antiqua" w:cs="Arial"/>
          <w:sz w:val="24"/>
          <w:szCs w:val="24"/>
        </w:rPr>
        <w:t>l</w:t>
      </w:r>
      <w:r w:rsidR="00F14267">
        <w:rPr>
          <w:rFonts w:ascii="Book Antiqua" w:hAnsi="Book Antiqua" w:cs="Arial"/>
          <w:sz w:val="24"/>
          <w:szCs w:val="24"/>
        </w:rPr>
        <w:t>a</w:t>
      </w:r>
      <w:r w:rsidR="005C431A" w:rsidRPr="00F14267">
        <w:rPr>
          <w:rFonts w:ascii="Book Antiqua" w:hAnsi="Book Antiqua" w:cs="Arial"/>
          <w:sz w:val="24"/>
          <w:szCs w:val="24"/>
        </w:rPr>
        <w:t xml:space="preserve"> H. Representante </w:t>
      </w:r>
      <w:r w:rsidR="00F14267">
        <w:rPr>
          <w:rFonts w:ascii="Book Antiqua" w:hAnsi="Book Antiqua" w:cs="Arial"/>
          <w:b/>
          <w:sz w:val="24"/>
          <w:szCs w:val="24"/>
        </w:rPr>
        <w:t>KAREN VIOLETTE CURE CORCIONE</w:t>
      </w:r>
      <w:r w:rsidR="000A345B" w:rsidRPr="00F14267">
        <w:rPr>
          <w:rFonts w:ascii="Book Antiqua" w:hAnsi="Book Antiqua" w:cs="Arial"/>
          <w:b/>
          <w:sz w:val="24"/>
          <w:szCs w:val="24"/>
        </w:rPr>
        <w:t xml:space="preserve">, </w:t>
      </w:r>
      <w:r w:rsidR="000A345B" w:rsidRPr="00F14267">
        <w:rPr>
          <w:rFonts w:ascii="Book Antiqua" w:hAnsi="Book Antiqua" w:cs="Arial"/>
          <w:sz w:val="24"/>
          <w:szCs w:val="24"/>
        </w:rPr>
        <w:t>la cual fue aprobada</w:t>
      </w:r>
      <w:r w:rsidR="003E5837" w:rsidRPr="00F14267">
        <w:rPr>
          <w:rFonts w:ascii="Book Antiqua" w:hAnsi="Book Antiqua" w:cs="Arial"/>
          <w:sz w:val="24"/>
          <w:szCs w:val="24"/>
        </w:rPr>
        <w:t xml:space="preserve"> el </w:t>
      </w:r>
      <w:r w:rsidR="000A345B" w:rsidRPr="00F14267">
        <w:rPr>
          <w:rFonts w:ascii="Book Antiqua" w:hAnsi="Book Antiqua" w:cs="Arial"/>
          <w:sz w:val="24"/>
          <w:szCs w:val="24"/>
        </w:rPr>
        <w:t>día</w:t>
      </w:r>
      <w:r w:rsidR="003E5837" w:rsidRPr="00F14267">
        <w:rPr>
          <w:rFonts w:ascii="Book Antiqua" w:hAnsi="Book Antiqua" w:cs="Arial"/>
          <w:sz w:val="24"/>
          <w:szCs w:val="24"/>
        </w:rPr>
        <w:t xml:space="preserve"> </w:t>
      </w:r>
      <w:r w:rsidR="00F14267">
        <w:rPr>
          <w:rFonts w:ascii="Book Antiqua" w:hAnsi="Book Antiqua" w:cs="Arial"/>
          <w:sz w:val="24"/>
          <w:szCs w:val="24"/>
        </w:rPr>
        <w:t xml:space="preserve">08 </w:t>
      </w:r>
      <w:r w:rsidR="003E5837" w:rsidRPr="00F14267">
        <w:rPr>
          <w:rFonts w:ascii="Book Antiqua" w:hAnsi="Book Antiqua" w:cs="Arial"/>
          <w:sz w:val="24"/>
          <w:szCs w:val="24"/>
        </w:rPr>
        <w:t xml:space="preserve">de </w:t>
      </w:r>
      <w:r w:rsidR="00F14267">
        <w:rPr>
          <w:rFonts w:ascii="Book Antiqua" w:hAnsi="Book Antiqua" w:cs="Arial"/>
          <w:sz w:val="24"/>
          <w:szCs w:val="24"/>
        </w:rPr>
        <w:t>m</w:t>
      </w:r>
      <w:r w:rsidR="003E5837" w:rsidRPr="00F14267">
        <w:rPr>
          <w:rFonts w:ascii="Book Antiqua" w:hAnsi="Book Antiqua" w:cs="Arial"/>
          <w:sz w:val="24"/>
          <w:szCs w:val="24"/>
        </w:rPr>
        <w:t>a</w:t>
      </w:r>
      <w:r w:rsidR="00F14267">
        <w:rPr>
          <w:rFonts w:ascii="Book Antiqua" w:hAnsi="Book Antiqua" w:cs="Arial"/>
          <w:sz w:val="24"/>
          <w:szCs w:val="24"/>
        </w:rPr>
        <w:t>yo</w:t>
      </w:r>
      <w:r w:rsidR="003E5837" w:rsidRPr="00F14267">
        <w:rPr>
          <w:rFonts w:ascii="Book Antiqua" w:hAnsi="Book Antiqua" w:cs="Arial"/>
          <w:sz w:val="24"/>
          <w:szCs w:val="24"/>
        </w:rPr>
        <w:t xml:space="preserve"> de 2020, Acta No. 0</w:t>
      </w:r>
      <w:r w:rsidR="00185617" w:rsidRPr="00F14267">
        <w:rPr>
          <w:rFonts w:ascii="Book Antiqua" w:hAnsi="Book Antiqua" w:cs="Arial"/>
          <w:sz w:val="24"/>
          <w:szCs w:val="24"/>
        </w:rPr>
        <w:t>2</w:t>
      </w:r>
      <w:r w:rsidR="00F14267">
        <w:rPr>
          <w:rFonts w:ascii="Book Antiqua" w:hAnsi="Book Antiqua" w:cs="Arial"/>
          <w:sz w:val="24"/>
          <w:szCs w:val="24"/>
        </w:rPr>
        <w:t>4</w:t>
      </w:r>
      <w:r w:rsidR="00461FEB" w:rsidRPr="00F14267">
        <w:rPr>
          <w:rFonts w:ascii="Book Antiqua" w:hAnsi="Book Antiqua" w:cs="Arial"/>
          <w:sz w:val="24"/>
          <w:szCs w:val="24"/>
        </w:rPr>
        <w:t>.</w:t>
      </w:r>
    </w:p>
    <w:p w:rsidR="007D39DA" w:rsidRPr="00185617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D828A0" w:rsidRPr="00185617" w:rsidRDefault="00347CD8" w:rsidP="00E977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III</w:t>
      </w:r>
    </w:p>
    <w:p w:rsidR="00A15824" w:rsidRPr="00185617" w:rsidRDefault="00A15824" w:rsidP="00E97790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04319F" w:rsidRPr="00185617" w:rsidRDefault="0004319F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:rsidR="00CE5090" w:rsidRPr="00185617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CE5090" w:rsidRPr="00185617" w:rsidRDefault="00CE5090" w:rsidP="00CE50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lastRenderedPageBreak/>
        <w:t>IV</w:t>
      </w:r>
    </w:p>
    <w:p w:rsidR="00CE5090" w:rsidRPr="00185617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35235" w:rsidRPr="00185617" w:rsidRDefault="0004319F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Presidencia.</w:t>
      </w:r>
    </w:p>
    <w:p w:rsidR="00A15824" w:rsidRPr="00185617" w:rsidRDefault="00A15824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611FA3" w:rsidRDefault="00611FA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F14267" w:rsidRPr="00185617" w:rsidRDefault="00F14267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RUBÉN DARÍO MOLANO PIÑEROS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PRESIDENTE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</w:t>
      </w:r>
      <w:r w:rsidRPr="00185617">
        <w:rPr>
          <w:rFonts w:ascii="Book Antiqua" w:hAnsi="Book Antiqua" w:cs="Arial"/>
          <w:b/>
          <w:sz w:val="24"/>
          <w:szCs w:val="24"/>
        </w:rPr>
        <w:tab/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  VICEPRESIDENTA</w:t>
      </w:r>
    </w:p>
    <w:p w:rsidR="00611FA3" w:rsidRDefault="00611FA3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:rsidR="00F1426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:rsidR="00F14267" w:rsidRPr="0018561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:rsidR="00D828A0" w:rsidRPr="00185617" w:rsidRDefault="00D828A0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:rsidR="009E2D79" w:rsidRPr="00185617" w:rsidRDefault="004D68F4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JAIR JOSE EBRATT DIAZ</w:t>
      </w:r>
    </w:p>
    <w:p w:rsidR="009E2D79" w:rsidRPr="00185617" w:rsidRDefault="009E2D79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SECRETARIO</w:t>
      </w:r>
    </w:p>
    <w:p w:rsidR="00185617" w:rsidRPr="00185617" w:rsidRDefault="00185617" w:rsidP="00E97790">
      <w:pPr>
        <w:pStyle w:val="Sinespaciado"/>
        <w:jc w:val="both"/>
        <w:rPr>
          <w:rFonts w:ascii="Book Antiqua" w:eastAsia="Times New Roman" w:hAnsi="Book Antiqua"/>
          <w:i/>
          <w:iCs/>
          <w:sz w:val="10"/>
          <w:szCs w:val="10"/>
          <w:lang w:eastAsia="es-CO"/>
        </w:rPr>
      </w:pPr>
    </w:p>
    <w:p w:rsidR="009E2D79" w:rsidRPr="00185617" w:rsidRDefault="00E97790" w:rsidP="00E97790">
      <w:pPr>
        <w:pStyle w:val="Sinespaciado"/>
        <w:jc w:val="both"/>
        <w:rPr>
          <w:rFonts w:ascii="Book Antiqua" w:eastAsia="Times New Roman" w:hAnsi="Book Antiqua"/>
          <w:i/>
          <w:iCs/>
          <w:lang w:eastAsia="es-CO"/>
        </w:rPr>
      </w:pPr>
      <w:r w:rsidRPr="00185617">
        <w:rPr>
          <w:rFonts w:ascii="Book Antiqua" w:eastAsia="Times New Roman" w:hAnsi="Book Antiqua"/>
          <w:i/>
          <w:iCs/>
          <w:lang w:eastAsia="es-CO"/>
        </w:rPr>
        <w:t>A</w:t>
      </w:r>
      <w:r w:rsidR="009E2D79" w:rsidRPr="00185617">
        <w:rPr>
          <w:rFonts w:ascii="Book Antiqua" w:eastAsia="Times New Roman" w:hAnsi="Book Antiqua"/>
          <w:i/>
          <w:iCs/>
          <w:lang w:eastAsia="es-CO"/>
        </w:rPr>
        <w:t>cta 0</w:t>
      </w:r>
      <w:r w:rsidR="00E73555" w:rsidRPr="00185617">
        <w:rPr>
          <w:rFonts w:ascii="Book Antiqua" w:eastAsia="Times New Roman" w:hAnsi="Book Antiqua"/>
          <w:i/>
          <w:iCs/>
          <w:lang w:eastAsia="es-CO"/>
        </w:rPr>
        <w:t>2</w:t>
      </w:r>
      <w:r w:rsidR="00487712">
        <w:rPr>
          <w:rFonts w:ascii="Book Antiqua" w:eastAsia="Times New Roman" w:hAnsi="Book Antiqua"/>
          <w:i/>
          <w:iCs/>
          <w:lang w:eastAsia="es-CO"/>
        </w:rPr>
        <w:t>7</w:t>
      </w:r>
      <w:r w:rsidR="009E2D79" w:rsidRPr="00185617">
        <w:rPr>
          <w:rFonts w:ascii="Book Antiqua" w:eastAsia="Times New Roman" w:hAnsi="Book Antiqua"/>
          <w:i/>
          <w:iCs/>
          <w:lang w:eastAsia="es-CO"/>
        </w:rPr>
        <w:t xml:space="preserve"> –</w:t>
      </w:r>
      <w:r w:rsidR="001E1E22" w:rsidRPr="00185617">
        <w:rPr>
          <w:rFonts w:ascii="Book Antiqua" w:eastAsia="Times New Roman" w:hAnsi="Book Antiqua"/>
          <w:i/>
          <w:iCs/>
          <w:lang w:eastAsia="es-CO"/>
        </w:rPr>
        <w:t xml:space="preserve"> </w:t>
      </w:r>
      <w:r w:rsidR="00FD1556">
        <w:rPr>
          <w:rFonts w:ascii="Book Antiqua" w:eastAsia="Times New Roman" w:hAnsi="Book Antiqua"/>
          <w:i/>
          <w:iCs/>
          <w:lang w:eastAsia="es-CO"/>
        </w:rPr>
        <w:t xml:space="preserve">mayo </w:t>
      </w:r>
      <w:r w:rsidR="00F14267">
        <w:rPr>
          <w:rFonts w:ascii="Book Antiqua" w:eastAsia="Times New Roman" w:hAnsi="Book Antiqua"/>
          <w:i/>
          <w:iCs/>
          <w:lang w:eastAsia="es-CO"/>
        </w:rPr>
        <w:t>20</w:t>
      </w:r>
      <w:r w:rsidR="007D2FBB" w:rsidRPr="00185617">
        <w:rPr>
          <w:rFonts w:ascii="Book Antiqua" w:eastAsia="Times New Roman" w:hAnsi="Book Antiqua"/>
          <w:i/>
          <w:iCs/>
          <w:lang w:eastAsia="es-CO"/>
        </w:rPr>
        <w:t xml:space="preserve"> </w:t>
      </w:r>
      <w:r w:rsidR="00D303C8" w:rsidRPr="00185617">
        <w:rPr>
          <w:rFonts w:ascii="Book Antiqua" w:eastAsia="Times New Roman" w:hAnsi="Book Antiqua"/>
          <w:i/>
          <w:iCs/>
          <w:lang w:eastAsia="es-CO"/>
        </w:rPr>
        <w:t>de 20</w:t>
      </w:r>
      <w:r w:rsidR="00D828A0" w:rsidRPr="00185617">
        <w:rPr>
          <w:rFonts w:ascii="Book Antiqua" w:eastAsia="Times New Roman" w:hAnsi="Book Antiqua"/>
          <w:i/>
          <w:iCs/>
          <w:lang w:eastAsia="es-CO"/>
        </w:rPr>
        <w:t>20</w:t>
      </w:r>
      <w:r w:rsidR="009E2D79" w:rsidRPr="00185617">
        <w:rPr>
          <w:rFonts w:ascii="Book Antiqua" w:eastAsia="Times New Roman" w:hAnsi="Book Antiqua"/>
          <w:i/>
          <w:iCs/>
          <w:lang w:eastAsia="es-CO"/>
        </w:rPr>
        <w:t xml:space="preserve"> – Legislatura 201</w:t>
      </w:r>
      <w:r w:rsidR="00D828A0" w:rsidRPr="00185617">
        <w:rPr>
          <w:rFonts w:ascii="Book Antiqua" w:eastAsia="Times New Roman" w:hAnsi="Book Antiqua"/>
          <w:i/>
          <w:iCs/>
          <w:lang w:eastAsia="es-CO"/>
        </w:rPr>
        <w:t>9</w:t>
      </w:r>
      <w:r w:rsidR="009E2D79" w:rsidRPr="00185617">
        <w:rPr>
          <w:rFonts w:ascii="Book Antiqua" w:eastAsia="Times New Roman" w:hAnsi="Book Antiqua"/>
          <w:i/>
          <w:iCs/>
          <w:lang w:eastAsia="es-CO"/>
        </w:rPr>
        <w:t xml:space="preserve"> – 20</w:t>
      </w:r>
      <w:r w:rsidR="00D828A0" w:rsidRPr="00185617">
        <w:rPr>
          <w:rFonts w:ascii="Book Antiqua" w:eastAsia="Times New Roman" w:hAnsi="Book Antiqua"/>
          <w:i/>
          <w:iCs/>
          <w:lang w:eastAsia="es-CO"/>
        </w:rPr>
        <w:t>20</w:t>
      </w:r>
    </w:p>
    <w:sectPr w:rsidR="009E2D79" w:rsidRPr="00185617" w:rsidSect="00CE5090">
      <w:headerReference w:type="default" r:id="rId8"/>
      <w:footerReference w:type="default" r:id="rId9"/>
      <w:pgSz w:w="12242" w:h="18722" w:code="141"/>
      <w:pgMar w:top="1418" w:right="1043" w:bottom="1276" w:left="1418" w:header="567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FD" w:rsidRDefault="00D059FD" w:rsidP="0016662C">
      <w:pPr>
        <w:spacing w:after="0" w:line="240" w:lineRule="auto"/>
      </w:pPr>
      <w:r>
        <w:separator/>
      </w:r>
    </w:p>
    <w:p w:rsidR="00D059FD" w:rsidRDefault="00D059FD"/>
  </w:endnote>
  <w:endnote w:type="continuationSeparator" w:id="0">
    <w:p w:rsidR="00D059FD" w:rsidRDefault="00D059FD" w:rsidP="0016662C">
      <w:pPr>
        <w:spacing w:after="0" w:line="240" w:lineRule="auto"/>
      </w:pPr>
      <w:r>
        <w:continuationSeparator/>
      </w:r>
    </w:p>
    <w:p w:rsidR="00D059FD" w:rsidRDefault="00D059FD"/>
    <w:p w:rsidR="00D059FD" w:rsidRDefault="00D059FD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059F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059F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FD" w:rsidRDefault="00D059FD" w:rsidP="0016662C">
      <w:pPr>
        <w:spacing w:after="0" w:line="240" w:lineRule="auto"/>
      </w:pPr>
      <w:r>
        <w:separator/>
      </w:r>
    </w:p>
    <w:p w:rsidR="00D059FD" w:rsidRDefault="00D059FD"/>
  </w:footnote>
  <w:footnote w:type="continuationSeparator" w:id="0">
    <w:p w:rsidR="00D059FD" w:rsidRDefault="00D059FD" w:rsidP="0016662C">
      <w:pPr>
        <w:spacing w:after="0" w:line="240" w:lineRule="auto"/>
      </w:pPr>
      <w:r>
        <w:continuationSeparator/>
      </w:r>
    </w:p>
    <w:p w:rsidR="00D059FD" w:rsidRDefault="00D059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618881D0" wp14:editId="4CE8EB78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D059FD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D059FD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28A0">
      <w:rPr>
        <w:rFonts w:ascii="Times New Roman" w:hAnsi="Times New Roman"/>
        <w:b/>
        <w:i/>
        <w:szCs w:val="28"/>
      </w:rPr>
      <w:t>9</w:t>
    </w:r>
    <w:r w:rsidRPr="00773E19">
      <w:rPr>
        <w:rFonts w:ascii="Times New Roman" w:hAnsi="Times New Roman"/>
        <w:b/>
        <w:i/>
        <w:szCs w:val="28"/>
      </w:rPr>
      <w:t xml:space="preserve"> – 20</w:t>
    </w:r>
    <w:r w:rsidR="00D828A0">
      <w:rPr>
        <w:rFonts w:ascii="Times New Roman" w:hAnsi="Times New Roman"/>
        <w:b/>
        <w:i/>
        <w:szCs w:val="28"/>
      </w:rPr>
      <w:t>20</w:t>
    </w:r>
    <w:r w:rsidRPr="00773E19">
      <w:rPr>
        <w:rFonts w:ascii="Times New Roman" w:hAnsi="Times New Roman"/>
        <w:b/>
        <w:i/>
        <w:szCs w:val="28"/>
      </w:rPr>
      <w:t xml:space="preserve"> </w:t>
    </w:r>
  </w:p>
  <w:p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28A0">
      <w:rPr>
        <w:rFonts w:ascii="Times New Roman" w:hAnsi="Times New Roman"/>
        <w:b/>
        <w:i/>
        <w:sz w:val="24"/>
      </w:rPr>
      <w:t>9</w:t>
    </w:r>
    <w:r>
      <w:rPr>
        <w:rFonts w:ascii="Times New Roman" w:hAnsi="Times New Roman"/>
        <w:b/>
        <w:i/>
        <w:sz w:val="24"/>
      </w:rPr>
      <w:t xml:space="preserve"> al 20 de junio de 20</w:t>
    </w:r>
    <w:r w:rsidR="00D828A0">
      <w:rPr>
        <w:rFonts w:ascii="Times New Roman" w:hAnsi="Times New Roman"/>
        <w:b/>
        <w:i/>
        <w:sz w:val="24"/>
      </w:rPr>
      <w:t>20</w:t>
    </w:r>
  </w:p>
  <w:p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7D2FBB">
      <w:rPr>
        <w:rFonts w:ascii="Times New Roman" w:hAnsi="Times New Roman"/>
        <w:b/>
        <w:i/>
        <w:sz w:val="24"/>
      </w:rPr>
      <w:t xml:space="preserve">Segundo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7D2FBB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marzo </w:t>
    </w:r>
    <w:r>
      <w:rPr>
        <w:rFonts w:ascii="Times New Roman" w:hAnsi="Times New Roman"/>
        <w:b/>
        <w:i/>
        <w:sz w:val="24"/>
      </w:rPr>
      <w:t xml:space="preserve">al </w:t>
    </w:r>
    <w:r w:rsidR="007D2FBB">
      <w:rPr>
        <w:rFonts w:ascii="Times New Roman" w:hAnsi="Times New Roman"/>
        <w:b/>
        <w:i/>
        <w:sz w:val="24"/>
      </w:rPr>
      <w:t>20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junio </w:t>
    </w:r>
    <w:r>
      <w:rPr>
        <w:rFonts w:ascii="Times New Roman" w:hAnsi="Times New Roman"/>
        <w:b/>
        <w:i/>
        <w:sz w:val="24"/>
      </w:rPr>
      <w:t>de 20</w:t>
    </w:r>
    <w:r w:rsidR="00D828A0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:rsidR="00AC79DA" w:rsidRPr="00257E16" w:rsidRDefault="00E97790" w:rsidP="00AC79DA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Artículo 138 CP., </w:t>
    </w:r>
    <w:r w:rsidRPr="00257E16">
      <w:rPr>
        <w:rFonts w:ascii="Times New Roman" w:hAnsi="Times New Roman"/>
        <w:b/>
        <w:i/>
        <w:sz w:val="24"/>
      </w:rPr>
      <w:t>Artíc</w:t>
    </w:r>
    <w:r>
      <w:rPr>
        <w:rFonts w:ascii="Times New Roman" w:hAnsi="Times New Roman"/>
        <w:b/>
        <w:i/>
        <w:sz w:val="24"/>
      </w:rPr>
      <w:t>u</w:t>
    </w:r>
    <w:r w:rsidRPr="00257E16">
      <w:rPr>
        <w:rFonts w:ascii="Times New Roman" w:hAnsi="Times New Roman"/>
        <w:b/>
        <w:i/>
        <w:sz w:val="24"/>
      </w:rPr>
      <w:t>l</w:t>
    </w:r>
    <w:r>
      <w:rPr>
        <w:rFonts w:ascii="Times New Roman" w:hAnsi="Times New Roman"/>
        <w:b/>
        <w:i/>
        <w:sz w:val="24"/>
      </w:rPr>
      <w:t>o</w:t>
    </w:r>
    <w:r w:rsidRPr="00257E16">
      <w:rPr>
        <w:rFonts w:ascii="Times New Roman" w:hAnsi="Times New Roman"/>
        <w:b/>
        <w:i/>
        <w:sz w:val="24"/>
      </w:rPr>
      <w:t>s</w:t>
    </w:r>
    <w:r w:rsidR="00AC79DA" w:rsidRPr="00257E16">
      <w:rPr>
        <w:rFonts w:ascii="Times New Roman" w:hAnsi="Times New Roman"/>
        <w:b/>
        <w:i/>
        <w:sz w:val="24"/>
      </w:rPr>
      <w:t xml:space="preserve"> 78</w:t>
    </w:r>
    <w:r>
      <w:rPr>
        <w:rFonts w:ascii="Times New Roman" w:hAnsi="Times New Roman"/>
        <w:b/>
        <w:i/>
        <w:sz w:val="24"/>
      </w:rPr>
      <w:t xml:space="preserve"> y 139</w:t>
    </w:r>
    <w:r w:rsidR="00AC79DA" w:rsidRPr="00257E16">
      <w:rPr>
        <w:rFonts w:ascii="Times New Roman" w:hAnsi="Times New Roman"/>
        <w:b/>
        <w:i/>
        <w:sz w:val="24"/>
      </w:rPr>
      <w:t xml:space="preserve"> de la Ley 5 de 1992</w:t>
    </w:r>
  </w:p>
  <w:p w:rsidR="00AC79DA" w:rsidRPr="00257E16" w:rsidRDefault="00AC79DA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 w:rsidR="00185617">
      <w:rPr>
        <w:rFonts w:ascii="Times New Roman" w:hAnsi="Times New Roman"/>
        <w:b/>
        <w:i/>
        <w:sz w:val="24"/>
      </w:rPr>
      <w:t xml:space="preserve">PLATAFORMA GOOGLE MEET </w:t>
    </w:r>
    <w:r w:rsidR="0004319F">
      <w:rPr>
        <w:rFonts w:ascii="Times New Roman" w:hAnsi="Times New Roman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78D2"/>
    <w:rsid w:val="0001478E"/>
    <w:rsid w:val="00021BCB"/>
    <w:rsid w:val="00035798"/>
    <w:rsid w:val="0004319F"/>
    <w:rsid w:val="000510B3"/>
    <w:rsid w:val="00063FD9"/>
    <w:rsid w:val="000735F1"/>
    <w:rsid w:val="000877A3"/>
    <w:rsid w:val="000A345B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8474F"/>
    <w:rsid w:val="00185617"/>
    <w:rsid w:val="00196419"/>
    <w:rsid w:val="001B1CC5"/>
    <w:rsid w:val="001C2A5B"/>
    <w:rsid w:val="001D2823"/>
    <w:rsid w:val="001E1E22"/>
    <w:rsid w:val="001E422F"/>
    <w:rsid w:val="001E7935"/>
    <w:rsid w:val="001F0490"/>
    <w:rsid w:val="001F2A9E"/>
    <w:rsid w:val="00201B10"/>
    <w:rsid w:val="00202E19"/>
    <w:rsid w:val="00206259"/>
    <w:rsid w:val="00220173"/>
    <w:rsid w:val="002245EB"/>
    <w:rsid w:val="00245EB4"/>
    <w:rsid w:val="002563CD"/>
    <w:rsid w:val="002700C1"/>
    <w:rsid w:val="0027734A"/>
    <w:rsid w:val="00285BB1"/>
    <w:rsid w:val="002A3AC3"/>
    <w:rsid w:val="002B126C"/>
    <w:rsid w:val="002B7A07"/>
    <w:rsid w:val="002C030F"/>
    <w:rsid w:val="002C146D"/>
    <w:rsid w:val="002C5480"/>
    <w:rsid w:val="002D044E"/>
    <w:rsid w:val="002D4E87"/>
    <w:rsid w:val="00301B53"/>
    <w:rsid w:val="00312640"/>
    <w:rsid w:val="003156F9"/>
    <w:rsid w:val="00323355"/>
    <w:rsid w:val="003328B8"/>
    <w:rsid w:val="00335523"/>
    <w:rsid w:val="00337C6B"/>
    <w:rsid w:val="00345D04"/>
    <w:rsid w:val="00347CD8"/>
    <w:rsid w:val="00352A74"/>
    <w:rsid w:val="0035705C"/>
    <w:rsid w:val="003649ED"/>
    <w:rsid w:val="00365958"/>
    <w:rsid w:val="00371D15"/>
    <w:rsid w:val="003A3DA0"/>
    <w:rsid w:val="003D1CEF"/>
    <w:rsid w:val="003D3994"/>
    <w:rsid w:val="003E0903"/>
    <w:rsid w:val="003E5837"/>
    <w:rsid w:val="003F3431"/>
    <w:rsid w:val="00416BC4"/>
    <w:rsid w:val="00425C12"/>
    <w:rsid w:val="00432E0F"/>
    <w:rsid w:val="00435EA3"/>
    <w:rsid w:val="00444732"/>
    <w:rsid w:val="004571D8"/>
    <w:rsid w:val="00461FEB"/>
    <w:rsid w:val="00467B81"/>
    <w:rsid w:val="00487712"/>
    <w:rsid w:val="004B7549"/>
    <w:rsid w:val="004B7C0F"/>
    <w:rsid w:val="004C0B40"/>
    <w:rsid w:val="004D68F4"/>
    <w:rsid w:val="004D78B7"/>
    <w:rsid w:val="00512FDB"/>
    <w:rsid w:val="00514092"/>
    <w:rsid w:val="0051772C"/>
    <w:rsid w:val="00517967"/>
    <w:rsid w:val="005210DE"/>
    <w:rsid w:val="00522ABA"/>
    <w:rsid w:val="00540218"/>
    <w:rsid w:val="00546872"/>
    <w:rsid w:val="005610D9"/>
    <w:rsid w:val="0058605C"/>
    <w:rsid w:val="00593B2F"/>
    <w:rsid w:val="005A0EE9"/>
    <w:rsid w:val="005A61D0"/>
    <w:rsid w:val="005C2396"/>
    <w:rsid w:val="005C24B5"/>
    <w:rsid w:val="005C2CA6"/>
    <w:rsid w:val="005C431A"/>
    <w:rsid w:val="005C5AB7"/>
    <w:rsid w:val="005D18E7"/>
    <w:rsid w:val="005D2218"/>
    <w:rsid w:val="005D69A0"/>
    <w:rsid w:val="005E2394"/>
    <w:rsid w:val="005E548F"/>
    <w:rsid w:val="005F12F9"/>
    <w:rsid w:val="005F3D13"/>
    <w:rsid w:val="005F4A15"/>
    <w:rsid w:val="005F5835"/>
    <w:rsid w:val="00611FA3"/>
    <w:rsid w:val="006430A2"/>
    <w:rsid w:val="006574B4"/>
    <w:rsid w:val="00667C32"/>
    <w:rsid w:val="006B252B"/>
    <w:rsid w:val="006C4B85"/>
    <w:rsid w:val="006D00C5"/>
    <w:rsid w:val="0071500B"/>
    <w:rsid w:val="0073049D"/>
    <w:rsid w:val="00736745"/>
    <w:rsid w:val="00737F4A"/>
    <w:rsid w:val="007467A8"/>
    <w:rsid w:val="007509BB"/>
    <w:rsid w:val="007540FA"/>
    <w:rsid w:val="0075566A"/>
    <w:rsid w:val="00780381"/>
    <w:rsid w:val="00791333"/>
    <w:rsid w:val="007937C2"/>
    <w:rsid w:val="007B558F"/>
    <w:rsid w:val="007C6A9C"/>
    <w:rsid w:val="007D2FBB"/>
    <w:rsid w:val="007D39DA"/>
    <w:rsid w:val="007E5397"/>
    <w:rsid w:val="007F3553"/>
    <w:rsid w:val="00831BA7"/>
    <w:rsid w:val="008325A3"/>
    <w:rsid w:val="008349CE"/>
    <w:rsid w:val="00835235"/>
    <w:rsid w:val="00843592"/>
    <w:rsid w:val="008557B6"/>
    <w:rsid w:val="008854DC"/>
    <w:rsid w:val="00892ABC"/>
    <w:rsid w:val="008A17C0"/>
    <w:rsid w:val="008A3EE1"/>
    <w:rsid w:val="008F5E8B"/>
    <w:rsid w:val="008F5FAB"/>
    <w:rsid w:val="00913728"/>
    <w:rsid w:val="00923F44"/>
    <w:rsid w:val="0093006D"/>
    <w:rsid w:val="00937B79"/>
    <w:rsid w:val="00947775"/>
    <w:rsid w:val="00950F59"/>
    <w:rsid w:val="009531B2"/>
    <w:rsid w:val="00960D65"/>
    <w:rsid w:val="00963898"/>
    <w:rsid w:val="00983837"/>
    <w:rsid w:val="00996148"/>
    <w:rsid w:val="009A280E"/>
    <w:rsid w:val="009A6D62"/>
    <w:rsid w:val="009C0F7C"/>
    <w:rsid w:val="009C4751"/>
    <w:rsid w:val="009C64F7"/>
    <w:rsid w:val="009C69CA"/>
    <w:rsid w:val="009C7A70"/>
    <w:rsid w:val="009D6572"/>
    <w:rsid w:val="009E2D79"/>
    <w:rsid w:val="009F195B"/>
    <w:rsid w:val="00A11A59"/>
    <w:rsid w:val="00A11CD7"/>
    <w:rsid w:val="00A13484"/>
    <w:rsid w:val="00A15824"/>
    <w:rsid w:val="00A200BA"/>
    <w:rsid w:val="00A252D6"/>
    <w:rsid w:val="00A75089"/>
    <w:rsid w:val="00A905A2"/>
    <w:rsid w:val="00AC79DA"/>
    <w:rsid w:val="00AD3483"/>
    <w:rsid w:val="00AD47FC"/>
    <w:rsid w:val="00AE37CE"/>
    <w:rsid w:val="00AE6DF4"/>
    <w:rsid w:val="00AF2E16"/>
    <w:rsid w:val="00AF47EC"/>
    <w:rsid w:val="00B0491E"/>
    <w:rsid w:val="00B54E9C"/>
    <w:rsid w:val="00B71068"/>
    <w:rsid w:val="00B7510E"/>
    <w:rsid w:val="00B762C9"/>
    <w:rsid w:val="00B9577B"/>
    <w:rsid w:val="00BA1756"/>
    <w:rsid w:val="00BA4D5A"/>
    <w:rsid w:val="00BA5013"/>
    <w:rsid w:val="00BA741D"/>
    <w:rsid w:val="00BB03C4"/>
    <w:rsid w:val="00BB2987"/>
    <w:rsid w:val="00BB5C24"/>
    <w:rsid w:val="00BB6EC0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C10B6F"/>
    <w:rsid w:val="00C118DA"/>
    <w:rsid w:val="00C11E4A"/>
    <w:rsid w:val="00C156A2"/>
    <w:rsid w:val="00C1696E"/>
    <w:rsid w:val="00C26EEC"/>
    <w:rsid w:val="00C35A97"/>
    <w:rsid w:val="00C448C4"/>
    <w:rsid w:val="00C500A7"/>
    <w:rsid w:val="00C51CC1"/>
    <w:rsid w:val="00C52202"/>
    <w:rsid w:val="00C72546"/>
    <w:rsid w:val="00C83D12"/>
    <w:rsid w:val="00C91CA1"/>
    <w:rsid w:val="00CA17D7"/>
    <w:rsid w:val="00CA225B"/>
    <w:rsid w:val="00CB027C"/>
    <w:rsid w:val="00CB465E"/>
    <w:rsid w:val="00CC17B0"/>
    <w:rsid w:val="00CC25B3"/>
    <w:rsid w:val="00CC62CB"/>
    <w:rsid w:val="00CD0305"/>
    <w:rsid w:val="00CE2D6C"/>
    <w:rsid w:val="00CE5090"/>
    <w:rsid w:val="00CF7D47"/>
    <w:rsid w:val="00D0051C"/>
    <w:rsid w:val="00D059FD"/>
    <w:rsid w:val="00D143AA"/>
    <w:rsid w:val="00D16B58"/>
    <w:rsid w:val="00D17776"/>
    <w:rsid w:val="00D303C8"/>
    <w:rsid w:val="00D55472"/>
    <w:rsid w:val="00D77E94"/>
    <w:rsid w:val="00D828A0"/>
    <w:rsid w:val="00D83EE5"/>
    <w:rsid w:val="00D86211"/>
    <w:rsid w:val="00D94C0F"/>
    <w:rsid w:val="00D9549E"/>
    <w:rsid w:val="00DA41F5"/>
    <w:rsid w:val="00DB06CC"/>
    <w:rsid w:val="00DC3A7B"/>
    <w:rsid w:val="00DD2B0B"/>
    <w:rsid w:val="00DD579D"/>
    <w:rsid w:val="00DD5A87"/>
    <w:rsid w:val="00DD6421"/>
    <w:rsid w:val="00DD662D"/>
    <w:rsid w:val="00DE2860"/>
    <w:rsid w:val="00DE61C8"/>
    <w:rsid w:val="00E314E2"/>
    <w:rsid w:val="00E426E9"/>
    <w:rsid w:val="00E55134"/>
    <w:rsid w:val="00E60CC6"/>
    <w:rsid w:val="00E643F3"/>
    <w:rsid w:val="00E73555"/>
    <w:rsid w:val="00E87F64"/>
    <w:rsid w:val="00E94A76"/>
    <w:rsid w:val="00E97790"/>
    <w:rsid w:val="00E97F44"/>
    <w:rsid w:val="00ED241C"/>
    <w:rsid w:val="00ED328F"/>
    <w:rsid w:val="00ED60AE"/>
    <w:rsid w:val="00ED7FB9"/>
    <w:rsid w:val="00EE3DDE"/>
    <w:rsid w:val="00EF2533"/>
    <w:rsid w:val="00F00B6B"/>
    <w:rsid w:val="00F028CD"/>
    <w:rsid w:val="00F0352B"/>
    <w:rsid w:val="00F14267"/>
    <w:rsid w:val="00F22585"/>
    <w:rsid w:val="00F24383"/>
    <w:rsid w:val="00F37154"/>
    <w:rsid w:val="00F55634"/>
    <w:rsid w:val="00F56AC8"/>
    <w:rsid w:val="00F7382D"/>
    <w:rsid w:val="00F7766E"/>
    <w:rsid w:val="00FA7B7A"/>
    <w:rsid w:val="00FA7CA0"/>
    <w:rsid w:val="00FB3133"/>
    <w:rsid w:val="00FB4550"/>
    <w:rsid w:val="00FD1556"/>
    <w:rsid w:val="00FD2578"/>
    <w:rsid w:val="00FE0C3B"/>
    <w:rsid w:val="00FE15FF"/>
    <w:rsid w:val="00FE4125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7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uiPriority w:val="9"/>
    <w:semiHidden/>
    <w:rsid w:val="00E977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1856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57FA-4942-4C5B-93B3-9B4ACF5A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2</cp:revision>
  <cp:lastPrinted>2020-03-04T15:21:00Z</cp:lastPrinted>
  <dcterms:created xsi:type="dcterms:W3CDTF">2020-05-15T15:19:00Z</dcterms:created>
  <dcterms:modified xsi:type="dcterms:W3CDTF">2020-05-15T15:19:00Z</dcterms:modified>
</cp:coreProperties>
</file>