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4ED" w:rsidRPr="00271258" w:rsidRDefault="00DB04ED" w:rsidP="00DB04ED">
      <w:pPr>
        <w:pStyle w:val="Ttulo1"/>
        <w:tabs>
          <w:tab w:val="left" w:pos="7125"/>
          <w:tab w:val="left" w:pos="8364"/>
        </w:tabs>
        <w:spacing w:before="73"/>
        <w:ind w:left="0" w:right="-93" w:hanging="6"/>
        <w:rPr>
          <w:lang w:val="es-CO"/>
        </w:rPr>
      </w:pPr>
      <w:bookmarkStart w:id="0" w:name="OLE_LINK49"/>
      <w:bookmarkStart w:id="1" w:name="OLE_LINK50"/>
      <w:bookmarkStart w:id="2" w:name="OLE_LINK51"/>
      <w:bookmarkStart w:id="3" w:name="_GoBack"/>
      <w:bookmarkEnd w:id="3"/>
      <w:r w:rsidRPr="00271258">
        <w:rPr>
          <w:color w:val="0D0D0D"/>
          <w:lang w:val="es-CO"/>
        </w:rPr>
        <w:t>PROYECTO DE LEY</w:t>
      </w:r>
    </w:p>
    <w:p w:rsidR="00DB04ED" w:rsidRPr="00271258" w:rsidRDefault="00DB04ED" w:rsidP="00DB04ED">
      <w:pPr>
        <w:pStyle w:val="Textoindependiente"/>
        <w:tabs>
          <w:tab w:val="left" w:pos="7125"/>
          <w:tab w:val="left" w:pos="8364"/>
        </w:tabs>
        <w:spacing w:before="6"/>
        <w:ind w:left="0" w:right="-93" w:hanging="6"/>
        <w:jc w:val="left"/>
        <w:rPr>
          <w:b/>
          <w:sz w:val="23"/>
          <w:lang w:val="es-CO"/>
        </w:rPr>
      </w:pPr>
    </w:p>
    <w:p w:rsidR="00DB04ED" w:rsidRPr="00271258" w:rsidRDefault="00DB04ED" w:rsidP="005B537C">
      <w:pPr>
        <w:pStyle w:val="Textoindependiente"/>
        <w:tabs>
          <w:tab w:val="left" w:pos="7125"/>
          <w:tab w:val="left" w:pos="8364"/>
        </w:tabs>
        <w:ind w:left="0" w:right="-93" w:hanging="6"/>
        <w:jc w:val="center"/>
        <w:rPr>
          <w:lang w:val="es-CO"/>
        </w:rPr>
      </w:pPr>
      <w:r w:rsidRPr="00271258">
        <w:rPr>
          <w:color w:val="0D0D0D"/>
          <w:lang w:val="es-CO"/>
        </w:rPr>
        <w:t>Por la cual deroga la Ley 22 de 1984 y expide la reglamentación del ejercicio de la Biología, de sus profesiones afines y de sus profesiones técnicas y tecnológicas, se</w:t>
      </w:r>
      <w:r w:rsidRPr="00271258">
        <w:rPr>
          <w:color w:val="0D0D0D"/>
          <w:spacing w:val="-16"/>
          <w:lang w:val="es-CO"/>
        </w:rPr>
        <w:t xml:space="preserve"> </w:t>
      </w:r>
      <w:r w:rsidRPr="00271258">
        <w:rPr>
          <w:color w:val="0D0D0D"/>
          <w:lang w:val="es-CO"/>
        </w:rPr>
        <w:t>adopta el Código de Ética Profesional y se dictan otras</w:t>
      </w:r>
      <w:r w:rsidRPr="00271258">
        <w:rPr>
          <w:color w:val="0D0D0D"/>
          <w:spacing w:val="-7"/>
          <w:lang w:val="es-CO"/>
        </w:rPr>
        <w:t xml:space="preserve"> </w:t>
      </w:r>
      <w:r w:rsidRPr="00271258">
        <w:rPr>
          <w:color w:val="0D0D0D"/>
          <w:lang w:val="es-CO"/>
        </w:rPr>
        <w:t>disposiciones.</w:t>
      </w:r>
    </w:p>
    <w:bookmarkEnd w:id="0"/>
    <w:bookmarkEnd w:id="1"/>
    <w:bookmarkEnd w:id="2"/>
    <w:p w:rsidR="00DB04ED" w:rsidRPr="00271258" w:rsidRDefault="00DB04ED" w:rsidP="00DB04ED">
      <w:pPr>
        <w:pStyle w:val="Textoindependiente"/>
        <w:tabs>
          <w:tab w:val="left" w:pos="7125"/>
          <w:tab w:val="left" w:pos="8364"/>
        </w:tabs>
        <w:ind w:left="0" w:right="-93" w:hanging="6"/>
        <w:jc w:val="left"/>
        <w:rPr>
          <w:sz w:val="26"/>
          <w:lang w:val="es-CO"/>
        </w:rPr>
      </w:pPr>
    </w:p>
    <w:p w:rsidR="00DB04ED" w:rsidRPr="00271258" w:rsidRDefault="00DB04ED" w:rsidP="00DB04ED">
      <w:pPr>
        <w:pStyle w:val="Textoindependiente"/>
        <w:tabs>
          <w:tab w:val="left" w:pos="7125"/>
          <w:tab w:val="left" w:pos="8364"/>
        </w:tabs>
        <w:spacing w:before="4"/>
        <w:ind w:left="0" w:right="-93" w:hanging="6"/>
        <w:jc w:val="left"/>
        <w:rPr>
          <w:sz w:val="22"/>
          <w:lang w:val="es-CO"/>
        </w:rPr>
      </w:pPr>
    </w:p>
    <w:p w:rsidR="00BE2C5D" w:rsidRDefault="00DB04ED" w:rsidP="00DB04ED">
      <w:pPr>
        <w:pStyle w:val="Ttulo1"/>
        <w:tabs>
          <w:tab w:val="left" w:pos="7125"/>
          <w:tab w:val="left" w:pos="8364"/>
        </w:tabs>
        <w:spacing w:line="480" w:lineRule="auto"/>
        <w:ind w:left="0" w:right="-93" w:hanging="6"/>
        <w:rPr>
          <w:color w:val="0D0D0D"/>
          <w:lang w:val="es-CO"/>
        </w:rPr>
      </w:pPr>
      <w:r w:rsidRPr="00271258">
        <w:rPr>
          <w:color w:val="0D0D0D"/>
          <w:lang w:val="es-CO"/>
        </w:rPr>
        <w:t xml:space="preserve">EL CONGRESO DE COLOMBIA </w:t>
      </w:r>
    </w:p>
    <w:p w:rsidR="00DB04ED" w:rsidRPr="00271258" w:rsidRDefault="00DB04ED" w:rsidP="00DB04ED">
      <w:pPr>
        <w:pStyle w:val="Ttulo1"/>
        <w:tabs>
          <w:tab w:val="left" w:pos="7125"/>
          <w:tab w:val="left" w:pos="8364"/>
        </w:tabs>
        <w:spacing w:line="480" w:lineRule="auto"/>
        <w:ind w:left="0" w:right="-93" w:hanging="6"/>
        <w:rPr>
          <w:lang w:val="es-CO"/>
        </w:rPr>
      </w:pPr>
      <w:r w:rsidRPr="00271258">
        <w:rPr>
          <w:color w:val="0D0D0D"/>
          <w:lang w:val="es-CO"/>
        </w:rPr>
        <w:t>DECRETA</w:t>
      </w:r>
    </w:p>
    <w:p w:rsidR="00BE2C5D" w:rsidRDefault="00BE2C5D" w:rsidP="00DB04ED">
      <w:pPr>
        <w:tabs>
          <w:tab w:val="left" w:pos="7125"/>
          <w:tab w:val="left" w:pos="8364"/>
        </w:tabs>
        <w:spacing w:before="10"/>
        <w:ind w:right="-93" w:hanging="6"/>
        <w:jc w:val="center"/>
        <w:rPr>
          <w:b/>
          <w:color w:val="0D0D0D"/>
          <w:sz w:val="24"/>
          <w:lang w:val="es-CO"/>
        </w:rPr>
      </w:pPr>
    </w:p>
    <w:p w:rsidR="00DB04ED" w:rsidRDefault="00DB04ED" w:rsidP="00DB04ED">
      <w:pPr>
        <w:tabs>
          <w:tab w:val="left" w:pos="7125"/>
          <w:tab w:val="left" w:pos="8364"/>
        </w:tabs>
        <w:spacing w:before="10"/>
        <w:ind w:right="-93" w:hanging="6"/>
        <w:jc w:val="center"/>
        <w:rPr>
          <w:b/>
          <w:color w:val="0D0D0D"/>
          <w:sz w:val="24"/>
          <w:lang w:val="es-CO"/>
        </w:rPr>
      </w:pPr>
      <w:r w:rsidRPr="00271258">
        <w:rPr>
          <w:b/>
          <w:color w:val="0D0D0D"/>
          <w:sz w:val="24"/>
          <w:lang w:val="es-CO"/>
        </w:rPr>
        <w:t>TÍTULO I</w:t>
      </w:r>
    </w:p>
    <w:p w:rsidR="00BE2C5D" w:rsidRPr="00271258" w:rsidRDefault="00BE2C5D" w:rsidP="00DB04ED">
      <w:pPr>
        <w:tabs>
          <w:tab w:val="left" w:pos="7125"/>
          <w:tab w:val="left" w:pos="8364"/>
        </w:tabs>
        <w:spacing w:before="10"/>
        <w:ind w:right="-93" w:hanging="6"/>
        <w:jc w:val="center"/>
        <w:rPr>
          <w:b/>
          <w:sz w:val="24"/>
          <w:lang w:val="es-CO"/>
        </w:rPr>
      </w:pPr>
    </w:p>
    <w:p w:rsidR="00DB04ED" w:rsidRPr="00271258" w:rsidRDefault="00DB04ED" w:rsidP="00DB04ED">
      <w:pPr>
        <w:tabs>
          <w:tab w:val="left" w:pos="7125"/>
          <w:tab w:val="left" w:pos="8364"/>
        </w:tabs>
        <w:ind w:right="-93" w:hanging="6"/>
        <w:jc w:val="center"/>
        <w:rPr>
          <w:b/>
          <w:sz w:val="24"/>
          <w:lang w:val="es-CO"/>
        </w:rPr>
      </w:pPr>
      <w:r w:rsidRPr="00271258">
        <w:rPr>
          <w:b/>
          <w:color w:val="0D0D0D"/>
          <w:sz w:val="24"/>
          <w:lang w:val="es-CO"/>
        </w:rPr>
        <w:t>DE LA PROFESIÓN DE BIOLOGÍA</w:t>
      </w:r>
    </w:p>
    <w:p w:rsidR="00DB04ED" w:rsidRPr="00271258" w:rsidRDefault="00DB04ED" w:rsidP="00DB04ED">
      <w:pPr>
        <w:pStyle w:val="Textoindependiente"/>
        <w:tabs>
          <w:tab w:val="left" w:pos="7125"/>
          <w:tab w:val="left" w:pos="8364"/>
        </w:tabs>
        <w:spacing w:before="6"/>
        <w:ind w:left="0" w:right="-93" w:hanging="6"/>
        <w:jc w:val="left"/>
        <w:rPr>
          <w:b/>
          <w:sz w:val="23"/>
          <w:lang w:val="es-CO"/>
        </w:rPr>
      </w:pPr>
    </w:p>
    <w:p w:rsidR="00DB04ED" w:rsidRDefault="00DB04ED" w:rsidP="00DB04ED">
      <w:pPr>
        <w:pStyle w:val="Textoindependiente"/>
        <w:tabs>
          <w:tab w:val="left" w:pos="7125"/>
          <w:tab w:val="left" w:pos="8364"/>
        </w:tabs>
        <w:ind w:left="0" w:right="-93" w:hanging="6"/>
        <w:rPr>
          <w:sz w:val="23"/>
          <w:lang w:val="es-CO"/>
        </w:rPr>
      </w:pPr>
      <w:r w:rsidRPr="00271258">
        <w:rPr>
          <w:b/>
          <w:lang w:val="es-CO"/>
        </w:rPr>
        <w:t xml:space="preserve">ARTÍCULO 1. </w:t>
      </w:r>
      <w:r w:rsidRPr="00271258">
        <w:rPr>
          <w:b/>
          <w:color w:val="0D0D0D"/>
          <w:lang w:val="es-CO"/>
        </w:rPr>
        <w:t xml:space="preserve">CONCEPTO DE BIOLOGÍA. </w:t>
      </w:r>
      <w:r w:rsidRPr="00271258">
        <w:rPr>
          <w:color w:val="0D0D0D"/>
          <w:lang w:val="es-CO"/>
        </w:rPr>
        <w:t>Reconózcase la Biología como una profesión de Educación Superior, cuyo ejercicio en el país queda autorizado y amparado por la presente</w:t>
      </w:r>
      <w:r w:rsidRPr="00271258">
        <w:rPr>
          <w:color w:val="0D0D0D"/>
          <w:spacing w:val="-3"/>
          <w:lang w:val="es-CO"/>
        </w:rPr>
        <w:t xml:space="preserve"> </w:t>
      </w:r>
      <w:r w:rsidRPr="00271258">
        <w:rPr>
          <w:color w:val="0D0D0D"/>
          <w:spacing w:val="-5"/>
          <w:lang w:val="es-CO"/>
        </w:rPr>
        <w:t>ley.</w:t>
      </w:r>
    </w:p>
    <w:p w:rsidR="00DB04ED" w:rsidRPr="00271258" w:rsidRDefault="00DB04ED" w:rsidP="00DB04ED">
      <w:pPr>
        <w:pStyle w:val="Textoindependiente"/>
        <w:tabs>
          <w:tab w:val="left" w:pos="7125"/>
          <w:tab w:val="left" w:pos="8364"/>
        </w:tabs>
        <w:spacing w:before="10"/>
        <w:ind w:left="0" w:right="-93" w:hanging="6"/>
        <w:jc w:val="left"/>
        <w:rPr>
          <w:sz w:val="23"/>
          <w:lang w:val="es-CO"/>
        </w:rPr>
      </w:pPr>
    </w:p>
    <w:p w:rsidR="00DB04ED" w:rsidRPr="005416AF" w:rsidRDefault="00DB04ED" w:rsidP="00DB04ED">
      <w:pPr>
        <w:pStyle w:val="Textoindependiente"/>
        <w:tabs>
          <w:tab w:val="left" w:pos="7125"/>
          <w:tab w:val="left" w:pos="8364"/>
        </w:tabs>
        <w:spacing w:before="1"/>
        <w:ind w:left="0" w:right="-93" w:hanging="6"/>
        <w:rPr>
          <w:lang w:val="es-CO"/>
        </w:rPr>
      </w:pPr>
      <w:r w:rsidRPr="00271258">
        <w:rPr>
          <w:color w:val="0D0D0D"/>
          <w:lang w:val="es-CO"/>
        </w:rPr>
        <w:t>Se entiende por Biología una de las ramas de la ciencias que estudia la vida en todas sus manifestaciones, a los organismos,</w:t>
      </w:r>
      <w:r>
        <w:rPr>
          <w:color w:val="0D0D0D"/>
          <w:lang w:val="es-CO"/>
        </w:rPr>
        <w:t xml:space="preserve"> su estructura, función, comportamiento y sistemas funcionales, anatómicos y de información que los componen  poblaciones, comunidades, ecosistemas;</w:t>
      </w:r>
      <w:r w:rsidRPr="00271258">
        <w:rPr>
          <w:color w:val="0D0D0D"/>
          <w:lang w:val="es-CO"/>
        </w:rPr>
        <w:t xml:space="preserve"> sus interacciones, relaciones, sus estructuras,</w:t>
      </w:r>
      <w:r>
        <w:rPr>
          <w:color w:val="0D0D0D"/>
          <w:lang w:val="es-CO"/>
        </w:rPr>
        <w:t xml:space="preserve"> funcionamiento, su  </w:t>
      </w:r>
      <w:r w:rsidRPr="007806CA">
        <w:rPr>
          <w:lang w:val="es-CO"/>
        </w:rPr>
        <w:t>comportamiento, su origen, su historia evolutiva, su variación y diversidad su naturaleza</w:t>
      </w:r>
      <w:r>
        <w:rPr>
          <w:lang w:val="es-CO"/>
        </w:rPr>
        <w:t xml:space="preserve"> </w:t>
      </w:r>
      <w:r w:rsidRPr="007806CA">
        <w:rPr>
          <w:lang w:val="es-CO"/>
        </w:rPr>
        <w:t xml:space="preserve">;esto también incluye las aplicaciones prácticas, técnicas, productivas, además de la historia y la epistemología del pensamiento biológico. Son profesiones afines a la biología, aquellas que siendo del nivel profesional, su ejercicio se desarrolla en actividades relacionadas con la biología en cualquiera de sus áreas, o cuyo campo ocupacional es </w:t>
      </w:r>
      <w:r w:rsidRPr="007806CA">
        <w:rPr>
          <w:color w:val="0D0D0D"/>
          <w:lang w:val="es-CO"/>
        </w:rPr>
        <w:t>derivados de la biología, tales como: microbiología, biología marina, biología ambiental</w:t>
      </w:r>
      <w:r w:rsidRPr="005416AF">
        <w:rPr>
          <w:color w:val="0D0D0D"/>
          <w:lang w:val="es-CO"/>
        </w:rPr>
        <w:t xml:space="preserve"> </w:t>
      </w:r>
      <w:r>
        <w:rPr>
          <w:color w:val="0D0D0D"/>
          <w:lang w:val="es-CO"/>
        </w:rPr>
        <w:t xml:space="preserve"> </w:t>
      </w:r>
      <w:r w:rsidRPr="005416AF">
        <w:rPr>
          <w:color w:val="0D0D0D"/>
          <w:lang w:val="es-CO"/>
        </w:rPr>
        <w:t>entre otras. Son carreras técnicas o tecnológicas de la biología o   derivadas  a aquellas</w:t>
      </w:r>
      <w:r w:rsidRPr="005416AF">
        <w:rPr>
          <w:lang w:val="es-CO"/>
        </w:rPr>
        <w:t xml:space="preserve"> actividades que se ejercen en nivel medio y que están amparadas por un título académico en las modalidades educativas de formación técnica y tecnológica, conferido por instituciones de educación </w:t>
      </w:r>
      <w:r w:rsidRPr="007806CA">
        <w:rPr>
          <w:lang w:val="es-CO"/>
        </w:rPr>
        <w:t>superior legalmente autorizadas por el Ministerio de Educación Nacional.</w:t>
      </w:r>
    </w:p>
    <w:p w:rsidR="00DB04ED" w:rsidRPr="00271258" w:rsidRDefault="005B537C" w:rsidP="00DB04ED">
      <w:pPr>
        <w:pStyle w:val="Textoindependiente"/>
        <w:tabs>
          <w:tab w:val="left" w:pos="7125"/>
          <w:tab w:val="left" w:pos="8364"/>
        </w:tabs>
        <w:spacing w:before="3"/>
        <w:ind w:left="0" w:right="-93" w:hanging="6"/>
        <w:jc w:val="left"/>
        <w:rPr>
          <w:sz w:val="21"/>
          <w:lang w:val="es-CO"/>
        </w:rPr>
      </w:pPr>
      <w:r>
        <w:rPr>
          <w:noProof/>
          <w:lang w:val="es-CO" w:eastAsia="es-CO"/>
        </w:rPr>
        <mc:AlternateContent>
          <mc:Choice Requires="wpg">
            <w:drawing>
              <wp:anchor distT="0" distB="0" distL="0" distR="0" simplePos="0" relativeHeight="251659264" behindDoc="0" locked="0" layoutInCell="1" allowOverlap="1" wp14:anchorId="51543B8B" wp14:editId="277D2607">
                <wp:simplePos x="0" y="0"/>
                <wp:positionH relativeFrom="page">
                  <wp:posOffset>762000</wp:posOffset>
                </wp:positionH>
                <wp:positionV relativeFrom="paragraph">
                  <wp:posOffset>251460</wp:posOffset>
                </wp:positionV>
                <wp:extent cx="6139180" cy="1507490"/>
                <wp:effectExtent l="0" t="0" r="13970" b="16510"/>
                <wp:wrapTopAndBottom/>
                <wp:docPr id="3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180" cy="1507490"/>
                          <a:chOff x="1702" y="286"/>
                          <a:chExt cx="8855" cy="2009"/>
                        </a:xfrm>
                      </wpg:grpSpPr>
                      <wps:wsp>
                        <wps:cNvPr id="49" name="Text Box 9"/>
                        <wps:cNvSpPr txBox="1">
                          <a:spLocks noChangeArrowheads="1"/>
                        </wps:cNvSpPr>
                        <wps:spPr bwMode="auto">
                          <a:xfrm>
                            <a:off x="1702" y="286"/>
                            <a:ext cx="15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792" w:rsidRDefault="00446792" w:rsidP="00DB04ED">
                              <w:pPr>
                                <w:spacing w:line="266" w:lineRule="exact"/>
                                <w:rPr>
                                  <w:b/>
                                  <w:sz w:val="24"/>
                                </w:rPr>
                              </w:pPr>
                              <w:r>
                                <w:rPr>
                                  <w:b/>
                                  <w:sz w:val="24"/>
                                </w:rPr>
                                <w:t>ARTÍCULO 2:</w:t>
                              </w:r>
                            </w:p>
                          </w:txbxContent>
                        </wps:txbx>
                        <wps:bodyPr rot="0" vert="horz" wrap="square" lIns="0" tIns="0" rIns="0" bIns="0" anchor="t" anchorCtr="0" upright="1">
                          <a:noAutofit/>
                        </wps:bodyPr>
                      </wps:wsp>
                      <wps:wsp>
                        <wps:cNvPr id="50" name="Text Box 8"/>
                        <wps:cNvSpPr txBox="1">
                          <a:spLocks noChangeArrowheads="1"/>
                        </wps:cNvSpPr>
                        <wps:spPr bwMode="auto">
                          <a:xfrm>
                            <a:off x="3255" y="286"/>
                            <a:ext cx="730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792" w:rsidRDefault="00446792" w:rsidP="00DB04ED">
                              <w:pPr>
                                <w:spacing w:line="266" w:lineRule="exact"/>
                                <w:rPr>
                                  <w:sz w:val="24"/>
                                </w:rPr>
                              </w:pPr>
                              <w:r w:rsidRPr="00A55752">
                                <w:rPr>
                                  <w:b/>
                                  <w:color w:val="0D0D0D"/>
                                  <w:sz w:val="24"/>
                                  <w:lang w:val="es-CO"/>
                                </w:rPr>
                                <w:t>ÁREAS DE TRABAJO DE LA BIOLOGÍA</w:t>
                              </w:r>
                              <w:r w:rsidRPr="00A55752">
                                <w:rPr>
                                  <w:color w:val="0D0D0D"/>
                                  <w:sz w:val="24"/>
                                  <w:lang w:val="es-CO"/>
                                </w:rPr>
                                <w:t xml:space="preserve">. </w:t>
                              </w:r>
                              <w:r>
                                <w:rPr>
                                  <w:color w:val="0D0D0D"/>
                                  <w:sz w:val="24"/>
                                </w:rPr>
                                <w:t>Para</w:t>
                              </w:r>
                              <w:r w:rsidR="005B537C">
                                <w:rPr>
                                  <w:color w:val="0D0D0D"/>
                                  <w:sz w:val="24"/>
                                </w:rPr>
                                <w:t xml:space="preserve"> todos  los  efectos  legales  se  </w:t>
                              </w:r>
                            </w:p>
                          </w:txbxContent>
                        </wps:txbx>
                        <wps:bodyPr rot="0" vert="horz" wrap="square" lIns="0" tIns="0" rIns="0" bIns="0" anchor="t" anchorCtr="0" upright="1">
                          <a:noAutofit/>
                        </wps:bodyPr>
                      </wps:wsp>
                      <wps:wsp>
                        <wps:cNvPr id="51" name="Text Box 7"/>
                        <wps:cNvSpPr txBox="1">
                          <a:spLocks noChangeArrowheads="1"/>
                        </wps:cNvSpPr>
                        <wps:spPr bwMode="auto">
                          <a:xfrm>
                            <a:off x="1702" y="562"/>
                            <a:ext cx="8855" cy="1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792" w:rsidRPr="007806CA" w:rsidRDefault="005B537C" w:rsidP="005B537C">
                              <w:pPr>
                                <w:ind w:right="18"/>
                                <w:jc w:val="both"/>
                                <w:rPr>
                                  <w:sz w:val="24"/>
                                  <w:szCs w:val="24"/>
                                  <w:lang w:val="es-CO"/>
                                </w:rPr>
                              </w:pPr>
                              <w:r>
                                <w:rPr>
                                  <w:sz w:val="24"/>
                                  <w:szCs w:val="24"/>
                                  <w:lang w:val="es-CO"/>
                                </w:rPr>
                                <w:t>e</w:t>
                              </w:r>
                              <w:r w:rsidRPr="007806CA">
                                <w:rPr>
                                  <w:sz w:val="24"/>
                                  <w:szCs w:val="24"/>
                                  <w:lang w:val="es-CO"/>
                                </w:rPr>
                                <w:t>ntiende</w:t>
                              </w:r>
                              <w:r w:rsidR="00446792" w:rsidRPr="007806CA">
                                <w:rPr>
                                  <w:sz w:val="24"/>
                                  <w:szCs w:val="24"/>
                                  <w:lang w:val="es-CO"/>
                                </w:rPr>
                                <w:t xml:space="preserve"> por ejercicio de la Profesión de Biología toda actividad relacionada con la utilización de los principios, conocimientos y técnicas propias de las diferentes áreas que conforman la Biología en actividades relacionadas con la dirección, administración, asesoramiento, evaluación y ejecución de acciones asociadas con la docencia, la investigación, el manejo, conservación y utilización sostenible de la biodiversidad. Solo podrán ejercer las anteriores actividades, así como la aplicación de estas en las áre</w:t>
                              </w:r>
                              <w:r w:rsidR="00446792">
                                <w:rPr>
                                  <w:sz w:val="24"/>
                                  <w:szCs w:val="24"/>
                                  <w:lang w:val="es-CO"/>
                                </w:rPr>
                                <w:t>a</w:t>
                              </w:r>
                              <w:r w:rsidR="00446792" w:rsidRPr="007806CA">
                                <w:rPr>
                                  <w:sz w:val="24"/>
                                  <w:szCs w:val="24"/>
                                  <w:lang w:val="es-CO"/>
                                </w:rPr>
                                <w:t>s de: salud, educación, conservación, actividades agropecuarias, extractivas, industriales, comerciales y de servicio, entre otras, aquellos que acrediten ser biólogos.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43B8B" id="Group 6" o:spid="_x0000_s1026" style="position:absolute;margin-left:60pt;margin-top:19.8pt;width:483.4pt;height:118.7pt;z-index:251659264;mso-wrap-distance-left:0;mso-wrap-distance-right:0;mso-position-horizontal-relative:page" coordorigin="1702,286" coordsize="8855,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">
                <v:shapetype id="_x0000_t202" coordsize="21600,21600" o:spt="202" path="m,l,21600r21600,l21600,xe">
                  <v:stroke joinstyle="miter"/>
                  <v:path gradientshapeok="t" o:connecttype="rect"/>
                </v:shapetype>
                <v:shape id="Text Box 9" o:spid="_x0000_s1027" type="#_x0000_t202" style="position:absolute;left:1702;top:286;width:15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446792" w:rsidRDefault="00446792" w:rsidP="00DB04ED">
                        <w:pPr>
                          <w:spacing w:line="266" w:lineRule="exact"/>
                          <w:rPr>
                            <w:b/>
                            <w:sz w:val="24"/>
                          </w:rPr>
                        </w:pPr>
                        <w:r>
                          <w:rPr>
                            <w:b/>
                            <w:sz w:val="24"/>
                          </w:rPr>
                          <w:t>ARTÍCULO 2:</w:t>
                        </w:r>
                      </w:p>
                    </w:txbxContent>
                  </v:textbox>
                </v:shape>
                <v:shape id="Text Box 8" o:spid="_x0000_s1028" type="#_x0000_t202" style="position:absolute;left:3255;top:286;width:730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446792" w:rsidRDefault="00446792" w:rsidP="00DB04ED">
                        <w:pPr>
                          <w:spacing w:line="266" w:lineRule="exact"/>
                          <w:rPr>
                            <w:sz w:val="24"/>
                          </w:rPr>
                        </w:pPr>
                        <w:r w:rsidRPr="00A55752">
                          <w:rPr>
                            <w:b/>
                            <w:color w:val="0D0D0D"/>
                            <w:sz w:val="24"/>
                            <w:lang w:val="es-CO"/>
                          </w:rPr>
                          <w:t>ÁREAS DE TRABAJO DE LA BIOLOGÍA</w:t>
                        </w:r>
                        <w:r w:rsidRPr="00A55752">
                          <w:rPr>
                            <w:color w:val="0D0D0D"/>
                            <w:sz w:val="24"/>
                            <w:lang w:val="es-CO"/>
                          </w:rPr>
                          <w:t xml:space="preserve">. </w:t>
                        </w:r>
                        <w:r>
                          <w:rPr>
                            <w:color w:val="0D0D0D"/>
                            <w:sz w:val="24"/>
                          </w:rPr>
                          <w:t>Para</w:t>
                        </w:r>
                        <w:r w:rsidR="005B537C">
                          <w:rPr>
                            <w:color w:val="0D0D0D"/>
                            <w:sz w:val="24"/>
                          </w:rPr>
                          <w:t xml:space="preserve"> todos  los  efectos  legales  se  </w:t>
                        </w:r>
                      </w:p>
                    </w:txbxContent>
                  </v:textbox>
                </v:shape>
                <v:shape id="Text Box 7" o:spid="_x0000_s1029" type="#_x0000_t202" style="position:absolute;left:1702;top:562;width:8855;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446792" w:rsidRPr="007806CA" w:rsidRDefault="005B537C" w:rsidP="005B537C">
                        <w:pPr>
                          <w:ind w:right="18"/>
                          <w:jc w:val="both"/>
                          <w:rPr>
                            <w:sz w:val="24"/>
                            <w:szCs w:val="24"/>
                            <w:lang w:val="es-CO"/>
                          </w:rPr>
                        </w:pPr>
                        <w:r>
                          <w:rPr>
                            <w:sz w:val="24"/>
                            <w:szCs w:val="24"/>
                            <w:lang w:val="es-CO"/>
                          </w:rPr>
                          <w:t>e</w:t>
                        </w:r>
                        <w:r w:rsidRPr="007806CA">
                          <w:rPr>
                            <w:sz w:val="24"/>
                            <w:szCs w:val="24"/>
                            <w:lang w:val="es-CO"/>
                          </w:rPr>
                          <w:t>ntiende</w:t>
                        </w:r>
                        <w:r w:rsidR="00446792" w:rsidRPr="007806CA">
                          <w:rPr>
                            <w:sz w:val="24"/>
                            <w:szCs w:val="24"/>
                            <w:lang w:val="es-CO"/>
                          </w:rPr>
                          <w:t xml:space="preserve"> por ejercicio de la Profesión de Biología toda actividad relacionada con la utilización de los principios, conocimientos y técnicas propias de las diferentes áreas que conforman la Biología en actividades relacionadas con la dirección, administración, asesoramiento, evaluación y ejecución de acciones asociadas con la docencia, la investigación, el manejo, conservación y utilización sostenible de la biodiversidad. Solo podrán ejercer las anteriores actividades, así como la aplicación de estas en las áre</w:t>
                        </w:r>
                        <w:r w:rsidR="00446792">
                          <w:rPr>
                            <w:sz w:val="24"/>
                            <w:szCs w:val="24"/>
                            <w:lang w:val="es-CO"/>
                          </w:rPr>
                          <w:t>a</w:t>
                        </w:r>
                        <w:r w:rsidR="00446792" w:rsidRPr="007806CA">
                          <w:rPr>
                            <w:sz w:val="24"/>
                            <w:szCs w:val="24"/>
                            <w:lang w:val="es-CO"/>
                          </w:rPr>
                          <w:t>s de: salud, educación, conservación, actividades agropecuarias, extractivas, industriales, comerciales y de servicio, entre otras, aquellos que acrediten ser biólogos.</w:t>
                        </w:r>
                      </w:p>
                    </w:txbxContent>
                  </v:textbox>
                </v:shape>
                <w10:wrap type="topAndBottom" anchorx="page"/>
              </v:group>
            </w:pict>
          </mc:Fallback>
        </mc:AlternateContent>
      </w:r>
    </w:p>
    <w:p w:rsidR="00DB04ED" w:rsidRDefault="00DB04ED" w:rsidP="00DB04ED">
      <w:pPr>
        <w:pStyle w:val="Ttulo1"/>
        <w:tabs>
          <w:tab w:val="left" w:pos="7125"/>
          <w:tab w:val="left" w:pos="8364"/>
        </w:tabs>
        <w:spacing w:line="244" w:lineRule="exact"/>
        <w:ind w:left="0" w:right="-93" w:hanging="6"/>
        <w:rPr>
          <w:color w:val="0D0D0D"/>
          <w:lang w:val="es-CO"/>
        </w:rPr>
      </w:pPr>
    </w:p>
    <w:p w:rsidR="00BE2C5D" w:rsidRDefault="00BE2C5D" w:rsidP="00DB04ED">
      <w:pPr>
        <w:pStyle w:val="Ttulo1"/>
        <w:tabs>
          <w:tab w:val="left" w:pos="7125"/>
          <w:tab w:val="left" w:pos="8364"/>
        </w:tabs>
        <w:spacing w:line="244" w:lineRule="exact"/>
        <w:ind w:left="0" w:right="-93" w:hanging="6"/>
        <w:rPr>
          <w:color w:val="0D0D0D"/>
          <w:lang w:val="es-CO"/>
        </w:rPr>
      </w:pPr>
    </w:p>
    <w:p w:rsidR="00BE2C5D" w:rsidRDefault="00BE2C5D" w:rsidP="00DB04ED">
      <w:pPr>
        <w:pStyle w:val="Ttulo1"/>
        <w:tabs>
          <w:tab w:val="left" w:pos="7125"/>
          <w:tab w:val="left" w:pos="8364"/>
        </w:tabs>
        <w:spacing w:line="244" w:lineRule="exact"/>
        <w:ind w:left="0" w:right="-93" w:hanging="6"/>
        <w:rPr>
          <w:color w:val="0D0D0D"/>
          <w:lang w:val="es-CO"/>
        </w:rPr>
      </w:pPr>
    </w:p>
    <w:p w:rsidR="00BE2C5D" w:rsidRDefault="00BE2C5D" w:rsidP="00DB04ED">
      <w:pPr>
        <w:pStyle w:val="Ttulo1"/>
        <w:tabs>
          <w:tab w:val="left" w:pos="7125"/>
          <w:tab w:val="left" w:pos="8364"/>
        </w:tabs>
        <w:spacing w:line="244" w:lineRule="exact"/>
        <w:ind w:left="0" w:right="-93" w:hanging="6"/>
        <w:rPr>
          <w:color w:val="0D0D0D"/>
          <w:lang w:val="es-CO"/>
        </w:rPr>
      </w:pPr>
    </w:p>
    <w:p w:rsidR="00BE2C5D" w:rsidRDefault="00BE2C5D" w:rsidP="00DB04ED">
      <w:pPr>
        <w:pStyle w:val="Ttulo1"/>
        <w:tabs>
          <w:tab w:val="left" w:pos="7125"/>
          <w:tab w:val="left" w:pos="8364"/>
        </w:tabs>
        <w:spacing w:line="244" w:lineRule="exact"/>
        <w:ind w:left="0" w:right="-93" w:hanging="6"/>
        <w:rPr>
          <w:color w:val="0D0D0D"/>
          <w:lang w:val="es-CO"/>
        </w:rPr>
      </w:pPr>
    </w:p>
    <w:p w:rsidR="00DB04ED" w:rsidRPr="00271258" w:rsidRDefault="00DB04ED" w:rsidP="00DB04ED">
      <w:pPr>
        <w:pStyle w:val="Ttulo1"/>
        <w:tabs>
          <w:tab w:val="left" w:pos="7125"/>
          <w:tab w:val="left" w:pos="8364"/>
        </w:tabs>
        <w:spacing w:line="244" w:lineRule="exact"/>
        <w:ind w:left="0" w:right="-93" w:hanging="6"/>
        <w:rPr>
          <w:lang w:val="es-CO"/>
        </w:rPr>
      </w:pPr>
      <w:r w:rsidRPr="00271258">
        <w:rPr>
          <w:color w:val="0D0D0D"/>
          <w:lang w:val="es-CO"/>
        </w:rPr>
        <w:t>TÍTULO II</w:t>
      </w:r>
    </w:p>
    <w:p w:rsidR="00DB04ED" w:rsidRPr="00271258" w:rsidRDefault="00DB04ED" w:rsidP="00DB04ED">
      <w:pPr>
        <w:pStyle w:val="Textoindependiente"/>
        <w:tabs>
          <w:tab w:val="left" w:pos="7125"/>
          <w:tab w:val="left" w:pos="8364"/>
        </w:tabs>
        <w:ind w:left="0" w:right="-93" w:hanging="6"/>
        <w:jc w:val="left"/>
        <w:rPr>
          <w:b/>
          <w:lang w:val="es-CO"/>
        </w:rPr>
      </w:pPr>
    </w:p>
    <w:p w:rsidR="00DB04ED" w:rsidRDefault="00DB04ED" w:rsidP="00446792">
      <w:pPr>
        <w:tabs>
          <w:tab w:val="left" w:pos="7125"/>
          <w:tab w:val="left" w:pos="8364"/>
        </w:tabs>
        <w:ind w:right="-93" w:hanging="6"/>
        <w:jc w:val="both"/>
        <w:rPr>
          <w:b/>
          <w:color w:val="0D0D0D"/>
          <w:sz w:val="24"/>
          <w:lang w:val="es-CO"/>
        </w:rPr>
      </w:pPr>
      <w:r w:rsidRPr="00271258">
        <w:rPr>
          <w:b/>
          <w:color w:val="0D0D0D"/>
          <w:sz w:val="24"/>
          <w:lang w:val="es-CO"/>
        </w:rPr>
        <w:t xml:space="preserve">EJERCICIO DE LA BIOLOGÍA Y DE SUS PROFESIONES </w:t>
      </w:r>
      <w:r>
        <w:rPr>
          <w:b/>
          <w:color w:val="0D0D0D"/>
          <w:sz w:val="24"/>
          <w:lang w:val="es-CO"/>
        </w:rPr>
        <w:t xml:space="preserve"> RELACIONADAS Y/O </w:t>
      </w:r>
      <w:r w:rsidR="00446792">
        <w:rPr>
          <w:b/>
          <w:color w:val="0D0D0D"/>
          <w:sz w:val="24"/>
          <w:lang w:val="es-CO"/>
        </w:rPr>
        <w:t>D</w:t>
      </w:r>
      <w:r>
        <w:rPr>
          <w:b/>
          <w:color w:val="0D0D0D"/>
          <w:sz w:val="24"/>
          <w:lang w:val="es-CO"/>
        </w:rPr>
        <w:t>ERIVADAS</w:t>
      </w:r>
      <w:r w:rsidRPr="00271258">
        <w:rPr>
          <w:b/>
          <w:color w:val="0D0D0D"/>
          <w:sz w:val="24"/>
          <w:lang w:val="es-CO"/>
        </w:rPr>
        <w:t>,</w:t>
      </w:r>
      <w:r>
        <w:rPr>
          <w:b/>
          <w:color w:val="0D0D0D"/>
          <w:sz w:val="24"/>
          <w:lang w:val="es-CO"/>
        </w:rPr>
        <w:t xml:space="preserve"> Y DE SUS CARRERAS</w:t>
      </w:r>
      <w:r w:rsidRPr="00271258">
        <w:rPr>
          <w:b/>
          <w:color w:val="0D0D0D"/>
          <w:sz w:val="24"/>
          <w:lang w:val="es-CO"/>
        </w:rPr>
        <w:t xml:space="preserve"> TÉCNICAS Y TECNOLÓGICAS</w:t>
      </w:r>
    </w:p>
    <w:p w:rsidR="00FA5A11" w:rsidRPr="00271258" w:rsidRDefault="00FA5A11" w:rsidP="00DB04ED">
      <w:pPr>
        <w:tabs>
          <w:tab w:val="left" w:pos="7125"/>
          <w:tab w:val="left" w:pos="8364"/>
        </w:tabs>
        <w:ind w:right="-93" w:hanging="6"/>
        <w:rPr>
          <w:b/>
          <w:sz w:val="24"/>
          <w:lang w:val="es-CO"/>
        </w:rPr>
      </w:pPr>
    </w:p>
    <w:p w:rsidR="00DB04ED" w:rsidRPr="00271258" w:rsidRDefault="00DB04ED" w:rsidP="00446792">
      <w:pPr>
        <w:tabs>
          <w:tab w:val="left" w:pos="2266"/>
          <w:tab w:val="left" w:pos="7125"/>
          <w:tab w:val="left" w:pos="8364"/>
        </w:tabs>
        <w:ind w:right="-93" w:hanging="6"/>
        <w:jc w:val="both"/>
        <w:rPr>
          <w:lang w:val="es-CO"/>
        </w:rPr>
      </w:pPr>
      <w:r w:rsidRPr="00271258">
        <w:rPr>
          <w:b/>
          <w:sz w:val="24"/>
          <w:lang w:val="es-CO"/>
        </w:rPr>
        <w:t>ARTÍCULO</w:t>
      </w:r>
      <w:r w:rsidRPr="00271258">
        <w:rPr>
          <w:b/>
          <w:spacing w:val="-1"/>
          <w:sz w:val="24"/>
          <w:lang w:val="es-CO"/>
        </w:rPr>
        <w:t xml:space="preserve"> </w:t>
      </w:r>
      <w:r w:rsidRPr="00271258">
        <w:rPr>
          <w:b/>
          <w:sz w:val="24"/>
          <w:lang w:val="es-CO"/>
        </w:rPr>
        <w:t>3.</w:t>
      </w:r>
      <w:r w:rsidRPr="00271258">
        <w:rPr>
          <w:b/>
          <w:sz w:val="24"/>
          <w:lang w:val="es-CO"/>
        </w:rPr>
        <w:tab/>
      </w:r>
      <w:r w:rsidRPr="00271258">
        <w:rPr>
          <w:b/>
          <w:color w:val="0D0D0D"/>
          <w:sz w:val="24"/>
          <w:lang w:val="es-CO"/>
        </w:rPr>
        <w:t xml:space="preserve">REQUISITOS </w:t>
      </w:r>
      <w:r w:rsidRPr="00271258">
        <w:rPr>
          <w:b/>
          <w:color w:val="0D0D0D"/>
          <w:spacing w:val="-6"/>
          <w:sz w:val="24"/>
          <w:lang w:val="es-CO"/>
        </w:rPr>
        <w:t xml:space="preserve">PARA </w:t>
      </w:r>
      <w:r w:rsidRPr="00271258">
        <w:rPr>
          <w:b/>
          <w:color w:val="0D0D0D"/>
          <w:sz w:val="24"/>
          <w:lang w:val="es-CO"/>
        </w:rPr>
        <w:t xml:space="preserve">EJERCER LA PROFESIÓN. </w:t>
      </w:r>
      <w:r w:rsidRPr="00271258">
        <w:rPr>
          <w:color w:val="0D0D0D"/>
          <w:sz w:val="24"/>
          <w:lang w:val="es-CO"/>
        </w:rPr>
        <w:t>Para</w:t>
      </w:r>
      <w:r w:rsidRPr="00271258">
        <w:rPr>
          <w:color w:val="0D0D0D"/>
          <w:spacing w:val="36"/>
          <w:sz w:val="24"/>
          <w:lang w:val="es-CO"/>
        </w:rPr>
        <w:t xml:space="preserve"> </w:t>
      </w:r>
      <w:r w:rsidRPr="00271258">
        <w:rPr>
          <w:color w:val="0D0D0D"/>
          <w:sz w:val="24"/>
          <w:lang w:val="es-CO"/>
        </w:rPr>
        <w:t>poder</w:t>
      </w:r>
      <w:r>
        <w:rPr>
          <w:color w:val="0D0D0D"/>
          <w:sz w:val="24"/>
          <w:lang w:val="es-CO"/>
        </w:rPr>
        <w:t xml:space="preserve"> </w:t>
      </w:r>
      <w:r w:rsidRPr="00271258">
        <w:rPr>
          <w:color w:val="0D0D0D"/>
          <w:lang w:val="es-CO"/>
        </w:rPr>
        <w:t>ejercer</w:t>
      </w:r>
      <w:r w:rsidR="00446792">
        <w:rPr>
          <w:color w:val="0D0D0D"/>
          <w:lang w:val="es-CO"/>
        </w:rPr>
        <w:t xml:space="preserve"> </w:t>
      </w:r>
      <w:r w:rsidRPr="00271258">
        <w:rPr>
          <w:color w:val="0D0D0D"/>
          <w:lang w:val="es-CO"/>
        </w:rPr>
        <w:t xml:space="preserve">legalmente la Biología o sus profesiones </w:t>
      </w:r>
      <w:r>
        <w:rPr>
          <w:color w:val="0D0D0D"/>
          <w:lang w:val="es-CO"/>
        </w:rPr>
        <w:t>relacionadas y/o derivadas</w:t>
      </w:r>
      <w:r w:rsidRPr="00271258">
        <w:rPr>
          <w:color w:val="0D0D0D"/>
          <w:lang w:val="es-CO"/>
        </w:rPr>
        <w:t xml:space="preserve">, </w:t>
      </w:r>
      <w:r>
        <w:rPr>
          <w:color w:val="0D0D0D"/>
          <w:lang w:val="es-CO"/>
        </w:rPr>
        <w:t xml:space="preserve"> sus carreras </w:t>
      </w:r>
      <w:r w:rsidRPr="00271258">
        <w:rPr>
          <w:color w:val="0D0D0D"/>
          <w:lang w:val="es-CO"/>
        </w:rPr>
        <w:t>técnicas y tecnológicas en el territorio nacional, se requiere estar inscrito en el Registro  que llevará el Consejo Profesional de Biología, lo cual se acreditará con la presentación de la tarjeta o documento adoptado para tal fin.</w:t>
      </w:r>
    </w:p>
    <w:p w:rsidR="00DB04ED" w:rsidRPr="00271258" w:rsidRDefault="00DB04ED" w:rsidP="00DB04ED">
      <w:pPr>
        <w:pStyle w:val="Textoindependiente"/>
        <w:tabs>
          <w:tab w:val="left" w:pos="7125"/>
          <w:tab w:val="left" w:pos="8364"/>
        </w:tabs>
        <w:ind w:left="0" w:right="-93" w:hanging="6"/>
        <w:jc w:val="left"/>
        <w:rPr>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b/>
          <w:color w:val="0D0D0D"/>
          <w:lang w:val="es-CO"/>
        </w:rPr>
        <w:t xml:space="preserve">PARÁGRAFO. </w:t>
      </w:r>
      <w:r w:rsidRPr="00271258">
        <w:rPr>
          <w:color w:val="0D0D0D"/>
          <w:lang w:val="es-CO"/>
        </w:rPr>
        <w:t>Quienes se anuncien como Biólogos</w:t>
      </w:r>
      <w:r>
        <w:rPr>
          <w:color w:val="0D0D0D"/>
          <w:lang w:val="es-CO"/>
        </w:rPr>
        <w:t xml:space="preserve"> o profesionales de carreras  </w:t>
      </w:r>
      <w:r w:rsidRPr="00A55752">
        <w:rPr>
          <w:color w:val="0D0D0D"/>
          <w:lang w:val="es-CO"/>
        </w:rPr>
        <w:t>relacionadas y/o derivadas, y de sus carreras técnicas y tecnológicas</w:t>
      </w:r>
      <w:r w:rsidRPr="009F0DC1">
        <w:rPr>
          <w:color w:val="0D0D0D"/>
          <w:lang w:val="es-CO"/>
        </w:rPr>
        <w:t xml:space="preserve"> </w:t>
      </w:r>
      <w:r w:rsidRPr="00271258">
        <w:rPr>
          <w:color w:val="0D0D0D"/>
          <w:lang w:val="es-CO"/>
        </w:rPr>
        <w:t>deberán señalar el número de su matrícula profesional, so pena de incurrir en las sanciones que establezcan las disposiciones vigentes.</w:t>
      </w:r>
    </w:p>
    <w:p w:rsidR="00DB04ED" w:rsidRPr="00271258" w:rsidRDefault="00DB04ED" w:rsidP="00DB04ED">
      <w:pPr>
        <w:pStyle w:val="Textoindependiente"/>
        <w:tabs>
          <w:tab w:val="left" w:pos="7125"/>
          <w:tab w:val="left" w:pos="8364"/>
        </w:tabs>
        <w:spacing w:before="5"/>
        <w:ind w:left="0" w:right="-93" w:hanging="6"/>
        <w:jc w:val="left"/>
        <w:rPr>
          <w:lang w:val="es-CO"/>
        </w:rPr>
      </w:pPr>
    </w:p>
    <w:p w:rsidR="00DB04ED" w:rsidRPr="00063713" w:rsidRDefault="00DB04ED" w:rsidP="00063713">
      <w:pPr>
        <w:pStyle w:val="Ttulo1"/>
        <w:tabs>
          <w:tab w:val="left" w:pos="2266"/>
          <w:tab w:val="left" w:pos="7125"/>
          <w:tab w:val="left" w:pos="8364"/>
        </w:tabs>
        <w:spacing w:line="274" w:lineRule="exact"/>
        <w:ind w:left="0" w:right="-93" w:hanging="6"/>
        <w:jc w:val="both"/>
        <w:rPr>
          <w:b w:val="0"/>
          <w:lang w:val="es-CO"/>
        </w:rPr>
      </w:pPr>
      <w:r w:rsidRPr="00271258">
        <w:rPr>
          <w:lang w:val="es-CO"/>
        </w:rPr>
        <w:t>ARTÍCULO</w:t>
      </w:r>
      <w:r w:rsidRPr="00271258">
        <w:rPr>
          <w:spacing w:val="-1"/>
          <w:lang w:val="es-CO"/>
        </w:rPr>
        <w:t xml:space="preserve"> </w:t>
      </w:r>
      <w:r w:rsidRPr="00271258">
        <w:rPr>
          <w:lang w:val="es-CO"/>
        </w:rPr>
        <w:t>4.</w:t>
      </w:r>
      <w:r w:rsidR="005B537C">
        <w:rPr>
          <w:lang w:val="es-CO"/>
        </w:rPr>
        <w:t xml:space="preserve"> </w:t>
      </w:r>
      <w:r w:rsidRPr="00271258">
        <w:rPr>
          <w:color w:val="0D0D0D"/>
          <w:lang w:val="es-CO"/>
        </w:rPr>
        <w:t xml:space="preserve">REQUISITOS </w:t>
      </w:r>
      <w:r w:rsidRPr="00271258">
        <w:rPr>
          <w:color w:val="0D0D0D"/>
          <w:spacing w:val="-6"/>
          <w:lang w:val="es-CO"/>
        </w:rPr>
        <w:t xml:space="preserve">PARA </w:t>
      </w:r>
      <w:r w:rsidRPr="00271258">
        <w:rPr>
          <w:color w:val="0D0D0D"/>
          <w:lang w:val="es-CO"/>
        </w:rPr>
        <w:t>OBTENER LA MATRÍCULA Y</w:t>
      </w:r>
      <w:r w:rsidRPr="00271258">
        <w:rPr>
          <w:color w:val="0D0D0D"/>
          <w:spacing w:val="6"/>
          <w:lang w:val="es-CO"/>
        </w:rPr>
        <w:t xml:space="preserve"> </w:t>
      </w:r>
      <w:r w:rsidRPr="00271258">
        <w:rPr>
          <w:color w:val="0D0D0D"/>
          <w:lang w:val="es-CO"/>
        </w:rPr>
        <w:t>LA</w:t>
      </w:r>
      <w:r w:rsidR="00063713">
        <w:rPr>
          <w:color w:val="0D0D0D"/>
          <w:lang w:val="es-CO"/>
        </w:rPr>
        <w:t xml:space="preserve"> </w:t>
      </w:r>
      <w:r w:rsidRPr="00271258">
        <w:rPr>
          <w:lang w:val="es-CO"/>
        </w:rPr>
        <w:t xml:space="preserve">TARJETA DE MATRÍCULA PROFESIONAL. </w:t>
      </w:r>
      <w:r w:rsidRPr="00063713">
        <w:rPr>
          <w:b w:val="0"/>
          <w:lang w:val="es-CO"/>
        </w:rPr>
        <w:t>Sólo podrán ser matriculados en el Registro Profesional de Biólogos y obtener la matrícula y tarjeta profesional, para poder ejercer la profesión en el territorio nacional, quienes:</w:t>
      </w:r>
    </w:p>
    <w:p w:rsidR="00DB04ED" w:rsidRPr="00271258" w:rsidRDefault="00DB04ED" w:rsidP="00DB04ED">
      <w:pPr>
        <w:pStyle w:val="Textoindependiente"/>
        <w:tabs>
          <w:tab w:val="left" w:pos="7125"/>
          <w:tab w:val="left" w:pos="8364"/>
        </w:tabs>
        <w:ind w:left="0" w:right="-93" w:hanging="6"/>
        <w:rPr>
          <w:lang w:val="es-CO"/>
        </w:rPr>
      </w:pPr>
    </w:p>
    <w:p w:rsidR="00DB04ED" w:rsidRPr="00A64DBA" w:rsidRDefault="00DB04ED" w:rsidP="00DB04ED">
      <w:pPr>
        <w:pStyle w:val="Prrafodelista"/>
        <w:numPr>
          <w:ilvl w:val="0"/>
          <w:numId w:val="30"/>
        </w:numPr>
        <w:tabs>
          <w:tab w:val="left" w:pos="416"/>
          <w:tab w:val="left" w:pos="7125"/>
          <w:tab w:val="left" w:pos="8364"/>
        </w:tabs>
        <w:spacing w:before="68"/>
        <w:ind w:left="0" w:right="-93" w:hanging="6"/>
        <w:rPr>
          <w:sz w:val="24"/>
          <w:lang w:val="es-CO"/>
        </w:rPr>
      </w:pPr>
      <w:r w:rsidRPr="00A64DBA">
        <w:rPr>
          <w:color w:val="0D0D0D"/>
          <w:sz w:val="24"/>
          <w:lang w:val="es-CO"/>
        </w:rPr>
        <w:t xml:space="preserve">Hayan adquirido el título académico de Biólogo </w:t>
      </w:r>
      <w:r w:rsidRPr="00A64DBA">
        <w:rPr>
          <w:color w:val="0D0D0D"/>
          <w:lang w:val="es-CO"/>
        </w:rPr>
        <w:t>o sus profesiones relacionadas y/o derivadas,  sus carreras técnicas y tecnológicas</w:t>
      </w:r>
      <w:r w:rsidRPr="00A64DBA">
        <w:rPr>
          <w:color w:val="0D0D0D"/>
          <w:sz w:val="24"/>
          <w:lang w:val="es-CO"/>
        </w:rPr>
        <w:t>, otorgado por Instituciones de Educación Superior o técnicas y/o  tecnológicas, oficialmente reconocidas, de acuerdo con las normas legales</w:t>
      </w:r>
      <w:r w:rsidRPr="00A64DBA">
        <w:rPr>
          <w:color w:val="0D0D0D"/>
          <w:spacing w:val="-1"/>
          <w:sz w:val="24"/>
          <w:lang w:val="es-CO"/>
        </w:rPr>
        <w:t xml:space="preserve"> </w:t>
      </w:r>
      <w:r w:rsidRPr="00A64DBA">
        <w:rPr>
          <w:color w:val="0D0D0D"/>
          <w:sz w:val="24"/>
          <w:lang w:val="es-CO"/>
        </w:rPr>
        <w:t>vigentes.</w:t>
      </w:r>
    </w:p>
    <w:p w:rsidR="00DB04ED" w:rsidRPr="00271258" w:rsidRDefault="00DB04ED" w:rsidP="00DB04ED">
      <w:pPr>
        <w:pStyle w:val="Prrafodelista"/>
        <w:numPr>
          <w:ilvl w:val="0"/>
          <w:numId w:val="30"/>
        </w:numPr>
        <w:tabs>
          <w:tab w:val="left" w:pos="430"/>
          <w:tab w:val="left" w:pos="7125"/>
          <w:tab w:val="left" w:pos="8364"/>
        </w:tabs>
        <w:ind w:left="0" w:right="-93" w:hanging="6"/>
        <w:rPr>
          <w:sz w:val="24"/>
          <w:lang w:val="es-CO"/>
        </w:rPr>
      </w:pPr>
      <w:r w:rsidRPr="00271258">
        <w:rPr>
          <w:color w:val="0D0D0D"/>
          <w:sz w:val="24"/>
          <w:lang w:val="es-CO"/>
        </w:rPr>
        <w:t xml:space="preserve">Hayan adquirido el título académico de Biólogo o de sus profesiones </w:t>
      </w:r>
      <w:r>
        <w:rPr>
          <w:color w:val="0D0D0D"/>
          <w:lang w:val="es-CO"/>
        </w:rPr>
        <w:t>relacionadas y/o derivadas</w:t>
      </w:r>
      <w:r w:rsidRPr="00271258" w:rsidDel="0048716D">
        <w:rPr>
          <w:color w:val="0D0D0D"/>
          <w:sz w:val="24"/>
          <w:lang w:val="es-CO"/>
        </w:rPr>
        <w:t xml:space="preserve"> </w:t>
      </w:r>
      <w:r w:rsidRPr="00271258">
        <w:rPr>
          <w:color w:val="0D0D0D"/>
          <w:sz w:val="24"/>
          <w:lang w:val="es-CO"/>
        </w:rPr>
        <w:t>, otorgado por Instituciones de Educación Superior que funcionen en países con los cuales Colombia haya celebrado tratados o convenios sobre reciprocidad de títulos, situación que debe ser avalada por el organismo que se determine para tal</w:t>
      </w:r>
      <w:r w:rsidRPr="00271258">
        <w:rPr>
          <w:color w:val="0D0D0D"/>
          <w:spacing w:val="-6"/>
          <w:sz w:val="24"/>
          <w:lang w:val="es-CO"/>
        </w:rPr>
        <w:t xml:space="preserve"> </w:t>
      </w:r>
      <w:r w:rsidRPr="00271258">
        <w:rPr>
          <w:color w:val="0D0D0D"/>
          <w:sz w:val="24"/>
          <w:lang w:val="es-CO"/>
        </w:rPr>
        <w:t>efecto.</w:t>
      </w:r>
    </w:p>
    <w:p w:rsidR="00DB04ED" w:rsidRPr="00271258" w:rsidRDefault="00DB04ED" w:rsidP="00DB04ED">
      <w:pPr>
        <w:pStyle w:val="Prrafodelista"/>
        <w:numPr>
          <w:ilvl w:val="0"/>
          <w:numId w:val="30"/>
        </w:numPr>
        <w:tabs>
          <w:tab w:val="left" w:pos="416"/>
          <w:tab w:val="left" w:pos="7125"/>
          <w:tab w:val="left" w:pos="8364"/>
        </w:tabs>
        <w:ind w:left="0" w:right="-93" w:hanging="6"/>
        <w:rPr>
          <w:sz w:val="24"/>
          <w:lang w:val="es-CO"/>
        </w:rPr>
      </w:pPr>
      <w:r w:rsidRPr="00271258">
        <w:rPr>
          <w:color w:val="0D0D0D"/>
          <w:sz w:val="24"/>
          <w:lang w:val="es-CO"/>
        </w:rPr>
        <w:t>Hayan adquirido el título académico de Biólogo</w:t>
      </w:r>
      <w:r>
        <w:rPr>
          <w:color w:val="0D0D0D"/>
          <w:sz w:val="24"/>
          <w:lang w:val="es-CO"/>
        </w:rPr>
        <w:t xml:space="preserve"> de sus profesiones</w:t>
      </w:r>
      <w:r w:rsidRPr="00271258">
        <w:rPr>
          <w:color w:val="0D0D0D"/>
          <w:sz w:val="24"/>
          <w:lang w:val="es-CO"/>
        </w:rPr>
        <w:t xml:space="preserve"> </w:t>
      </w:r>
      <w:r>
        <w:rPr>
          <w:color w:val="0D0D0D"/>
          <w:lang w:val="es-CO"/>
        </w:rPr>
        <w:t xml:space="preserve">relacionadas y/o </w:t>
      </w:r>
      <w:r w:rsidR="00FA5A11">
        <w:rPr>
          <w:color w:val="0D0D0D"/>
          <w:lang w:val="es-CO"/>
        </w:rPr>
        <w:t>derivadas</w:t>
      </w:r>
      <w:r w:rsidR="00FA5A11" w:rsidRPr="00271258" w:rsidDel="0048716D">
        <w:rPr>
          <w:color w:val="0D0D0D"/>
          <w:sz w:val="24"/>
          <w:lang w:val="es-CO"/>
        </w:rPr>
        <w:t>,</w:t>
      </w:r>
      <w:r w:rsidRPr="00271258">
        <w:rPr>
          <w:color w:val="0D0D0D"/>
          <w:sz w:val="24"/>
          <w:lang w:val="es-CO"/>
        </w:rPr>
        <w:t xml:space="preserve">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conforme con las normas vigentes sobre la</w:t>
      </w:r>
      <w:r w:rsidRPr="00271258">
        <w:rPr>
          <w:color w:val="0D0D0D"/>
          <w:spacing w:val="-3"/>
          <w:sz w:val="24"/>
          <w:lang w:val="es-CO"/>
        </w:rPr>
        <w:t xml:space="preserve"> </w:t>
      </w:r>
      <w:r w:rsidRPr="00271258">
        <w:rPr>
          <w:color w:val="0D0D0D"/>
          <w:sz w:val="24"/>
          <w:lang w:val="es-CO"/>
        </w:rPr>
        <w:t>materia.</w:t>
      </w:r>
    </w:p>
    <w:p w:rsidR="00DB04ED" w:rsidRPr="00271258" w:rsidRDefault="00DB04ED" w:rsidP="00DB04ED">
      <w:pPr>
        <w:pStyle w:val="Textoindependiente"/>
        <w:tabs>
          <w:tab w:val="left" w:pos="7125"/>
          <w:tab w:val="left" w:pos="8364"/>
        </w:tabs>
        <w:spacing w:before="10"/>
        <w:ind w:left="0" w:right="-93" w:hanging="6"/>
        <w:jc w:val="left"/>
        <w:rPr>
          <w:sz w:val="23"/>
          <w:lang w:val="es-CO"/>
        </w:rPr>
      </w:pPr>
    </w:p>
    <w:p w:rsidR="00DB04ED" w:rsidRPr="00271258" w:rsidRDefault="00DB04ED" w:rsidP="00DB04ED">
      <w:pPr>
        <w:pStyle w:val="Textoindependiente"/>
        <w:tabs>
          <w:tab w:val="left" w:pos="7125"/>
          <w:tab w:val="left" w:pos="8364"/>
        </w:tabs>
        <w:spacing w:before="1"/>
        <w:ind w:left="0" w:right="-93" w:hanging="6"/>
        <w:rPr>
          <w:lang w:val="es-CO"/>
        </w:rPr>
      </w:pPr>
      <w:r w:rsidRPr="00271258">
        <w:rPr>
          <w:b/>
          <w:color w:val="0D0D0D"/>
          <w:lang w:val="es-CO"/>
        </w:rPr>
        <w:t xml:space="preserve">PARÁGRAFO 1. </w:t>
      </w:r>
      <w:r w:rsidRPr="00271258">
        <w:rPr>
          <w:color w:val="0D0D0D"/>
          <w:lang w:val="es-CO"/>
        </w:rPr>
        <w:t>Los títulos académicos  de  postgrado  de  los  profesionales matriculados no serán susceptibles de inscripción en el registro profesional de</w:t>
      </w:r>
      <w:r w:rsidRPr="00271258">
        <w:rPr>
          <w:color w:val="0D0D0D"/>
          <w:spacing w:val="-7"/>
          <w:lang w:val="es-CO"/>
        </w:rPr>
        <w:t xml:space="preserve"> </w:t>
      </w:r>
      <w:r w:rsidRPr="00271258">
        <w:rPr>
          <w:color w:val="0D0D0D"/>
          <w:lang w:val="es-CO"/>
        </w:rPr>
        <w:t>Biología.</w:t>
      </w:r>
    </w:p>
    <w:p w:rsidR="00DB04ED" w:rsidRPr="00271258" w:rsidRDefault="00DB04ED" w:rsidP="00DB04ED">
      <w:pPr>
        <w:pStyle w:val="Textoindependiente"/>
        <w:tabs>
          <w:tab w:val="left" w:pos="7125"/>
          <w:tab w:val="left" w:pos="8364"/>
        </w:tabs>
        <w:ind w:left="0" w:right="-93" w:hanging="6"/>
        <w:jc w:val="left"/>
        <w:rPr>
          <w:lang w:val="es-CO"/>
        </w:rPr>
      </w:pPr>
    </w:p>
    <w:p w:rsidR="00DB04ED" w:rsidRPr="00271258" w:rsidRDefault="00DB04ED" w:rsidP="00DB04ED">
      <w:pPr>
        <w:pStyle w:val="Textoindependiente"/>
        <w:tabs>
          <w:tab w:val="left" w:pos="7125"/>
          <w:tab w:val="left" w:pos="8364"/>
        </w:tabs>
        <w:spacing w:before="1"/>
        <w:ind w:left="0" w:right="-93" w:hanging="6"/>
        <w:rPr>
          <w:lang w:val="es-CO"/>
        </w:rPr>
      </w:pPr>
      <w:r w:rsidRPr="00271258">
        <w:rPr>
          <w:b/>
          <w:color w:val="0D0D0D"/>
          <w:lang w:val="es-CO"/>
        </w:rPr>
        <w:t xml:space="preserve">PARÁGRAFO 2. </w:t>
      </w:r>
      <w:r w:rsidRPr="00271258">
        <w:rPr>
          <w:color w:val="0D0D0D"/>
          <w:lang w:val="es-CO"/>
        </w:rPr>
        <w:t>La información que los profesionales aporten como requisitos de su inscripción en el registro profesional respectivo, solamente podrá ser conocida por el Consejo Profesional de Biología para efectos del control y vigilancia del ejercicio profesional correspondiente, excepto cuando sea requerida por las demás autoridades de fiscalización y control para lo de su competencia o cuando medie orden judicial.</w:t>
      </w:r>
    </w:p>
    <w:p w:rsidR="00DB04ED" w:rsidRPr="00271258" w:rsidRDefault="00DB04ED" w:rsidP="00DB04ED">
      <w:pPr>
        <w:pStyle w:val="Textoindependiente"/>
        <w:tabs>
          <w:tab w:val="left" w:pos="7125"/>
          <w:tab w:val="left" w:pos="8364"/>
        </w:tabs>
        <w:spacing w:before="5"/>
        <w:ind w:left="0" w:right="-93" w:hanging="6"/>
        <w:jc w:val="left"/>
        <w:rPr>
          <w:lang w:val="es-CO"/>
        </w:rPr>
      </w:pPr>
    </w:p>
    <w:p w:rsidR="00DB04ED" w:rsidRPr="00063713" w:rsidRDefault="00DB04ED" w:rsidP="00063713">
      <w:pPr>
        <w:pStyle w:val="Ttulo1"/>
        <w:tabs>
          <w:tab w:val="left" w:pos="7125"/>
          <w:tab w:val="left" w:pos="8364"/>
        </w:tabs>
        <w:spacing w:line="274" w:lineRule="exact"/>
        <w:ind w:left="0" w:right="-93" w:hanging="6"/>
        <w:jc w:val="both"/>
        <w:rPr>
          <w:b w:val="0"/>
          <w:lang w:val="es-CO"/>
        </w:rPr>
      </w:pPr>
      <w:r w:rsidRPr="00271258">
        <w:rPr>
          <w:lang w:val="es-CO"/>
        </w:rPr>
        <w:t xml:space="preserve">ARTÍCULO 5. </w:t>
      </w:r>
      <w:r w:rsidR="005B537C">
        <w:rPr>
          <w:lang w:val="es-CO"/>
        </w:rPr>
        <w:t xml:space="preserve">   </w:t>
      </w:r>
      <w:r w:rsidRPr="00271258">
        <w:rPr>
          <w:color w:val="0D0D0D"/>
          <w:lang w:val="es-CO"/>
        </w:rPr>
        <w:t>REQUISITOS PARA OBTENER EL CERTIFICADO DE</w:t>
      </w:r>
      <w:r w:rsidR="00063713">
        <w:rPr>
          <w:color w:val="0D0D0D"/>
          <w:lang w:val="es-CO"/>
        </w:rPr>
        <w:t xml:space="preserve"> </w:t>
      </w:r>
      <w:r w:rsidRPr="00271258">
        <w:rPr>
          <w:color w:val="0D0D0D"/>
          <w:lang w:val="es-CO"/>
        </w:rPr>
        <w:t xml:space="preserve">INSCRIPCIÓN </w:t>
      </w:r>
      <w:r w:rsidRPr="00271258">
        <w:rPr>
          <w:color w:val="0D0D0D"/>
          <w:spacing w:val="-5"/>
          <w:lang w:val="es-CO"/>
        </w:rPr>
        <w:t xml:space="preserve">PARA </w:t>
      </w:r>
      <w:r w:rsidRPr="00271258">
        <w:rPr>
          <w:color w:val="0D0D0D"/>
          <w:lang w:val="es-CO"/>
        </w:rPr>
        <w:t xml:space="preserve">TÉCNICOS Y TECNÓLOGOS. </w:t>
      </w:r>
      <w:r w:rsidRPr="00063713">
        <w:rPr>
          <w:b w:val="0"/>
          <w:color w:val="0D0D0D"/>
          <w:lang w:val="es-CO"/>
        </w:rPr>
        <w:t>Sólo podrán ser matriculados</w:t>
      </w:r>
      <w:r w:rsidRPr="00063713">
        <w:rPr>
          <w:b w:val="0"/>
          <w:color w:val="0D0D0D"/>
          <w:spacing w:val="-17"/>
          <w:lang w:val="es-CO"/>
        </w:rPr>
        <w:t xml:space="preserve"> </w:t>
      </w:r>
      <w:r w:rsidRPr="00063713">
        <w:rPr>
          <w:b w:val="0"/>
          <w:color w:val="0D0D0D"/>
          <w:lang w:val="es-CO"/>
        </w:rPr>
        <w:t>en el Registro respectivo y obtener certificado de inscripción y su respectiva tarjeta, para poder ejercer las carreras técnicas y tecnológicas de la Biología en el territorio nacional, quienes:</w:t>
      </w:r>
    </w:p>
    <w:p w:rsidR="00DB04ED" w:rsidRPr="00271258" w:rsidRDefault="00DB04ED" w:rsidP="00DB04ED">
      <w:pPr>
        <w:pStyle w:val="Textoindependiente"/>
        <w:tabs>
          <w:tab w:val="left" w:pos="7125"/>
          <w:tab w:val="left" w:pos="8364"/>
        </w:tabs>
        <w:spacing w:before="2"/>
        <w:ind w:left="0" w:right="-93" w:hanging="6"/>
        <w:jc w:val="left"/>
        <w:rPr>
          <w:lang w:val="es-CO"/>
        </w:rPr>
      </w:pPr>
    </w:p>
    <w:p w:rsidR="00DB04ED" w:rsidRPr="00271258" w:rsidRDefault="00DB04ED" w:rsidP="00DB04ED">
      <w:pPr>
        <w:pStyle w:val="Prrafodelista"/>
        <w:numPr>
          <w:ilvl w:val="0"/>
          <w:numId w:val="29"/>
        </w:numPr>
        <w:tabs>
          <w:tab w:val="left" w:pos="390"/>
          <w:tab w:val="left" w:pos="7125"/>
          <w:tab w:val="left" w:pos="8364"/>
        </w:tabs>
        <w:spacing w:before="1"/>
        <w:ind w:left="0" w:right="-93" w:hanging="6"/>
        <w:rPr>
          <w:sz w:val="24"/>
          <w:lang w:val="es-CO"/>
        </w:rPr>
      </w:pPr>
      <w:r w:rsidRPr="00271258">
        <w:rPr>
          <w:color w:val="0D0D0D"/>
          <w:sz w:val="24"/>
          <w:lang w:val="es-CO"/>
        </w:rPr>
        <w:lastRenderedPageBreak/>
        <w:t xml:space="preserve">Hayan adquirido el título académico en alguna de sus </w:t>
      </w:r>
      <w:r>
        <w:rPr>
          <w:color w:val="0D0D0D"/>
          <w:sz w:val="24"/>
          <w:lang w:val="es-CO"/>
        </w:rPr>
        <w:t>carreras</w:t>
      </w:r>
      <w:r w:rsidRPr="00271258">
        <w:rPr>
          <w:color w:val="0D0D0D"/>
          <w:sz w:val="24"/>
          <w:lang w:val="es-CO"/>
        </w:rPr>
        <w:t xml:space="preserve"> técnicas y tecnológicas de la Biología, otorgado por instituciones de Educación Superior oficialmente reconocidas, de acuerdo con las normas legales</w:t>
      </w:r>
      <w:r w:rsidRPr="00271258">
        <w:rPr>
          <w:color w:val="0D0D0D"/>
          <w:spacing w:val="-2"/>
          <w:sz w:val="24"/>
          <w:lang w:val="es-CO"/>
        </w:rPr>
        <w:t xml:space="preserve"> </w:t>
      </w:r>
      <w:r w:rsidRPr="00271258">
        <w:rPr>
          <w:color w:val="0D0D0D"/>
          <w:sz w:val="24"/>
          <w:lang w:val="es-CO"/>
        </w:rPr>
        <w:t>vigentes.</w:t>
      </w:r>
    </w:p>
    <w:p w:rsidR="00DB04ED" w:rsidRPr="00271258" w:rsidRDefault="00DB04ED" w:rsidP="00DB04ED">
      <w:pPr>
        <w:pStyle w:val="Prrafodelista"/>
        <w:numPr>
          <w:ilvl w:val="0"/>
          <w:numId w:val="29"/>
        </w:numPr>
        <w:tabs>
          <w:tab w:val="left" w:pos="406"/>
          <w:tab w:val="left" w:pos="7125"/>
          <w:tab w:val="left" w:pos="8364"/>
        </w:tabs>
        <w:ind w:left="0" w:right="-93" w:hanging="6"/>
        <w:rPr>
          <w:sz w:val="24"/>
          <w:lang w:val="es-CO"/>
        </w:rPr>
      </w:pPr>
      <w:r w:rsidRPr="00271258">
        <w:rPr>
          <w:color w:val="0D0D0D"/>
          <w:sz w:val="24"/>
          <w:lang w:val="es-CO"/>
        </w:rPr>
        <w:t xml:space="preserve">Hayan adquirido el título académico en alguna de las </w:t>
      </w:r>
      <w:r>
        <w:rPr>
          <w:color w:val="0D0D0D"/>
          <w:sz w:val="24"/>
          <w:lang w:val="es-CO"/>
        </w:rPr>
        <w:t>carreras</w:t>
      </w:r>
      <w:r w:rsidRPr="00271258">
        <w:rPr>
          <w:color w:val="0D0D0D"/>
          <w:sz w:val="24"/>
          <w:lang w:val="es-CO"/>
        </w:rPr>
        <w:t xml:space="preserve"> técnicas y tecnológicas de la Biología, otorgado por instituciones de Educación Superior que funcionen en países con los cuales Colombia haya celebrado tratados o convenios sobre reciprocidad de</w:t>
      </w:r>
      <w:r w:rsidRPr="00271258">
        <w:rPr>
          <w:color w:val="0D0D0D"/>
          <w:spacing w:val="-10"/>
          <w:sz w:val="24"/>
          <w:lang w:val="es-CO"/>
        </w:rPr>
        <w:t xml:space="preserve"> </w:t>
      </w:r>
      <w:r w:rsidRPr="00271258">
        <w:rPr>
          <w:color w:val="0D0D0D"/>
          <w:sz w:val="24"/>
          <w:lang w:val="es-CO"/>
        </w:rPr>
        <w:t>títulos.</w:t>
      </w:r>
    </w:p>
    <w:p w:rsidR="00DB04ED" w:rsidRPr="00271258" w:rsidRDefault="00DB04ED" w:rsidP="00DB04ED">
      <w:pPr>
        <w:pStyle w:val="Prrafodelista"/>
        <w:numPr>
          <w:ilvl w:val="0"/>
          <w:numId w:val="29"/>
        </w:numPr>
        <w:tabs>
          <w:tab w:val="left" w:pos="392"/>
          <w:tab w:val="left" w:pos="7125"/>
          <w:tab w:val="left" w:pos="8364"/>
        </w:tabs>
        <w:ind w:left="0" w:right="-93" w:hanging="6"/>
        <w:rPr>
          <w:sz w:val="24"/>
          <w:lang w:val="es-CO"/>
        </w:rPr>
      </w:pPr>
      <w:r w:rsidRPr="00271258">
        <w:rPr>
          <w:color w:val="0D0D0D"/>
          <w:sz w:val="24"/>
          <w:lang w:val="es-CO"/>
        </w:rPr>
        <w:t>Hayan adquirido el título académico en alguna de las</w:t>
      </w:r>
      <w:r>
        <w:rPr>
          <w:color w:val="0D0D0D"/>
          <w:sz w:val="24"/>
          <w:lang w:val="es-CO"/>
        </w:rPr>
        <w:t xml:space="preserve"> carreras</w:t>
      </w:r>
      <w:r w:rsidRPr="00271258">
        <w:rPr>
          <w:color w:val="0D0D0D"/>
          <w:sz w:val="24"/>
          <w:lang w:val="es-CO"/>
        </w:rPr>
        <w:t xml:space="preserve"> técnicas y tecnológicas de la Biología,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de acuerdo con las normas</w:t>
      </w:r>
      <w:r w:rsidRPr="00271258">
        <w:rPr>
          <w:color w:val="0D0D0D"/>
          <w:spacing w:val="-4"/>
          <w:sz w:val="24"/>
          <w:lang w:val="es-CO"/>
        </w:rPr>
        <w:t xml:space="preserve"> </w:t>
      </w:r>
      <w:r w:rsidRPr="00271258">
        <w:rPr>
          <w:color w:val="0D0D0D"/>
          <w:sz w:val="24"/>
          <w:lang w:val="es-CO"/>
        </w:rPr>
        <w:t>vigentes.</w:t>
      </w:r>
    </w:p>
    <w:p w:rsidR="00DB04ED" w:rsidRPr="00271258" w:rsidRDefault="00DB04ED" w:rsidP="00DB04ED">
      <w:pPr>
        <w:pStyle w:val="Textoindependiente"/>
        <w:tabs>
          <w:tab w:val="left" w:pos="7125"/>
          <w:tab w:val="left" w:pos="8364"/>
        </w:tabs>
        <w:ind w:left="0" w:right="-93" w:hanging="6"/>
        <w:jc w:val="left"/>
        <w:rPr>
          <w:lang w:val="es-CO"/>
        </w:rPr>
      </w:pPr>
    </w:p>
    <w:p w:rsidR="00DB04ED" w:rsidRPr="00063713" w:rsidRDefault="00DB04ED" w:rsidP="00063713">
      <w:pPr>
        <w:pStyle w:val="Ttulo1"/>
        <w:tabs>
          <w:tab w:val="left" w:pos="7125"/>
          <w:tab w:val="left" w:pos="8364"/>
        </w:tabs>
        <w:ind w:left="0" w:right="-93" w:hanging="6"/>
        <w:jc w:val="both"/>
        <w:rPr>
          <w:b w:val="0"/>
          <w:lang w:val="es-CO"/>
        </w:rPr>
      </w:pPr>
      <w:r w:rsidRPr="00271258">
        <w:rPr>
          <w:lang w:val="es-CO"/>
        </w:rPr>
        <w:t xml:space="preserve">ARTÍCULO 6. </w:t>
      </w:r>
      <w:r w:rsidR="005B537C">
        <w:rPr>
          <w:lang w:val="es-CO"/>
        </w:rPr>
        <w:t xml:space="preserve"> </w:t>
      </w:r>
      <w:r w:rsidRPr="00271258">
        <w:rPr>
          <w:color w:val="0D0D0D"/>
          <w:lang w:val="es-CO"/>
        </w:rPr>
        <w:t>PROCEDIMIENTO DE INSCRIPCIÓN Y MATRÍCULA</w:t>
      </w:r>
      <w:r w:rsidRPr="00271258">
        <w:rPr>
          <w:b w:val="0"/>
          <w:color w:val="0D0D0D"/>
          <w:lang w:val="es-CO"/>
        </w:rPr>
        <w:t xml:space="preserve">. </w:t>
      </w:r>
      <w:r w:rsidRPr="00A55752">
        <w:rPr>
          <w:b w:val="0"/>
          <w:color w:val="0D0D0D"/>
          <w:lang w:val="es-CO"/>
        </w:rPr>
        <w:t>Para</w:t>
      </w:r>
      <w:r w:rsidR="00063713">
        <w:rPr>
          <w:b w:val="0"/>
          <w:color w:val="0D0D0D"/>
          <w:lang w:val="es-CO"/>
        </w:rPr>
        <w:t xml:space="preserve"> </w:t>
      </w:r>
      <w:r w:rsidRPr="00063713">
        <w:rPr>
          <w:b w:val="0"/>
          <w:color w:val="0D0D0D"/>
          <w:lang w:val="es-CO"/>
        </w:rPr>
        <w:t>obtener la matrícula profesional o el certificado de que trata la presente ley, el interesado deberá presentar ante el Consejo Profesional de Biología, el título con su respectiva acta de grado, fotocopia del documento de identidad y el recibo de consignación de los derechos que para el efecto fije el Consejo Profesional de Biología conforme los medios y avances tecnológicos existentes y adoptados por el CPBIOL</w:t>
      </w:r>
    </w:p>
    <w:p w:rsidR="00DB04ED" w:rsidRPr="00271258" w:rsidRDefault="00DB04ED" w:rsidP="00DB04ED">
      <w:pPr>
        <w:pStyle w:val="Textoindependiente"/>
        <w:tabs>
          <w:tab w:val="left" w:pos="7125"/>
          <w:tab w:val="left" w:pos="8364"/>
        </w:tabs>
        <w:spacing w:before="11"/>
        <w:ind w:left="0" w:right="-93" w:hanging="6"/>
        <w:jc w:val="left"/>
        <w:rPr>
          <w:sz w:val="23"/>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color w:val="0D0D0D"/>
          <w:spacing w:val="-4"/>
          <w:lang w:val="es-CO"/>
        </w:rPr>
        <w:t xml:space="preserve">Verificado </w:t>
      </w:r>
      <w:r w:rsidRPr="00271258">
        <w:rPr>
          <w:color w:val="0D0D0D"/>
          <w:lang w:val="es-CO"/>
        </w:rPr>
        <w:t>el cumplimiento de los requisitos, el Consejo Profesional de Biología, otorgará la matrícula o el certificado.</w:t>
      </w:r>
    </w:p>
    <w:p w:rsidR="00DB04ED" w:rsidRPr="00271258" w:rsidRDefault="00DB04ED" w:rsidP="00DB04ED">
      <w:pPr>
        <w:pStyle w:val="Textoindependiente"/>
        <w:tabs>
          <w:tab w:val="left" w:pos="7125"/>
          <w:tab w:val="left" w:pos="8364"/>
        </w:tabs>
        <w:spacing w:before="11"/>
        <w:ind w:left="0" w:right="-93" w:hanging="6"/>
        <w:jc w:val="left"/>
        <w:rPr>
          <w:sz w:val="23"/>
          <w:lang w:val="es-CO"/>
        </w:rPr>
      </w:pPr>
    </w:p>
    <w:p w:rsidR="00DB04ED" w:rsidRDefault="00DB04ED" w:rsidP="00DB04ED">
      <w:pPr>
        <w:pStyle w:val="Textoindependiente"/>
        <w:tabs>
          <w:tab w:val="left" w:pos="7125"/>
          <w:tab w:val="left" w:pos="8364"/>
        </w:tabs>
        <w:ind w:left="0" w:right="-93" w:hanging="6"/>
        <w:rPr>
          <w:color w:val="0D0D0D"/>
          <w:lang w:val="es-CO"/>
        </w:rPr>
      </w:pPr>
      <w:r w:rsidRPr="00271258">
        <w:rPr>
          <w:b/>
          <w:color w:val="0D0D0D"/>
          <w:lang w:val="es-CO"/>
        </w:rPr>
        <w:t xml:space="preserve">PARÁGRAFO. </w:t>
      </w:r>
      <w:r w:rsidRPr="00271258">
        <w:rPr>
          <w:color w:val="0D0D0D"/>
          <w:lang w:val="es-CO"/>
        </w:rPr>
        <w:t xml:space="preserve">Asígnesele al Consejo Profesional de Biología (CPBiol), la función de inspección, vigilancia y control del ejercicio profesional de la Biología, de sus profesiones </w:t>
      </w:r>
      <w:r>
        <w:rPr>
          <w:color w:val="0D0D0D"/>
          <w:lang w:val="es-CO"/>
        </w:rPr>
        <w:t>relacionadas y o derivadas</w:t>
      </w:r>
      <w:r w:rsidRPr="00271258">
        <w:rPr>
          <w:color w:val="0D0D0D"/>
          <w:lang w:val="es-CO"/>
        </w:rPr>
        <w:t>,</w:t>
      </w:r>
      <w:r>
        <w:rPr>
          <w:color w:val="0D0D0D"/>
          <w:lang w:val="es-CO"/>
        </w:rPr>
        <w:t xml:space="preserve"> y sus carreras</w:t>
      </w:r>
      <w:r w:rsidRPr="00271258">
        <w:rPr>
          <w:color w:val="0D0D0D"/>
          <w:lang w:val="es-CO"/>
        </w:rPr>
        <w:t xml:space="preserve"> técnicas y tecnológicas, ejercicio que en adelante se regirá por las disposiciones establecidas en la presente ley y sus normas reglamentarias y complementarias.</w:t>
      </w:r>
    </w:p>
    <w:p w:rsidR="00DB04ED" w:rsidRPr="00271258" w:rsidRDefault="00DB04ED" w:rsidP="00DB04ED">
      <w:pPr>
        <w:pStyle w:val="Textoindependiente"/>
        <w:tabs>
          <w:tab w:val="left" w:pos="7125"/>
          <w:tab w:val="left" w:pos="8364"/>
        </w:tabs>
        <w:ind w:left="0" w:right="-93" w:hanging="6"/>
        <w:rPr>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color w:val="0D0D0D"/>
          <w:lang w:val="es-CO"/>
        </w:rPr>
        <w:t xml:space="preserve">Cuando se haga alusión al ejercicio de la profesión de Biología, se entenderá incluido el ejercicio de las profesiones profesiones </w:t>
      </w:r>
      <w:r>
        <w:rPr>
          <w:color w:val="0D0D0D"/>
          <w:lang w:val="es-CO"/>
        </w:rPr>
        <w:t>relacionadas y o derivadas</w:t>
      </w:r>
      <w:r w:rsidRPr="00271258">
        <w:rPr>
          <w:color w:val="0D0D0D"/>
          <w:lang w:val="es-CO"/>
        </w:rPr>
        <w:t>,</w:t>
      </w:r>
      <w:r>
        <w:rPr>
          <w:color w:val="0D0D0D"/>
          <w:lang w:val="es-CO"/>
        </w:rPr>
        <w:t xml:space="preserve"> y sus carreras</w:t>
      </w:r>
      <w:r w:rsidRPr="00271258">
        <w:rPr>
          <w:color w:val="0D0D0D"/>
          <w:lang w:val="es-CO"/>
        </w:rPr>
        <w:t xml:space="preserve"> técnicas y tecnológicas</w:t>
      </w:r>
      <w:r w:rsidRPr="00271258" w:rsidDel="00EC730A">
        <w:rPr>
          <w:color w:val="0D0D0D"/>
          <w:lang w:val="es-CO"/>
        </w:rPr>
        <w:t xml:space="preserve"> </w:t>
      </w:r>
      <w:r w:rsidRPr="00271258">
        <w:rPr>
          <w:color w:val="0D0D0D"/>
          <w:lang w:val="es-CO"/>
        </w:rPr>
        <w:t>de la Biología.</w:t>
      </w:r>
    </w:p>
    <w:p w:rsidR="00DB04ED" w:rsidRPr="00271258" w:rsidRDefault="00DB04ED" w:rsidP="00DB04ED">
      <w:pPr>
        <w:pStyle w:val="Textoindependiente"/>
        <w:tabs>
          <w:tab w:val="left" w:pos="7125"/>
          <w:tab w:val="left" w:pos="8364"/>
        </w:tabs>
        <w:ind w:left="0" w:right="-93" w:hanging="6"/>
        <w:jc w:val="left"/>
        <w:rPr>
          <w:lang w:val="es-CO"/>
        </w:rPr>
      </w:pPr>
    </w:p>
    <w:p w:rsidR="00DB04ED" w:rsidRPr="00271258" w:rsidRDefault="00DB04ED" w:rsidP="00DB04ED">
      <w:pPr>
        <w:pStyle w:val="Textoindependiente"/>
        <w:tabs>
          <w:tab w:val="left" w:pos="7125"/>
          <w:tab w:val="left" w:pos="8364"/>
        </w:tabs>
        <w:spacing w:before="68"/>
        <w:ind w:left="0" w:right="-93" w:hanging="6"/>
        <w:rPr>
          <w:lang w:val="es-CO"/>
        </w:rPr>
      </w:pPr>
      <w:r w:rsidRPr="00271258">
        <w:rPr>
          <w:b/>
          <w:lang w:val="es-CO"/>
        </w:rPr>
        <w:t xml:space="preserve">ARTÍCULO 7. </w:t>
      </w:r>
      <w:r w:rsidRPr="00271258">
        <w:rPr>
          <w:b/>
          <w:color w:val="0D0D0D"/>
          <w:spacing w:val="-3"/>
          <w:lang w:val="es-CO"/>
        </w:rPr>
        <w:t xml:space="preserve">LISTADO </w:t>
      </w:r>
      <w:r w:rsidRPr="00271258">
        <w:rPr>
          <w:b/>
          <w:color w:val="0D0D0D"/>
          <w:lang w:val="es-CO"/>
        </w:rPr>
        <w:t xml:space="preserve">DE GRADUADOS. </w:t>
      </w:r>
      <w:r w:rsidRPr="00271258">
        <w:rPr>
          <w:color w:val="0D0D0D"/>
          <w:lang w:val="es-CO"/>
        </w:rPr>
        <w:t>Para efectos de la inscripción o matrícula, toda Universidad o Institución de Educación Superior que otorgue</w:t>
      </w:r>
      <w:r w:rsidRPr="00271258">
        <w:rPr>
          <w:color w:val="0D0D0D"/>
          <w:spacing w:val="56"/>
          <w:lang w:val="es-CO"/>
        </w:rPr>
        <w:t xml:space="preserve"> </w:t>
      </w:r>
      <w:r w:rsidRPr="00271258">
        <w:rPr>
          <w:color w:val="0D0D0D"/>
          <w:lang w:val="es-CO"/>
        </w:rPr>
        <w:t>títulos</w:t>
      </w:r>
      <w:r>
        <w:rPr>
          <w:color w:val="0D0D0D"/>
          <w:lang w:val="es-CO"/>
        </w:rPr>
        <w:t xml:space="preserve"> </w:t>
      </w:r>
      <w:r w:rsidRPr="00271258">
        <w:rPr>
          <w:color w:val="0D0D0D"/>
          <w:lang w:val="es-CO"/>
        </w:rPr>
        <w:t>correspondientes a las profesiones</w:t>
      </w:r>
      <w:r>
        <w:rPr>
          <w:color w:val="0D0D0D"/>
          <w:lang w:val="es-CO"/>
        </w:rPr>
        <w:t xml:space="preserve"> y carreras</w:t>
      </w:r>
      <w:r w:rsidRPr="00271258">
        <w:rPr>
          <w:color w:val="0D0D0D"/>
          <w:lang w:val="es-CO"/>
        </w:rPr>
        <w:t xml:space="preserve"> aquí reglamentadas, deberá remitir de oficio o por requerimiento del Consejo Profesional de Biología, el listado de graduandos</w:t>
      </w:r>
      <w:r>
        <w:rPr>
          <w:color w:val="0D0D0D"/>
          <w:lang w:val="es-CO"/>
        </w:rPr>
        <w:t>.</w:t>
      </w:r>
    </w:p>
    <w:p w:rsidR="00DB04ED" w:rsidRPr="00271258" w:rsidRDefault="00DB04ED" w:rsidP="00DB04ED">
      <w:pPr>
        <w:pStyle w:val="Textoindependiente"/>
        <w:tabs>
          <w:tab w:val="left" w:pos="7125"/>
          <w:tab w:val="left" w:pos="8364"/>
        </w:tabs>
        <w:spacing w:before="4"/>
        <w:ind w:left="0" w:right="-93" w:hanging="6"/>
        <w:jc w:val="left"/>
        <w:rPr>
          <w:lang w:val="es-CO"/>
        </w:rPr>
      </w:pPr>
    </w:p>
    <w:p w:rsidR="00DB04ED" w:rsidRPr="00063713" w:rsidRDefault="00DB04ED" w:rsidP="00063713">
      <w:pPr>
        <w:pStyle w:val="Ttulo1"/>
        <w:tabs>
          <w:tab w:val="left" w:pos="7125"/>
          <w:tab w:val="left" w:pos="8364"/>
        </w:tabs>
        <w:ind w:left="0" w:right="-93" w:hanging="6"/>
        <w:jc w:val="both"/>
        <w:rPr>
          <w:b w:val="0"/>
          <w:lang w:val="es-CO"/>
        </w:rPr>
      </w:pPr>
      <w:r w:rsidRPr="00271258">
        <w:rPr>
          <w:lang w:val="es-CO"/>
        </w:rPr>
        <w:t xml:space="preserve">ARTÍCULO 8. </w:t>
      </w:r>
      <w:r w:rsidR="005B537C">
        <w:rPr>
          <w:lang w:val="es-CO"/>
        </w:rPr>
        <w:t xml:space="preserve"> </w:t>
      </w:r>
      <w:r w:rsidRPr="00271258">
        <w:rPr>
          <w:color w:val="0D0D0D"/>
          <w:lang w:val="es-CO"/>
        </w:rPr>
        <w:t>POSESIÓN EN CARGOS, SUSCRIPCIÓN DE CONTRATOS O REALIZACIÓN DE DICTÁMENES TÉCNICOS QUE IMPLIQUEN EL</w:t>
      </w:r>
      <w:r w:rsidR="00063713">
        <w:rPr>
          <w:color w:val="0D0D0D"/>
          <w:lang w:val="es-CO"/>
        </w:rPr>
        <w:t xml:space="preserve"> </w:t>
      </w:r>
      <w:r w:rsidRPr="00271258">
        <w:rPr>
          <w:color w:val="0D0D0D"/>
          <w:lang w:val="es-CO"/>
        </w:rPr>
        <w:t xml:space="preserve">EJERCICIO DE LA BIOLOGÍA. </w:t>
      </w:r>
      <w:r w:rsidRPr="00063713">
        <w:rPr>
          <w:b w:val="0"/>
          <w:color w:val="0D0D0D"/>
          <w:lang w:val="es-CO"/>
        </w:rPr>
        <w:t xml:space="preserve">Para poder tomar posesión de un cargo público o privado, en cuyo desempeño se requiera el conocimiento o el ejercicio de la Biología o de alguna de sus profesiones relacionadas y/o derivadas,  sus carreras técnicas y tecnológicas; para participar en licitaciones públicas o privadas cuyo objeto implique el ejercicio de la Biología; para suscribir contratos y para emitir dictámenes sobre aspectos técnicos de la Biología o de algunas de sus carreras técnicas y tecnológicas ante organismos estatales o personas de carácter privado, jurídicas o naturales; para presentarse o utilizar el título de Biólogo, para acceder a cargos o desempeños cuyo requisito sea poseer un título profesional, técnico o tecnólogo, se debe exigir la presentación, del </w:t>
      </w:r>
      <w:r w:rsidRPr="00063713">
        <w:rPr>
          <w:b w:val="0"/>
          <w:color w:val="0D0D0D"/>
          <w:lang w:val="es-CO"/>
        </w:rPr>
        <w:lastRenderedPageBreak/>
        <w:t>documento que acredita la inscripción o el registro profesional de que trata la presente ley  y el certificado de vigencia de inscripción y de antecedentes disciplinarios expedido por el</w:t>
      </w:r>
      <w:r w:rsidRPr="00063713">
        <w:rPr>
          <w:b w:val="0"/>
          <w:color w:val="0D0D0D"/>
          <w:spacing w:val="-2"/>
          <w:lang w:val="es-CO"/>
        </w:rPr>
        <w:t xml:space="preserve"> </w:t>
      </w:r>
      <w:r w:rsidRPr="00063713">
        <w:rPr>
          <w:b w:val="0"/>
          <w:color w:val="0D0D0D"/>
          <w:lang w:val="es-CO"/>
        </w:rPr>
        <w:t>CPBiol.</w:t>
      </w:r>
    </w:p>
    <w:p w:rsidR="00DB04ED" w:rsidRPr="00063713" w:rsidRDefault="00DB04ED" w:rsidP="00DB04ED">
      <w:pPr>
        <w:pStyle w:val="Textoindependiente"/>
        <w:tabs>
          <w:tab w:val="left" w:pos="7125"/>
          <w:tab w:val="left" w:pos="8364"/>
        </w:tabs>
        <w:spacing w:before="4"/>
        <w:ind w:left="0" w:right="-93" w:hanging="6"/>
        <w:jc w:val="left"/>
        <w:rPr>
          <w:lang w:val="es-CO"/>
        </w:rPr>
      </w:pPr>
    </w:p>
    <w:p w:rsidR="00DB04ED" w:rsidRPr="00271258" w:rsidRDefault="00DB04ED" w:rsidP="00DB04ED">
      <w:pPr>
        <w:pStyle w:val="Textoindependiente"/>
        <w:tabs>
          <w:tab w:val="left" w:pos="7125"/>
          <w:tab w:val="left" w:pos="8364"/>
        </w:tabs>
        <w:spacing w:before="1"/>
        <w:ind w:left="0" w:right="-93" w:hanging="6"/>
        <w:rPr>
          <w:lang w:val="es-CO"/>
        </w:rPr>
      </w:pPr>
      <w:r w:rsidRPr="00271258">
        <w:rPr>
          <w:b/>
          <w:color w:val="0D0D0D"/>
          <w:lang w:val="es-CO"/>
        </w:rPr>
        <w:t xml:space="preserve">PARÁGRAFO 1. </w:t>
      </w:r>
      <w:r w:rsidRPr="00271258">
        <w:rPr>
          <w:color w:val="0D0D0D"/>
          <w:lang w:val="es-CO"/>
        </w:rPr>
        <w:t>Cuando se vincule por el Estado o la empresa privada, a personas jurídicas que vayan a desarrollar labores propias de la profesión de Biólogos, se anexará copia de las matrículas profesionales de los Biólogos o profesionales afines, técnicos o tecnólogos que formen parte de la sociedad.</w:t>
      </w:r>
    </w:p>
    <w:p w:rsidR="00DB04ED" w:rsidRPr="00271258" w:rsidRDefault="00DB04ED" w:rsidP="00DB04ED">
      <w:pPr>
        <w:pStyle w:val="Textoindependiente"/>
        <w:tabs>
          <w:tab w:val="left" w:pos="7125"/>
          <w:tab w:val="left" w:pos="8364"/>
        </w:tabs>
        <w:ind w:left="0" w:right="-93" w:hanging="6"/>
        <w:jc w:val="left"/>
        <w:rPr>
          <w:lang w:val="es-CO"/>
        </w:rPr>
      </w:pPr>
    </w:p>
    <w:p w:rsidR="00DB04ED" w:rsidRDefault="00DB04ED" w:rsidP="00DB04ED">
      <w:pPr>
        <w:pStyle w:val="Textoindependiente"/>
        <w:tabs>
          <w:tab w:val="left" w:pos="7125"/>
          <w:tab w:val="left" w:pos="8364"/>
        </w:tabs>
        <w:ind w:left="0" w:right="-93" w:hanging="6"/>
        <w:rPr>
          <w:color w:val="0D0D0D"/>
          <w:lang w:val="es-CO"/>
        </w:rPr>
      </w:pPr>
      <w:r w:rsidRPr="00271258">
        <w:rPr>
          <w:b/>
          <w:color w:val="0D0D0D"/>
          <w:lang w:val="es-CO"/>
        </w:rPr>
        <w:t xml:space="preserve">PARÁGRAFO 2.  </w:t>
      </w:r>
      <w:r w:rsidRPr="00271258">
        <w:rPr>
          <w:color w:val="0D0D0D"/>
          <w:lang w:val="es-CO"/>
        </w:rPr>
        <w:t xml:space="preserve">Serán nulos los contratos o convenios celebrados con fundamento en  los artículos precedentes, sin los requisitos allí establecidos. Para la declaratoria de nulidad de los contratos, convenios o demás actos a que se refiere el presente artículo, se seguirán los procedimientos establecidos en </w:t>
      </w:r>
      <w:r>
        <w:rPr>
          <w:color w:val="0D0D0D"/>
          <w:lang w:val="es-CO"/>
        </w:rPr>
        <w:t>las normas aplicables para cada caso</w:t>
      </w:r>
      <w:r w:rsidRPr="00271258">
        <w:rPr>
          <w:color w:val="0D0D0D"/>
          <w:lang w:val="es-CO"/>
        </w:rPr>
        <w:t>.</w:t>
      </w:r>
    </w:p>
    <w:p w:rsidR="00364893" w:rsidRDefault="00364893" w:rsidP="00DB04ED">
      <w:pPr>
        <w:pStyle w:val="Textoindependiente"/>
        <w:tabs>
          <w:tab w:val="left" w:pos="7125"/>
          <w:tab w:val="left" w:pos="8364"/>
        </w:tabs>
        <w:ind w:left="0" w:right="-93" w:hanging="6"/>
        <w:rPr>
          <w:color w:val="0D0D0D"/>
          <w:lang w:val="es-CO"/>
        </w:rPr>
      </w:pPr>
    </w:p>
    <w:p w:rsidR="00DB04ED" w:rsidRDefault="00DB04ED" w:rsidP="00DB04ED">
      <w:pPr>
        <w:pStyle w:val="Textoindependiente"/>
        <w:tabs>
          <w:tab w:val="left" w:pos="7125"/>
          <w:tab w:val="left" w:pos="8364"/>
        </w:tabs>
        <w:ind w:left="0" w:right="-93" w:hanging="6"/>
        <w:rPr>
          <w:lang w:val="es-CO"/>
        </w:rPr>
      </w:pPr>
      <w:r w:rsidRPr="00271258">
        <w:rPr>
          <w:b/>
          <w:color w:val="0D0D0D"/>
          <w:lang w:val="es-CO"/>
        </w:rPr>
        <w:t xml:space="preserve">PARÁGRAFO </w:t>
      </w:r>
      <w:r>
        <w:rPr>
          <w:b/>
          <w:color w:val="0D0D0D"/>
          <w:lang w:val="es-CO"/>
        </w:rPr>
        <w:t>3</w:t>
      </w:r>
      <w:r w:rsidRPr="00271258">
        <w:rPr>
          <w:b/>
          <w:color w:val="0D0D0D"/>
          <w:lang w:val="es-CO"/>
        </w:rPr>
        <w:t>.</w:t>
      </w:r>
      <w:r>
        <w:rPr>
          <w:b/>
          <w:color w:val="0D0D0D"/>
          <w:lang w:val="es-CO"/>
        </w:rPr>
        <w:t xml:space="preserve"> </w:t>
      </w:r>
      <w:r>
        <w:rPr>
          <w:color w:val="0D0D0D"/>
          <w:lang w:val="es-CO"/>
        </w:rPr>
        <w:t xml:space="preserve">En todo caso el CPBiol desarrollará un instrumento informático que permita la consulta en línea y tiempo real de los biólogos, o sus profesiones relacionadas y/o derivadas, que indique los datos del profesional, tecnólogo o técnico, número de identificación, Universidad o Institución de Educación Superior donde obtuvo su título. Si la matrícula está en </w:t>
      </w:r>
      <w:r w:rsidR="00FA5A11">
        <w:rPr>
          <w:color w:val="0D0D0D"/>
          <w:lang w:val="es-CO"/>
        </w:rPr>
        <w:t>trámite,</w:t>
      </w:r>
      <w:r>
        <w:rPr>
          <w:color w:val="0D0D0D"/>
          <w:lang w:val="es-CO"/>
        </w:rPr>
        <w:t xml:space="preserve"> así deberá indicarse, y demás información relevante. Este instrumento se implementará seis (6) meses siguientes a la entrada en vigencia de la presente Ley</w:t>
      </w:r>
    </w:p>
    <w:p w:rsidR="00DB04ED" w:rsidRPr="00271258" w:rsidRDefault="00DB04ED" w:rsidP="00DB04ED">
      <w:pPr>
        <w:pStyle w:val="Textoindependiente"/>
        <w:tabs>
          <w:tab w:val="left" w:pos="7125"/>
          <w:tab w:val="left" w:pos="8364"/>
        </w:tabs>
        <w:ind w:left="0" w:right="-93" w:hanging="6"/>
        <w:rPr>
          <w:lang w:val="es-CO"/>
        </w:rPr>
      </w:pPr>
    </w:p>
    <w:p w:rsidR="00DB04ED" w:rsidRPr="00271258" w:rsidRDefault="00DB04ED" w:rsidP="00DB04ED">
      <w:pPr>
        <w:pStyle w:val="Textoindependiente"/>
        <w:tabs>
          <w:tab w:val="left" w:pos="7125"/>
          <w:tab w:val="left" w:pos="8364"/>
        </w:tabs>
        <w:ind w:left="0" w:right="-93" w:hanging="6"/>
        <w:jc w:val="left"/>
        <w:rPr>
          <w:lang w:val="es-CO"/>
        </w:rPr>
      </w:pPr>
    </w:p>
    <w:p w:rsidR="00DB04ED" w:rsidRPr="00271258" w:rsidRDefault="00DB04ED" w:rsidP="00DB04ED">
      <w:pPr>
        <w:tabs>
          <w:tab w:val="left" w:pos="7125"/>
          <w:tab w:val="left" w:pos="8364"/>
        </w:tabs>
        <w:ind w:right="-93" w:hanging="6"/>
        <w:jc w:val="both"/>
        <w:rPr>
          <w:lang w:val="es-CO"/>
        </w:rPr>
      </w:pPr>
      <w:r w:rsidRPr="00271258">
        <w:rPr>
          <w:b/>
          <w:sz w:val="24"/>
          <w:lang w:val="es-CO"/>
        </w:rPr>
        <w:t>ARTÍCULO 9.</w:t>
      </w:r>
      <w:r w:rsidR="005B537C">
        <w:rPr>
          <w:b/>
          <w:sz w:val="24"/>
          <w:lang w:val="es-CO"/>
        </w:rPr>
        <w:t xml:space="preserve"> </w:t>
      </w:r>
      <w:r w:rsidRPr="00271258">
        <w:rPr>
          <w:b/>
          <w:sz w:val="24"/>
          <w:lang w:val="es-CO"/>
        </w:rPr>
        <w:t xml:space="preserve"> </w:t>
      </w:r>
      <w:r w:rsidRPr="00271258">
        <w:rPr>
          <w:b/>
          <w:color w:val="0D0D0D"/>
          <w:sz w:val="24"/>
          <w:lang w:val="es-CO"/>
        </w:rPr>
        <w:t xml:space="preserve">DIRECCIÓN DE LABORES DE BIOLOGÍA. </w:t>
      </w:r>
      <w:r w:rsidRPr="00271258">
        <w:rPr>
          <w:color w:val="0D0D0D"/>
          <w:sz w:val="24"/>
          <w:lang w:val="es-CO"/>
        </w:rPr>
        <w:t>Cuando se trate de</w:t>
      </w:r>
      <w:r>
        <w:rPr>
          <w:color w:val="0D0D0D"/>
          <w:sz w:val="24"/>
          <w:lang w:val="es-CO"/>
        </w:rPr>
        <w:t xml:space="preserve"> </w:t>
      </w:r>
      <w:r w:rsidRPr="00271258">
        <w:rPr>
          <w:color w:val="0D0D0D"/>
          <w:lang w:val="es-CO"/>
        </w:rPr>
        <w:t>dirección de obras científicas, estudios o ensayos, el Director será un Biólogo, cuyo nombre y matrícula profesional deberá figurar en las respectivas obras, ensayos, estudios o memorias que se sacará a la terminación de la labor, sin perjuicio de lo establecido en normas legales vigentes.</w:t>
      </w:r>
    </w:p>
    <w:p w:rsidR="00DB04ED" w:rsidRPr="00271258" w:rsidRDefault="00DB04ED" w:rsidP="00DB04ED">
      <w:pPr>
        <w:pStyle w:val="Textoindependiente"/>
        <w:tabs>
          <w:tab w:val="left" w:pos="7125"/>
          <w:tab w:val="left" w:pos="8364"/>
        </w:tabs>
        <w:ind w:left="0" w:right="-93" w:hanging="6"/>
        <w:jc w:val="left"/>
        <w:rPr>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b/>
          <w:color w:val="0D0D0D"/>
          <w:lang w:val="es-CO"/>
        </w:rPr>
        <w:t xml:space="preserve">PARÁGRAFO. </w:t>
      </w:r>
      <w:r w:rsidRPr="00271258">
        <w:rPr>
          <w:color w:val="0D0D0D"/>
          <w:lang w:val="es-CO"/>
        </w:rPr>
        <w:t>Cuando se trate de programas extranjeros en la dirección científica, participarán Biólogos o profesionales afines colombianos matriculados.</w:t>
      </w:r>
    </w:p>
    <w:p w:rsidR="00DB04ED" w:rsidRPr="00271258" w:rsidRDefault="00DB04ED" w:rsidP="00DB04ED">
      <w:pPr>
        <w:pStyle w:val="Textoindependiente"/>
        <w:tabs>
          <w:tab w:val="left" w:pos="7125"/>
          <w:tab w:val="left" w:pos="8364"/>
        </w:tabs>
        <w:spacing w:before="11"/>
        <w:ind w:left="0" w:right="-93" w:hanging="6"/>
        <w:jc w:val="left"/>
        <w:rPr>
          <w:sz w:val="23"/>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b/>
          <w:lang w:val="es-CO"/>
        </w:rPr>
        <w:t xml:space="preserve">ARTÍCULO 10.  </w:t>
      </w:r>
      <w:r w:rsidRPr="00271258">
        <w:rPr>
          <w:b/>
          <w:color w:val="0D0D0D"/>
          <w:spacing w:val="-3"/>
          <w:lang w:val="es-CO"/>
        </w:rPr>
        <w:t xml:space="preserve">PROPUESTAS </w:t>
      </w:r>
      <w:r w:rsidRPr="00271258">
        <w:rPr>
          <w:b/>
          <w:color w:val="0D0D0D"/>
          <w:lang w:val="es-CO"/>
        </w:rPr>
        <w:t xml:space="preserve">Y </w:t>
      </w:r>
      <w:r w:rsidRPr="00271258">
        <w:rPr>
          <w:b/>
          <w:color w:val="0D0D0D"/>
          <w:spacing w:val="-3"/>
          <w:lang w:val="es-CO"/>
        </w:rPr>
        <w:t xml:space="preserve">CONTRATOS.  </w:t>
      </w:r>
      <w:r w:rsidRPr="00271258">
        <w:rPr>
          <w:color w:val="0D0D0D"/>
          <w:spacing w:val="-3"/>
          <w:lang w:val="es-CO"/>
        </w:rPr>
        <w:t xml:space="preserve">Las  </w:t>
      </w:r>
      <w:r w:rsidRPr="00271258">
        <w:rPr>
          <w:color w:val="0D0D0D"/>
          <w:lang w:val="es-CO"/>
        </w:rPr>
        <w:t xml:space="preserve">propuestas que se formulen  en procesos contractuales adelantados por entidades públicas del orden nacional o local, para la adjudicación de contratos cuyo objeto implique el desarrollo de las actividades de la Biología o de sus profesiones </w:t>
      </w:r>
      <w:r>
        <w:rPr>
          <w:color w:val="0D0D0D"/>
          <w:lang w:val="es-CO"/>
        </w:rPr>
        <w:t>relacionadas  y/o derivadas</w:t>
      </w:r>
      <w:r w:rsidRPr="00271258">
        <w:rPr>
          <w:color w:val="0D0D0D"/>
          <w:lang w:val="es-CO"/>
        </w:rPr>
        <w:t>, deberán estar avalados por profesionales inscritos en el registro profesional de Biología, acreditados con la matrícula profesional.</w:t>
      </w:r>
    </w:p>
    <w:p w:rsidR="00DB04ED" w:rsidRPr="00271258" w:rsidRDefault="00DB04ED" w:rsidP="00DB04ED">
      <w:pPr>
        <w:pStyle w:val="Textoindependiente"/>
        <w:tabs>
          <w:tab w:val="left" w:pos="7125"/>
          <w:tab w:val="left" w:pos="8364"/>
        </w:tabs>
        <w:spacing w:before="11"/>
        <w:ind w:left="0" w:right="-93" w:hanging="6"/>
        <w:jc w:val="left"/>
        <w:rPr>
          <w:sz w:val="23"/>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b/>
          <w:lang w:val="es-CO"/>
        </w:rPr>
        <w:t xml:space="preserve">ARTÍCULO 11. </w:t>
      </w:r>
      <w:r w:rsidR="005B537C">
        <w:rPr>
          <w:b/>
          <w:lang w:val="es-CO"/>
        </w:rPr>
        <w:t xml:space="preserve"> </w:t>
      </w:r>
      <w:r w:rsidRPr="00271258">
        <w:rPr>
          <w:b/>
          <w:color w:val="0D0D0D"/>
          <w:lang w:val="es-CO"/>
        </w:rPr>
        <w:t>EXPERIENCIA PROFESIONAL</w:t>
      </w:r>
      <w:r>
        <w:rPr>
          <w:b/>
          <w:color w:val="0D0D0D"/>
          <w:lang w:val="es-CO"/>
        </w:rPr>
        <w:t>. TÉCNICA O TECNOLÓGICA</w:t>
      </w:r>
      <w:r w:rsidRPr="00271258">
        <w:rPr>
          <w:b/>
          <w:color w:val="0D0D0D"/>
          <w:lang w:val="es-CO"/>
        </w:rPr>
        <w:t xml:space="preserve">. </w:t>
      </w:r>
      <w:r w:rsidRPr="00271258">
        <w:rPr>
          <w:color w:val="0D0D0D"/>
          <w:lang w:val="es-CO"/>
        </w:rPr>
        <w:t xml:space="preserve">Para los efectos del ejercicio de  la Biología o de alguna de sus profesiones </w:t>
      </w:r>
      <w:r>
        <w:rPr>
          <w:color w:val="0D0D0D"/>
          <w:lang w:val="es-CO"/>
        </w:rPr>
        <w:t xml:space="preserve">relacionadas  y/o derivadas, y carreras </w:t>
      </w:r>
      <w:r w:rsidRPr="00271258">
        <w:rPr>
          <w:color w:val="0D0D0D"/>
          <w:lang w:val="es-CO"/>
        </w:rPr>
        <w:t>técnicas y tecnológicas, la experiencia profesional</w:t>
      </w:r>
      <w:r>
        <w:rPr>
          <w:color w:val="0D0D0D"/>
          <w:lang w:val="es-CO"/>
        </w:rPr>
        <w:t>, técnica o tecnológica</w:t>
      </w:r>
      <w:r w:rsidRPr="00271258">
        <w:rPr>
          <w:color w:val="0D0D0D"/>
          <w:lang w:val="es-CO"/>
        </w:rPr>
        <w:t xml:space="preserve"> se computará a partir de la terminación y aprobación del pensum académico de educación superior. Sin embargo, para ejercer esta profesión se requiere de la matricula profesional expedida por el</w:t>
      </w:r>
      <w:r w:rsidRPr="00271258">
        <w:rPr>
          <w:color w:val="0D0D0D"/>
          <w:spacing w:val="-1"/>
          <w:lang w:val="es-CO"/>
        </w:rPr>
        <w:t xml:space="preserve"> </w:t>
      </w:r>
      <w:r w:rsidRPr="00271258">
        <w:rPr>
          <w:color w:val="0D0D0D"/>
          <w:lang w:val="es-CO"/>
        </w:rPr>
        <w:t>CPBiol</w:t>
      </w:r>
      <w:r>
        <w:rPr>
          <w:color w:val="0D0D0D"/>
          <w:lang w:val="es-CO"/>
        </w:rPr>
        <w:t xml:space="preserve"> o de encontrarse en trámite y aportarse dentro de los términos legales establecidos para ello.</w:t>
      </w:r>
    </w:p>
    <w:p w:rsidR="00FD3DD2" w:rsidRPr="00271258" w:rsidRDefault="00FD3DD2" w:rsidP="00DB04ED">
      <w:pPr>
        <w:pStyle w:val="Textoindependiente"/>
        <w:tabs>
          <w:tab w:val="left" w:pos="7125"/>
          <w:tab w:val="left" w:pos="8364"/>
        </w:tabs>
        <w:spacing w:before="4"/>
        <w:ind w:left="0" w:right="-93" w:hanging="6"/>
        <w:jc w:val="left"/>
        <w:rPr>
          <w:sz w:val="22"/>
          <w:lang w:val="es-CO"/>
        </w:rPr>
      </w:pPr>
    </w:p>
    <w:p w:rsidR="00EA5F30" w:rsidRDefault="00EA5F30" w:rsidP="00DB04ED">
      <w:pPr>
        <w:pStyle w:val="Ttulo1"/>
        <w:tabs>
          <w:tab w:val="left" w:pos="7125"/>
          <w:tab w:val="left" w:pos="8364"/>
        </w:tabs>
        <w:ind w:left="0" w:right="-93" w:hanging="6"/>
        <w:rPr>
          <w:color w:val="0D0D0D"/>
          <w:lang w:val="es-CO"/>
        </w:rPr>
      </w:pPr>
    </w:p>
    <w:p w:rsidR="00DB04ED" w:rsidRPr="00271258" w:rsidRDefault="00DB04ED" w:rsidP="00DB04ED">
      <w:pPr>
        <w:pStyle w:val="Ttulo1"/>
        <w:tabs>
          <w:tab w:val="left" w:pos="7125"/>
          <w:tab w:val="left" w:pos="8364"/>
        </w:tabs>
        <w:ind w:left="0" w:right="-93" w:hanging="6"/>
        <w:rPr>
          <w:lang w:val="es-CO"/>
        </w:rPr>
      </w:pPr>
      <w:r w:rsidRPr="00271258">
        <w:rPr>
          <w:color w:val="0D0D0D"/>
          <w:lang w:val="es-CO"/>
        </w:rPr>
        <w:t>TÍTULO III</w:t>
      </w:r>
    </w:p>
    <w:p w:rsidR="00DB04ED" w:rsidRPr="00271258" w:rsidRDefault="00DB04ED" w:rsidP="00DB04ED">
      <w:pPr>
        <w:tabs>
          <w:tab w:val="left" w:pos="7125"/>
          <w:tab w:val="left" w:pos="8364"/>
        </w:tabs>
        <w:ind w:right="-93" w:hanging="6"/>
        <w:jc w:val="center"/>
        <w:rPr>
          <w:b/>
          <w:sz w:val="24"/>
          <w:lang w:val="es-CO"/>
        </w:rPr>
      </w:pPr>
      <w:r w:rsidRPr="00271258">
        <w:rPr>
          <w:b/>
          <w:color w:val="0D0D0D"/>
          <w:sz w:val="24"/>
          <w:lang w:val="es-CO"/>
        </w:rPr>
        <w:t>DEL EJERCICIO ILEGAL DE LA PROFESIÓN</w:t>
      </w:r>
    </w:p>
    <w:p w:rsidR="00DB04ED" w:rsidRPr="00271258" w:rsidRDefault="00DB04ED" w:rsidP="00DB04ED">
      <w:pPr>
        <w:pStyle w:val="Textoindependiente"/>
        <w:tabs>
          <w:tab w:val="left" w:pos="7125"/>
          <w:tab w:val="left" w:pos="8364"/>
        </w:tabs>
        <w:ind w:left="0" w:right="-93" w:hanging="6"/>
        <w:jc w:val="left"/>
        <w:rPr>
          <w:b/>
          <w:lang w:val="es-CO"/>
        </w:rPr>
      </w:pPr>
    </w:p>
    <w:p w:rsidR="00DB04ED" w:rsidRPr="00271258" w:rsidRDefault="00DB04ED" w:rsidP="009A40E7">
      <w:pPr>
        <w:tabs>
          <w:tab w:val="left" w:pos="7125"/>
          <w:tab w:val="left" w:pos="8364"/>
        </w:tabs>
        <w:spacing w:before="1" w:line="274" w:lineRule="exact"/>
        <w:ind w:right="-93" w:hanging="6"/>
        <w:jc w:val="both"/>
        <w:rPr>
          <w:lang w:val="es-CO"/>
        </w:rPr>
      </w:pPr>
      <w:r w:rsidRPr="00271258">
        <w:rPr>
          <w:b/>
          <w:sz w:val="24"/>
          <w:lang w:val="es-CO"/>
        </w:rPr>
        <w:lastRenderedPageBreak/>
        <w:t xml:space="preserve">ARTÍCULO 12.   </w:t>
      </w:r>
      <w:r w:rsidRPr="00271258">
        <w:rPr>
          <w:b/>
          <w:color w:val="0D0D0D"/>
          <w:sz w:val="24"/>
          <w:lang w:val="es-CO"/>
        </w:rPr>
        <w:t>EJERCICIO    ILEGAL    DE    LA    BIOLOGÍA    Y    DE SUS</w:t>
      </w:r>
      <w:r w:rsidR="009A40E7">
        <w:rPr>
          <w:b/>
          <w:color w:val="0D0D0D"/>
          <w:sz w:val="24"/>
          <w:lang w:val="es-CO"/>
        </w:rPr>
        <w:t xml:space="preserve"> </w:t>
      </w:r>
      <w:r w:rsidRPr="00271258">
        <w:rPr>
          <w:b/>
          <w:color w:val="0D0D0D"/>
          <w:lang w:val="es-CO"/>
        </w:rPr>
        <w:t xml:space="preserve">PROFESIONES </w:t>
      </w:r>
      <w:r>
        <w:rPr>
          <w:b/>
          <w:color w:val="0D0D0D"/>
          <w:lang w:val="es-CO"/>
        </w:rPr>
        <w:t>RELACIONADAS Y/O DERIVADAS</w:t>
      </w:r>
      <w:r w:rsidRPr="00271258">
        <w:rPr>
          <w:b/>
          <w:color w:val="0D0D0D"/>
          <w:lang w:val="es-CO"/>
        </w:rPr>
        <w:t xml:space="preserve">, </w:t>
      </w:r>
      <w:r>
        <w:rPr>
          <w:b/>
          <w:color w:val="0D0D0D"/>
          <w:lang w:val="es-CO"/>
        </w:rPr>
        <w:t xml:space="preserve">CARRERAS </w:t>
      </w:r>
      <w:r w:rsidRPr="00271258">
        <w:rPr>
          <w:b/>
          <w:color w:val="0D0D0D"/>
          <w:lang w:val="es-CO"/>
        </w:rPr>
        <w:t>TÉCNICAS Y TECNOLÓGICAS.</w:t>
      </w:r>
      <w:r w:rsidR="009F76E1">
        <w:rPr>
          <w:b/>
          <w:color w:val="0D0D0D"/>
          <w:lang w:val="es-CO"/>
        </w:rPr>
        <w:t xml:space="preserve"> </w:t>
      </w:r>
      <w:r w:rsidRPr="00271258">
        <w:rPr>
          <w:b/>
          <w:color w:val="0D0D0D"/>
          <w:lang w:val="es-CO"/>
        </w:rPr>
        <w:t xml:space="preserve"> </w:t>
      </w:r>
      <w:r w:rsidRPr="00271258">
        <w:rPr>
          <w:color w:val="0D0D0D"/>
          <w:lang w:val="es-CO"/>
        </w:rPr>
        <w:t xml:space="preserve">Ejerce ilegalmente la profesión de la Biología o de sus profesiones </w:t>
      </w:r>
      <w:r>
        <w:rPr>
          <w:color w:val="0D0D0D"/>
          <w:lang w:val="es-CO"/>
        </w:rPr>
        <w:t>relacionadas y/o derivadas</w:t>
      </w:r>
      <w:r w:rsidRPr="00271258">
        <w:rPr>
          <w:color w:val="0D0D0D"/>
          <w:lang w:val="es-CO"/>
        </w:rPr>
        <w:t>,</w:t>
      </w:r>
      <w:r>
        <w:rPr>
          <w:color w:val="0D0D0D"/>
          <w:lang w:val="es-CO"/>
        </w:rPr>
        <w:t xml:space="preserve"> carreras</w:t>
      </w:r>
      <w:r w:rsidRPr="00271258">
        <w:rPr>
          <w:color w:val="0D0D0D"/>
          <w:lang w:val="es-CO"/>
        </w:rPr>
        <w:t xml:space="preserve"> técnicas y tecnológicas la persona que sin cumplir los requisitos previstos en esta ley, practique o realice cualquier acto comprendido en el ejercicio de éstas profesiones y</w:t>
      </w:r>
      <w:r>
        <w:rPr>
          <w:color w:val="0D0D0D"/>
          <w:lang w:val="es-CO"/>
        </w:rPr>
        <w:t>/o carreras</w:t>
      </w:r>
      <w:r w:rsidRPr="00271258">
        <w:rPr>
          <w:color w:val="0D0D0D"/>
          <w:lang w:val="es-CO"/>
        </w:rPr>
        <w:t>, por lo tanto incurrirá en las sanciones</w:t>
      </w:r>
      <w:r>
        <w:rPr>
          <w:color w:val="0D0D0D"/>
          <w:lang w:val="es-CO"/>
        </w:rPr>
        <w:t xml:space="preserve"> </w:t>
      </w:r>
      <w:r w:rsidRPr="00271258">
        <w:rPr>
          <w:color w:val="0D0D0D"/>
          <w:lang w:val="es-CO"/>
        </w:rPr>
        <w:t xml:space="preserve">que establezca la autoridad penal o administrativa correspondiente. </w:t>
      </w:r>
      <w:r w:rsidRPr="00271258">
        <w:rPr>
          <w:lang w:val="es-CO"/>
        </w:rPr>
        <w:t xml:space="preserve">En igual infracción incurrirá la persona que, mediante avisos, propaganda, anuncios profesionales, instalación de oficinas, fijación de placas murales o en cualquier otra forma, actúe, se anuncie o se presente como </w:t>
      </w:r>
      <w:r>
        <w:rPr>
          <w:lang w:val="es-CO"/>
        </w:rPr>
        <w:t>Biólogo</w:t>
      </w:r>
      <w:r w:rsidRPr="00271258">
        <w:rPr>
          <w:lang w:val="es-CO"/>
        </w:rPr>
        <w:t xml:space="preserve"> o como Profesional </w:t>
      </w:r>
      <w:r>
        <w:rPr>
          <w:lang w:val="es-CO"/>
        </w:rPr>
        <w:t>o Técnico o Tecnólogo</w:t>
      </w:r>
      <w:r w:rsidRPr="00271258">
        <w:rPr>
          <w:lang w:val="es-CO"/>
        </w:rPr>
        <w:t>, sin el cumplimiento de los requisitos establecidos en la presente ley.</w:t>
      </w:r>
    </w:p>
    <w:p w:rsidR="00DB04ED" w:rsidRPr="00271258" w:rsidRDefault="00DB04ED" w:rsidP="00DB04ED">
      <w:pPr>
        <w:pStyle w:val="Textoindependiente"/>
        <w:tabs>
          <w:tab w:val="left" w:pos="7125"/>
          <w:tab w:val="left" w:pos="8364"/>
        </w:tabs>
        <w:spacing w:before="10"/>
        <w:ind w:left="0" w:right="-93" w:hanging="6"/>
        <w:jc w:val="left"/>
        <w:rPr>
          <w:sz w:val="23"/>
          <w:lang w:val="es-CO"/>
        </w:rPr>
      </w:pPr>
    </w:p>
    <w:p w:rsidR="00DB04ED" w:rsidRPr="00271258" w:rsidRDefault="00DB04ED" w:rsidP="00DB04ED">
      <w:pPr>
        <w:pStyle w:val="Textoindependiente"/>
        <w:tabs>
          <w:tab w:val="left" w:pos="7125"/>
          <w:tab w:val="left" w:pos="8364"/>
        </w:tabs>
        <w:spacing w:before="1"/>
        <w:ind w:left="0" w:right="-93" w:hanging="6"/>
        <w:rPr>
          <w:lang w:val="es-CO"/>
        </w:rPr>
      </w:pPr>
      <w:r w:rsidRPr="00271258">
        <w:rPr>
          <w:b/>
          <w:lang w:val="es-CO"/>
        </w:rPr>
        <w:t xml:space="preserve">ARTÍCULO 13. </w:t>
      </w:r>
      <w:r w:rsidR="005B537C">
        <w:rPr>
          <w:b/>
          <w:lang w:val="es-CO"/>
        </w:rPr>
        <w:t xml:space="preserve"> </w:t>
      </w:r>
      <w:r w:rsidRPr="00271258">
        <w:rPr>
          <w:b/>
          <w:color w:val="0D0D0D"/>
          <w:lang w:val="es-CO"/>
        </w:rPr>
        <w:t xml:space="preserve">SANCIONES. </w:t>
      </w:r>
      <w:r w:rsidRPr="00271258">
        <w:rPr>
          <w:color w:val="0D0D0D"/>
          <w:lang w:val="es-CO"/>
        </w:rPr>
        <w:t xml:space="preserve">El particular </w:t>
      </w:r>
      <w:r>
        <w:rPr>
          <w:color w:val="0D0D0D"/>
          <w:lang w:val="es-CO"/>
        </w:rPr>
        <w:t>o la entidad privada</w:t>
      </w:r>
      <w:r w:rsidRPr="00271258">
        <w:rPr>
          <w:color w:val="0D0D0D"/>
          <w:lang w:val="es-CO"/>
        </w:rPr>
        <w:t xml:space="preserve"> que  viole  las  disposiciones  de  la  presente ley incurrirá, sin perjuicio de las sanciones penales, en multa de dos (2) a cincuenta (50) salarios mínimos mensuales legales vigentes.</w:t>
      </w:r>
    </w:p>
    <w:p w:rsidR="00DB04ED" w:rsidRPr="00271258" w:rsidRDefault="00DB04ED" w:rsidP="00DB04ED">
      <w:pPr>
        <w:pStyle w:val="Textoindependiente"/>
        <w:tabs>
          <w:tab w:val="left" w:pos="7125"/>
          <w:tab w:val="left" w:pos="8364"/>
        </w:tabs>
        <w:ind w:left="0" w:right="-93" w:hanging="6"/>
        <w:jc w:val="left"/>
        <w:rPr>
          <w:lang w:val="es-CO"/>
        </w:rPr>
      </w:pPr>
    </w:p>
    <w:p w:rsidR="00DB04ED" w:rsidRPr="007806CA" w:rsidRDefault="00DB04ED" w:rsidP="00DB04ED">
      <w:pPr>
        <w:pStyle w:val="Textoindependiente"/>
        <w:tabs>
          <w:tab w:val="left" w:pos="7125"/>
          <w:tab w:val="left" w:pos="8364"/>
        </w:tabs>
        <w:ind w:left="0" w:right="-93" w:hanging="6"/>
        <w:rPr>
          <w:color w:val="0D0D0D"/>
          <w:lang w:val="es-CO"/>
        </w:rPr>
      </w:pPr>
      <w:r w:rsidRPr="007806CA">
        <w:rPr>
          <w:b/>
          <w:noProof/>
          <w:color w:val="0D0D0D"/>
          <w:lang w:val="es-CO" w:eastAsia="es-CO"/>
        </w:rPr>
        <mc:AlternateContent>
          <mc:Choice Requires="wps">
            <w:drawing>
              <wp:anchor distT="0" distB="0" distL="114300" distR="114300" simplePos="0" relativeHeight="251681792" behindDoc="1" locked="0" layoutInCell="1" allowOverlap="1" wp14:anchorId="3DE72678" wp14:editId="67BB8CF4">
                <wp:simplePos x="0" y="0"/>
                <wp:positionH relativeFrom="page">
                  <wp:posOffset>1833880</wp:posOffset>
                </wp:positionH>
                <wp:positionV relativeFrom="paragraph">
                  <wp:posOffset>167640</wp:posOffset>
                </wp:positionV>
                <wp:extent cx="5269230" cy="180340"/>
                <wp:effectExtent l="0" t="0" r="7620" b="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923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FBFC3" id="Rectangle 5" o:spid="_x0000_s1026" style="position:absolute;margin-left:144.4pt;margin-top:13.2pt;width:414.9pt;height:14.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" stroked="f">
                <w10:wrap anchorx="page"/>
              </v:rect>
            </w:pict>
          </mc:Fallback>
        </mc:AlternateContent>
      </w:r>
      <w:r w:rsidRPr="007806CA">
        <w:rPr>
          <w:b/>
          <w:color w:val="0D0D0D"/>
          <w:lang w:val="es-CO"/>
        </w:rPr>
        <w:t>PARÁGRAFO.</w:t>
      </w:r>
      <w:r>
        <w:rPr>
          <w:color w:val="0D0D0D"/>
          <w:spacing w:val="-3"/>
          <w:lang w:val="es-CO"/>
        </w:rPr>
        <w:t xml:space="preserve"> </w:t>
      </w:r>
      <w:r w:rsidRPr="007806CA">
        <w:rPr>
          <w:color w:val="0D0D0D"/>
          <w:lang w:val="es-CO"/>
        </w:rPr>
        <w:t xml:space="preserve">Las multas que se impongan como sanción por el incumplimiento de la presente ley y sus normas reglamentarias, deberán consignarse a favor del Consejo Profesional de Biología, serán impuestas por el </w:t>
      </w:r>
      <w:r>
        <w:rPr>
          <w:color w:val="0D0D0D"/>
          <w:lang w:val="es-CO"/>
        </w:rPr>
        <w:t xml:space="preserve">Consejo profesional de </w:t>
      </w:r>
      <w:r w:rsidR="009A40E7">
        <w:rPr>
          <w:color w:val="0D0D0D"/>
          <w:lang w:val="es-CO"/>
        </w:rPr>
        <w:t xml:space="preserve">Biología. </w:t>
      </w:r>
    </w:p>
    <w:p w:rsidR="00DB04ED" w:rsidRPr="00271258" w:rsidRDefault="00DB04ED" w:rsidP="00DB04ED">
      <w:pPr>
        <w:pStyle w:val="Textoindependiente"/>
        <w:tabs>
          <w:tab w:val="left" w:pos="7125"/>
          <w:tab w:val="left" w:pos="8364"/>
        </w:tabs>
        <w:spacing w:before="11"/>
        <w:ind w:left="0" w:right="-93" w:hanging="6"/>
        <w:jc w:val="left"/>
        <w:rPr>
          <w:sz w:val="23"/>
          <w:lang w:val="es-CO"/>
        </w:rPr>
      </w:pPr>
    </w:p>
    <w:p w:rsidR="00DB04ED" w:rsidRPr="00063713" w:rsidRDefault="00DB04ED" w:rsidP="00063713">
      <w:pPr>
        <w:pStyle w:val="Ttulo1"/>
        <w:tabs>
          <w:tab w:val="left" w:pos="7125"/>
          <w:tab w:val="left" w:pos="8364"/>
        </w:tabs>
        <w:ind w:left="0" w:right="-93" w:hanging="6"/>
        <w:jc w:val="both"/>
        <w:rPr>
          <w:b w:val="0"/>
          <w:lang w:val="es-CO"/>
        </w:rPr>
      </w:pPr>
      <w:r w:rsidRPr="00271258">
        <w:rPr>
          <w:lang w:val="es-CO"/>
        </w:rPr>
        <w:t>ARTÍCULO 14.</w:t>
      </w:r>
      <w:r w:rsidR="005B537C">
        <w:rPr>
          <w:lang w:val="es-CO"/>
        </w:rPr>
        <w:t xml:space="preserve"> </w:t>
      </w:r>
      <w:r w:rsidRPr="00271258">
        <w:rPr>
          <w:lang w:val="es-CO"/>
        </w:rPr>
        <w:t xml:space="preserve"> </w:t>
      </w:r>
      <w:r w:rsidRPr="00271258">
        <w:rPr>
          <w:color w:val="0D0D0D"/>
          <w:lang w:val="es-CO"/>
        </w:rPr>
        <w:t xml:space="preserve">AVISO DEL EJERCICIO ILEGAL DE LA BIOLOGÍA. </w:t>
      </w:r>
      <w:r w:rsidRPr="00271258">
        <w:rPr>
          <w:b w:val="0"/>
          <w:color w:val="0D0D0D"/>
          <w:lang w:val="es-CO"/>
        </w:rPr>
        <w:t>El</w:t>
      </w:r>
      <w:r w:rsidR="00063713">
        <w:rPr>
          <w:b w:val="0"/>
          <w:color w:val="0D0D0D"/>
          <w:lang w:val="es-CO"/>
        </w:rPr>
        <w:t xml:space="preserve"> </w:t>
      </w:r>
      <w:r w:rsidRPr="00063713">
        <w:rPr>
          <w:b w:val="0"/>
          <w:color w:val="0D0D0D"/>
          <w:lang w:val="es-CO"/>
        </w:rPr>
        <w:t>Consejo Profesional de Biología, cuando tenga conocimiento, deberá dar aviso a las personas naturales y jurídicas que están utilizando los servicios de Biólogos o profesionales relacionadas y/o derivados, técnicos o tecnólogos, que no cumplen con los requisitos para el ejercicio legal de la profesión.</w:t>
      </w:r>
    </w:p>
    <w:p w:rsidR="00DB04ED" w:rsidRPr="00271258" w:rsidRDefault="00DB04ED" w:rsidP="00DB04ED">
      <w:pPr>
        <w:pStyle w:val="Textoindependiente"/>
        <w:tabs>
          <w:tab w:val="left" w:pos="7125"/>
          <w:tab w:val="left" w:pos="8364"/>
        </w:tabs>
        <w:spacing w:before="5"/>
        <w:ind w:left="0" w:right="-93" w:hanging="6"/>
        <w:jc w:val="left"/>
        <w:rPr>
          <w:lang w:val="es-CO"/>
        </w:rPr>
      </w:pPr>
    </w:p>
    <w:p w:rsidR="00DB04ED" w:rsidRPr="00063713" w:rsidRDefault="00DB04ED" w:rsidP="00063713">
      <w:pPr>
        <w:pStyle w:val="Ttulo1"/>
        <w:tabs>
          <w:tab w:val="left" w:pos="7125"/>
          <w:tab w:val="left" w:pos="8364"/>
        </w:tabs>
        <w:ind w:left="0" w:right="-93" w:hanging="6"/>
        <w:jc w:val="both"/>
        <w:rPr>
          <w:b w:val="0"/>
          <w:lang w:val="es-CO"/>
        </w:rPr>
      </w:pPr>
      <w:r w:rsidRPr="00271258">
        <w:rPr>
          <w:lang w:val="es-CO"/>
        </w:rPr>
        <w:t xml:space="preserve">ARTÍCULO 15. </w:t>
      </w:r>
      <w:r w:rsidR="005B537C">
        <w:rPr>
          <w:lang w:val="es-CO"/>
        </w:rPr>
        <w:t xml:space="preserve">  </w:t>
      </w:r>
      <w:r w:rsidRPr="00271258">
        <w:rPr>
          <w:color w:val="0D0D0D"/>
          <w:lang w:val="es-CO"/>
        </w:rPr>
        <w:t>RESPONSABILIDAD DE LAS ENTIDADES PÚBLICAS Y PRIVADAS CUYO OBJETO COMPRENDE ACTIVIDADES INHERENTES A LA</w:t>
      </w:r>
      <w:r w:rsidR="00063713">
        <w:rPr>
          <w:color w:val="0D0D0D"/>
          <w:lang w:val="es-CO"/>
        </w:rPr>
        <w:t xml:space="preserve"> </w:t>
      </w:r>
      <w:r w:rsidRPr="00271258">
        <w:rPr>
          <w:color w:val="0D0D0D"/>
          <w:lang w:val="es-CO"/>
        </w:rPr>
        <w:t xml:space="preserve">BIOLOGÍA. </w:t>
      </w:r>
      <w:r w:rsidRPr="00063713">
        <w:rPr>
          <w:b w:val="0"/>
          <w:color w:val="0D0D0D"/>
          <w:lang w:val="es-CO"/>
        </w:rPr>
        <w:t>La personas naturales o jurídicas, cuyas actividades comprendan, de forma exclusiva o parcial, alguna o algunas de aquellas que correspondan al ejercicio de la Biología o de sus profesiones relacionadas y/o derivadas, carreras técnicas o tecnológicas, en los aspectos relacionados con sus funciones, estarán obligadas a vincular como mínimo a un Biólogo o profesional relacionada y/o derivado, técnico o tecnólogo con matricula y tarjeta profesional.</w:t>
      </w:r>
    </w:p>
    <w:p w:rsidR="00DB04ED" w:rsidRDefault="00DB04ED" w:rsidP="00DB04ED">
      <w:pPr>
        <w:pStyle w:val="Textoindependiente"/>
        <w:tabs>
          <w:tab w:val="left" w:pos="7125"/>
          <w:tab w:val="left" w:pos="8364"/>
        </w:tabs>
        <w:ind w:left="0" w:right="-93" w:hanging="6"/>
        <w:jc w:val="left"/>
        <w:rPr>
          <w:sz w:val="20"/>
        </w:rPr>
      </w:pPr>
      <w:r>
        <w:rPr>
          <w:noProof/>
          <w:sz w:val="20"/>
          <w:lang w:val="es-CO" w:eastAsia="es-CO"/>
        </w:rPr>
        <mc:AlternateContent>
          <mc:Choice Requires="wpg">
            <w:drawing>
              <wp:inline distT="0" distB="0" distL="0" distR="0" wp14:anchorId="211B51CC" wp14:editId="301DBAD4">
                <wp:extent cx="5658485" cy="175260"/>
                <wp:effectExtent l="0" t="0" r="0" b="0"/>
                <wp:docPr id="2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8485" cy="175260"/>
                          <a:chOff x="0" y="0"/>
                          <a:chExt cx="8911" cy="276"/>
                        </a:xfrm>
                      </wpg:grpSpPr>
                      <wps:wsp>
                        <wps:cNvPr id="30" name="Rectangle 4"/>
                        <wps:cNvSpPr>
                          <a:spLocks noChangeArrowheads="1"/>
                        </wps:cNvSpPr>
                        <wps:spPr bwMode="auto">
                          <a:xfrm>
                            <a:off x="0" y="0"/>
                            <a:ext cx="8911"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10CAD2" id="Group 3" o:spid="_x0000_s1026" style="width:445.55pt;height:13.8pt;mso-position-horizontal-relative:char;mso-position-vertical-relative:line" coordsize="89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">
                <v:rect id="Rectangle 4" o:spid="_x0000_s1027" style="position:absolute;width:89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w10:anchorlock/>
              </v:group>
            </w:pict>
          </mc:Fallback>
        </mc:AlternateContent>
      </w:r>
    </w:p>
    <w:p w:rsidR="00DB04ED" w:rsidRDefault="00DB04ED" w:rsidP="00DB04ED">
      <w:pPr>
        <w:pStyle w:val="Ttulo1"/>
        <w:tabs>
          <w:tab w:val="left" w:pos="7125"/>
          <w:tab w:val="left" w:pos="8364"/>
        </w:tabs>
        <w:spacing w:line="239" w:lineRule="exact"/>
        <w:ind w:left="0" w:right="-93" w:hanging="6"/>
        <w:rPr>
          <w:color w:val="0D0D0D"/>
          <w:lang w:val="es-CO"/>
        </w:rPr>
      </w:pPr>
      <w:r w:rsidRPr="00271258">
        <w:rPr>
          <w:color w:val="0D0D0D"/>
          <w:lang w:val="es-CO"/>
        </w:rPr>
        <w:t>TÍTULO IV</w:t>
      </w:r>
    </w:p>
    <w:p w:rsidR="00DB04ED" w:rsidRPr="00271258" w:rsidRDefault="00DB04ED" w:rsidP="00DB04ED">
      <w:pPr>
        <w:pStyle w:val="Ttulo1"/>
        <w:tabs>
          <w:tab w:val="left" w:pos="7125"/>
          <w:tab w:val="left" w:pos="8364"/>
        </w:tabs>
        <w:spacing w:line="239" w:lineRule="exact"/>
        <w:ind w:left="0" w:right="-93" w:hanging="6"/>
        <w:rPr>
          <w:lang w:val="es-CO"/>
        </w:rPr>
      </w:pPr>
    </w:p>
    <w:p w:rsidR="00DB04ED" w:rsidRPr="00271258" w:rsidRDefault="00DB04ED" w:rsidP="00DB04ED">
      <w:pPr>
        <w:tabs>
          <w:tab w:val="left" w:pos="7125"/>
          <w:tab w:val="left" w:pos="8364"/>
        </w:tabs>
        <w:ind w:right="-93" w:hanging="6"/>
        <w:jc w:val="center"/>
        <w:rPr>
          <w:b/>
          <w:sz w:val="24"/>
          <w:lang w:val="es-CO"/>
        </w:rPr>
      </w:pPr>
      <w:r w:rsidRPr="00271258">
        <w:rPr>
          <w:b/>
          <w:color w:val="0D0D0D"/>
          <w:sz w:val="24"/>
          <w:lang w:val="es-CO"/>
        </w:rPr>
        <w:t>DE LOS PROFESIONALES EXTRANJEROS</w:t>
      </w:r>
    </w:p>
    <w:p w:rsidR="00DB04ED" w:rsidRPr="00271258" w:rsidRDefault="00DB04ED" w:rsidP="00DB04ED">
      <w:pPr>
        <w:pStyle w:val="Textoindependiente"/>
        <w:tabs>
          <w:tab w:val="left" w:pos="7125"/>
          <w:tab w:val="left" w:pos="8364"/>
        </w:tabs>
        <w:ind w:left="0" w:right="-93" w:hanging="6"/>
        <w:jc w:val="left"/>
        <w:rPr>
          <w:b/>
          <w:lang w:val="es-CO"/>
        </w:rPr>
      </w:pPr>
    </w:p>
    <w:p w:rsidR="00DB04ED" w:rsidRPr="00271258" w:rsidRDefault="00DB04ED" w:rsidP="005B537C">
      <w:pPr>
        <w:pStyle w:val="Sinespaciado"/>
        <w:jc w:val="both"/>
        <w:rPr>
          <w:lang w:val="es-CO"/>
        </w:rPr>
      </w:pPr>
      <w:r w:rsidRPr="009A40E7">
        <w:rPr>
          <w:b/>
          <w:lang w:val="es-CO"/>
        </w:rPr>
        <w:t>ARTÍCULO</w:t>
      </w:r>
      <w:r w:rsidRPr="009A40E7">
        <w:rPr>
          <w:b/>
          <w:spacing w:val="-1"/>
          <w:lang w:val="es-CO"/>
        </w:rPr>
        <w:t xml:space="preserve"> </w:t>
      </w:r>
      <w:r w:rsidR="00446792" w:rsidRPr="009A40E7">
        <w:rPr>
          <w:b/>
          <w:lang w:val="es-CO"/>
        </w:rPr>
        <w:t xml:space="preserve">16.  </w:t>
      </w:r>
      <w:r w:rsidR="005B537C">
        <w:rPr>
          <w:b/>
          <w:lang w:val="es-CO"/>
        </w:rPr>
        <w:t xml:space="preserve"> </w:t>
      </w:r>
      <w:r w:rsidRPr="009A40E7">
        <w:rPr>
          <w:b/>
          <w:spacing w:val="-4"/>
          <w:lang w:val="es-CO"/>
        </w:rPr>
        <w:t>PARTICIPACIÓN</w:t>
      </w:r>
      <w:r w:rsidR="002C558C">
        <w:rPr>
          <w:b/>
          <w:spacing w:val="-4"/>
          <w:lang w:val="es-CO"/>
        </w:rPr>
        <w:t xml:space="preserve"> </w:t>
      </w:r>
      <w:r w:rsidRPr="009A40E7">
        <w:rPr>
          <w:b/>
          <w:spacing w:val="-4"/>
          <w:lang w:val="es-CO"/>
        </w:rPr>
        <w:tab/>
      </w:r>
      <w:r w:rsidRPr="009A40E7">
        <w:rPr>
          <w:b/>
          <w:lang w:val="es-CO"/>
        </w:rPr>
        <w:t>DE</w:t>
      </w:r>
      <w:r w:rsidR="005B537C">
        <w:rPr>
          <w:b/>
          <w:lang w:val="es-CO"/>
        </w:rPr>
        <w:t xml:space="preserve"> </w:t>
      </w:r>
      <w:r w:rsidRPr="009A40E7">
        <w:rPr>
          <w:b/>
          <w:lang w:val="es-CO"/>
        </w:rPr>
        <w:t>LOS</w:t>
      </w:r>
      <w:r w:rsidR="005B537C">
        <w:rPr>
          <w:b/>
          <w:lang w:val="es-CO"/>
        </w:rPr>
        <w:t xml:space="preserve"> </w:t>
      </w:r>
      <w:r w:rsidRPr="009A40E7">
        <w:rPr>
          <w:b/>
          <w:lang w:val="es-CO"/>
        </w:rPr>
        <w:t xml:space="preserve">PROFESIONALES </w:t>
      </w:r>
      <w:r w:rsidR="00063713" w:rsidRPr="009A40E7">
        <w:rPr>
          <w:b/>
          <w:lang w:val="es-CO"/>
        </w:rPr>
        <w:t>E</w:t>
      </w:r>
      <w:r w:rsidRPr="009A40E7">
        <w:rPr>
          <w:b/>
          <w:lang w:val="es-CO"/>
        </w:rPr>
        <w:t>XTRANJEROS.</w:t>
      </w:r>
      <w:r w:rsidR="005B537C">
        <w:rPr>
          <w:b/>
          <w:lang w:val="es-CO"/>
        </w:rPr>
        <w:t xml:space="preserve"> </w:t>
      </w:r>
      <w:r w:rsidRPr="00271258">
        <w:rPr>
          <w:color w:val="0D0D0D"/>
          <w:lang w:val="es-CO"/>
        </w:rPr>
        <w:t xml:space="preserve">En las investigaciones, consultorías, estudios, proyectos, interventorías, asesorías y demás trabajos relacionados con el ejercicio de las profesiones a las que se refiere la presente ley, la participación de los profesionales extranjeros no podrá  ser superior a un veinte por ciento (20%) de su personal de Biólogos o profesionales </w:t>
      </w:r>
      <w:r>
        <w:rPr>
          <w:color w:val="0D0D0D"/>
          <w:lang w:val="es-CO"/>
        </w:rPr>
        <w:t>relacionadas y/o derivados</w:t>
      </w:r>
      <w:r w:rsidRPr="00271258">
        <w:rPr>
          <w:color w:val="0D0D0D"/>
          <w:lang w:val="es-CO"/>
        </w:rPr>
        <w:t xml:space="preserve">, </w:t>
      </w:r>
      <w:r>
        <w:rPr>
          <w:color w:val="0D0D0D"/>
          <w:lang w:val="es-CO"/>
        </w:rPr>
        <w:t xml:space="preserve">carreras </w:t>
      </w:r>
      <w:r w:rsidRPr="00271258">
        <w:rPr>
          <w:color w:val="0D0D0D"/>
          <w:lang w:val="es-CO"/>
        </w:rPr>
        <w:t xml:space="preserve">técnicos o tecnológicos de la Biología </w:t>
      </w:r>
      <w:r>
        <w:rPr>
          <w:color w:val="0D0D0D"/>
          <w:lang w:val="es-CO"/>
        </w:rPr>
        <w:t xml:space="preserve">frente al componente </w:t>
      </w:r>
      <w:r w:rsidRPr="00271258">
        <w:rPr>
          <w:color w:val="0D0D0D"/>
          <w:lang w:val="es-CO"/>
        </w:rPr>
        <w:t>colombiano, sin perjuicio de la aplicación de las normas laborales vigentes</w:t>
      </w:r>
      <w:r>
        <w:rPr>
          <w:color w:val="0D0D0D"/>
          <w:lang w:val="es-CO"/>
        </w:rPr>
        <w:t xml:space="preserve">, salvo que por razones eminentemente técnicas sea imposible disponer del personal nacional. </w:t>
      </w:r>
    </w:p>
    <w:p w:rsidR="00DB04ED" w:rsidRPr="00271258" w:rsidRDefault="00DB04ED" w:rsidP="00DB04ED">
      <w:pPr>
        <w:pStyle w:val="Textoindependiente"/>
        <w:tabs>
          <w:tab w:val="left" w:pos="7125"/>
          <w:tab w:val="left" w:pos="8364"/>
        </w:tabs>
        <w:spacing w:before="3"/>
        <w:ind w:left="0" w:right="-93" w:hanging="6"/>
        <w:jc w:val="left"/>
        <w:rPr>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b/>
          <w:color w:val="0D0D0D"/>
          <w:spacing w:val="-3"/>
          <w:lang w:val="es-CO"/>
        </w:rPr>
        <w:t xml:space="preserve">PARÁGRAFO. </w:t>
      </w:r>
      <w:r w:rsidRPr="00271258">
        <w:rPr>
          <w:color w:val="0D0D0D"/>
          <w:lang w:val="es-CO"/>
        </w:rPr>
        <w:t xml:space="preserve">Previa autorización del Ministerio de Trabajo o quien haga sus veces, y tratándose de personal estrictamente técnico o científico indispensable, fuere necesaria una mayor participación de profesionales extranjeros que la establecida anteriormente, el patrono, la firma o la entidad que requiera </w:t>
      </w:r>
      <w:r w:rsidRPr="00271258">
        <w:rPr>
          <w:color w:val="0D0D0D"/>
          <w:lang w:val="es-CO"/>
        </w:rPr>
        <w:lastRenderedPageBreak/>
        <w:t>tal labor, dispondrá de un (1) año contado a partir de la fecha de la iniciación de labores, para suministrar adecuada capacitación a los profesionales nacionales, con el fin de reemplazar a los extranjeros, hasta completar el mínimo de ochenta por ciento (80%) de</w:t>
      </w:r>
      <w:r w:rsidRPr="00271258">
        <w:rPr>
          <w:color w:val="0D0D0D"/>
          <w:spacing w:val="-4"/>
          <w:lang w:val="es-CO"/>
        </w:rPr>
        <w:t xml:space="preserve"> </w:t>
      </w:r>
      <w:r w:rsidRPr="00271258">
        <w:rPr>
          <w:color w:val="0D0D0D"/>
          <w:lang w:val="es-CO"/>
        </w:rPr>
        <w:t>nacionales.</w:t>
      </w:r>
    </w:p>
    <w:p w:rsidR="00DB04ED" w:rsidRDefault="00DB04ED" w:rsidP="00DB04ED">
      <w:pPr>
        <w:pStyle w:val="Ttulo1"/>
        <w:tabs>
          <w:tab w:val="left" w:pos="7125"/>
          <w:tab w:val="left" w:pos="8364"/>
        </w:tabs>
        <w:spacing w:line="235" w:lineRule="auto"/>
        <w:ind w:left="0" w:right="-93" w:hanging="6"/>
        <w:jc w:val="both"/>
        <w:rPr>
          <w:lang w:val="es-CO"/>
        </w:rPr>
      </w:pPr>
    </w:p>
    <w:p w:rsidR="00446792" w:rsidRDefault="00446792" w:rsidP="00DB04ED">
      <w:pPr>
        <w:pStyle w:val="Ttulo1"/>
        <w:tabs>
          <w:tab w:val="left" w:pos="7125"/>
          <w:tab w:val="left" w:pos="8364"/>
        </w:tabs>
        <w:spacing w:line="235" w:lineRule="auto"/>
        <w:ind w:left="0" w:right="-93" w:hanging="6"/>
        <w:jc w:val="both"/>
        <w:rPr>
          <w:lang w:val="es-CO"/>
        </w:rPr>
      </w:pPr>
    </w:p>
    <w:p w:rsidR="00DB04ED" w:rsidRPr="00FA5A11" w:rsidRDefault="00DB04ED" w:rsidP="00FA5A11">
      <w:pPr>
        <w:pStyle w:val="Ttulo1"/>
        <w:tabs>
          <w:tab w:val="left" w:pos="7125"/>
          <w:tab w:val="left" w:pos="8364"/>
        </w:tabs>
        <w:spacing w:line="235" w:lineRule="auto"/>
        <w:ind w:left="0" w:right="-93" w:hanging="6"/>
        <w:jc w:val="both"/>
        <w:rPr>
          <w:b w:val="0"/>
          <w:lang w:val="es-CO"/>
        </w:rPr>
      </w:pPr>
      <w:r w:rsidRPr="00271258">
        <w:rPr>
          <w:lang w:val="es-CO"/>
        </w:rPr>
        <w:t xml:space="preserve">ARTÍCULO 17. </w:t>
      </w:r>
      <w:r w:rsidRPr="00271258">
        <w:rPr>
          <w:color w:val="0D0D0D"/>
          <w:lang w:val="es-CO"/>
        </w:rPr>
        <w:t>PERMISO TEMPORAL PARA EJERCER SIN MATRÍCULA A PROFESIONALES TITULADOS Y DOMICILIADOS EN EL EXTERIOR.</w:t>
      </w:r>
      <w:r w:rsidR="00FA5A11">
        <w:rPr>
          <w:color w:val="0D0D0D"/>
          <w:lang w:val="es-CO"/>
        </w:rPr>
        <w:t xml:space="preserve"> </w:t>
      </w:r>
      <w:r w:rsidRPr="00FA5A11">
        <w:rPr>
          <w:b w:val="0"/>
          <w:color w:val="0D0D0D"/>
          <w:lang w:val="es-CO"/>
        </w:rPr>
        <w:t>Quien</w:t>
      </w:r>
      <w:r w:rsidR="00FA5A11" w:rsidRPr="00FA5A11">
        <w:rPr>
          <w:b w:val="0"/>
          <w:color w:val="0D0D0D"/>
          <w:lang w:val="es-CO"/>
        </w:rPr>
        <w:t xml:space="preserve"> </w:t>
      </w:r>
      <w:r w:rsidRPr="00FA5A11">
        <w:rPr>
          <w:b w:val="0"/>
          <w:color w:val="0D0D0D"/>
          <w:lang w:val="es-CO"/>
        </w:rPr>
        <w:t>ostente el título académico de Biólogo o profesiones relacionadas y/o derivadas, carreras técnicas o tecnológicas</w:t>
      </w:r>
      <w:r w:rsidRPr="00FA5A11" w:rsidDel="00787189">
        <w:rPr>
          <w:b w:val="0"/>
          <w:color w:val="0D0D0D"/>
          <w:lang w:val="es-CO"/>
        </w:rPr>
        <w:t xml:space="preserve"> </w:t>
      </w:r>
      <w:r w:rsidRPr="00FA5A11">
        <w:rPr>
          <w:b w:val="0"/>
          <w:color w:val="0D0D0D"/>
          <w:lang w:val="es-CO"/>
        </w:rPr>
        <w:t>, esté domiciliado en el exterior y pretenda vincularse bajo cualquier modalidad contractual para ejercer temporalmente la profesión en el territorio nacional, deberá obtener del Consejo Profesional de Biología, un permiso temporal para ejercer sin matrícula profesional con certificado de inscripción profesional, según el caso; el cual tendrá validez por un (1) año y podrá ser renovado por el Consejo Profesional de Biología, siempre, hasta por el plazo máximo   del   contrato   o   de   la   labor   contratada,   previa   presentación   de   solicitud</w:t>
      </w:r>
      <w:r w:rsidRPr="00FA5A11">
        <w:rPr>
          <w:b w:val="0"/>
          <w:lang w:val="es-CO"/>
        </w:rPr>
        <w:t xml:space="preserve">  su</w:t>
      </w:r>
      <w:r w:rsidRPr="00FA5A11">
        <w:rPr>
          <w:b w:val="0"/>
          <w:color w:val="0D0D0D"/>
          <w:lang w:val="es-CO"/>
        </w:rPr>
        <w:t xml:space="preserve">ficientemente motivada, por parte de la empresa contratante o por el profesional interesado o su representante; título o diploma debidamente consularizado o apostillado, según el caso; fotocopia del contrato que motiva su actividad en el país y el recibo de consignación de los derechos respectivos. </w:t>
      </w:r>
    </w:p>
    <w:p w:rsidR="00DB04ED" w:rsidRPr="00271258" w:rsidRDefault="00DB04ED" w:rsidP="00DB04ED">
      <w:pPr>
        <w:pStyle w:val="Textoindependiente"/>
        <w:tabs>
          <w:tab w:val="left" w:pos="7125"/>
          <w:tab w:val="left" w:pos="8364"/>
        </w:tabs>
        <w:spacing w:before="10"/>
        <w:ind w:left="0" w:right="-93" w:hanging="6"/>
        <w:jc w:val="left"/>
        <w:rPr>
          <w:sz w:val="23"/>
          <w:lang w:val="es-CO"/>
        </w:rPr>
      </w:pPr>
    </w:p>
    <w:p w:rsidR="00DB04ED" w:rsidRPr="00271258" w:rsidRDefault="00DB04ED" w:rsidP="00DB04ED">
      <w:pPr>
        <w:pStyle w:val="Textoindependiente"/>
        <w:tabs>
          <w:tab w:val="left" w:pos="7125"/>
          <w:tab w:val="left" w:pos="8364"/>
        </w:tabs>
        <w:spacing w:before="1"/>
        <w:ind w:left="0" w:right="-93" w:hanging="6"/>
        <w:rPr>
          <w:lang w:val="es-CO"/>
        </w:rPr>
      </w:pPr>
      <w:r w:rsidRPr="00271258">
        <w:rPr>
          <w:b/>
          <w:color w:val="0D0D0D"/>
          <w:lang w:val="es-CO"/>
        </w:rPr>
        <w:t xml:space="preserve">PARÁGRAFO 1. </w:t>
      </w:r>
      <w:r w:rsidRPr="00271258">
        <w:rPr>
          <w:color w:val="0D0D0D"/>
          <w:lang w:val="es-CO"/>
        </w:rPr>
        <w:t>La autoridad competente otorgará la visa respectiva, sin perjuicio del permiso temporal de que trata el presente artículo.</w:t>
      </w:r>
    </w:p>
    <w:p w:rsidR="00DB04ED" w:rsidRPr="00271258" w:rsidRDefault="00DB04ED" w:rsidP="00DB04ED">
      <w:pPr>
        <w:pStyle w:val="Textoindependiente"/>
        <w:tabs>
          <w:tab w:val="left" w:pos="7125"/>
          <w:tab w:val="left" w:pos="8364"/>
        </w:tabs>
        <w:ind w:left="0" w:right="-93" w:hanging="6"/>
        <w:jc w:val="left"/>
        <w:rPr>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b/>
          <w:color w:val="0D0D0D"/>
          <w:lang w:val="es-CO"/>
        </w:rPr>
        <w:t xml:space="preserve">PARÁGRAFO 2. </w:t>
      </w:r>
      <w:r w:rsidRPr="00271258">
        <w:rPr>
          <w:color w:val="0D0D0D"/>
          <w:lang w:val="es-CO"/>
        </w:rPr>
        <w:t>Se eximen de la obligación de tramitar el Permiso Temporal a que se refiere el presente artículo, los profesionales extranjeros invitados a dictar conferencias, seminarios, simposios, congresos, talleres de tipo técnico o científico, siempre y cuando no tengan carácter permanente.</w:t>
      </w:r>
    </w:p>
    <w:p w:rsidR="00DB04ED" w:rsidRPr="00271258" w:rsidRDefault="00DB04ED" w:rsidP="00DB04ED">
      <w:pPr>
        <w:pStyle w:val="Textoindependiente"/>
        <w:tabs>
          <w:tab w:val="left" w:pos="7125"/>
          <w:tab w:val="left" w:pos="8364"/>
        </w:tabs>
        <w:spacing w:before="11"/>
        <w:ind w:left="0" w:right="-93" w:hanging="6"/>
        <w:jc w:val="left"/>
        <w:rPr>
          <w:sz w:val="23"/>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b/>
          <w:color w:val="0D0D0D"/>
          <w:lang w:val="es-CO"/>
        </w:rPr>
        <w:t xml:space="preserve">PARÁGRAFO 3.   </w:t>
      </w:r>
      <w:r w:rsidRPr="00271258">
        <w:rPr>
          <w:color w:val="0D0D0D"/>
          <w:lang w:val="es-CO"/>
        </w:rPr>
        <w:t>Si el profesional beneficiario del permiso temporal pretende laborar   de manera indefinida en el país, deberá homologar o convalidar el título de acuerdo con las normas que rigen la materia y tramitar la matrícula profesional o el certificado de inscripción profesional, según el caso.</w:t>
      </w:r>
    </w:p>
    <w:p w:rsidR="00DB04ED" w:rsidRPr="00271258" w:rsidRDefault="00DB04ED" w:rsidP="00DB04ED">
      <w:pPr>
        <w:pStyle w:val="Textoindependiente"/>
        <w:tabs>
          <w:tab w:val="left" w:pos="7125"/>
          <w:tab w:val="left" w:pos="8364"/>
        </w:tabs>
        <w:spacing w:before="4"/>
        <w:ind w:left="0" w:right="-93" w:hanging="6"/>
        <w:jc w:val="left"/>
        <w:rPr>
          <w:lang w:val="es-CO"/>
        </w:rPr>
      </w:pPr>
    </w:p>
    <w:p w:rsidR="00DB04ED" w:rsidRDefault="00DB04ED" w:rsidP="00DB04ED">
      <w:pPr>
        <w:pStyle w:val="Ttulo1"/>
        <w:tabs>
          <w:tab w:val="left" w:pos="7125"/>
          <w:tab w:val="left" w:pos="8364"/>
        </w:tabs>
        <w:ind w:left="0" w:right="-93" w:hanging="6"/>
        <w:rPr>
          <w:color w:val="0D0D0D"/>
          <w:lang w:val="es-CO"/>
        </w:rPr>
      </w:pPr>
    </w:p>
    <w:p w:rsidR="00DB04ED" w:rsidRDefault="00DB04ED" w:rsidP="00DB04ED">
      <w:pPr>
        <w:pStyle w:val="Ttulo1"/>
        <w:tabs>
          <w:tab w:val="left" w:pos="7125"/>
          <w:tab w:val="left" w:pos="8364"/>
        </w:tabs>
        <w:ind w:left="0" w:right="-93" w:hanging="6"/>
        <w:rPr>
          <w:color w:val="0D0D0D"/>
          <w:lang w:val="es-CO"/>
        </w:rPr>
      </w:pPr>
      <w:r w:rsidRPr="00271258">
        <w:rPr>
          <w:color w:val="0D0D0D"/>
          <w:lang w:val="es-CO"/>
        </w:rPr>
        <w:t>TÍTULO V</w:t>
      </w:r>
    </w:p>
    <w:p w:rsidR="00DB04ED" w:rsidRPr="00271258" w:rsidRDefault="00DB04ED" w:rsidP="00DB04ED">
      <w:pPr>
        <w:pStyle w:val="Ttulo1"/>
        <w:tabs>
          <w:tab w:val="left" w:pos="7125"/>
          <w:tab w:val="left" w:pos="8364"/>
        </w:tabs>
        <w:ind w:left="0" w:right="-93" w:hanging="6"/>
        <w:rPr>
          <w:lang w:val="es-CO"/>
        </w:rPr>
      </w:pPr>
    </w:p>
    <w:p w:rsidR="00DB04ED" w:rsidRDefault="00DB04ED" w:rsidP="00DB04ED">
      <w:pPr>
        <w:tabs>
          <w:tab w:val="left" w:pos="7125"/>
          <w:tab w:val="left" w:pos="8364"/>
        </w:tabs>
        <w:ind w:right="-93" w:hanging="6"/>
        <w:jc w:val="center"/>
        <w:rPr>
          <w:b/>
          <w:color w:val="0D0D0D"/>
          <w:sz w:val="24"/>
          <w:lang w:val="es-CO"/>
        </w:rPr>
      </w:pPr>
      <w:r w:rsidRPr="00271258">
        <w:rPr>
          <w:b/>
          <w:color w:val="0D0D0D"/>
          <w:sz w:val="24"/>
          <w:lang w:val="es-CO"/>
        </w:rPr>
        <w:t>DEL CONSEJO PROFESIONAL DE BIOLOGÍA</w:t>
      </w:r>
    </w:p>
    <w:p w:rsidR="00DB04ED" w:rsidRPr="00271258" w:rsidRDefault="00DB04ED" w:rsidP="00DB04ED">
      <w:pPr>
        <w:tabs>
          <w:tab w:val="left" w:pos="7125"/>
          <w:tab w:val="left" w:pos="8364"/>
        </w:tabs>
        <w:ind w:right="-93" w:hanging="6"/>
        <w:jc w:val="center"/>
        <w:rPr>
          <w:b/>
          <w:sz w:val="24"/>
          <w:lang w:val="es-CO"/>
        </w:rPr>
      </w:pPr>
    </w:p>
    <w:p w:rsidR="00DB04ED" w:rsidRPr="00271258" w:rsidRDefault="00DB04ED" w:rsidP="00DB04ED">
      <w:pPr>
        <w:pStyle w:val="Textoindependiente"/>
        <w:tabs>
          <w:tab w:val="left" w:pos="7125"/>
          <w:tab w:val="left" w:pos="8364"/>
        </w:tabs>
        <w:spacing w:before="7"/>
        <w:ind w:left="0" w:right="-93" w:hanging="6"/>
        <w:jc w:val="left"/>
        <w:rPr>
          <w:b/>
          <w:sz w:val="23"/>
          <w:lang w:val="es-CO"/>
        </w:rPr>
      </w:pPr>
    </w:p>
    <w:p w:rsidR="00DB04ED" w:rsidRPr="00DB04ED" w:rsidRDefault="00DB04ED" w:rsidP="00DB04ED">
      <w:pPr>
        <w:tabs>
          <w:tab w:val="left" w:pos="7125"/>
          <w:tab w:val="left" w:pos="8364"/>
        </w:tabs>
        <w:ind w:right="-93" w:hanging="6"/>
        <w:jc w:val="both"/>
        <w:rPr>
          <w:lang w:val="es-CO"/>
        </w:rPr>
      </w:pPr>
      <w:r w:rsidRPr="00DB04ED">
        <w:rPr>
          <w:b/>
          <w:sz w:val="24"/>
          <w:lang w:val="es-CO"/>
        </w:rPr>
        <w:t>ARTÍCULO 18.</w:t>
      </w:r>
      <w:r w:rsidR="005B537C">
        <w:rPr>
          <w:b/>
          <w:sz w:val="24"/>
          <w:lang w:val="es-CO"/>
        </w:rPr>
        <w:t xml:space="preserve">  </w:t>
      </w:r>
      <w:r w:rsidRPr="00DB04ED">
        <w:rPr>
          <w:b/>
          <w:sz w:val="24"/>
          <w:lang w:val="es-CO"/>
        </w:rPr>
        <w:t xml:space="preserve"> CONSEJO PROFESIONAL DE BIOLOGÍA. </w:t>
      </w:r>
      <w:r w:rsidRPr="00DB04ED">
        <w:rPr>
          <w:sz w:val="24"/>
          <w:lang w:val="es-CO"/>
        </w:rPr>
        <w:t xml:space="preserve">el Consejo </w:t>
      </w:r>
      <w:r w:rsidRPr="00DB04ED">
        <w:rPr>
          <w:sz w:val="24"/>
          <w:szCs w:val="24"/>
          <w:lang w:val="es-CO"/>
        </w:rPr>
        <w:t>Profesional de Biología es un órgano sui generis de creación legal, de naturaleza pública, en el sentido de manejar y administrar recursos públicos y naturaleza privada en cuanto a su manejo administrativo se refiere, con personería jurídica y de conformación mixta que ejerce las funciones administrativas permanentes de inspección y vigilancia del ejercicio de la profesión de Biólogo En adelante el Consejo Profesional, se denominará Consejo Profesional de Biología y su sigla será “CPBiol”, y tendrá su sede principal en Bogotá, D. C.</w:t>
      </w:r>
    </w:p>
    <w:p w:rsidR="00DB04ED" w:rsidRPr="00271258" w:rsidRDefault="00DB04ED" w:rsidP="00DB04ED">
      <w:pPr>
        <w:pStyle w:val="Textoindependiente"/>
        <w:tabs>
          <w:tab w:val="left" w:pos="7125"/>
          <w:tab w:val="left" w:pos="8364"/>
        </w:tabs>
        <w:spacing w:before="5"/>
        <w:ind w:left="0" w:right="-93" w:hanging="6"/>
        <w:jc w:val="left"/>
        <w:rPr>
          <w:lang w:val="es-CO"/>
        </w:rPr>
      </w:pPr>
    </w:p>
    <w:p w:rsidR="00DB04ED" w:rsidRPr="00271258" w:rsidRDefault="00DB04ED" w:rsidP="00DB04ED">
      <w:pPr>
        <w:pStyle w:val="Ttulo1"/>
        <w:tabs>
          <w:tab w:val="left" w:pos="7125"/>
          <w:tab w:val="left" w:pos="8364"/>
        </w:tabs>
        <w:spacing w:line="274" w:lineRule="exact"/>
        <w:ind w:left="0" w:right="-93" w:hanging="6"/>
        <w:jc w:val="both"/>
        <w:rPr>
          <w:lang w:val="es-CO"/>
        </w:rPr>
      </w:pPr>
      <w:r w:rsidRPr="00271258">
        <w:rPr>
          <w:lang w:val="es-CO"/>
        </w:rPr>
        <w:t xml:space="preserve">ARTÍCULO 19. </w:t>
      </w:r>
      <w:r w:rsidR="005B537C">
        <w:rPr>
          <w:lang w:val="es-CO"/>
        </w:rPr>
        <w:t xml:space="preserve">  </w:t>
      </w:r>
      <w:r w:rsidRPr="00271258">
        <w:rPr>
          <w:color w:val="0D0D0D"/>
          <w:lang w:val="es-CO"/>
        </w:rPr>
        <w:t>MIEMBROS DEL CONSEJO PROFESIONAL DE</w:t>
      </w:r>
      <w:r>
        <w:rPr>
          <w:color w:val="0D0D0D"/>
          <w:lang w:val="es-CO"/>
        </w:rPr>
        <w:t xml:space="preserve"> </w:t>
      </w:r>
      <w:r w:rsidRPr="00271258">
        <w:rPr>
          <w:color w:val="0D0D0D"/>
          <w:lang w:val="es-CO"/>
        </w:rPr>
        <w:t>BIOLOGÍA.</w:t>
      </w:r>
    </w:p>
    <w:p w:rsidR="00DB04ED" w:rsidRDefault="00DB04ED" w:rsidP="00DB04ED">
      <w:pPr>
        <w:pStyle w:val="Textoindependiente"/>
        <w:tabs>
          <w:tab w:val="left" w:pos="7125"/>
          <w:tab w:val="left" w:pos="8364"/>
        </w:tabs>
        <w:ind w:left="0" w:right="-93" w:hanging="6"/>
        <w:rPr>
          <w:color w:val="0D0D0D"/>
          <w:lang w:val="es-CO"/>
        </w:rPr>
      </w:pPr>
      <w:r w:rsidRPr="00271258">
        <w:rPr>
          <w:color w:val="0D0D0D"/>
          <w:lang w:val="es-CO"/>
        </w:rPr>
        <w:t>El Consejo Profesional de Biología, estará integrado por los siguientes miembros con sus correspondientes suplentes excepto los representantes del gobierno:</w:t>
      </w:r>
      <w:r w:rsidR="005B537C">
        <w:rPr>
          <w:color w:val="0D0D0D"/>
          <w:lang w:val="es-CO"/>
        </w:rPr>
        <w:t xml:space="preserve"> </w:t>
      </w:r>
    </w:p>
    <w:p w:rsidR="005B537C" w:rsidRPr="00271258" w:rsidRDefault="005B537C" w:rsidP="00DB04ED">
      <w:pPr>
        <w:pStyle w:val="Textoindependiente"/>
        <w:tabs>
          <w:tab w:val="left" w:pos="7125"/>
          <w:tab w:val="left" w:pos="8364"/>
        </w:tabs>
        <w:ind w:left="0" w:right="-93" w:hanging="6"/>
        <w:rPr>
          <w:lang w:val="es-CO"/>
        </w:rPr>
      </w:pPr>
    </w:p>
    <w:p w:rsidR="00DB04ED" w:rsidRPr="00271258" w:rsidRDefault="00DB04ED" w:rsidP="00DB04ED">
      <w:pPr>
        <w:pStyle w:val="Prrafodelista"/>
        <w:numPr>
          <w:ilvl w:val="0"/>
          <w:numId w:val="28"/>
        </w:numPr>
        <w:tabs>
          <w:tab w:val="left" w:pos="570"/>
          <w:tab w:val="left" w:pos="7125"/>
          <w:tab w:val="left" w:pos="8364"/>
        </w:tabs>
        <w:spacing w:before="2"/>
        <w:ind w:left="0" w:right="-93" w:hanging="6"/>
        <w:rPr>
          <w:sz w:val="24"/>
          <w:lang w:val="es-CO"/>
        </w:rPr>
      </w:pPr>
      <w:r w:rsidRPr="00271258">
        <w:rPr>
          <w:color w:val="0D0D0D"/>
          <w:sz w:val="24"/>
          <w:lang w:val="es-CO"/>
        </w:rPr>
        <w:t>El Ministro de Agricultura y Desarrollo Rural o su</w:t>
      </w:r>
      <w:r w:rsidRPr="00271258">
        <w:rPr>
          <w:color w:val="0D0D0D"/>
          <w:spacing w:val="-18"/>
          <w:sz w:val="24"/>
          <w:lang w:val="es-CO"/>
        </w:rPr>
        <w:t xml:space="preserve"> </w:t>
      </w:r>
      <w:r w:rsidRPr="00271258">
        <w:rPr>
          <w:color w:val="0D0D0D"/>
          <w:sz w:val="24"/>
          <w:lang w:val="es-CO"/>
        </w:rPr>
        <w:t>delegado</w:t>
      </w:r>
    </w:p>
    <w:p w:rsidR="00DB04ED" w:rsidRPr="00A55752" w:rsidRDefault="00DB04ED" w:rsidP="00DB04ED">
      <w:pPr>
        <w:pStyle w:val="Prrafodelista"/>
        <w:numPr>
          <w:ilvl w:val="0"/>
          <w:numId w:val="28"/>
        </w:numPr>
        <w:tabs>
          <w:tab w:val="left" w:pos="570"/>
          <w:tab w:val="left" w:pos="7125"/>
          <w:tab w:val="left" w:pos="8364"/>
        </w:tabs>
        <w:ind w:left="0" w:right="-93" w:hanging="6"/>
        <w:rPr>
          <w:sz w:val="24"/>
          <w:lang w:val="es-CO"/>
        </w:rPr>
      </w:pPr>
      <w:r w:rsidRPr="00271258">
        <w:rPr>
          <w:color w:val="0D0D0D"/>
          <w:sz w:val="24"/>
          <w:lang w:val="es-CO"/>
        </w:rPr>
        <w:t>El Ministro de Ambiente y Desarrollo Sostenible o su</w:t>
      </w:r>
      <w:r w:rsidRPr="00271258">
        <w:rPr>
          <w:color w:val="0D0D0D"/>
          <w:spacing w:val="-21"/>
          <w:sz w:val="24"/>
          <w:lang w:val="es-CO"/>
        </w:rPr>
        <w:t xml:space="preserve"> </w:t>
      </w:r>
      <w:r w:rsidRPr="00271258">
        <w:rPr>
          <w:color w:val="0D0D0D"/>
          <w:sz w:val="24"/>
          <w:lang w:val="es-CO"/>
        </w:rPr>
        <w:t>delegado</w:t>
      </w:r>
    </w:p>
    <w:p w:rsidR="00DB04ED" w:rsidRPr="00A55752" w:rsidRDefault="00DB04ED" w:rsidP="00DB04ED">
      <w:pPr>
        <w:pStyle w:val="Prrafodelista"/>
        <w:numPr>
          <w:ilvl w:val="0"/>
          <w:numId w:val="28"/>
        </w:numPr>
        <w:tabs>
          <w:tab w:val="left" w:pos="570"/>
          <w:tab w:val="left" w:pos="7125"/>
          <w:tab w:val="left" w:pos="8364"/>
        </w:tabs>
        <w:ind w:left="0" w:right="-93" w:hanging="6"/>
        <w:rPr>
          <w:sz w:val="24"/>
          <w:lang w:val="es-CO"/>
        </w:rPr>
      </w:pPr>
      <w:r w:rsidRPr="00F57A73">
        <w:rPr>
          <w:color w:val="0D0D0D"/>
          <w:sz w:val="24"/>
          <w:lang w:val="es-CO"/>
        </w:rPr>
        <w:t xml:space="preserve">Un (1) representante de las universidades oficiales </w:t>
      </w:r>
      <w:r w:rsidRPr="00A55752">
        <w:rPr>
          <w:color w:val="0D0D0D"/>
          <w:sz w:val="24"/>
          <w:lang w:val="es-CO"/>
        </w:rPr>
        <w:t>reconocidas y aprobadas que otorguen el título de Biólogo, designado por acuerdo entre los rectores o sus delegados de esas</w:t>
      </w:r>
      <w:r w:rsidRPr="00A55752">
        <w:rPr>
          <w:color w:val="0D0D0D"/>
          <w:spacing w:val="-1"/>
          <w:sz w:val="24"/>
          <w:lang w:val="es-CO"/>
        </w:rPr>
        <w:t xml:space="preserve"> </w:t>
      </w:r>
      <w:r w:rsidRPr="00A55752">
        <w:rPr>
          <w:color w:val="0D0D0D"/>
          <w:sz w:val="24"/>
          <w:lang w:val="es-CO"/>
        </w:rPr>
        <w:t>instituciones</w:t>
      </w:r>
    </w:p>
    <w:p w:rsidR="00DB04ED" w:rsidRPr="0038677A" w:rsidRDefault="00DB04ED" w:rsidP="00DB04ED">
      <w:pPr>
        <w:pStyle w:val="Prrafodelista"/>
        <w:numPr>
          <w:ilvl w:val="0"/>
          <w:numId w:val="28"/>
        </w:numPr>
        <w:tabs>
          <w:tab w:val="left" w:pos="570"/>
          <w:tab w:val="left" w:pos="7125"/>
          <w:tab w:val="left" w:pos="8364"/>
        </w:tabs>
        <w:ind w:left="0" w:right="-93" w:hanging="6"/>
        <w:rPr>
          <w:sz w:val="24"/>
          <w:lang w:val="es-CO"/>
        </w:rPr>
      </w:pPr>
      <w:r w:rsidRPr="00271258">
        <w:rPr>
          <w:color w:val="0D0D0D"/>
          <w:sz w:val="24"/>
          <w:lang w:val="es-CO"/>
        </w:rPr>
        <w:t xml:space="preserve">Un (1) representante de las universidades privadas reconocidas y aprobadas que otorguen el título de Biólogo, designado por acuerdo entre los rectores o </w:t>
      </w:r>
      <w:r>
        <w:rPr>
          <w:color w:val="0D0D0D"/>
          <w:sz w:val="24"/>
          <w:lang w:val="es-CO"/>
        </w:rPr>
        <w:t>los</w:t>
      </w:r>
      <w:r w:rsidRPr="00271258">
        <w:rPr>
          <w:color w:val="0D0D0D"/>
          <w:sz w:val="24"/>
          <w:lang w:val="es-CO"/>
        </w:rPr>
        <w:t xml:space="preserve"> delegados de esas</w:t>
      </w:r>
      <w:r w:rsidRPr="00271258">
        <w:rPr>
          <w:color w:val="0D0D0D"/>
          <w:spacing w:val="-1"/>
          <w:sz w:val="24"/>
          <w:lang w:val="es-CO"/>
        </w:rPr>
        <w:t xml:space="preserve"> </w:t>
      </w:r>
      <w:r w:rsidRPr="00271258">
        <w:rPr>
          <w:color w:val="0D0D0D"/>
          <w:sz w:val="24"/>
          <w:lang w:val="es-CO"/>
        </w:rPr>
        <w:t>instituciones</w:t>
      </w:r>
      <w:r w:rsidRPr="0038677A">
        <w:rPr>
          <w:color w:val="0D0D0D"/>
          <w:sz w:val="24"/>
          <w:lang w:val="es-CO"/>
        </w:rPr>
        <w:t>.</w:t>
      </w:r>
    </w:p>
    <w:p w:rsidR="00DB04ED" w:rsidRPr="0038677A" w:rsidRDefault="00DB04ED" w:rsidP="00DB04ED">
      <w:pPr>
        <w:pStyle w:val="Prrafodelista"/>
        <w:numPr>
          <w:ilvl w:val="0"/>
          <w:numId w:val="28"/>
        </w:numPr>
        <w:tabs>
          <w:tab w:val="left" w:pos="570"/>
          <w:tab w:val="left" w:pos="7125"/>
          <w:tab w:val="left" w:pos="8364"/>
        </w:tabs>
        <w:ind w:left="0" w:right="-93" w:hanging="6"/>
        <w:rPr>
          <w:sz w:val="24"/>
          <w:lang w:val="es-CO"/>
        </w:rPr>
      </w:pPr>
      <w:r w:rsidRPr="0038677A">
        <w:rPr>
          <w:rFonts w:ascii="Arial" w:hAnsi="Arial" w:cs="Tahoma"/>
          <w:color w:val="00000A"/>
          <w:lang w:val="es-CO"/>
        </w:rPr>
        <w:t>Un (1) representante de las asociaciones de Biólogos existentes en el país y dotadas de personería jurídica, elegidos por las juntas directivas de esas asociaciones</w:t>
      </w:r>
    </w:p>
    <w:p w:rsidR="00DB04ED" w:rsidRPr="0038677A" w:rsidRDefault="00DB04ED" w:rsidP="00DB04ED">
      <w:pPr>
        <w:pStyle w:val="Prrafodelista"/>
        <w:numPr>
          <w:ilvl w:val="0"/>
          <w:numId w:val="28"/>
        </w:numPr>
        <w:tabs>
          <w:tab w:val="left" w:pos="570"/>
          <w:tab w:val="left" w:pos="7125"/>
          <w:tab w:val="left" w:pos="8364"/>
        </w:tabs>
        <w:ind w:left="0" w:right="-93" w:hanging="6"/>
        <w:rPr>
          <w:sz w:val="24"/>
          <w:lang w:val="es-CO"/>
        </w:rPr>
      </w:pPr>
      <w:r w:rsidRPr="0038677A">
        <w:rPr>
          <w:rFonts w:ascii="Arial" w:hAnsi="Arial" w:cs="Tahoma"/>
          <w:color w:val="00000A"/>
          <w:lang w:val="es-CO"/>
        </w:rPr>
        <w:t xml:space="preserve">Un (1) representante de las asociaciones de </w:t>
      </w:r>
      <w:r>
        <w:rPr>
          <w:rFonts w:ascii="Arial" w:hAnsi="Arial" w:cs="Tahoma"/>
          <w:color w:val="00000A"/>
          <w:lang w:val="es-CO"/>
        </w:rPr>
        <w:t>las Profesiones relacionadas y/o derivadas de la Biología</w:t>
      </w:r>
      <w:r w:rsidRPr="0038677A">
        <w:rPr>
          <w:rFonts w:ascii="Arial" w:hAnsi="Arial" w:cs="Tahoma"/>
          <w:color w:val="00000A"/>
          <w:lang w:val="es-CO"/>
        </w:rPr>
        <w:t xml:space="preserve"> existentes en el país y dotadas de personería jurídica, elegidos por las juntas directivas de esas asociaciones</w:t>
      </w:r>
    </w:p>
    <w:p w:rsidR="00DB04ED" w:rsidRPr="0038677A" w:rsidRDefault="00DB04ED" w:rsidP="00DB04ED">
      <w:pPr>
        <w:pStyle w:val="Prrafodelista"/>
        <w:numPr>
          <w:ilvl w:val="0"/>
          <w:numId w:val="28"/>
        </w:numPr>
        <w:tabs>
          <w:tab w:val="left" w:pos="570"/>
          <w:tab w:val="left" w:pos="7125"/>
          <w:tab w:val="left" w:pos="8364"/>
        </w:tabs>
        <w:ind w:left="0" w:right="-93" w:hanging="6"/>
        <w:rPr>
          <w:sz w:val="24"/>
          <w:lang w:val="es-CO"/>
        </w:rPr>
      </w:pPr>
      <w:r w:rsidRPr="00271258">
        <w:rPr>
          <w:color w:val="0D0D0D"/>
          <w:sz w:val="24"/>
          <w:lang w:val="es-CO"/>
        </w:rPr>
        <w:t>Un (1</w:t>
      </w:r>
      <w:r w:rsidRPr="0038677A">
        <w:rPr>
          <w:color w:val="0D0D0D"/>
          <w:sz w:val="24"/>
          <w:lang w:val="es-CO"/>
        </w:rPr>
        <w:t>) representante de las asociaciones de carreras técnicas y</w:t>
      </w:r>
      <w:r w:rsidRPr="0038677A">
        <w:rPr>
          <w:color w:val="0D0D0D"/>
          <w:spacing w:val="-5"/>
          <w:sz w:val="24"/>
          <w:lang w:val="es-CO"/>
        </w:rPr>
        <w:t xml:space="preserve"> </w:t>
      </w:r>
      <w:r w:rsidRPr="0038677A">
        <w:rPr>
          <w:color w:val="0D0D0D"/>
          <w:sz w:val="24"/>
          <w:lang w:val="es-CO"/>
        </w:rPr>
        <w:t xml:space="preserve">tecnológicas </w:t>
      </w:r>
      <w:r w:rsidRPr="0038677A">
        <w:rPr>
          <w:rFonts w:ascii="Arial" w:hAnsi="Arial" w:cs="Tahoma"/>
          <w:color w:val="00000A"/>
          <w:lang w:val="es-CO"/>
        </w:rPr>
        <w:t>relacionadas y/o derivadas de la Biología existentes en el país y dotadas de personería jurídica, elegidos por las juntas directivas de esas asociaciones</w:t>
      </w:r>
    </w:p>
    <w:p w:rsidR="00DB04ED" w:rsidRPr="00271258" w:rsidRDefault="00DB04ED" w:rsidP="00DB04ED">
      <w:pPr>
        <w:pStyle w:val="Prrafodelista"/>
        <w:tabs>
          <w:tab w:val="left" w:pos="570"/>
          <w:tab w:val="left" w:pos="7125"/>
          <w:tab w:val="left" w:pos="8364"/>
        </w:tabs>
        <w:ind w:left="0" w:right="-93"/>
        <w:jc w:val="left"/>
        <w:rPr>
          <w:sz w:val="24"/>
          <w:lang w:val="es-CO"/>
        </w:rPr>
      </w:pPr>
    </w:p>
    <w:p w:rsidR="00DB04ED" w:rsidRDefault="00DB04ED" w:rsidP="00DB04ED">
      <w:pPr>
        <w:pStyle w:val="Textoindependiente"/>
        <w:tabs>
          <w:tab w:val="left" w:pos="7125"/>
          <w:tab w:val="left" w:pos="8364"/>
        </w:tabs>
        <w:spacing w:before="11"/>
        <w:ind w:left="0" w:right="-93" w:hanging="6"/>
        <w:jc w:val="left"/>
        <w:rPr>
          <w:sz w:val="23"/>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b/>
          <w:color w:val="0D0D0D"/>
          <w:lang w:val="es-CO"/>
        </w:rPr>
        <w:t xml:space="preserve">PARÁGRAFO 1.  </w:t>
      </w:r>
      <w:r w:rsidRPr="00271258">
        <w:rPr>
          <w:color w:val="0D0D0D"/>
          <w:lang w:val="es-CO"/>
        </w:rPr>
        <w:t xml:space="preserve">Con la excepción del Ministro de Agricultura  y Desarrollo Rural  y   del Ministro de Ambiente y Desarrollo Sostenible o sus delegados, los miembros del Consejo deberán ser Biólogos o profesionales </w:t>
      </w:r>
      <w:r>
        <w:rPr>
          <w:color w:val="0D0D0D"/>
          <w:lang w:val="es-CO"/>
        </w:rPr>
        <w:t>relacionados y/o derivados</w:t>
      </w:r>
      <w:r w:rsidRPr="00271258">
        <w:rPr>
          <w:color w:val="0D0D0D"/>
          <w:lang w:val="es-CO"/>
        </w:rPr>
        <w:t>,</w:t>
      </w:r>
      <w:r>
        <w:rPr>
          <w:color w:val="0D0D0D"/>
          <w:lang w:val="es-CO"/>
        </w:rPr>
        <w:t xml:space="preserve"> o carreras</w:t>
      </w:r>
      <w:r w:rsidRPr="00271258">
        <w:rPr>
          <w:color w:val="0D0D0D"/>
          <w:lang w:val="es-CO"/>
        </w:rPr>
        <w:t xml:space="preserve"> técnic</w:t>
      </w:r>
      <w:r>
        <w:rPr>
          <w:color w:val="0D0D0D"/>
          <w:lang w:val="es-CO"/>
        </w:rPr>
        <w:t>a</w:t>
      </w:r>
      <w:r w:rsidRPr="00271258">
        <w:rPr>
          <w:color w:val="0D0D0D"/>
          <w:lang w:val="es-CO"/>
        </w:rPr>
        <w:t>s o tecnólog</w:t>
      </w:r>
      <w:r>
        <w:rPr>
          <w:color w:val="0D0D0D"/>
          <w:lang w:val="es-CO"/>
        </w:rPr>
        <w:t>icas</w:t>
      </w:r>
      <w:r w:rsidRPr="00271258">
        <w:rPr>
          <w:color w:val="0D0D0D"/>
          <w:lang w:val="es-CO"/>
        </w:rPr>
        <w:t xml:space="preserve"> titulados y matriculados.</w:t>
      </w:r>
    </w:p>
    <w:p w:rsidR="00DB04ED" w:rsidRDefault="00DB04ED" w:rsidP="00DB04ED">
      <w:pPr>
        <w:pStyle w:val="Textoindependiente"/>
        <w:tabs>
          <w:tab w:val="left" w:pos="7125"/>
          <w:tab w:val="left" w:pos="8364"/>
        </w:tabs>
        <w:ind w:left="0" w:right="-93" w:hanging="6"/>
        <w:rPr>
          <w:b/>
          <w:color w:val="0D0D0D"/>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b/>
          <w:color w:val="0D0D0D"/>
          <w:lang w:val="es-CO"/>
        </w:rPr>
        <w:t xml:space="preserve">PARÁGRAFO 2.  </w:t>
      </w:r>
      <w:r w:rsidRPr="00271258">
        <w:rPr>
          <w:color w:val="0D0D0D"/>
          <w:lang w:val="es-CO"/>
        </w:rPr>
        <w:t xml:space="preserve">El periodo de los miembros del Consejo Profesional de Biología, será de </w:t>
      </w:r>
      <w:r>
        <w:rPr>
          <w:color w:val="0D0D0D"/>
          <w:lang w:val="es-CO"/>
        </w:rPr>
        <w:t>cuatro</w:t>
      </w:r>
      <w:r w:rsidRPr="00271258">
        <w:rPr>
          <w:color w:val="0D0D0D"/>
          <w:lang w:val="es-CO"/>
        </w:rPr>
        <w:t xml:space="preserve"> (</w:t>
      </w:r>
      <w:r>
        <w:rPr>
          <w:color w:val="0D0D0D"/>
          <w:lang w:val="es-CO"/>
        </w:rPr>
        <w:t>4</w:t>
      </w:r>
      <w:r w:rsidRPr="00271258">
        <w:rPr>
          <w:color w:val="0D0D0D"/>
          <w:lang w:val="es-CO"/>
        </w:rPr>
        <w:t>) años y podrán ser reelegidos una sola vez</w:t>
      </w:r>
      <w:r>
        <w:rPr>
          <w:color w:val="0D0D0D"/>
          <w:lang w:val="es-CO"/>
        </w:rPr>
        <w:t xml:space="preserve">. </w:t>
      </w:r>
      <w:r w:rsidRPr="00271258">
        <w:rPr>
          <w:color w:val="0D0D0D"/>
          <w:lang w:val="es-CO"/>
        </w:rPr>
        <w:t xml:space="preserve">Ningún miembro del Consejo podrá formar parte del mismo por más de </w:t>
      </w:r>
      <w:r>
        <w:rPr>
          <w:color w:val="0D0D0D"/>
          <w:lang w:val="es-CO"/>
        </w:rPr>
        <w:t>ocho</w:t>
      </w:r>
      <w:r w:rsidRPr="00271258">
        <w:rPr>
          <w:color w:val="0D0D0D"/>
          <w:lang w:val="es-CO"/>
        </w:rPr>
        <w:t xml:space="preserve"> (</w:t>
      </w:r>
      <w:r>
        <w:rPr>
          <w:color w:val="0D0D0D"/>
          <w:lang w:val="es-CO"/>
        </w:rPr>
        <w:t>8</w:t>
      </w:r>
      <w:r w:rsidRPr="00271258">
        <w:rPr>
          <w:color w:val="0D0D0D"/>
          <w:lang w:val="es-CO"/>
        </w:rPr>
        <w:t>) años, así cambie de entidad a la que</w:t>
      </w:r>
      <w:r w:rsidRPr="00271258">
        <w:rPr>
          <w:color w:val="0D0D0D"/>
          <w:spacing w:val="-4"/>
          <w:lang w:val="es-CO"/>
        </w:rPr>
        <w:t xml:space="preserve"> </w:t>
      </w:r>
      <w:r w:rsidRPr="00271258">
        <w:rPr>
          <w:color w:val="0D0D0D"/>
          <w:lang w:val="es-CO"/>
        </w:rPr>
        <w:t>represente.</w:t>
      </w:r>
    </w:p>
    <w:p w:rsidR="00DB04ED" w:rsidRPr="00271258" w:rsidRDefault="00DB04ED" w:rsidP="00DB04ED">
      <w:pPr>
        <w:pStyle w:val="Textoindependiente"/>
        <w:tabs>
          <w:tab w:val="left" w:pos="7125"/>
          <w:tab w:val="left" w:pos="8364"/>
        </w:tabs>
        <w:spacing w:before="5"/>
        <w:ind w:left="0" w:right="-93" w:hanging="6"/>
        <w:jc w:val="left"/>
        <w:rPr>
          <w:lang w:val="es-CO"/>
        </w:rPr>
      </w:pPr>
    </w:p>
    <w:p w:rsidR="00DB04ED" w:rsidRDefault="00DB04ED" w:rsidP="009A40E7">
      <w:pPr>
        <w:pStyle w:val="Ttulo1"/>
        <w:tabs>
          <w:tab w:val="left" w:pos="7125"/>
          <w:tab w:val="left" w:pos="8364"/>
        </w:tabs>
        <w:spacing w:line="274" w:lineRule="exact"/>
        <w:ind w:left="0" w:right="-93" w:hanging="6"/>
        <w:jc w:val="both"/>
        <w:rPr>
          <w:b w:val="0"/>
          <w:color w:val="0D0D0D"/>
          <w:lang w:val="es-CO"/>
        </w:rPr>
      </w:pPr>
      <w:r w:rsidRPr="00271258">
        <w:rPr>
          <w:lang w:val="es-CO"/>
        </w:rPr>
        <w:t xml:space="preserve">ARTÍCULO 20. </w:t>
      </w:r>
      <w:r w:rsidR="005B537C">
        <w:rPr>
          <w:lang w:val="es-CO"/>
        </w:rPr>
        <w:t xml:space="preserve"> </w:t>
      </w:r>
      <w:r w:rsidRPr="00271258">
        <w:rPr>
          <w:color w:val="0D0D0D"/>
          <w:lang w:val="es-CO"/>
        </w:rPr>
        <w:t>FUNCIONES DEL CONSEJO PROFESIONAL DE BIOLOGÍA,</w:t>
      </w:r>
      <w:r w:rsidR="009A40E7">
        <w:rPr>
          <w:color w:val="0D0D0D"/>
          <w:lang w:val="es-CO"/>
        </w:rPr>
        <w:t xml:space="preserve"> </w:t>
      </w:r>
      <w:r w:rsidR="009A40E7" w:rsidRPr="009A40E7">
        <w:rPr>
          <w:color w:val="0D0D0D"/>
          <w:lang w:val="es-CO"/>
        </w:rPr>
        <w:t>CPBIOL</w:t>
      </w:r>
      <w:r w:rsidR="009A40E7" w:rsidRPr="00271258">
        <w:rPr>
          <w:b w:val="0"/>
          <w:color w:val="0D0D0D"/>
          <w:lang w:val="es-CO"/>
        </w:rPr>
        <w:t xml:space="preserve">. </w:t>
      </w:r>
      <w:r w:rsidRPr="009A40E7">
        <w:rPr>
          <w:b w:val="0"/>
          <w:color w:val="0D0D0D"/>
          <w:lang w:val="es-CO"/>
        </w:rPr>
        <w:t>El Consejo Profesional de Biología, CPBiol, tendrá como funciones específicas las siguientes:</w:t>
      </w:r>
    </w:p>
    <w:p w:rsidR="00DB04ED" w:rsidRDefault="00DB04ED" w:rsidP="00DB04ED">
      <w:pPr>
        <w:pStyle w:val="Textoindependiente"/>
        <w:tabs>
          <w:tab w:val="left" w:pos="7125"/>
          <w:tab w:val="left" w:pos="8364"/>
        </w:tabs>
        <w:spacing w:before="68"/>
        <w:ind w:left="0" w:right="-93" w:hanging="6"/>
        <w:rPr>
          <w:lang w:val="es-CO"/>
        </w:rPr>
      </w:pPr>
      <w:r w:rsidRPr="009A40E7">
        <w:rPr>
          <w:color w:val="0D0D0D"/>
          <w:lang w:val="es-CO"/>
        </w:rPr>
        <w:t>Dictar</w:t>
      </w:r>
      <w:r w:rsidRPr="009A40E7">
        <w:rPr>
          <w:color w:val="0D0D0D"/>
          <w:spacing w:val="30"/>
          <w:lang w:val="es-CO"/>
        </w:rPr>
        <w:t xml:space="preserve"> </w:t>
      </w:r>
      <w:r w:rsidRPr="009A40E7">
        <w:rPr>
          <w:color w:val="0D0D0D"/>
          <w:lang w:val="es-CO"/>
        </w:rPr>
        <w:t>su</w:t>
      </w:r>
      <w:r w:rsidRPr="009A40E7">
        <w:rPr>
          <w:color w:val="0D0D0D"/>
          <w:spacing w:val="31"/>
          <w:lang w:val="es-CO"/>
        </w:rPr>
        <w:t xml:space="preserve"> </w:t>
      </w:r>
      <w:r w:rsidRPr="009A40E7">
        <w:rPr>
          <w:color w:val="0D0D0D"/>
          <w:lang w:val="es-CO"/>
        </w:rPr>
        <w:t>propio</w:t>
      </w:r>
      <w:r w:rsidRPr="009A40E7">
        <w:rPr>
          <w:color w:val="0D0D0D"/>
          <w:spacing w:val="31"/>
          <w:lang w:val="es-CO"/>
        </w:rPr>
        <w:t xml:space="preserve"> </w:t>
      </w:r>
      <w:r w:rsidRPr="009A40E7">
        <w:rPr>
          <w:color w:val="0D0D0D"/>
          <w:lang w:val="es-CO"/>
        </w:rPr>
        <w:t>reglamento</w:t>
      </w:r>
      <w:r w:rsidRPr="009A40E7">
        <w:rPr>
          <w:color w:val="0D0D0D"/>
          <w:spacing w:val="31"/>
          <w:lang w:val="es-CO"/>
        </w:rPr>
        <w:t xml:space="preserve"> </w:t>
      </w:r>
      <w:r w:rsidRPr="009A40E7">
        <w:rPr>
          <w:color w:val="0D0D0D"/>
          <w:lang w:val="es-CO"/>
        </w:rPr>
        <w:t>interno.</w:t>
      </w:r>
      <w:r w:rsidRPr="009A40E7">
        <w:rPr>
          <w:color w:val="0D0D0D"/>
          <w:spacing w:val="30"/>
          <w:lang w:val="es-CO"/>
        </w:rPr>
        <w:t xml:space="preserve"> </w:t>
      </w:r>
      <w:r w:rsidRPr="009A40E7">
        <w:rPr>
          <w:lang w:val="es-CO"/>
        </w:rPr>
        <w:t xml:space="preserve">Para su validez, este reglamento requiere de la aprobación del </w:t>
      </w:r>
      <w:r w:rsidRPr="00A55752">
        <w:rPr>
          <w:lang w:val="es-CO"/>
        </w:rPr>
        <w:t>Ministerio del Medio Ambiente o el que cumpla sus funciones.</w:t>
      </w:r>
    </w:p>
    <w:p w:rsidR="005B537C" w:rsidRPr="00271258" w:rsidRDefault="005B537C" w:rsidP="00DB04ED">
      <w:pPr>
        <w:pStyle w:val="Textoindependiente"/>
        <w:tabs>
          <w:tab w:val="left" w:pos="7125"/>
          <w:tab w:val="left" w:pos="8364"/>
        </w:tabs>
        <w:spacing w:before="68"/>
        <w:ind w:left="0" w:right="-93" w:hanging="6"/>
        <w:rPr>
          <w:lang w:val="es-CO"/>
        </w:rPr>
      </w:pPr>
    </w:p>
    <w:p w:rsidR="00DB04ED" w:rsidRPr="00271258" w:rsidRDefault="00DB04ED" w:rsidP="00DB04ED">
      <w:pPr>
        <w:pStyle w:val="Prrafodelista"/>
        <w:numPr>
          <w:ilvl w:val="0"/>
          <w:numId w:val="27"/>
        </w:numPr>
        <w:tabs>
          <w:tab w:val="left" w:pos="570"/>
          <w:tab w:val="left" w:pos="7125"/>
          <w:tab w:val="left" w:pos="8364"/>
        </w:tabs>
        <w:ind w:left="0" w:right="-93" w:hanging="6"/>
        <w:rPr>
          <w:sz w:val="24"/>
          <w:lang w:val="es-CO"/>
        </w:rPr>
      </w:pPr>
      <w:r w:rsidRPr="00271258">
        <w:rPr>
          <w:color w:val="0D0D0D"/>
          <w:sz w:val="24"/>
          <w:lang w:val="es-CO"/>
        </w:rPr>
        <w:t>Expedir las tarjetas de matrícula y certificados de inscripción a los que lo soliciten y que cumplan todos los requisitos y llevar los registros</w:t>
      </w:r>
      <w:r w:rsidRPr="00271258">
        <w:rPr>
          <w:color w:val="0D0D0D"/>
          <w:spacing w:val="-9"/>
          <w:sz w:val="24"/>
          <w:lang w:val="es-CO"/>
        </w:rPr>
        <w:t xml:space="preserve"> </w:t>
      </w:r>
      <w:r w:rsidRPr="00271258">
        <w:rPr>
          <w:color w:val="0D0D0D"/>
          <w:sz w:val="24"/>
          <w:lang w:val="es-CO"/>
        </w:rPr>
        <w:t>correspondientes.</w:t>
      </w:r>
    </w:p>
    <w:p w:rsidR="00DB04ED" w:rsidRPr="00DB04ED" w:rsidRDefault="00DB04ED" w:rsidP="00DB04ED">
      <w:pPr>
        <w:pStyle w:val="Prrafodelista"/>
        <w:numPr>
          <w:ilvl w:val="0"/>
          <w:numId w:val="27"/>
        </w:numPr>
        <w:tabs>
          <w:tab w:val="left" w:pos="570"/>
          <w:tab w:val="left" w:pos="7125"/>
          <w:tab w:val="left" w:pos="8364"/>
        </w:tabs>
        <w:ind w:left="0" w:right="-93" w:hanging="6"/>
        <w:rPr>
          <w:sz w:val="24"/>
          <w:lang w:val="es-CO"/>
        </w:rPr>
      </w:pPr>
      <w:r w:rsidRPr="00DB04ED">
        <w:rPr>
          <w:sz w:val="24"/>
          <w:lang w:val="es-CO"/>
        </w:rPr>
        <w:t>Fijar los derechos de expedición de la matrícula profesional, permisos, certificados y constancias y el modo de inversión de lo que por ese concepto se</w:t>
      </w:r>
      <w:r w:rsidRPr="00DB04ED">
        <w:rPr>
          <w:spacing w:val="-7"/>
          <w:sz w:val="24"/>
          <w:lang w:val="es-CO"/>
        </w:rPr>
        <w:t xml:space="preserve"> </w:t>
      </w:r>
      <w:r w:rsidRPr="00DB04ED">
        <w:rPr>
          <w:sz w:val="24"/>
          <w:lang w:val="es-CO"/>
        </w:rPr>
        <w:t>recaude.</w:t>
      </w:r>
    </w:p>
    <w:p w:rsidR="00DB04ED" w:rsidRPr="00271258" w:rsidRDefault="00DB04ED" w:rsidP="00DB04ED">
      <w:pPr>
        <w:pStyle w:val="Prrafodelista"/>
        <w:numPr>
          <w:ilvl w:val="0"/>
          <w:numId w:val="27"/>
        </w:numPr>
        <w:tabs>
          <w:tab w:val="left" w:pos="570"/>
          <w:tab w:val="left" w:pos="7125"/>
          <w:tab w:val="left" w:pos="8364"/>
        </w:tabs>
        <w:ind w:left="0" w:right="-93" w:hanging="6"/>
        <w:rPr>
          <w:sz w:val="24"/>
          <w:lang w:val="es-CO"/>
        </w:rPr>
      </w:pPr>
      <w:r w:rsidRPr="00271258">
        <w:rPr>
          <w:color w:val="0D0D0D"/>
          <w:spacing w:val="-6"/>
          <w:sz w:val="24"/>
          <w:lang w:val="es-CO"/>
        </w:rPr>
        <w:t xml:space="preserve">Velar </w:t>
      </w:r>
      <w:r w:rsidRPr="00271258">
        <w:rPr>
          <w:color w:val="0D0D0D"/>
          <w:sz w:val="24"/>
          <w:lang w:val="es-CO"/>
        </w:rPr>
        <w:t xml:space="preserve">por el cumplimiento de esta ley y del código de ética profesional con el objeto de mejorar y engrandecer la profesión de la Biología y de sus profesiones </w:t>
      </w:r>
      <w:r>
        <w:rPr>
          <w:color w:val="0D0D0D"/>
          <w:sz w:val="24"/>
          <w:lang w:val="es-CO"/>
        </w:rPr>
        <w:t xml:space="preserve"> relacionadas y/o derivadas</w:t>
      </w:r>
      <w:r w:rsidRPr="00271258">
        <w:rPr>
          <w:color w:val="0D0D0D"/>
          <w:sz w:val="24"/>
          <w:lang w:val="es-CO"/>
        </w:rPr>
        <w:t xml:space="preserve">, </w:t>
      </w:r>
      <w:r>
        <w:rPr>
          <w:color w:val="0D0D0D"/>
          <w:sz w:val="24"/>
          <w:lang w:val="es-CO"/>
        </w:rPr>
        <w:t xml:space="preserve"> carreras </w:t>
      </w:r>
      <w:r w:rsidRPr="00271258">
        <w:rPr>
          <w:color w:val="0D0D0D"/>
          <w:sz w:val="24"/>
          <w:lang w:val="es-CO"/>
        </w:rPr>
        <w:t>técnicas o tecnológicas.</w:t>
      </w:r>
    </w:p>
    <w:p w:rsidR="00DB04ED" w:rsidRPr="00271258" w:rsidRDefault="00DB04ED" w:rsidP="00DB04ED">
      <w:pPr>
        <w:pStyle w:val="Prrafodelista"/>
        <w:numPr>
          <w:ilvl w:val="0"/>
          <w:numId w:val="27"/>
        </w:numPr>
        <w:tabs>
          <w:tab w:val="left" w:pos="570"/>
          <w:tab w:val="left" w:pos="7125"/>
          <w:tab w:val="left" w:pos="8364"/>
        </w:tabs>
        <w:ind w:left="0" w:right="-93" w:hanging="6"/>
        <w:rPr>
          <w:sz w:val="24"/>
          <w:lang w:val="es-CO"/>
        </w:rPr>
      </w:pPr>
      <w:r w:rsidRPr="00271258">
        <w:rPr>
          <w:color w:val="0D0D0D"/>
          <w:sz w:val="24"/>
          <w:lang w:val="es-CO"/>
        </w:rPr>
        <w:t>Cancelar o suspender la matrícula profesional cuando se demuestre que fue otorgada a quien no llena los requisitos para obtenerla o a quien incurra en faltas contra la ética profesional, de acuerdo con la reglamentación que se expida.</w:t>
      </w:r>
    </w:p>
    <w:p w:rsidR="00DB04ED" w:rsidRPr="00A55752" w:rsidRDefault="00DB04ED" w:rsidP="00DB04ED">
      <w:pPr>
        <w:pStyle w:val="Prrafodelista"/>
        <w:numPr>
          <w:ilvl w:val="0"/>
          <w:numId w:val="27"/>
        </w:numPr>
        <w:tabs>
          <w:tab w:val="left" w:pos="570"/>
          <w:tab w:val="left" w:pos="7125"/>
          <w:tab w:val="left" w:pos="8364"/>
        </w:tabs>
        <w:ind w:left="0" w:right="-93" w:hanging="6"/>
        <w:rPr>
          <w:sz w:val="24"/>
          <w:lang w:val="es-CO"/>
        </w:rPr>
      </w:pPr>
      <w:r w:rsidRPr="00271258">
        <w:rPr>
          <w:color w:val="0D0D0D"/>
          <w:sz w:val="24"/>
          <w:lang w:val="es-CO"/>
        </w:rPr>
        <w:t xml:space="preserve">Presentar al Ministerio de Educación Nacional, observaciones sobre la aprobación de los programas de estudios y establecimientos educativos relacionados con la Biología y y de sus profesiones </w:t>
      </w:r>
      <w:r>
        <w:rPr>
          <w:color w:val="0D0D0D"/>
          <w:sz w:val="24"/>
          <w:lang w:val="es-CO"/>
        </w:rPr>
        <w:t xml:space="preserve"> relacionadas y/o derivadas</w:t>
      </w:r>
      <w:r w:rsidRPr="00271258">
        <w:rPr>
          <w:color w:val="0D0D0D"/>
          <w:sz w:val="24"/>
          <w:lang w:val="es-CO"/>
        </w:rPr>
        <w:t xml:space="preserve">, </w:t>
      </w:r>
      <w:r>
        <w:rPr>
          <w:color w:val="0D0D0D"/>
          <w:sz w:val="24"/>
          <w:lang w:val="es-CO"/>
        </w:rPr>
        <w:t xml:space="preserve"> carreras </w:t>
      </w:r>
      <w:r w:rsidRPr="00271258">
        <w:rPr>
          <w:color w:val="0D0D0D"/>
          <w:sz w:val="24"/>
          <w:lang w:val="es-CO"/>
        </w:rPr>
        <w:t>técnicas o tecnológicas.</w:t>
      </w:r>
    </w:p>
    <w:p w:rsidR="00DB04ED" w:rsidRPr="00C026ED" w:rsidRDefault="00DB04ED" w:rsidP="00DB04ED">
      <w:pPr>
        <w:pStyle w:val="Prrafodelista"/>
        <w:numPr>
          <w:ilvl w:val="0"/>
          <w:numId w:val="27"/>
        </w:numPr>
        <w:tabs>
          <w:tab w:val="left" w:pos="570"/>
          <w:tab w:val="left" w:pos="7125"/>
          <w:tab w:val="left" w:pos="8364"/>
        </w:tabs>
        <w:ind w:left="0" w:right="-93" w:hanging="6"/>
        <w:rPr>
          <w:sz w:val="24"/>
          <w:lang w:val="es-CO"/>
        </w:rPr>
      </w:pPr>
      <w:r w:rsidRPr="00C026ED">
        <w:rPr>
          <w:color w:val="0D0D0D"/>
          <w:sz w:val="24"/>
          <w:lang w:val="es-CO"/>
        </w:rPr>
        <w:t xml:space="preserve">Colaborar con las autoridades universitarias y profesionales en el estudio de los requerimientos académicos, conducentes a una óptima formación de los Biólogos y de sus profesiones  relacionadas y/o </w:t>
      </w:r>
      <w:r w:rsidRPr="00C026ED">
        <w:rPr>
          <w:color w:val="0D0D0D"/>
          <w:sz w:val="24"/>
          <w:lang w:val="es-CO"/>
        </w:rPr>
        <w:lastRenderedPageBreak/>
        <w:t xml:space="preserve">derivadas,  carreras </w:t>
      </w:r>
      <w:r w:rsidR="00C026ED" w:rsidRPr="00C026ED">
        <w:rPr>
          <w:color w:val="0D0D0D"/>
          <w:sz w:val="24"/>
          <w:lang w:val="es-CO"/>
        </w:rPr>
        <w:t xml:space="preserve">técnicas o tecnológicas </w:t>
      </w:r>
      <w:r w:rsidRPr="00C026ED">
        <w:rPr>
          <w:color w:val="0D0D0D"/>
          <w:sz w:val="24"/>
          <w:lang w:val="es-CO"/>
        </w:rPr>
        <w:t>en</w:t>
      </w:r>
      <w:r w:rsidRPr="00C026ED">
        <w:rPr>
          <w:color w:val="0D0D0D"/>
          <w:spacing w:val="3"/>
          <w:sz w:val="24"/>
          <w:lang w:val="es-CO"/>
        </w:rPr>
        <w:t xml:space="preserve"> </w:t>
      </w:r>
      <w:r w:rsidRPr="00C026ED">
        <w:rPr>
          <w:color w:val="0D0D0D"/>
          <w:sz w:val="24"/>
          <w:lang w:val="es-CO"/>
        </w:rPr>
        <w:t>Colombia.</w:t>
      </w:r>
    </w:p>
    <w:p w:rsidR="00DB04ED" w:rsidRPr="00A55752" w:rsidRDefault="00DB04ED" w:rsidP="00DB04ED">
      <w:pPr>
        <w:pStyle w:val="Prrafodelista"/>
        <w:numPr>
          <w:ilvl w:val="0"/>
          <w:numId w:val="27"/>
        </w:numPr>
        <w:tabs>
          <w:tab w:val="left" w:pos="570"/>
          <w:tab w:val="left" w:pos="7125"/>
          <w:tab w:val="left" w:pos="8364"/>
        </w:tabs>
        <w:ind w:left="0" w:right="-93" w:hanging="6"/>
        <w:rPr>
          <w:sz w:val="24"/>
          <w:lang w:val="es-CO"/>
        </w:rPr>
      </w:pPr>
      <w:r w:rsidRPr="00271258">
        <w:rPr>
          <w:color w:val="0D0D0D"/>
          <w:sz w:val="24"/>
          <w:lang w:val="es-CO"/>
        </w:rPr>
        <w:t xml:space="preserve">Denunciar ante las autoridades competentes las violaciones al ejercicio legal de la Biología y de sus y de sus profesiones </w:t>
      </w:r>
      <w:r>
        <w:rPr>
          <w:color w:val="0D0D0D"/>
          <w:sz w:val="24"/>
          <w:lang w:val="es-CO"/>
        </w:rPr>
        <w:t xml:space="preserve"> relacionadas y/o derivadas</w:t>
      </w:r>
      <w:r w:rsidRPr="00271258">
        <w:rPr>
          <w:color w:val="0D0D0D"/>
          <w:sz w:val="24"/>
          <w:lang w:val="es-CO"/>
        </w:rPr>
        <w:t xml:space="preserve">, </w:t>
      </w:r>
      <w:r>
        <w:rPr>
          <w:color w:val="0D0D0D"/>
          <w:sz w:val="24"/>
          <w:lang w:val="es-CO"/>
        </w:rPr>
        <w:t xml:space="preserve"> carreras </w:t>
      </w:r>
      <w:r w:rsidRPr="00271258">
        <w:rPr>
          <w:color w:val="0D0D0D"/>
          <w:sz w:val="24"/>
          <w:lang w:val="es-CO"/>
        </w:rPr>
        <w:t>técnicas o tecnológicas</w:t>
      </w:r>
      <w:r w:rsidRPr="00B058CA" w:rsidDel="00B058CA">
        <w:rPr>
          <w:color w:val="0D0D0D"/>
          <w:sz w:val="24"/>
          <w:lang w:val="es-CO"/>
        </w:rPr>
        <w:t xml:space="preserve"> </w:t>
      </w:r>
      <w:r w:rsidRPr="00A55752">
        <w:rPr>
          <w:color w:val="0D0D0D"/>
          <w:sz w:val="24"/>
          <w:lang w:val="es-CO"/>
        </w:rPr>
        <w:t>y solicitar de aquellas la imposición de las sanciones</w:t>
      </w:r>
      <w:r w:rsidRPr="00A55752">
        <w:rPr>
          <w:color w:val="0D0D0D"/>
          <w:spacing w:val="-1"/>
          <w:sz w:val="24"/>
          <w:lang w:val="es-CO"/>
        </w:rPr>
        <w:t xml:space="preserve"> </w:t>
      </w:r>
      <w:r w:rsidRPr="00A55752">
        <w:rPr>
          <w:color w:val="0D0D0D"/>
          <w:sz w:val="24"/>
          <w:lang w:val="es-CO"/>
        </w:rPr>
        <w:t>correspondientes.</w:t>
      </w:r>
    </w:p>
    <w:p w:rsidR="00DB04ED" w:rsidRPr="00271258" w:rsidRDefault="00DB04ED" w:rsidP="00DB04ED">
      <w:pPr>
        <w:pStyle w:val="Prrafodelista"/>
        <w:numPr>
          <w:ilvl w:val="0"/>
          <w:numId w:val="27"/>
        </w:numPr>
        <w:tabs>
          <w:tab w:val="left" w:pos="570"/>
          <w:tab w:val="left" w:pos="7125"/>
          <w:tab w:val="left" w:pos="8364"/>
        </w:tabs>
        <w:ind w:left="0" w:right="-93" w:hanging="6"/>
        <w:rPr>
          <w:sz w:val="24"/>
          <w:lang w:val="es-CO"/>
        </w:rPr>
      </w:pPr>
      <w:r w:rsidRPr="00B058CA">
        <w:rPr>
          <w:color w:val="0D0D0D"/>
          <w:sz w:val="24"/>
          <w:lang w:val="es-CO"/>
        </w:rPr>
        <w:t xml:space="preserve">Implementar y mantener, dentro de las técnicas de la informática y la tecnología moderna, el registro profesional correspondiente a los profesionales de la Biología </w:t>
      </w:r>
      <w:r w:rsidRPr="00271258">
        <w:rPr>
          <w:color w:val="0D0D0D"/>
          <w:sz w:val="24"/>
          <w:lang w:val="es-CO"/>
        </w:rPr>
        <w:t xml:space="preserve">y de sus profesiones </w:t>
      </w:r>
      <w:r>
        <w:rPr>
          <w:color w:val="0D0D0D"/>
          <w:sz w:val="24"/>
          <w:lang w:val="es-CO"/>
        </w:rPr>
        <w:t xml:space="preserve"> relacionadas y/o derivadas</w:t>
      </w:r>
      <w:r w:rsidRPr="00271258">
        <w:rPr>
          <w:color w:val="0D0D0D"/>
          <w:sz w:val="24"/>
          <w:lang w:val="es-CO"/>
        </w:rPr>
        <w:t xml:space="preserve">, </w:t>
      </w:r>
      <w:r>
        <w:rPr>
          <w:color w:val="0D0D0D"/>
          <w:sz w:val="24"/>
          <w:lang w:val="es-CO"/>
        </w:rPr>
        <w:t xml:space="preserve"> carreras </w:t>
      </w:r>
      <w:r w:rsidRPr="00271258">
        <w:rPr>
          <w:color w:val="0D0D0D"/>
          <w:sz w:val="24"/>
          <w:lang w:val="es-CO"/>
        </w:rPr>
        <w:t>técnicas o tecnológicas.</w:t>
      </w:r>
    </w:p>
    <w:p w:rsidR="00DB04ED" w:rsidRPr="00A55752" w:rsidRDefault="00DB04ED" w:rsidP="00DB04ED">
      <w:pPr>
        <w:pStyle w:val="Prrafodelista"/>
        <w:numPr>
          <w:ilvl w:val="0"/>
          <w:numId w:val="27"/>
        </w:numPr>
        <w:tabs>
          <w:tab w:val="left" w:pos="570"/>
          <w:tab w:val="left" w:pos="7125"/>
          <w:tab w:val="left" w:pos="8364"/>
        </w:tabs>
        <w:ind w:left="0" w:right="-93" w:hanging="6"/>
        <w:rPr>
          <w:sz w:val="24"/>
          <w:lang w:val="es-CO"/>
        </w:rPr>
      </w:pPr>
      <w:r w:rsidRPr="00B058CA">
        <w:rPr>
          <w:color w:val="0D0D0D"/>
          <w:sz w:val="24"/>
          <w:lang w:val="es-CO"/>
        </w:rPr>
        <w:t xml:space="preserve">Emitir conceptos y responder consultas sobre aspectos relacionados con el ejercicio de la Biología y sus profesiones </w:t>
      </w:r>
      <w:r w:rsidRPr="00271258">
        <w:rPr>
          <w:color w:val="0D0D0D"/>
          <w:sz w:val="24"/>
          <w:lang w:val="es-CO"/>
        </w:rPr>
        <w:t xml:space="preserve">y de sus profesiones </w:t>
      </w:r>
      <w:r>
        <w:rPr>
          <w:color w:val="0D0D0D"/>
          <w:sz w:val="24"/>
          <w:lang w:val="es-CO"/>
        </w:rPr>
        <w:t xml:space="preserve"> relacionadas y/o derivadas</w:t>
      </w:r>
      <w:r w:rsidRPr="00271258">
        <w:rPr>
          <w:color w:val="0D0D0D"/>
          <w:sz w:val="24"/>
          <w:lang w:val="es-CO"/>
        </w:rPr>
        <w:t xml:space="preserve">, </w:t>
      </w:r>
      <w:r>
        <w:rPr>
          <w:color w:val="0D0D0D"/>
          <w:sz w:val="24"/>
          <w:lang w:val="es-CO"/>
        </w:rPr>
        <w:t xml:space="preserve"> carreras </w:t>
      </w:r>
      <w:r w:rsidRPr="00271258">
        <w:rPr>
          <w:color w:val="0D0D0D"/>
          <w:sz w:val="24"/>
          <w:lang w:val="es-CO"/>
        </w:rPr>
        <w:t>técnicas o tecnológicas</w:t>
      </w:r>
      <w:r>
        <w:rPr>
          <w:color w:val="0D0D0D"/>
          <w:sz w:val="24"/>
          <w:lang w:val="es-CO"/>
        </w:rPr>
        <w:t xml:space="preserve"> </w:t>
      </w:r>
      <w:r w:rsidRPr="00A55752">
        <w:rPr>
          <w:color w:val="0D0D0D"/>
          <w:sz w:val="24"/>
          <w:lang w:val="es-CO"/>
        </w:rPr>
        <w:t>cuando así se le solicite para cualquier efecto legal o</w:t>
      </w:r>
      <w:r w:rsidRPr="00A55752">
        <w:rPr>
          <w:color w:val="0D0D0D"/>
          <w:spacing w:val="-1"/>
          <w:sz w:val="24"/>
          <w:lang w:val="es-CO"/>
        </w:rPr>
        <w:t xml:space="preserve"> </w:t>
      </w:r>
      <w:r w:rsidRPr="00A55752">
        <w:rPr>
          <w:color w:val="0D0D0D"/>
          <w:sz w:val="24"/>
          <w:lang w:val="es-CO"/>
        </w:rPr>
        <w:t>profesional.</w:t>
      </w:r>
    </w:p>
    <w:p w:rsidR="00DB04ED" w:rsidRPr="00271258" w:rsidRDefault="00DB04ED" w:rsidP="00DB04ED">
      <w:pPr>
        <w:pStyle w:val="Prrafodelista"/>
        <w:numPr>
          <w:ilvl w:val="0"/>
          <w:numId w:val="27"/>
        </w:numPr>
        <w:tabs>
          <w:tab w:val="left" w:pos="570"/>
          <w:tab w:val="left" w:pos="7125"/>
          <w:tab w:val="left" w:pos="8364"/>
        </w:tabs>
        <w:ind w:left="0" w:right="-93" w:hanging="6"/>
        <w:rPr>
          <w:sz w:val="24"/>
          <w:lang w:val="es-CO"/>
        </w:rPr>
      </w:pPr>
      <w:r w:rsidRPr="00271258">
        <w:rPr>
          <w:color w:val="0D0D0D"/>
          <w:sz w:val="24"/>
          <w:lang w:val="es-CO"/>
        </w:rPr>
        <w:t>Servir de cuerpo consultivo oficial del Gobierno, en todos los asuntos inherentes a la reglamentación de la Biología y de sus profesiones afines, técnicas o</w:t>
      </w:r>
      <w:r w:rsidRPr="00271258">
        <w:rPr>
          <w:color w:val="0D0D0D"/>
          <w:spacing w:val="-8"/>
          <w:sz w:val="24"/>
          <w:lang w:val="es-CO"/>
        </w:rPr>
        <w:t xml:space="preserve"> </w:t>
      </w:r>
      <w:r w:rsidRPr="00271258">
        <w:rPr>
          <w:color w:val="0D0D0D"/>
          <w:sz w:val="24"/>
          <w:lang w:val="es-CO"/>
        </w:rPr>
        <w:t>tecnológicas.</w:t>
      </w:r>
    </w:p>
    <w:p w:rsidR="00DB04ED" w:rsidRPr="00271258" w:rsidRDefault="00DB04ED" w:rsidP="00DB04ED">
      <w:pPr>
        <w:pStyle w:val="Prrafodelista"/>
        <w:numPr>
          <w:ilvl w:val="0"/>
          <w:numId w:val="27"/>
        </w:numPr>
        <w:tabs>
          <w:tab w:val="left" w:pos="570"/>
          <w:tab w:val="left" w:pos="7125"/>
          <w:tab w:val="left" w:pos="8364"/>
        </w:tabs>
        <w:ind w:left="0" w:right="-93" w:hanging="6"/>
        <w:rPr>
          <w:sz w:val="24"/>
          <w:lang w:val="es-CO"/>
        </w:rPr>
      </w:pPr>
      <w:r w:rsidRPr="00271258">
        <w:rPr>
          <w:color w:val="0D0D0D"/>
          <w:sz w:val="24"/>
          <w:lang w:val="es-CO"/>
        </w:rPr>
        <w:t xml:space="preserve">Con el apoyo de las demás autoridades administrativas y de policía, inspeccionar, vigilar y controlar el ejercicio profesional de las personas naturales o jurídicas que ejerzan la Biología o alguna de sus profesiones y de sus profesiones </w:t>
      </w:r>
      <w:r>
        <w:rPr>
          <w:color w:val="0D0D0D"/>
          <w:sz w:val="24"/>
          <w:lang w:val="es-CO"/>
        </w:rPr>
        <w:t xml:space="preserve"> relacionadas y/o derivadas</w:t>
      </w:r>
      <w:r w:rsidRPr="00271258">
        <w:rPr>
          <w:color w:val="0D0D0D"/>
          <w:sz w:val="24"/>
          <w:lang w:val="es-CO"/>
        </w:rPr>
        <w:t xml:space="preserve">, </w:t>
      </w:r>
      <w:r>
        <w:rPr>
          <w:color w:val="0D0D0D"/>
          <w:sz w:val="24"/>
          <w:lang w:val="es-CO"/>
        </w:rPr>
        <w:t xml:space="preserve"> carreras </w:t>
      </w:r>
      <w:r w:rsidRPr="00271258">
        <w:rPr>
          <w:color w:val="0D0D0D"/>
          <w:sz w:val="24"/>
          <w:lang w:val="es-CO"/>
        </w:rPr>
        <w:t>técnicas o tecnológicas.</w:t>
      </w:r>
    </w:p>
    <w:p w:rsidR="00DB04ED" w:rsidRPr="00271258" w:rsidRDefault="00DB04ED" w:rsidP="00DB04ED">
      <w:pPr>
        <w:pStyle w:val="Prrafodelista"/>
        <w:tabs>
          <w:tab w:val="left" w:pos="570"/>
          <w:tab w:val="left" w:pos="7125"/>
          <w:tab w:val="left" w:pos="8364"/>
        </w:tabs>
        <w:ind w:left="0" w:right="-93" w:hanging="6"/>
        <w:jc w:val="left"/>
        <w:rPr>
          <w:sz w:val="24"/>
          <w:lang w:val="es-CO"/>
        </w:rPr>
      </w:pPr>
    </w:p>
    <w:p w:rsidR="00DB04ED" w:rsidRPr="00271258" w:rsidRDefault="00DB04ED" w:rsidP="00DB04ED">
      <w:pPr>
        <w:pStyle w:val="Prrafodelista"/>
        <w:numPr>
          <w:ilvl w:val="0"/>
          <w:numId w:val="27"/>
        </w:numPr>
        <w:tabs>
          <w:tab w:val="left" w:pos="570"/>
          <w:tab w:val="left" w:pos="7125"/>
          <w:tab w:val="left" w:pos="8364"/>
        </w:tabs>
        <w:ind w:left="0" w:right="-93" w:hanging="6"/>
        <w:rPr>
          <w:sz w:val="24"/>
          <w:lang w:val="es-CO"/>
        </w:rPr>
      </w:pPr>
      <w:r w:rsidRPr="00271258">
        <w:rPr>
          <w:color w:val="0D0D0D"/>
          <w:spacing w:val="-3"/>
          <w:sz w:val="24"/>
          <w:lang w:val="es-CO"/>
        </w:rPr>
        <w:t xml:space="preserve">Crear, </w:t>
      </w:r>
      <w:r w:rsidRPr="00271258">
        <w:rPr>
          <w:color w:val="0D0D0D"/>
          <w:sz w:val="24"/>
          <w:lang w:val="es-CO"/>
        </w:rPr>
        <w:t>reestructurar o suprimir sus oficinas regionales, de acuerdo con las necesidades propias de la función de inspección, control y vigilancia del ejercicio</w:t>
      </w:r>
      <w:r w:rsidRPr="00271258">
        <w:rPr>
          <w:color w:val="0D0D0D"/>
          <w:spacing w:val="-4"/>
          <w:sz w:val="24"/>
          <w:lang w:val="es-CO"/>
        </w:rPr>
        <w:t xml:space="preserve"> </w:t>
      </w:r>
      <w:r w:rsidRPr="00271258">
        <w:rPr>
          <w:color w:val="0D0D0D"/>
          <w:sz w:val="24"/>
          <w:lang w:val="es-CO"/>
        </w:rPr>
        <w:t>profesional.</w:t>
      </w:r>
    </w:p>
    <w:p w:rsidR="00DB04ED" w:rsidRPr="00271258" w:rsidRDefault="00DB04ED" w:rsidP="00DB04ED">
      <w:pPr>
        <w:pStyle w:val="Prrafodelista"/>
        <w:numPr>
          <w:ilvl w:val="0"/>
          <w:numId w:val="27"/>
        </w:numPr>
        <w:tabs>
          <w:tab w:val="left" w:pos="570"/>
          <w:tab w:val="left" w:pos="7125"/>
          <w:tab w:val="left" w:pos="8364"/>
        </w:tabs>
        <w:ind w:left="0" w:right="-93" w:hanging="6"/>
        <w:rPr>
          <w:sz w:val="24"/>
          <w:lang w:val="es-CO"/>
        </w:rPr>
      </w:pPr>
      <w:r w:rsidRPr="00271258">
        <w:rPr>
          <w:color w:val="0D0D0D"/>
          <w:sz w:val="24"/>
          <w:lang w:val="es-CO"/>
        </w:rPr>
        <w:t xml:space="preserve">Atender las quejas o denuncias hechas sobre la conducta de los Biólogos y profesionales afines, técnicas o tecnológicas de la Biología, que violen los mandatos de la presente </w:t>
      </w:r>
      <w:r w:rsidRPr="00271258">
        <w:rPr>
          <w:color w:val="0D0D0D"/>
          <w:spacing w:val="-5"/>
          <w:sz w:val="24"/>
          <w:lang w:val="es-CO"/>
        </w:rPr>
        <w:t xml:space="preserve">ley, </w:t>
      </w:r>
      <w:r w:rsidRPr="00271258">
        <w:rPr>
          <w:color w:val="0D0D0D"/>
          <w:sz w:val="24"/>
          <w:lang w:val="es-CO"/>
        </w:rPr>
        <w:t>del correcto ejercicio y del Código de Ética Profesional, absolviendo o sancionando, oportunamente, a los profesionales</w:t>
      </w:r>
      <w:r w:rsidRPr="00271258">
        <w:rPr>
          <w:color w:val="0D0D0D"/>
          <w:spacing w:val="-3"/>
          <w:sz w:val="24"/>
          <w:lang w:val="es-CO"/>
        </w:rPr>
        <w:t xml:space="preserve"> </w:t>
      </w:r>
      <w:r w:rsidRPr="00271258">
        <w:rPr>
          <w:color w:val="0D0D0D"/>
          <w:sz w:val="24"/>
          <w:lang w:val="es-CO"/>
        </w:rPr>
        <w:t>investigados.</w:t>
      </w:r>
    </w:p>
    <w:p w:rsidR="00DB04ED" w:rsidRPr="00271258" w:rsidRDefault="00DB04ED" w:rsidP="00DB04ED">
      <w:pPr>
        <w:pStyle w:val="Prrafodelista"/>
        <w:numPr>
          <w:ilvl w:val="0"/>
          <w:numId w:val="27"/>
        </w:numPr>
        <w:tabs>
          <w:tab w:val="left" w:pos="570"/>
          <w:tab w:val="left" w:pos="7125"/>
          <w:tab w:val="left" w:pos="8364"/>
        </w:tabs>
        <w:ind w:left="0" w:right="-93" w:hanging="6"/>
        <w:rPr>
          <w:sz w:val="24"/>
          <w:lang w:val="es-CO"/>
        </w:rPr>
      </w:pPr>
      <w:r w:rsidRPr="00271258">
        <w:rPr>
          <w:color w:val="0D0D0D"/>
          <w:sz w:val="24"/>
          <w:lang w:val="es-CO"/>
        </w:rPr>
        <w:t xml:space="preserve">Las demás que le señalen la </w:t>
      </w:r>
      <w:r w:rsidRPr="00271258">
        <w:rPr>
          <w:color w:val="0D0D0D"/>
          <w:spacing w:val="-5"/>
          <w:sz w:val="24"/>
          <w:lang w:val="es-CO"/>
        </w:rPr>
        <w:t xml:space="preserve">ley, </w:t>
      </w:r>
      <w:r w:rsidRPr="00271258">
        <w:rPr>
          <w:color w:val="0D0D0D"/>
          <w:sz w:val="24"/>
          <w:lang w:val="es-CO"/>
        </w:rPr>
        <w:t>normas reglamentarias y</w:t>
      </w:r>
      <w:r w:rsidRPr="00271258">
        <w:rPr>
          <w:color w:val="0D0D0D"/>
          <w:spacing w:val="5"/>
          <w:sz w:val="24"/>
          <w:lang w:val="es-CO"/>
        </w:rPr>
        <w:t xml:space="preserve"> </w:t>
      </w:r>
      <w:r w:rsidRPr="00271258">
        <w:rPr>
          <w:color w:val="0D0D0D"/>
          <w:sz w:val="24"/>
          <w:lang w:val="es-CO"/>
        </w:rPr>
        <w:t>complementarias.</w:t>
      </w:r>
    </w:p>
    <w:p w:rsidR="00DB04ED" w:rsidRPr="00271258" w:rsidRDefault="00DB04ED" w:rsidP="00DB04ED">
      <w:pPr>
        <w:pStyle w:val="Textoindependiente"/>
        <w:tabs>
          <w:tab w:val="left" w:pos="7125"/>
          <w:tab w:val="left" w:pos="8364"/>
        </w:tabs>
        <w:ind w:left="0" w:right="-93" w:hanging="6"/>
        <w:jc w:val="left"/>
        <w:rPr>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b/>
          <w:color w:val="0D0D0D"/>
          <w:lang w:val="es-CO"/>
        </w:rPr>
        <w:t xml:space="preserve">PARÁGRAFO 1. </w:t>
      </w:r>
      <w:r w:rsidRPr="00271258">
        <w:rPr>
          <w:color w:val="0D0D0D"/>
          <w:lang w:val="es-CO"/>
        </w:rPr>
        <w:t>Las determinaciones que tome el Consejo Profesional de Biología, en ejercicio de sus funciones, deberán ser motivadas</w:t>
      </w:r>
      <w:r>
        <w:rPr>
          <w:color w:val="0D0D0D"/>
          <w:lang w:val="es-CO"/>
        </w:rPr>
        <w:t>, salvo las de mero trámite</w:t>
      </w:r>
      <w:r w:rsidRPr="00271258">
        <w:rPr>
          <w:color w:val="0D0D0D"/>
          <w:lang w:val="es-CO"/>
        </w:rPr>
        <w:t>.</w:t>
      </w:r>
    </w:p>
    <w:p w:rsidR="00DB04ED" w:rsidRPr="00271258" w:rsidRDefault="00DB04ED" w:rsidP="00DB04ED">
      <w:pPr>
        <w:pStyle w:val="Textoindependiente"/>
        <w:tabs>
          <w:tab w:val="left" w:pos="7125"/>
          <w:tab w:val="left" w:pos="8364"/>
        </w:tabs>
        <w:spacing w:before="11"/>
        <w:ind w:left="0" w:right="-93" w:hanging="6"/>
        <w:jc w:val="left"/>
        <w:rPr>
          <w:sz w:val="23"/>
          <w:lang w:val="es-CO"/>
        </w:rPr>
      </w:pPr>
    </w:p>
    <w:p w:rsidR="00DB04ED" w:rsidRPr="00271258" w:rsidRDefault="00DB04ED" w:rsidP="00DB04ED">
      <w:pPr>
        <w:pStyle w:val="Textoindependiente"/>
        <w:tabs>
          <w:tab w:val="left" w:pos="7125"/>
          <w:tab w:val="left" w:pos="8364"/>
        </w:tabs>
        <w:ind w:left="0" w:right="-93" w:hanging="6"/>
        <w:rPr>
          <w:lang w:val="es-CO"/>
        </w:rPr>
      </w:pPr>
      <w:r w:rsidRPr="00271258">
        <w:rPr>
          <w:b/>
          <w:color w:val="0D0D0D"/>
          <w:lang w:val="es-CO"/>
        </w:rPr>
        <w:t xml:space="preserve">PARÁGRAFO 2. </w:t>
      </w:r>
      <w:r w:rsidRPr="00271258">
        <w:rPr>
          <w:color w:val="0D0D0D"/>
          <w:lang w:val="es-CO"/>
        </w:rPr>
        <w:t>Contra esas determinaciones</w:t>
      </w:r>
      <w:r>
        <w:rPr>
          <w:color w:val="0D0D0D"/>
          <w:lang w:val="es-CO"/>
        </w:rPr>
        <w:t xml:space="preserve"> motivadas,</w:t>
      </w:r>
      <w:r w:rsidRPr="00271258">
        <w:rPr>
          <w:color w:val="0D0D0D"/>
          <w:lang w:val="es-CO"/>
        </w:rPr>
        <w:t xml:space="preserve"> procederá únicamente el recurso de reposición ante el mismo Consejo Profesional de Biología, en los términos establecidos en el Código de Procedimiento Administrativo y de lo Contencioso Administrativo.</w:t>
      </w:r>
    </w:p>
    <w:p w:rsidR="00DB04ED" w:rsidRDefault="00DB04ED" w:rsidP="00DB04ED">
      <w:pPr>
        <w:pStyle w:val="Ttulo1"/>
        <w:tabs>
          <w:tab w:val="left" w:pos="7125"/>
          <w:tab w:val="left" w:pos="8364"/>
        </w:tabs>
        <w:spacing w:before="6" w:line="550" w:lineRule="atLeast"/>
        <w:ind w:left="0" w:right="-93" w:hanging="6"/>
        <w:rPr>
          <w:color w:val="0D0D0D"/>
          <w:lang w:val="es-CO"/>
        </w:rPr>
      </w:pPr>
      <w:r w:rsidRPr="00271258">
        <w:rPr>
          <w:color w:val="0D0D0D"/>
          <w:lang w:val="es-CO"/>
        </w:rPr>
        <w:t xml:space="preserve">TTULO VI </w:t>
      </w:r>
    </w:p>
    <w:p w:rsidR="00DB04ED" w:rsidRDefault="00DB04ED" w:rsidP="00DB04ED">
      <w:pPr>
        <w:pStyle w:val="Ttulo1"/>
        <w:tabs>
          <w:tab w:val="left" w:pos="7125"/>
          <w:tab w:val="left" w:pos="8364"/>
        </w:tabs>
        <w:spacing w:before="6" w:line="550" w:lineRule="atLeast"/>
        <w:ind w:left="0" w:right="-93" w:hanging="6"/>
        <w:rPr>
          <w:color w:val="0D0D0D"/>
          <w:lang w:val="es-CO"/>
        </w:rPr>
      </w:pPr>
      <w:r w:rsidRPr="00271258">
        <w:rPr>
          <w:color w:val="0D0D0D"/>
          <w:lang w:val="es-CO"/>
        </w:rPr>
        <w:t>CAPITULO I</w:t>
      </w:r>
    </w:p>
    <w:p w:rsidR="00DB04ED" w:rsidRPr="00271258" w:rsidRDefault="00DB04ED" w:rsidP="00DB04ED">
      <w:pPr>
        <w:tabs>
          <w:tab w:val="left" w:pos="7125"/>
          <w:tab w:val="left" w:pos="8364"/>
        </w:tabs>
        <w:ind w:right="-93" w:hanging="6"/>
        <w:jc w:val="center"/>
        <w:rPr>
          <w:b/>
          <w:sz w:val="24"/>
          <w:lang w:val="es-CO"/>
        </w:rPr>
      </w:pPr>
      <w:r w:rsidRPr="00271258">
        <w:rPr>
          <w:b/>
          <w:color w:val="0D0D0D"/>
          <w:sz w:val="24"/>
          <w:lang w:val="es-CO"/>
        </w:rPr>
        <w:t xml:space="preserve">DECLARACIÓN DE PRINCIPIOS DE LOS BIÓLOGOS Y SUS PROFESIONES </w:t>
      </w:r>
      <w:r>
        <w:rPr>
          <w:b/>
          <w:color w:val="0D0D0D"/>
          <w:sz w:val="24"/>
          <w:lang w:val="es-CO"/>
        </w:rPr>
        <w:t>RELACIONADAS Y/O DERIVADAS Y CARRERAS TÉCNCIAS Y TECNOLÓGICAS</w:t>
      </w:r>
    </w:p>
    <w:p w:rsidR="00DB04ED" w:rsidRPr="00271258" w:rsidRDefault="00DB04ED" w:rsidP="00DB04ED">
      <w:pPr>
        <w:pStyle w:val="Textoindependiente"/>
        <w:tabs>
          <w:tab w:val="left" w:pos="7125"/>
          <w:tab w:val="left" w:pos="8364"/>
        </w:tabs>
        <w:spacing w:before="7"/>
        <w:ind w:left="0" w:right="-93" w:hanging="6"/>
        <w:jc w:val="left"/>
        <w:rPr>
          <w:b/>
          <w:sz w:val="23"/>
          <w:lang w:val="es-CO"/>
        </w:rPr>
      </w:pPr>
    </w:p>
    <w:p w:rsidR="00DB04ED" w:rsidRPr="00063713" w:rsidRDefault="00DB04ED" w:rsidP="00446792">
      <w:pPr>
        <w:tabs>
          <w:tab w:val="left" w:pos="570"/>
          <w:tab w:val="left" w:pos="7125"/>
          <w:tab w:val="left" w:pos="8364"/>
        </w:tabs>
        <w:ind w:right="-93"/>
        <w:jc w:val="both"/>
        <w:rPr>
          <w:lang w:val="es-CO"/>
        </w:rPr>
      </w:pPr>
      <w:r w:rsidRPr="00063713">
        <w:rPr>
          <w:b/>
          <w:lang w:val="es-CO"/>
        </w:rPr>
        <w:t xml:space="preserve">ARTÍCULO 21.     </w:t>
      </w:r>
      <w:r w:rsidRPr="00063713">
        <w:rPr>
          <w:color w:val="0D0D0D"/>
          <w:lang w:val="es-CO"/>
        </w:rPr>
        <w:t xml:space="preserve">El código de ética profesional del Biólogo  Colombiano </w:t>
      </w:r>
      <w:r w:rsidRPr="00063713">
        <w:rPr>
          <w:color w:val="0D0D0D"/>
          <w:sz w:val="24"/>
          <w:lang w:val="es-CO"/>
        </w:rPr>
        <w:t xml:space="preserve">y de sus profesiones  relacionadas y/o derivadas,  carreras técnicas o tecnológicas </w:t>
      </w:r>
      <w:r w:rsidRPr="00063713">
        <w:rPr>
          <w:color w:val="0D0D0D"/>
          <w:lang w:val="es-CO"/>
        </w:rPr>
        <w:t>está basado  en los principios de igualdad, debido proceso y mutuo respeto consagrados en la Declaración Universal de los Derechos humanos y la Constitución Política Colombiana. Constituye un conjunto de normas de conducta y principios éticos que aseguran una buena práctica de la profesión y permite el desarrollo de un espíritu de cooperación e intercambio científico-tecnológico en beneficio de la comunidad, y del mundo</w:t>
      </w:r>
      <w:r w:rsidRPr="00063713">
        <w:rPr>
          <w:color w:val="0D0D0D"/>
          <w:spacing w:val="-5"/>
          <w:lang w:val="es-CO"/>
        </w:rPr>
        <w:t xml:space="preserve"> </w:t>
      </w:r>
      <w:r w:rsidRPr="00063713">
        <w:rPr>
          <w:color w:val="0D0D0D"/>
          <w:lang w:val="es-CO"/>
        </w:rPr>
        <w:t>natural.</w:t>
      </w:r>
    </w:p>
    <w:p w:rsidR="00DB04ED" w:rsidRPr="00063713" w:rsidRDefault="00063713" w:rsidP="00446792">
      <w:pPr>
        <w:tabs>
          <w:tab w:val="left" w:pos="570"/>
          <w:tab w:val="left" w:pos="7125"/>
          <w:tab w:val="left" w:pos="8364"/>
        </w:tabs>
        <w:spacing w:before="64"/>
        <w:ind w:left="-6" w:right="-93"/>
        <w:jc w:val="both"/>
        <w:rPr>
          <w:lang w:val="es-CO"/>
        </w:rPr>
      </w:pPr>
      <w:r w:rsidRPr="00063713">
        <w:rPr>
          <w:color w:val="0D0D0D"/>
          <w:lang w:val="es-CO"/>
        </w:rPr>
        <w:t>l</w:t>
      </w:r>
      <w:r w:rsidR="00DB04ED" w:rsidRPr="00063713">
        <w:rPr>
          <w:color w:val="0D0D0D"/>
          <w:lang w:val="es-CO"/>
        </w:rPr>
        <w:t xml:space="preserve">a profesión del Biólogo </w:t>
      </w:r>
      <w:r w:rsidR="00DB04ED" w:rsidRPr="00063713">
        <w:rPr>
          <w:color w:val="0D0D0D"/>
          <w:sz w:val="24"/>
          <w:lang w:val="es-CO"/>
        </w:rPr>
        <w:t xml:space="preserve">y de sus profesiones  relacionadas y/o derivadas,  carreras técnicas o tecnológicas </w:t>
      </w:r>
      <w:r w:rsidR="00DB04ED" w:rsidRPr="00063713">
        <w:rPr>
          <w:color w:val="0D0D0D"/>
          <w:lang w:val="es-CO"/>
        </w:rPr>
        <w:t xml:space="preserve">está basada en el conocimiento científico y requiere, para un logro armonioso, una auténtica vocación centrada en </w:t>
      </w:r>
      <w:r w:rsidR="00DB04ED" w:rsidRPr="00063713">
        <w:rPr>
          <w:color w:val="0D0D0D"/>
          <w:lang w:val="es-CO"/>
        </w:rPr>
        <w:lastRenderedPageBreak/>
        <w:t>la búsqueda de la verdad del hecho natural, y el mantenimiento inalterable de los valores que conforman el mundo científico: integridad, honestidad, imparcialidad y</w:t>
      </w:r>
      <w:r w:rsidR="00DB04ED" w:rsidRPr="00063713">
        <w:rPr>
          <w:color w:val="0D0D0D"/>
          <w:spacing w:val="-2"/>
          <w:lang w:val="es-CO"/>
        </w:rPr>
        <w:t xml:space="preserve"> </w:t>
      </w:r>
      <w:r w:rsidR="00DB04ED" w:rsidRPr="00063713">
        <w:rPr>
          <w:color w:val="0D0D0D"/>
          <w:lang w:val="es-CO"/>
        </w:rPr>
        <w:t>transparencia.</w:t>
      </w:r>
    </w:p>
    <w:p w:rsidR="00DB04ED" w:rsidRPr="00271258" w:rsidRDefault="00DB04ED" w:rsidP="00063713">
      <w:pPr>
        <w:pStyle w:val="Textoindependiente"/>
        <w:tabs>
          <w:tab w:val="left" w:pos="7125"/>
          <w:tab w:val="left" w:pos="8364"/>
        </w:tabs>
        <w:spacing w:before="10"/>
        <w:ind w:left="-6" w:right="-93"/>
        <w:jc w:val="left"/>
        <w:rPr>
          <w:sz w:val="23"/>
          <w:lang w:val="es-CO"/>
        </w:rPr>
      </w:pPr>
    </w:p>
    <w:p w:rsidR="00DB04ED" w:rsidRPr="00063713" w:rsidRDefault="00DB04ED" w:rsidP="00446792">
      <w:pPr>
        <w:tabs>
          <w:tab w:val="left" w:pos="570"/>
          <w:tab w:val="left" w:pos="7125"/>
          <w:tab w:val="left" w:pos="8364"/>
        </w:tabs>
        <w:spacing w:before="1"/>
        <w:ind w:left="-6" w:right="-93"/>
        <w:jc w:val="both"/>
        <w:rPr>
          <w:lang w:val="es-CO"/>
        </w:rPr>
      </w:pPr>
      <w:r w:rsidRPr="00063713">
        <w:rPr>
          <w:color w:val="0D0D0D"/>
          <w:lang w:val="es-CO"/>
        </w:rPr>
        <w:t xml:space="preserve">El carácter científico de la profesión </w:t>
      </w:r>
      <w:r w:rsidRPr="00063713">
        <w:rPr>
          <w:color w:val="0D0D0D"/>
          <w:sz w:val="24"/>
          <w:lang w:val="es-CO"/>
        </w:rPr>
        <w:t>y de sus profesiones  relacionadas y/o derivadas,  carreras técnicas o tecnológicas</w:t>
      </w:r>
      <w:r w:rsidRPr="00063713">
        <w:rPr>
          <w:color w:val="0D0D0D"/>
          <w:lang w:val="es-CO"/>
        </w:rPr>
        <w:t xml:space="preserve"> requiere que su desempeño profesional esté orientado a la solución de los problemas de su entorno, todas sus actividades deberán consagrar el respeto por la vida en todas sus formas y manifestaciones, y velará por la calidad del ambiente.</w:t>
      </w:r>
    </w:p>
    <w:p w:rsidR="00DB04ED" w:rsidRPr="00271258" w:rsidRDefault="00DB04ED" w:rsidP="00063713">
      <w:pPr>
        <w:pStyle w:val="Textoindependiente"/>
        <w:tabs>
          <w:tab w:val="left" w:pos="7125"/>
          <w:tab w:val="left" w:pos="8364"/>
        </w:tabs>
        <w:spacing w:before="5"/>
        <w:ind w:left="-6" w:right="-93"/>
        <w:jc w:val="left"/>
        <w:rPr>
          <w:lang w:val="es-CO"/>
        </w:rPr>
      </w:pPr>
    </w:p>
    <w:p w:rsidR="00DB04ED" w:rsidRPr="00271258" w:rsidRDefault="00DB04ED" w:rsidP="00DB04ED">
      <w:pPr>
        <w:pStyle w:val="Ttulo1"/>
        <w:tabs>
          <w:tab w:val="left" w:pos="7125"/>
          <w:tab w:val="left" w:pos="8364"/>
        </w:tabs>
        <w:ind w:left="0" w:right="-93" w:hanging="6"/>
        <w:rPr>
          <w:lang w:val="es-CO"/>
        </w:rPr>
      </w:pPr>
      <w:r w:rsidRPr="00271258">
        <w:rPr>
          <w:color w:val="0D0D0D"/>
          <w:lang w:val="es-CO"/>
        </w:rPr>
        <w:t>CAPITULO II</w:t>
      </w:r>
    </w:p>
    <w:p w:rsidR="00DB04ED" w:rsidRPr="00271258" w:rsidRDefault="00DB04ED" w:rsidP="00DB04ED">
      <w:pPr>
        <w:pStyle w:val="Textoindependiente"/>
        <w:tabs>
          <w:tab w:val="left" w:pos="7125"/>
          <w:tab w:val="left" w:pos="8364"/>
        </w:tabs>
        <w:ind w:left="0" w:right="-93" w:hanging="6"/>
        <w:jc w:val="left"/>
        <w:rPr>
          <w:b/>
          <w:lang w:val="es-CO"/>
        </w:rPr>
      </w:pPr>
    </w:p>
    <w:p w:rsidR="00DB04ED" w:rsidRPr="00271258" w:rsidRDefault="00DB04ED" w:rsidP="00DB04ED">
      <w:pPr>
        <w:tabs>
          <w:tab w:val="left" w:pos="7125"/>
          <w:tab w:val="left" w:pos="8364"/>
        </w:tabs>
        <w:ind w:right="-93" w:hanging="6"/>
        <w:jc w:val="center"/>
        <w:rPr>
          <w:b/>
          <w:sz w:val="24"/>
          <w:lang w:val="es-CO"/>
        </w:rPr>
      </w:pPr>
      <w:r w:rsidRPr="00271258">
        <w:rPr>
          <w:b/>
          <w:color w:val="0D0D0D"/>
          <w:sz w:val="24"/>
          <w:lang w:val="es-CO"/>
        </w:rPr>
        <w:t xml:space="preserve">OBLIGACIONES Y DEBERES DE LOS BIÓLOGOS Y SUS PROFESIONES </w:t>
      </w:r>
      <w:r w:rsidR="00446792">
        <w:rPr>
          <w:b/>
          <w:color w:val="0D0D0D"/>
          <w:sz w:val="24"/>
          <w:lang w:val="es-CO"/>
        </w:rPr>
        <w:t>RELACIONADAS Y/O DERIVADAS CARRERAS TÉCNICAS  TECNOLÓGICAS</w:t>
      </w:r>
    </w:p>
    <w:p w:rsidR="00DB04ED" w:rsidRPr="00271258" w:rsidRDefault="00DB04ED" w:rsidP="00DB04ED">
      <w:pPr>
        <w:pStyle w:val="Textoindependiente"/>
        <w:tabs>
          <w:tab w:val="left" w:pos="7125"/>
          <w:tab w:val="left" w:pos="8364"/>
        </w:tabs>
        <w:spacing w:before="7"/>
        <w:ind w:left="0" w:right="-93" w:hanging="6"/>
        <w:jc w:val="left"/>
        <w:rPr>
          <w:b/>
          <w:sz w:val="23"/>
          <w:lang w:val="es-CO"/>
        </w:rPr>
      </w:pPr>
    </w:p>
    <w:p w:rsidR="00DB04ED" w:rsidRDefault="00DB04ED" w:rsidP="00DB04ED">
      <w:pPr>
        <w:pStyle w:val="Textoindependiente"/>
        <w:tabs>
          <w:tab w:val="left" w:pos="7125"/>
          <w:tab w:val="left" w:pos="8364"/>
        </w:tabs>
        <w:ind w:left="0" w:right="-93" w:hanging="6"/>
        <w:rPr>
          <w:color w:val="0D0D0D"/>
          <w:lang w:val="es-CO"/>
        </w:rPr>
      </w:pPr>
      <w:r w:rsidRPr="00271258">
        <w:rPr>
          <w:b/>
          <w:lang w:val="es-CO"/>
        </w:rPr>
        <w:t xml:space="preserve">ARTÍCULO 22. </w:t>
      </w:r>
      <w:r w:rsidR="00446792" w:rsidRPr="00271258">
        <w:rPr>
          <w:b/>
          <w:color w:val="0D0D0D"/>
          <w:lang w:val="es-CO"/>
        </w:rPr>
        <w:t>DEBERES GENERALES DE LOS PROFESIONALES</w:t>
      </w:r>
      <w:r w:rsidR="00446792">
        <w:rPr>
          <w:b/>
          <w:color w:val="0D0D0D"/>
          <w:lang w:val="es-CO"/>
        </w:rPr>
        <w:t>, TÉCNICOS Y TECNÓLOGOS RELACIONADOS Y/O DERIVADOS</w:t>
      </w:r>
      <w:r w:rsidRPr="00271258">
        <w:rPr>
          <w:b/>
          <w:color w:val="0D0D0D"/>
          <w:lang w:val="es-CO"/>
        </w:rPr>
        <w:t xml:space="preserve">. </w:t>
      </w:r>
      <w:r w:rsidRPr="00271258">
        <w:rPr>
          <w:color w:val="0D0D0D"/>
          <w:lang w:val="es-CO"/>
        </w:rPr>
        <w:t>El Biólogo deberá mantener un comportamiento personal de respeto consigo mismo y con sus conciudadanos, dando estricto cumplimiento a las normas consagradas en la Constitución y las Leyes colombianas y deberá ejercer la profesión y las actividades que de ella se derivan con honestidad y excelencia para lo cual</w:t>
      </w:r>
      <w:r w:rsidRPr="00271258">
        <w:rPr>
          <w:color w:val="0D0D0D"/>
          <w:spacing w:val="-3"/>
          <w:lang w:val="es-CO"/>
        </w:rPr>
        <w:t xml:space="preserve"> </w:t>
      </w:r>
      <w:r w:rsidRPr="00271258">
        <w:rPr>
          <w:color w:val="0D0D0D"/>
          <w:lang w:val="es-CO"/>
        </w:rPr>
        <w:t>deberá:</w:t>
      </w:r>
    </w:p>
    <w:p w:rsidR="005B537C" w:rsidRPr="00271258" w:rsidRDefault="005B537C" w:rsidP="00DB04ED">
      <w:pPr>
        <w:pStyle w:val="Textoindependiente"/>
        <w:tabs>
          <w:tab w:val="left" w:pos="7125"/>
          <w:tab w:val="left" w:pos="8364"/>
        </w:tabs>
        <w:ind w:left="0" w:right="-93" w:hanging="6"/>
        <w:rPr>
          <w:lang w:val="es-CO"/>
        </w:rPr>
      </w:pPr>
    </w:p>
    <w:p w:rsidR="00DB04ED" w:rsidRPr="00271258" w:rsidRDefault="00DB04ED" w:rsidP="00446792">
      <w:pPr>
        <w:pStyle w:val="Prrafodelista"/>
        <w:numPr>
          <w:ilvl w:val="0"/>
          <w:numId w:val="26"/>
        </w:numPr>
        <w:tabs>
          <w:tab w:val="left" w:pos="570"/>
          <w:tab w:val="left" w:pos="7125"/>
          <w:tab w:val="left" w:pos="8364"/>
        </w:tabs>
        <w:ind w:left="0" w:right="-93" w:hanging="6"/>
        <w:rPr>
          <w:sz w:val="24"/>
          <w:lang w:val="es-CO"/>
        </w:rPr>
      </w:pPr>
      <w:r w:rsidRPr="00271258">
        <w:rPr>
          <w:color w:val="0D0D0D"/>
          <w:sz w:val="24"/>
          <w:lang w:val="es-CO"/>
        </w:rPr>
        <w:t>Poner todos sus conocimientos científicos y recursos técnicos en la protección de la vida, los seres vivos, los sistemas, el ambiente, el material genético, la diversidad, las comunidades y la</w:t>
      </w:r>
      <w:r w:rsidRPr="00271258">
        <w:rPr>
          <w:color w:val="0D0D0D"/>
          <w:spacing w:val="-2"/>
          <w:sz w:val="24"/>
          <w:lang w:val="es-CO"/>
        </w:rPr>
        <w:t xml:space="preserve"> </w:t>
      </w:r>
      <w:r w:rsidRPr="00271258">
        <w:rPr>
          <w:color w:val="0D0D0D"/>
          <w:sz w:val="24"/>
          <w:lang w:val="es-CO"/>
        </w:rPr>
        <w:t>etnodiversidad.</w:t>
      </w:r>
    </w:p>
    <w:p w:rsidR="00DB04ED" w:rsidRPr="00271258" w:rsidRDefault="00DB04ED" w:rsidP="00446792">
      <w:pPr>
        <w:pStyle w:val="Prrafodelista"/>
        <w:numPr>
          <w:ilvl w:val="0"/>
          <w:numId w:val="26"/>
        </w:numPr>
        <w:tabs>
          <w:tab w:val="left" w:pos="570"/>
          <w:tab w:val="left" w:pos="7125"/>
          <w:tab w:val="left" w:pos="8364"/>
        </w:tabs>
        <w:ind w:left="0" w:right="-93" w:hanging="6"/>
        <w:rPr>
          <w:sz w:val="24"/>
          <w:lang w:val="es-CO"/>
        </w:rPr>
      </w:pPr>
      <w:r w:rsidRPr="00271258">
        <w:rPr>
          <w:color w:val="0D0D0D"/>
          <w:sz w:val="24"/>
          <w:lang w:val="es-CO"/>
        </w:rPr>
        <w:t>El Biólogo debe desarrollar sus actividades de investigación, producción y servicios, respetando las disposiciones de bioseguridad señaladas por las autoridades competentes, tanto nacionales como</w:t>
      </w:r>
      <w:r w:rsidRPr="00271258">
        <w:rPr>
          <w:color w:val="0D0D0D"/>
          <w:spacing w:val="-1"/>
          <w:sz w:val="24"/>
          <w:lang w:val="es-CO"/>
        </w:rPr>
        <w:t xml:space="preserve"> </w:t>
      </w:r>
      <w:r w:rsidRPr="00271258">
        <w:rPr>
          <w:color w:val="0D0D0D"/>
          <w:sz w:val="24"/>
          <w:lang w:val="es-CO"/>
        </w:rPr>
        <w:t>internacionales.</w:t>
      </w:r>
    </w:p>
    <w:p w:rsidR="00DB04ED" w:rsidRPr="00271258" w:rsidRDefault="00DB04ED" w:rsidP="00446792">
      <w:pPr>
        <w:pStyle w:val="Prrafodelista"/>
        <w:numPr>
          <w:ilvl w:val="0"/>
          <w:numId w:val="26"/>
        </w:numPr>
        <w:tabs>
          <w:tab w:val="left" w:pos="570"/>
          <w:tab w:val="left" w:pos="7125"/>
          <w:tab w:val="left" w:pos="8364"/>
        </w:tabs>
        <w:ind w:left="0" w:right="-93" w:hanging="6"/>
        <w:rPr>
          <w:sz w:val="24"/>
          <w:lang w:val="es-CO"/>
        </w:rPr>
      </w:pPr>
      <w:r w:rsidRPr="00271258">
        <w:rPr>
          <w:color w:val="0D0D0D"/>
          <w:spacing w:val="-5"/>
          <w:sz w:val="24"/>
          <w:lang w:val="es-CO"/>
        </w:rPr>
        <w:t xml:space="preserve">Todo </w:t>
      </w:r>
      <w:r w:rsidRPr="00271258">
        <w:rPr>
          <w:color w:val="0D0D0D"/>
          <w:sz w:val="24"/>
          <w:lang w:val="es-CO"/>
        </w:rPr>
        <w:t>Biólogo está en el deber de denunciar los procedimientos de investigación que atenten contra las normas de bioseguridad vigentes, debiendo poner en conocimiento cualquier irregularidad al Consejo Profesional de Biología y demás autoridades competentes.</w:t>
      </w:r>
    </w:p>
    <w:p w:rsidR="00DB04ED" w:rsidRPr="00271258" w:rsidRDefault="00DB04ED" w:rsidP="00446792">
      <w:pPr>
        <w:pStyle w:val="Prrafodelista"/>
        <w:numPr>
          <w:ilvl w:val="0"/>
          <w:numId w:val="26"/>
        </w:numPr>
        <w:tabs>
          <w:tab w:val="left" w:pos="570"/>
          <w:tab w:val="left" w:pos="7125"/>
          <w:tab w:val="left" w:pos="8364"/>
        </w:tabs>
        <w:ind w:left="0" w:right="-93" w:hanging="6"/>
        <w:rPr>
          <w:sz w:val="24"/>
          <w:lang w:val="es-CO"/>
        </w:rPr>
      </w:pPr>
      <w:r w:rsidRPr="00271258">
        <w:rPr>
          <w:color w:val="0D0D0D"/>
          <w:sz w:val="24"/>
          <w:lang w:val="es-CO"/>
        </w:rPr>
        <w:t>El Biólogo aceptará únicamente los asuntos y cargos para los cuales tenga la capacidad científica y técnica de atenderlos e indicará los alcances de su trabajo y limitaciones inherentes.</w:t>
      </w:r>
    </w:p>
    <w:p w:rsidR="00DB04ED" w:rsidRPr="00271258" w:rsidRDefault="00DB04ED" w:rsidP="00446792">
      <w:pPr>
        <w:pStyle w:val="Prrafodelista"/>
        <w:numPr>
          <w:ilvl w:val="0"/>
          <w:numId w:val="26"/>
        </w:numPr>
        <w:tabs>
          <w:tab w:val="left" w:pos="570"/>
          <w:tab w:val="left" w:pos="7125"/>
          <w:tab w:val="left" w:pos="8364"/>
        </w:tabs>
        <w:ind w:left="0" w:right="-93" w:hanging="6"/>
        <w:rPr>
          <w:sz w:val="24"/>
          <w:lang w:val="es-CO"/>
        </w:rPr>
      </w:pPr>
      <w:r w:rsidRPr="00271258">
        <w:rPr>
          <w:color w:val="0D0D0D"/>
          <w:sz w:val="24"/>
          <w:lang w:val="es-CO"/>
        </w:rPr>
        <w:t>El Biólogo debe mantener un alto nivel de competencia, mostrarse receptivos a los cambios científicos y tecnológicos a través del</w:t>
      </w:r>
      <w:r w:rsidRPr="00271258">
        <w:rPr>
          <w:color w:val="0D0D0D"/>
          <w:spacing w:val="-4"/>
          <w:sz w:val="24"/>
          <w:lang w:val="es-CO"/>
        </w:rPr>
        <w:t xml:space="preserve"> </w:t>
      </w:r>
      <w:r w:rsidRPr="00271258">
        <w:rPr>
          <w:color w:val="0D0D0D"/>
          <w:sz w:val="24"/>
          <w:lang w:val="es-CO"/>
        </w:rPr>
        <w:t>tiempo.</w:t>
      </w:r>
    </w:p>
    <w:p w:rsidR="00DB04ED" w:rsidRPr="00271258" w:rsidRDefault="00DB04ED" w:rsidP="00446792">
      <w:pPr>
        <w:pStyle w:val="Prrafodelista"/>
        <w:numPr>
          <w:ilvl w:val="0"/>
          <w:numId w:val="26"/>
        </w:numPr>
        <w:tabs>
          <w:tab w:val="left" w:pos="570"/>
          <w:tab w:val="left" w:pos="7125"/>
          <w:tab w:val="left" w:pos="8364"/>
        </w:tabs>
        <w:ind w:left="0" w:right="-93" w:hanging="6"/>
        <w:rPr>
          <w:sz w:val="24"/>
          <w:lang w:val="es-CO"/>
        </w:rPr>
      </w:pPr>
      <w:r w:rsidRPr="00271258">
        <w:rPr>
          <w:color w:val="0D0D0D"/>
          <w:sz w:val="24"/>
          <w:lang w:val="es-CO"/>
        </w:rPr>
        <w:t>Emitir los resultados de los estudios, conceptos, peritazgos que le sean encomendados conforme a la verdad y no condicionar su criterio profesional a razones diferentes a consideraciones técnicas y</w:t>
      </w:r>
      <w:r w:rsidRPr="00271258">
        <w:rPr>
          <w:color w:val="0D0D0D"/>
          <w:spacing w:val="-2"/>
          <w:sz w:val="24"/>
          <w:lang w:val="es-CO"/>
        </w:rPr>
        <w:t xml:space="preserve"> </w:t>
      </w:r>
      <w:r w:rsidRPr="00271258">
        <w:rPr>
          <w:color w:val="0D0D0D"/>
          <w:sz w:val="24"/>
          <w:lang w:val="es-CO"/>
        </w:rPr>
        <w:t>científicas.</w:t>
      </w:r>
    </w:p>
    <w:p w:rsidR="00DB04ED" w:rsidRPr="00271258" w:rsidRDefault="00DB04ED" w:rsidP="00446792">
      <w:pPr>
        <w:pStyle w:val="Prrafodelista"/>
        <w:numPr>
          <w:ilvl w:val="0"/>
          <w:numId w:val="26"/>
        </w:numPr>
        <w:tabs>
          <w:tab w:val="left" w:pos="570"/>
          <w:tab w:val="left" w:pos="7125"/>
          <w:tab w:val="left" w:pos="8364"/>
        </w:tabs>
        <w:ind w:left="0" w:right="-93" w:hanging="6"/>
        <w:rPr>
          <w:sz w:val="24"/>
          <w:lang w:val="es-CO"/>
        </w:rPr>
      </w:pPr>
      <w:r w:rsidRPr="00271258">
        <w:rPr>
          <w:color w:val="0D0D0D"/>
          <w:sz w:val="24"/>
          <w:lang w:val="es-CO"/>
        </w:rPr>
        <w:t>Mantener la reserva sobre métodos, análisis y conceptos que le sean solicitados a los cuales tenga o haya tenido acceso y que puedan originar competencia desleal o fuga de información. Deberá guardar los secretos profesionales e industriales que en razón de su profesión y de su cargo tenga</w:t>
      </w:r>
      <w:r w:rsidRPr="00271258">
        <w:rPr>
          <w:color w:val="0D0D0D"/>
          <w:spacing w:val="-3"/>
          <w:sz w:val="24"/>
          <w:lang w:val="es-CO"/>
        </w:rPr>
        <w:t xml:space="preserve"> </w:t>
      </w:r>
      <w:r w:rsidRPr="00271258">
        <w:rPr>
          <w:color w:val="0D0D0D"/>
          <w:sz w:val="24"/>
          <w:lang w:val="es-CO"/>
        </w:rPr>
        <w:t>conocimiento.</w:t>
      </w:r>
    </w:p>
    <w:p w:rsidR="00DB04ED" w:rsidRPr="00271258" w:rsidRDefault="00DB04ED" w:rsidP="00446792">
      <w:pPr>
        <w:pStyle w:val="Prrafodelista"/>
        <w:numPr>
          <w:ilvl w:val="0"/>
          <w:numId w:val="26"/>
        </w:numPr>
        <w:tabs>
          <w:tab w:val="left" w:pos="570"/>
          <w:tab w:val="left" w:pos="7125"/>
          <w:tab w:val="left" w:pos="8364"/>
        </w:tabs>
        <w:ind w:left="0" w:right="-93" w:hanging="6"/>
        <w:rPr>
          <w:sz w:val="24"/>
          <w:lang w:val="es-CO"/>
        </w:rPr>
      </w:pPr>
      <w:r w:rsidRPr="00271258">
        <w:rPr>
          <w:color w:val="0D0D0D"/>
          <w:sz w:val="24"/>
          <w:lang w:val="es-CO"/>
        </w:rPr>
        <w:t>El Biólogo debe buscar el equilibrio entre los distintos aspectos del desarrollo humano y la conservación de los recursos naturales y el medio ambiente, atendiendo a los derechos de las generaciones</w:t>
      </w:r>
      <w:r w:rsidRPr="00271258">
        <w:rPr>
          <w:color w:val="0D0D0D"/>
          <w:spacing w:val="-2"/>
          <w:sz w:val="24"/>
          <w:lang w:val="es-CO"/>
        </w:rPr>
        <w:t xml:space="preserve"> </w:t>
      </w:r>
      <w:r w:rsidRPr="00271258">
        <w:rPr>
          <w:color w:val="0D0D0D"/>
          <w:sz w:val="24"/>
          <w:lang w:val="es-CO"/>
        </w:rPr>
        <w:t>futuras.</w:t>
      </w:r>
    </w:p>
    <w:p w:rsidR="00DB04ED" w:rsidRPr="00271258" w:rsidRDefault="00DB04ED" w:rsidP="00446792">
      <w:pPr>
        <w:pStyle w:val="Prrafodelista"/>
        <w:numPr>
          <w:ilvl w:val="0"/>
          <w:numId w:val="26"/>
        </w:numPr>
        <w:tabs>
          <w:tab w:val="left" w:pos="570"/>
          <w:tab w:val="left" w:pos="7125"/>
          <w:tab w:val="left" w:pos="8364"/>
        </w:tabs>
        <w:ind w:left="0" w:right="-93" w:hanging="6"/>
        <w:rPr>
          <w:sz w:val="24"/>
          <w:lang w:val="es-CO"/>
        </w:rPr>
      </w:pPr>
      <w:r w:rsidRPr="00271258">
        <w:rPr>
          <w:color w:val="0D0D0D"/>
          <w:sz w:val="24"/>
          <w:lang w:val="es-CO"/>
        </w:rPr>
        <w:t>Los biólogos que colaboren en el desarrollo o promoción de revistas o textos científicos, velarán porque las publicaciones alusivas a su profesión se presenten en forma profesional, científica, veraz y</w:t>
      </w:r>
      <w:r w:rsidRPr="00271258">
        <w:rPr>
          <w:color w:val="0D0D0D"/>
          <w:spacing w:val="-3"/>
          <w:sz w:val="24"/>
          <w:lang w:val="es-CO"/>
        </w:rPr>
        <w:t xml:space="preserve"> </w:t>
      </w:r>
      <w:r w:rsidRPr="00271258">
        <w:rPr>
          <w:color w:val="0D0D0D"/>
          <w:sz w:val="24"/>
          <w:lang w:val="es-CO"/>
        </w:rPr>
        <w:t>prudente.</w:t>
      </w:r>
    </w:p>
    <w:p w:rsidR="00DB04ED" w:rsidRPr="00271258" w:rsidRDefault="00DB04ED" w:rsidP="00446792">
      <w:pPr>
        <w:pStyle w:val="Prrafodelista"/>
        <w:numPr>
          <w:ilvl w:val="0"/>
          <w:numId w:val="26"/>
        </w:numPr>
        <w:tabs>
          <w:tab w:val="left" w:pos="570"/>
          <w:tab w:val="left" w:pos="7125"/>
          <w:tab w:val="left" w:pos="8364"/>
        </w:tabs>
        <w:ind w:left="0" w:right="-93" w:hanging="6"/>
        <w:rPr>
          <w:sz w:val="24"/>
          <w:lang w:val="es-CO"/>
        </w:rPr>
      </w:pPr>
      <w:r w:rsidRPr="00271258">
        <w:rPr>
          <w:color w:val="0D0D0D"/>
          <w:sz w:val="24"/>
          <w:lang w:val="es-CO"/>
        </w:rPr>
        <w:t>Firmará con su nombre y número de matrícula profesional aquellos actos por los cuales sea enteramente responsable, y de cuya condición científica, técnica y ética puede dar razón completa</w:t>
      </w:r>
    </w:p>
    <w:p w:rsidR="00DB04ED" w:rsidRPr="00271258" w:rsidRDefault="00DB04ED" w:rsidP="00446792">
      <w:pPr>
        <w:pStyle w:val="Prrafodelista"/>
        <w:numPr>
          <w:ilvl w:val="0"/>
          <w:numId w:val="26"/>
        </w:numPr>
        <w:tabs>
          <w:tab w:val="left" w:pos="570"/>
          <w:tab w:val="left" w:pos="7125"/>
          <w:tab w:val="left" w:pos="8364"/>
        </w:tabs>
        <w:ind w:left="0" w:right="-93" w:hanging="6"/>
        <w:rPr>
          <w:sz w:val="24"/>
          <w:lang w:val="es-CO"/>
        </w:rPr>
      </w:pPr>
      <w:r w:rsidRPr="00271258">
        <w:rPr>
          <w:color w:val="0D0D0D"/>
          <w:sz w:val="24"/>
          <w:lang w:val="es-CO"/>
        </w:rPr>
        <w:lastRenderedPageBreak/>
        <w:t>Los demás deberes incluidos en todas las normas legales y técnicas relacionados con el ejercicio de la profesión de</w:t>
      </w:r>
      <w:r w:rsidRPr="00271258">
        <w:rPr>
          <w:color w:val="0D0D0D"/>
          <w:spacing w:val="-1"/>
          <w:sz w:val="24"/>
          <w:lang w:val="es-CO"/>
        </w:rPr>
        <w:t xml:space="preserve"> </w:t>
      </w:r>
      <w:r w:rsidRPr="00271258">
        <w:rPr>
          <w:color w:val="0D0D0D"/>
          <w:sz w:val="24"/>
          <w:lang w:val="es-CO"/>
        </w:rPr>
        <w:t>Biología.</w:t>
      </w:r>
    </w:p>
    <w:p w:rsidR="00DB04ED" w:rsidRPr="00271258" w:rsidRDefault="00DB04ED" w:rsidP="00446792">
      <w:pPr>
        <w:pStyle w:val="Textoindependiente"/>
        <w:tabs>
          <w:tab w:val="left" w:pos="7125"/>
          <w:tab w:val="left" w:pos="8364"/>
        </w:tabs>
        <w:spacing w:before="11"/>
        <w:ind w:left="0" w:right="-93" w:hanging="6"/>
        <w:rPr>
          <w:lang w:val="es-CO"/>
        </w:rPr>
      </w:pPr>
    </w:p>
    <w:p w:rsidR="00DB04ED" w:rsidRDefault="00DB04ED" w:rsidP="00446792">
      <w:pPr>
        <w:tabs>
          <w:tab w:val="left" w:pos="7125"/>
          <w:tab w:val="left" w:pos="8364"/>
        </w:tabs>
        <w:spacing w:line="235" w:lineRule="auto"/>
        <w:ind w:right="-93" w:hanging="6"/>
        <w:jc w:val="both"/>
        <w:rPr>
          <w:color w:val="0D0D0D"/>
          <w:sz w:val="24"/>
        </w:rPr>
      </w:pPr>
      <w:r w:rsidRPr="00271258">
        <w:rPr>
          <w:b/>
          <w:sz w:val="24"/>
          <w:lang w:val="es-CO"/>
        </w:rPr>
        <w:t xml:space="preserve">ARTÍCULO 23. </w:t>
      </w:r>
      <w:r w:rsidR="005B537C">
        <w:rPr>
          <w:b/>
          <w:sz w:val="24"/>
          <w:lang w:val="es-CO"/>
        </w:rPr>
        <w:t xml:space="preserve"> </w:t>
      </w:r>
      <w:r w:rsidR="00446792" w:rsidRPr="00271258">
        <w:rPr>
          <w:b/>
          <w:color w:val="0D0D0D"/>
          <w:sz w:val="24"/>
          <w:lang w:val="es-CO"/>
        </w:rPr>
        <w:t>DEBERES PARA CON EL CONSEJO PROFESIONAL DE BIOLOGÍA</w:t>
      </w:r>
      <w:r w:rsidRPr="00271258">
        <w:rPr>
          <w:b/>
          <w:color w:val="0D0D0D"/>
          <w:sz w:val="24"/>
          <w:lang w:val="es-CO"/>
        </w:rPr>
        <w:t xml:space="preserve">. </w:t>
      </w:r>
      <w:r>
        <w:rPr>
          <w:color w:val="0D0D0D"/>
          <w:sz w:val="24"/>
        </w:rPr>
        <w:t>En relación con el Consejo Profesional, el Biólogo deberá:</w:t>
      </w:r>
    </w:p>
    <w:p w:rsidR="005B537C" w:rsidRDefault="005B537C" w:rsidP="00446792">
      <w:pPr>
        <w:tabs>
          <w:tab w:val="left" w:pos="7125"/>
          <w:tab w:val="left" w:pos="8364"/>
        </w:tabs>
        <w:spacing w:line="235" w:lineRule="auto"/>
        <w:ind w:right="-93" w:hanging="6"/>
        <w:jc w:val="both"/>
        <w:rPr>
          <w:sz w:val="24"/>
        </w:rPr>
      </w:pPr>
    </w:p>
    <w:p w:rsidR="00DB04ED" w:rsidRPr="00271258" w:rsidRDefault="00DB04ED" w:rsidP="00446792">
      <w:pPr>
        <w:pStyle w:val="Prrafodelista"/>
        <w:numPr>
          <w:ilvl w:val="0"/>
          <w:numId w:val="25"/>
        </w:numPr>
        <w:tabs>
          <w:tab w:val="left" w:pos="570"/>
          <w:tab w:val="left" w:pos="7125"/>
          <w:tab w:val="left" w:pos="8364"/>
        </w:tabs>
        <w:ind w:left="0" w:right="-93" w:hanging="6"/>
        <w:rPr>
          <w:sz w:val="24"/>
          <w:lang w:val="es-CO"/>
        </w:rPr>
      </w:pPr>
      <w:r w:rsidRPr="00271258">
        <w:rPr>
          <w:color w:val="0D0D0D"/>
          <w:sz w:val="24"/>
          <w:lang w:val="es-CO"/>
        </w:rPr>
        <w:t>Obtener la Matrícula Profesional que lo habilite para el ejercicio de la profesión, previo el cumplimiento de los requisitos exigidos por el Consejo Profesional de</w:t>
      </w:r>
      <w:r w:rsidRPr="00271258">
        <w:rPr>
          <w:color w:val="0D0D0D"/>
          <w:spacing w:val="-7"/>
          <w:sz w:val="24"/>
          <w:lang w:val="es-CO"/>
        </w:rPr>
        <w:t xml:space="preserve"> </w:t>
      </w:r>
      <w:r w:rsidRPr="00271258">
        <w:rPr>
          <w:color w:val="0D0D0D"/>
          <w:sz w:val="24"/>
          <w:lang w:val="es-CO"/>
        </w:rPr>
        <w:t>Biología.</w:t>
      </w:r>
    </w:p>
    <w:p w:rsidR="00DB04ED" w:rsidRPr="00271258" w:rsidRDefault="00DB04ED" w:rsidP="00446792">
      <w:pPr>
        <w:pStyle w:val="Prrafodelista"/>
        <w:numPr>
          <w:ilvl w:val="0"/>
          <w:numId w:val="25"/>
        </w:numPr>
        <w:tabs>
          <w:tab w:val="left" w:pos="570"/>
          <w:tab w:val="left" w:pos="7125"/>
          <w:tab w:val="left" w:pos="8364"/>
        </w:tabs>
        <w:spacing w:before="68"/>
        <w:ind w:left="0" w:right="-93" w:hanging="6"/>
        <w:rPr>
          <w:sz w:val="24"/>
          <w:lang w:val="es-CO"/>
        </w:rPr>
      </w:pPr>
      <w:r w:rsidRPr="00271258">
        <w:rPr>
          <w:color w:val="0D0D0D"/>
          <w:sz w:val="24"/>
          <w:lang w:val="es-CO"/>
        </w:rPr>
        <w:t>Cumplir con los requerimientos, citaciones y demás diligencias que formule u ordene el Consejo Profesional de</w:t>
      </w:r>
      <w:r w:rsidRPr="00271258">
        <w:rPr>
          <w:color w:val="0D0D0D"/>
          <w:spacing w:val="-2"/>
          <w:sz w:val="24"/>
          <w:lang w:val="es-CO"/>
        </w:rPr>
        <w:t xml:space="preserve"> </w:t>
      </w:r>
      <w:r w:rsidRPr="00271258">
        <w:rPr>
          <w:color w:val="0D0D0D"/>
          <w:sz w:val="24"/>
          <w:lang w:val="es-CO"/>
        </w:rPr>
        <w:t>Biología.</w:t>
      </w:r>
    </w:p>
    <w:p w:rsidR="00DB04ED" w:rsidRPr="00271258" w:rsidRDefault="00DB04ED" w:rsidP="00DB04ED">
      <w:pPr>
        <w:pStyle w:val="Prrafodelista"/>
        <w:numPr>
          <w:ilvl w:val="0"/>
          <w:numId w:val="25"/>
        </w:numPr>
        <w:tabs>
          <w:tab w:val="left" w:pos="570"/>
          <w:tab w:val="left" w:pos="7125"/>
          <w:tab w:val="left" w:pos="8364"/>
        </w:tabs>
        <w:ind w:left="0" w:right="-93" w:hanging="6"/>
        <w:rPr>
          <w:sz w:val="24"/>
          <w:lang w:val="es-CO"/>
        </w:rPr>
      </w:pPr>
      <w:r w:rsidRPr="00271258">
        <w:rPr>
          <w:color w:val="0D0D0D"/>
          <w:sz w:val="24"/>
          <w:lang w:val="es-CO"/>
        </w:rPr>
        <w:t>Registrar en el Consejo Profesional de Biología su dirección de correspondencia, dando aviso oportuno de cualquier</w:t>
      </w:r>
      <w:r w:rsidRPr="00271258">
        <w:rPr>
          <w:color w:val="0D0D0D"/>
          <w:spacing w:val="-3"/>
          <w:sz w:val="24"/>
          <w:lang w:val="es-CO"/>
        </w:rPr>
        <w:t xml:space="preserve"> </w:t>
      </w:r>
      <w:r w:rsidRPr="00271258">
        <w:rPr>
          <w:color w:val="0D0D0D"/>
          <w:sz w:val="24"/>
          <w:lang w:val="es-CO"/>
        </w:rPr>
        <w:t>cambio.</w:t>
      </w:r>
    </w:p>
    <w:p w:rsidR="004E43F5" w:rsidRDefault="004E43F5" w:rsidP="00DB04ED">
      <w:pPr>
        <w:tabs>
          <w:tab w:val="left" w:pos="7125"/>
          <w:tab w:val="left" w:pos="8364"/>
        </w:tabs>
        <w:ind w:right="-93" w:hanging="6"/>
        <w:jc w:val="both"/>
        <w:rPr>
          <w:b/>
          <w:sz w:val="24"/>
          <w:lang w:val="es-CO"/>
        </w:rPr>
      </w:pPr>
    </w:p>
    <w:p w:rsidR="00DB04ED" w:rsidRDefault="00DB04ED" w:rsidP="00DB04ED">
      <w:pPr>
        <w:tabs>
          <w:tab w:val="left" w:pos="7125"/>
          <w:tab w:val="left" w:pos="8364"/>
        </w:tabs>
        <w:ind w:right="-93" w:hanging="6"/>
        <w:jc w:val="both"/>
        <w:rPr>
          <w:color w:val="0D0D0D"/>
          <w:sz w:val="24"/>
          <w:lang w:val="es-CO"/>
        </w:rPr>
      </w:pPr>
      <w:r w:rsidRPr="00271258">
        <w:rPr>
          <w:b/>
          <w:sz w:val="24"/>
          <w:lang w:val="es-CO"/>
        </w:rPr>
        <w:t xml:space="preserve">ARTÍCULO 24.   </w:t>
      </w:r>
      <w:r w:rsidR="00446792" w:rsidRPr="00271258">
        <w:rPr>
          <w:b/>
          <w:color w:val="0D0D0D"/>
          <w:sz w:val="24"/>
          <w:lang w:val="es-CO"/>
        </w:rPr>
        <w:t>DEBERES PARA CON SUS COLEGAS</w:t>
      </w:r>
      <w:r w:rsidRPr="00271258">
        <w:rPr>
          <w:b/>
          <w:color w:val="0D0D0D"/>
          <w:sz w:val="24"/>
          <w:lang w:val="es-CO"/>
        </w:rPr>
        <w:t xml:space="preserve">. </w:t>
      </w:r>
      <w:r w:rsidRPr="00A55752">
        <w:rPr>
          <w:color w:val="0D0D0D"/>
          <w:sz w:val="24"/>
          <w:lang w:val="es-CO"/>
        </w:rPr>
        <w:t>En relación con  sus colegas, el Biólogo deberá:</w:t>
      </w:r>
    </w:p>
    <w:p w:rsidR="005B537C" w:rsidRPr="00A55752" w:rsidRDefault="005B537C" w:rsidP="00DB04ED">
      <w:pPr>
        <w:tabs>
          <w:tab w:val="left" w:pos="7125"/>
          <w:tab w:val="left" w:pos="8364"/>
        </w:tabs>
        <w:ind w:right="-93" w:hanging="6"/>
        <w:jc w:val="both"/>
        <w:rPr>
          <w:sz w:val="24"/>
          <w:lang w:val="es-CO"/>
        </w:rPr>
      </w:pPr>
    </w:p>
    <w:p w:rsidR="00DB04ED" w:rsidRPr="00271258" w:rsidRDefault="00DB04ED" w:rsidP="00DB04ED">
      <w:pPr>
        <w:pStyle w:val="Prrafodelista"/>
        <w:numPr>
          <w:ilvl w:val="0"/>
          <w:numId w:val="24"/>
        </w:numPr>
        <w:tabs>
          <w:tab w:val="left" w:pos="570"/>
          <w:tab w:val="left" w:pos="7125"/>
          <w:tab w:val="left" w:pos="8364"/>
        </w:tabs>
        <w:ind w:left="0" w:right="-93" w:hanging="6"/>
        <w:rPr>
          <w:sz w:val="24"/>
          <w:lang w:val="es-CO"/>
        </w:rPr>
      </w:pPr>
      <w:r w:rsidRPr="00271258">
        <w:rPr>
          <w:color w:val="0D0D0D"/>
          <w:sz w:val="24"/>
          <w:lang w:val="es-CO"/>
        </w:rPr>
        <w:t>Abstenerse de suplantar a otro profesional</w:t>
      </w:r>
      <w:r>
        <w:rPr>
          <w:color w:val="0D0D0D"/>
          <w:sz w:val="24"/>
          <w:lang w:val="es-CO"/>
        </w:rPr>
        <w:t>, técnico y/o tecnólogo</w:t>
      </w:r>
      <w:r w:rsidRPr="00271258">
        <w:rPr>
          <w:color w:val="0D0D0D"/>
          <w:sz w:val="24"/>
          <w:lang w:val="es-CO"/>
        </w:rPr>
        <w:t xml:space="preserve"> en sus</w:t>
      </w:r>
      <w:r w:rsidRPr="00271258">
        <w:rPr>
          <w:color w:val="0D0D0D"/>
          <w:spacing w:val="-3"/>
          <w:sz w:val="24"/>
          <w:lang w:val="es-CO"/>
        </w:rPr>
        <w:t xml:space="preserve"> </w:t>
      </w:r>
      <w:r w:rsidRPr="00271258">
        <w:rPr>
          <w:color w:val="0D0D0D"/>
          <w:sz w:val="24"/>
          <w:lang w:val="es-CO"/>
        </w:rPr>
        <w:t>investigaciones.</w:t>
      </w:r>
    </w:p>
    <w:p w:rsidR="00DB04ED" w:rsidRPr="00271258" w:rsidRDefault="00DB04ED" w:rsidP="00DB04ED">
      <w:pPr>
        <w:pStyle w:val="Prrafodelista"/>
        <w:numPr>
          <w:ilvl w:val="0"/>
          <w:numId w:val="24"/>
        </w:numPr>
        <w:tabs>
          <w:tab w:val="left" w:pos="570"/>
          <w:tab w:val="left" w:pos="7125"/>
          <w:tab w:val="left" w:pos="8364"/>
        </w:tabs>
        <w:ind w:left="0" w:right="-93" w:hanging="6"/>
        <w:rPr>
          <w:sz w:val="24"/>
          <w:lang w:val="es-CO"/>
        </w:rPr>
      </w:pPr>
      <w:r w:rsidRPr="00271258">
        <w:rPr>
          <w:color w:val="0D0D0D"/>
          <w:sz w:val="24"/>
          <w:lang w:val="es-CO"/>
        </w:rPr>
        <w:t>Dar crédito en trabajos, congresos, estudios y publicaciones, al aporte y a la autoría que corresponda.</w:t>
      </w:r>
    </w:p>
    <w:p w:rsidR="00DB04ED" w:rsidRPr="00271258" w:rsidRDefault="00DB04ED" w:rsidP="00DB04ED">
      <w:pPr>
        <w:pStyle w:val="Prrafodelista"/>
        <w:numPr>
          <w:ilvl w:val="0"/>
          <w:numId w:val="24"/>
        </w:numPr>
        <w:tabs>
          <w:tab w:val="left" w:pos="570"/>
          <w:tab w:val="left" w:pos="7125"/>
          <w:tab w:val="left" w:pos="8364"/>
        </w:tabs>
        <w:ind w:left="0" w:right="-93" w:hanging="6"/>
        <w:rPr>
          <w:sz w:val="24"/>
          <w:lang w:val="es-CO"/>
        </w:rPr>
      </w:pPr>
      <w:r w:rsidRPr="00271258">
        <w:rPr>
          <w:color w:val="0D0D0D"/>
          <w:sz w:val="24"/>
          <w:lang w:val="es-CO"/>
        </w:rPr>
        <w:t>Abstenerse de utilizar medios deshonestos para acceder a empleos o al</w:t>
      </w:r>
      <w:r>
        <w:rPr>
          <w:color w:val="0D0D0D"/>
          <w:sz w:val="24"/>
          <w:lang w:val="es-CO"/>
        </w:rPr>
        <w:t xml:space="preserve"> </w:t>
      </w:r>
      <w:r w:rsidRPr="00271258">
        <w:rPr>
          <w:color w:val="0D0D0D"/>
          <w:sz w:val="24"/>
          <w:lang w:val="es-CO"/>
        </w:rPr>
        <w:t>desempeño de funciones que estén siendo desarrollados por otro colega en detrimento de la lealtad profesional.</w:t>
      </w:r>
    </w:p>
    <w:p w:rsidR="00DB04ED" w:rsidRPr="00271258" w:rsidRDefault="00DB04ED" w:rsidP="00DB04ED">
      <w:pPr>
        <w:pStyle w:val="Prrafodelista"/>
        <w:numPr>
          <w:ilvl w:val="0"/>
          <w:numId w:val="24"/>
        </w:numPr>
        <w:tabs>
          <w:tab w:val="left" w:pos="570"/>
          <w:tab w:val="left" w:pos="7125"/>
          <w:tab w:val="left" w:pos="8364"/>
        </w:tabs>
        <w:ind w:left="0" w:right="-93" w:hanging="6"/>
        <w:rPr>
          <w:sz w:val="24"/>
          <w:lang w:val="es-CO"/>
        </w:rPr>
      </w:pPr>
      <w:r w:rsidRPr="00271258">
        <w:rPr>
          <w:color w:val="0D0D0D"/>
          <w:sz w:val="24"/>
          <w:lang w:val="es-CO"/>
        </w:rPr>
        <w:t>Abstenerse de emitir públicamente juicios adversos sobre la actuación de algún colega, señalando errores profesionales en que presuntamente haya incurrido, a no ser que ello sea indispensable por razones ineludibles de interés general o, que se le haya dado anteriormente a dicho profesional la posibilidad de reconocer y rectificar aquellas actuaciones y errores, haciendo caso omiso de</w:t>
      </w:r>
      <w:r w:rsidRPr="00271258">
        <w:rPr>
          <w:color w:val="0D0D0D"/>
          <w:spacing w:val="-1"/>
          <w:sz w:val="24"/>
          <w:lang w:val="es-CO"/>
        </w:rPr>
        <w:t xml:space="preserve"> </w:t>
      </w:r>
      <w:r w:rsidRPr="00271258">
        <w:rPr>
          <w:color w:val="0D0D0D"/>
          <w:sz w:val="24"/>
          <w:lang w:val="es-CO"/>
        </w:rPr>
        <w:t>ello;</w:t>
      </w:r>
    </w:p>
    <w:p w:rsidR="00DB04ED" w:rsidRPr="00271258" w:rsidRDefault="00DB04ED" w:rsidP="00DB04ED">
      <w:pPr>
        <w:pStyle w:val="Prrafodelista"/>
        <w:numPr>
          <w:ilvl w:val="0"/>
          <w:numId w:val="24"/>
        </w:numPr>
        <w:tabs>
          <w:tab w:val="left" w:pos="570"/>
          <w:tab w:val="left" w:pos="7125"/>
          <w:tab w:val="left" w:pos="8364"/>
        </w:tabs>
        <w:ind w:left="0" w:right="-93" w:hanging="6"/>
        <w:rPr>
          <w:sz w:val="24"/>
          <w:lang w:val="es-CO"/>
        </w:rPr>
      </w:pPr>
      <w:r w:rsidRPr="00271258">
        <w:rPr>
          <w:color w:val="0D0D0D"/>
          <w:sz w:val="24"/>
          <w:lang w:val="es-CO"/>
        </w:rPr>
        <w:t xml:space="preserve">El Biólogo debe mantener una relación de respeto y colaboración con sus colegas, asesores, </w:t>
      </w:r>
      <w:r>
        <w:rPr>
          <w:color w:val="0D0D0D"/>
          <w:sz w:val="24"/>
          <w:lang w:val="es-CO"/>
        </w:rPr>
        <w:t xml:space="preserve">colaboradores </w:t>
      </w:r>
      <w:r w:rsidRPr="00271258">
        <w:rPr>
          <w:color w:val="0D0D0D"/>
          <w:sz w:val="24"/>
          <w:lang w:val="es-CO"/>
        </w:rPr>
        <w:t>y otros, obrando con la mayor prudencia y diligencia cuando se emitan conceptos sobre las actuaciones de los demás</w:t>
      </w:r>
      <w:r w:rsidRPr="00271258">
        <w:rPr>
          <w:color w:val="0D0D0D"/>
          <w:spacing w:val="-5"/>
          <w:sz w:val="24"/>
          <w:lang w:val="es-CO"/>
        </w:rPr>
        <w:t xml:space="preserve"> </w:t>
      </w:r>
      <w:r w:rsidRPr="00271258">
        <w:rPr>
          <w:color w:val="0D0D0D"/>
          <w:sz w:val="24"/>
          <w:lang w:val="es-CO"/>
        </w:rPr>
        <w:t>profesionales</w:t>
      </w:r>
      <w:r>
        <w:rPr>
          <w:color w:val="0D0D0D"/>
          <w:sz w:val="24"/>
          <w:lang w:val="es-CO"/>
        </w:rPr>
        <w:t>, técnicos y/o tecnólogos</w:t>
      </w:r>
      <w:r w:rsidRPr="00271258">
        <w:rPr>
          <w:color w:val="0D0D0D"/>
          <w:sz w:val="24"/>
          <w:lang w:val="es-CO"/>
        </w:rPr>
        <w:t>.</w:t>
      </w:r>
    </w:p>
    <w:p w:rsidR="00DB04ED" w:rsidRPr="00271258" w:rsidRDefault="00DB04ED" w:rsidP="00DB04ED">
      <w:pPr>
        <w:pStyle w:val="Prrafodelista"/>
        <w:numPr>
          <w:ilvl w:val="0"/>
          <w:numId w:val="24"/>
        </w:numPr>
        <w:tabs>
          <w:tab w:val="left" w:pos="570"/>
          <w:tab w:val="left" w:pos="7125"/>
          <w:tab w:val="left" w:pos="8364"/>
        </w:tabs>
        <w:ind w:left="0" w:right="-93" w:hanging="6"/>
        <w:rPr>
          <w:sz w:val="24"/>
          <w:lang w:val="es-CO"/>
        </w:rPr>
      </w:pPr>
      <w:r w:rsidRPr="00271258">
        <w:rPr>
          <w:color w:val="0D0D0D"/>
          <w:sz w:val="24"/>
          <w:lang w:val="es-CO"/>
        </w:rPr>
        <w:t>Fijar para los colegas que actúen como colaboradores o empleados suyos, salarios, honorarios, retribuciones o compensaciones justas y adecuadas, acordes con la dignidad de las profesiones y la importancia de los servicios que</w:t>
      </w:r>
      <w:r w:rsidRPr="00271258">
        <w:rPr>
          <w:color w:val="0D0D0D"/>
          <w:spacing w:val="-6"/>
          <w:sz w:val="24"/>
          <w:lang w:val="es-CO"/>
        </w:rPr>
        <w:t xml:space="preserve"> </w:t>
      </w:r>
      <w:r w:rsidRPr="00271258">
        <w:rPr>
          <w:color w:val="0D0D0D"/>
          <w:sz w:val="24"/>
          <w:lang w:val="es-CO"/>
        </w:rPr>
        <w:t>prestan.</w:t>
      </w:r>
    </w:p>
    <w:p w:rsidR="00DB04ED" w:rsidRPr="00271258" w:rsidRDefault="00DB04ED" w:rsidP="00DB04ED">
      <w:pPr>
        <w:pStyle w:val="Textoindependiente"/>
        <w:tabs>
          <w:tab w:val="left" w:pos="7125"/>
          <w:tab w:val="left" w:pos="8364"/>
        </w:tabs>
        <w:spacing w:before="7"/>
        <w:ind w:left="0" w:right="-93" w:hanging="6"/>
        <w:jc w:val="left"/>
        <w:rPr>
          <w:lang w:val="es-CO"/>
        </w:rPr>
      </w:pPr>
    </w:p>
    <w:p w:rsidR="00DB04ED" w:rsidRDefault="00DB04ED" w:rsidP="00DB04ED">
      <w:pPr>
        <w:tabs>
          <w:tab w:val="left" w:pos="7125"/>
          <w:tab w:val="left" w:pos="8364"/>
        </w:tabs>
        <w:spacing w:before="1" w:line="237" w:lineRule="auto"/>
        <w:ind w:right="-93" w:hanging="6"/>
        <w:jc w:val="both"/>
        <w:rPr>
          <w:color w:val="0D0D0D"/>
          <w:sz w:val="24"/>
          <w:lang w:val="es-CO"/>
        </w:rPr>
      </w:pPr>
      <w:r w:rsidRPr="00271258">
        <w:rPr>
          <w:b/>
          <w:sz w:val="24"/>
          <w:lang w:val="es-CO"/>
        </w:rPr>
        <w:t xml:space="preserve">ARTÍCULO 25. </w:t>
      </w:r>
      <w:r w:rsidR="00446792" w:rsidRPr="00271258">
        <w:rPr>
          <w:b/>
          <w:color w:val="0D0D0D"/>
          <w:sz w:val="24"/>
          <w:lang w:val="es-CO"/>
        </w:rPr>
        <w:t>DEBERES CON LA COMUNIDAD NACIONAL E INTERNACIONAL</w:t>
      </w:r>
      <w:r w:rsidRPr="00271258">
        <w:rPr>
          <w:b/>
          <w:color w:val="0D0D0D"/>
          <w:sz w:val="24"/>
          <w:lang w:val="es-CO"/>
        </w:rPr>
        <w:t xml:space="preserve">. </w:t>
      </w:r>
      <w:r w:rsidRPr="00271258">
        <w:rPr>
          <w:color w:val="0D0D0D"/>
          <w:sz w:val="24"/>
          <w:lang w:val="es-CO"/>
        </w:rPr>
        <w:t>El Biólogo deberá tener siempre presente que el ejercicio de la profesión constituye no solo una actividad técnica y científica sino que también tiene una función social, para lo cual deberá:</w:t>
      </w:r>
    </w:p>
    <w:p w:rsidR="005B537C" w:rsidRPr="00271258" w:rsidRDefault="005B537C" w:rsidP="00DB04ED">
      <w:pPr>
        <w:tabs>
          <w:tab w:val="left" w:pos="7125"/>
          <w:tab w:val="left" w:pos="8364"/>
        </w:tabs>
        <w:spacing w:before="1" w:line="237" w:lineRule="auto"/>
        <w:ind w:right="-93" w:hanging="6"/>
        <w:jc w:val="both"/>
        <w:rPr>
          <w:sz w:val="24"/>
          <w:lang w:val="es-CO"/>
        </w:rPr>
      </w:pPr>
    </w:p>
    <w:p w:rsidR="00DB04ED" w:rsidRPr="00271258" w:rsidRDefault="00DB04ED" w:rsidP="00DB04ED">
      <w:pPr>
        <w:pStyle w:val="Prrafodelista"/>
        <w:numPr>
          <w:ilvl w:val="0"/>
          <w:numId w:val="23"/>
        </w:numPr>
        <w:tabs>
          <w:tab w:val="left" w:pos="570"/>
          <w:tab w:val="left" w:pos="7125"/>
          <w:tab w:val="left" w:pos="8364"/>
        </w:tabs>
        <w:ind w:left="0" w:right="-93" w:hanging="6"/>
        <w:rPr>
          <w:sz w:val="24"/>
          <w:lang w:val="es-CO"/>
        </w:rPr>
      </w:pPr>
      <w:r w:rsidRPr="00271258">
        <w:rPr>
          <w:color w:val="0D0D0D"/>
          <w:sz w:val="24"/>
          <w:lang w:val="es-CO"/>
        </w:rPr>
        <w:t>Respetar la dignidad humana y la vida en todos sus actos personales y</w:t>
      </w:r>
      <w:r w:rsidRPr="00271258">
        <w:rPr>
          <w:color w:val="0D0D0D"/>
          <w:spacing w:val="-9"/>
          <w:sz w:val="24"/>
          <w:lang w:val="es-CO"/>
        </w:rPr>
        <w:t xml:space="preserve"> </w:t>
      </w:r>
      <w:r w:rsidRPr="00271258">
        <w:rPr>
          <w:color w:val="0D0D0D"/>
          <w:sz w:val="24"/>
          <w:lang w:val="es-CO"/>
        </w:rPr>
        <w:t>profesionales.</w:t>
      </w:r>
    </w:p>
    <w:p w:rsidR="00DB04ED" w:rsidRPr="00271258" w:rsidRDefault="00DB04ED" w:rsidP="00DB04ED">
      <w:pPr>
        <w:pStyle w:val="Prrafodelista"/>
        <w:numPr>
          <w:ilvl w:val="0"/>
          <w:numId w:val="23"/>
        </w:numPr>
        <w:tabs>
          <w:tab w:val="left" w:pos="570"/>
          <w:tab w:val="left" w:pos="7125"/>
          <w:tab w:val="left" w:pos="8364"/>
        </w:tabs>
        <w:ind w:left="0" w:right="-93" w:hanging="6"/>
        <w:rPr>
          <w:sz w:val="24"/>
          <w:lang w:val="es-CO"/>
        </w:rPr>
      </w:pPr>
      <w:r w:rsidRPr="00271258">
        <w:rPr>
          <w:color w:val="0D0D0D"/>
          <w:sz w:val="24"/>
          <w:lang w:val="es-CO"/>
        </w:rPr>
        <w:t>Interesarse por el bien público, con el objeto de contribuir con sus conocimientos, capacidad y experiencia para servir a la</w:t>
      </w:r>
      <w:r w:rsidRPr="00271258">
        <w:rPr>
          <w:color w:val="0D0D0D"/>
          <w:spacing w:val="-3"/>
          <w:sz w:val="24"/>
          <w:lang w:val="es-CO"/>
        </w:rPr>
        <w:t xml:space="preserve"> </w:t>
      </w:r>
      <w:r w:rsidRPr="00271258">
        <w:rPr>
          <w:color w:val="0D0D0D"/>
          <w:sz w:val="24"/>
          <w:lang w:val="es-CO"/>
        </w:rPr>
        <w:t>humanidad.</w:t>
      </w:r>
    </w:p>
    <w:p w:rsidR="00DB04ED" w:rsidRPr="00271258" w:rsidRDefault="00DB04ED" w:rsidP="00DB04ED">
      <w:pPr>
        <w:pStyle w:val="Prrafodelista"/>
        <w:numPr>
          <w:ilvl w:val="0"/>
          <w:numId w:val="23"/>
        </w:numPr>
        <w:tabs>
          <w:tab w:val="left" w:pos="570"/>
          <w:tab w:val="left" w:pos="7125"/>
          <w:tab w:val="left" w:pos="8364"/>
        </w:tabs>
        <w:ind w:left="0" w:right="-93" w:hanging="6"/>
        <w:rPr>
          <w:sz w:val="24"/>
          <w:lang w:val="es-CO"/>
        </w:rPr>
      </w:pPr>
      <w:r w:rsidRPr="00271258">
        <w:rPr>
          <w:color w:val="0D0D0D"/>
          <w:sz w:val="24"/>
          <w:lang w:val="es-CO"/>
        </w:rPr>
        <w:t xml:space="preserve">Ser leal a su país y a los principios universales que garantizan los derechos humanos </w:t>
      </w:r>
      <w:r w:rsidRPr="00271258">
        <w:rPr>
          <w:color w:val="0D0D0D"/>
          <w:spacing w:val="-10"/>
          <w:sz w:val="24"/>
          <w:lang w:val="es-CO"/>
        </w:rPr>
        <w:t xml:space="preserve">y, </w:t>
      </w:r>
      <w:r w:rsidRPr="00271258">
        <w:rPr>
          <w:color w:val="0D0D0D"/>
          <w:sz w:val="24"/>
          <w:lang w:val="es-CO"/>
        </w:rPr>
        <w:t>en consecuencia, no utilizará métodos que atenten contra la salud, la integridad y la vida de las</w:t>
      </w:r>
      <w:r w:rsidRPr="00271258">
        <w:rPr>
          <w:color w:val="0D0D0D"/>
          <w:spacing w:val="-1"/>
          <w:sz w:val="24"/>
          <w:lang w:val="es-CO"/>
        </w:rPr>
        <w:t xml:space="preserve"> </w:t>
      </w:r>
      <w:r w:rsidRPr="00271258">
        <w:rPr>
          <w:color w:val="0D0D0D"/>
          <w:sz w:val="24"/>
          <w:lang w:val="es-CO"/>
        </w:rPr>
        <w:t>personas.</w:t>
      </w:r>
    </w:p>
    <w:p w:rsidR="00DB04ED" w:rsidRPr="00271258" w:rsidRDefault="00DB04ED" w:rsidP="00DB04ED">
      <w:pPr>
        <w:pStyle w:val="Prrafodelista"/>
        <w:numPr>
          <w:ilvl w:val="0"/>
          <w:numId w:val="23"/>
        </w:numPr>
        <w:tabs>
          <w:tab w:val="left" w:pos="570"/>
          <w:tab w:val="left" w:pos="7125"/>
          <w:tab w:val="left" w:pos="8364"/>
        </w:tabs>
        <w:ind w:left="0" w:right="-93" w:hanging="6"/>
        <w:rPr>
          <w:sz w:val="24"/>
          <w:lang w:val="es-CO"/>
        </w:rPr>
      </w:pPr>
      <w:r w:rsidRPr="00271258">
        <w:rPr>
          <w:color w:val="0D0D0D"/>
          <w:spacing w:val="-5"/>
          <w:sz w:val="24"/>
          <w:lang w:val="es-CO"/>
        </w:rPr>
        <w:t xml:space="preserve">Velará </w:t>
      </w:r>
      <w:r w:rsidRPr="00271258">
        <w:rPr>
          <w:color w:val="0D0D0D"/>
          <w:sz w:val="24"/>
          <w:lang w:val="es-CO"/>
        </w:rPr>
        <w:t>porque la integridad física e intelectual y la salud propia, de sus colaboradores y la de la comunidad en general sea garantizada, asegurándose siempre de controlar los efectos que todos los procesos puedan tener sobre ellas, supervisando continuamente las normas y leyes pertinentes, para hacerlas cumplir, para proponer nuevas o para adoptar las existentes a las condiciones en que se</w:t>
      </w:r>
      <w:r w:rsidRPr="00271258">
        <w:rPr>
          <w:color w:val="0D0D0D"/>
          <w:spacing w:val="-4"/>
          <w:sz w:val="24"/>
          <w:lang w:val="es-CO"/>
        </w:rPr>
        <w:t xml:space="preserve"> </w:t>
      </w:r>
      <w:r w:rsidRPr="00271258">
        <w:rPr>
          <w:color w:val="0D0D0D"/>
          <w:sz w:val="24"/>
          <w:lang w:val="es-CO"/>
        </w:rPr>
        <w:lastRenderedPageBreak/>
        <w:t>desempeña.</w:t>
      </w:r>
    </w:p>
    <w:p w:rsidR="00DB04ED" w:rsidRPr="00271258" w:rsidRDefault="00DB04ED" w:rsidP="00DB04ED">
      <w:pPr>
        <w:pStyle w:val="Prrafodelista"/>
        <w:numPr>
          <w:ilvl w:val="0"/>
          <w:numId w:val="23"/>
        </w:numPr>
        <w:tabs>
          <w:tab w:val="left" w:pos="570"/>
          <w:tab w:val="left" w:pos="7125"/>
          <w:tab w:val="left" w:pos="8364"/>
        </w:tabs>
        <w:ind w:left="0" w:right="-93" w:hanging="6"/>
        <w:rPr>
          <w:sz w:val="24"/>
          <w:lang w:val="es-CO"/>
        </w:rPr>
      </w:pPr>
      <w:r w:rsidRPr="00271258">
        <w:rPr>
          <w:color w:val="0D0D0D"/>
          <w:sz w:val="24"/>
          <w:lang w:val="es-CO"/>
        </w:rPr>
        <w:t>Propenderá por la difusión y el avance de la ciencia para beneficio de la</w:t>
      </w:r>
      <w:r w:rsidRPr="00271258">
        <w:rPr>
          <w:color w:val="0D0D0D"/>
          <w:spacing w:val="-12"/>
          <w:sz w:val="24"/>
          <w:lang w:val="es-CO"/>
        </w:rPr>
        <w:t xml:space="preserve"> </w:t>
      </w:r>
      <w:r w:rsidRPr="00271258">
        <w:rPr>
          <w:color w:val="0D0D0D"/>
          <w:sz w:val="24"/>
          <w:lang w:val="es-CO"/>
        </w:rPr>
        <w:t>sociedad</w:t>
      </w:r>
    </w:p>
    <w:p w:rsidR="00DB04ED" w:rsidRPr="00271258" w:rsidRDefault="00DB04ED" w:rsidP="00DB04ED">
      <w:pPr>
        <w:pStyle w:val="Prrafodelista"/>
        <w:numPr>
          <w:ilvl w:val="0"/>
          <w:numId w:val="23"/>
        </w:numPr>
        <w:tabs>
          <w:tab w:val="left" w:pos="570"/>
          <w:tab w:val="left" w:pos="7125"/>
          <w:tab w:val="left" w:pos="8364"/>
        </w:tabs>
        <w:ind w:left="0" w:right="-93" w:hanging="6"/>
        <w:rPr>
          <w:sz w:val="24"/>
          <w:lang w:val="es-CO"/>
        </w:rPr>
      </w:pPr>
      <w:r w:rsidRPr="00271258">
        <w:rPr>
          <w:color w:val="0D0D0D"/>
          <w:sz w:val="24"/>
          <w:lang w:val="es-CO"/>
        </w:rPr>
        <w:t>Deberá respetar las normas sobre el medio ambiente y la seguridad y salubridad públicas y en consecuencia ejercerá la profesión teniendo siempre presente que todas sus acciones y omisiones tienen importantes efectos sobre el medio ambiente presente y</w:t>
      </w:r>
      <w:r w:rsidRPr="00271258">
        <w:rPr>
          <w:color w:val="0D0D0D"/>
          <w:spacing w:val="-12"/>
          <w:sz w:val="24"/>
          <w:lang w:val="es-CO"/>
        </w:rPr>
        <w:t xml:space="preserve"> </w:t>
      </w:r>
      <w:r w:rsidRPr="00271258">
        <w:rPr>
          <w:color w:val="0D0D0D"/>
          <w:sz w:val="24"/>
          <w:lang w:val="es-CO"/>
        </w:rPr>
        <w:t>futuro.</w:t>
      </w:r>
    </w:p>
    <w:p w:rsidR="00DB04ED" w:rsidRPr="00271258" w:rsidRDefault="00DB04ED" w:rsidP="00DB04ED">
      <w:pPr>
        <w:pStyle w:val="Prrafodelista"/>
        <w:numPr>
          <w:ilvl w:val="0"/>
          <w:numId w:val="23"/>
        </w:numPr>
        <w:tabs>
          <w:tab w:val="left" w:pos="570"/>
          <w:tab w:val="left" w:pos="7125"/>
          <w:tab w:val="left" w:pos="8364"/>
        </w:tabs>
        <w:ind w:left="0" w:right="-93" w:hanging="6"/>
        <w:rPr>
          <w:sz w:val="24"/>
          <w:lang w:val="es-CO"/>
        </w:rPr>
      </w:pPr>
      <w:r w:rsidRPr="00271258">
        <w:rPr>
          <w:color w:val="0D0D0D"/>
          <w:sz w:val="24"/>
          <w:lang w:val="es-CO"/>
        </w:rPr>
        <w:t>Deberá pronunciarse, denunciar y cuestionar las actividades que afecten el medio ambiente sano, incluyendo aquellas acciones y omisiones que puedan dañar sistemas debido a la intervención gubernamental, pública o privada.</w:t>
      </w:r>
    </w:p>
    <w:p w:rsidR="00DB04ED" w:rsidRPr="00271258" w:rsidRDefault="00DB04ED" w:rsidP="00DB04ED">
      <w:pPr>
        <w:pStyle w:val="Prrafodelista"/>
        <w:numPr>
          <w:ilvl w:val="0"/>
          <w:numId w:val="23"/>
        </w:numPr>
        <w:tabs>
          <w:tab w:val="left" w:pos="570"/>
          <w:tab w:val="left" w:pos="7125"/>
          <w:tab w:val="left" w:pos="8364"/>
        </w:tabs>
        <w:ind w:left="0" w:right="-93" w:hanging="6"/>
        <w:rPr>
          <w:sz w:val="24"/>
          <w:lang w:val="es-CO"/>
        </w:rPr>
      </w:pPr>
      <w:r w:rsidRPr="00271258">
        <w:rPr>
          <w:color w:val="0D0D0D"/>
          <w:sz w:val="24"/>
          <w:lang w:val="es-CO"/>
        </w:rPr>
        <w:t>Tratará en todos los casos de comprender la relación entre su acción y el medio ambiente y procurará que su práctica conduzca a un manejo adecuado del ambiente y a su conservación en óptimas condiciones para las generaciones futuras.</w:t>
      </w:r>
    </w:p>
    <w:p w:rsidR="00DB04ED" w:rsidRPr="00271258" w:rsidRDefault="00DB04ED" w:rsidP="00DB04ED">
      <w:pPr>
        <w:pStyle w:val="Prrafodelista"/>
        <w:numPr>
          <w:ilvl w:val="0"/>
          <w:numId w:val="23"/>
        </w:numPr>
        <w:tabs>
          <w:tab w:val="left" w:pos="570"/>
          <w:tab w:val="left" w:pos="7125"/>
          <w:tab w:val="left" w:pos="8364"/>
        </w:tabs>
        <w:ind w:left="0" w:right="-93" w:hanging="6"/>
        <w:rPr>
          <w:sz w:val="24"/>
          <w:lang w:val="es-CO"/>
        </w:rPr>
      </w:pPr>
      <w:r w:rsidRPr="00271258">
        <w:rPr>
          <w:color w:val="0D0D0D"/>
          <w:sz w:val="24"/>
          <w:lang w:val="es-CO"/>
        </w:rPr>
        <w:t>Ejercerá la profesión sin supeditar sus conceptos o sus criterios profesionales a actividades</w:t>
      </w:r>
      <w:r w:rsidRPr="00271258">
        <w:rPr>
          <w:color w:val="0D0D0D"/>
          <w:spacing w:val="-1"/>
          <w:sz w:val="24"/>
          <w:lang w:val="es-CO"/>
        </w:rPr>
        <w:t xml:space="preserve"> </w:t>
      </w:r>
      <w:r w:rsidRPr="00271258">
        <w:rPr>
          <w:color w:val="0D0D0D"/>
          <w:sz w:val="24"/>
          <w:lang w:val="es-CO"/>
        </w:rPr>
        <w:t>partidistas.</w:t>
      </w:r>
    </w:p>
    <w:p w:rsidR="00DB04ED" w:rsidRPr="00271258" w:rsidRDefault="00DB04ED" w:rsidP="00DB04ED">
      <w:pPr>
        <w:pStyle w:val="Prrafodelista"/>
        <w:numPr>
          <w:ilvl w:val="0"/>
          <w:numId w:val="23"/>
        </w:numPr>
        <w:tabs>
          <w:tab w:val="left" w:pos="570"/>
          <w:tab w:val="left" w:pos="7125"/>
          <w:tab w:val="left" w:pos="8364"/>
        </w:tabs>
        <w:ind w:left="0" w:right="-93" w:hanging="6"/>
        <w:rPr>
          <w:sz w:val="24"/>
          <w:lang w:val="es-CO"/>
        </w:rPr>
      </w:pPr>
      <w:r w:rsidRPr="00271258">
        <w:rPr>
          <w:color w:val="0D0D0D"/>
          <w:spacing w:val="-5"/>
          <w:sz w:val="24"/>
          <w:lang w:val="es-CO"/>
        </w:rPr>
        <w:t xml:space="preserve">Velará </w:t>
      </w:r>
      <w:r w:rsidRPr="00271258">
        <w:rPr>
          <w:color w:val="0D0D0D"/>
          <w:sz w:val="24"/>
          <w:lang w:val="es-CO"/>
        </w:rPr>
        <w:t>por la protección de la integridad del patrimonio nacional y la defensa de las áreas</w:t>
      </w:r>
      <w:r w:rsidRPr="00271258">
        <w:rPr>
          <w:color w:val="0D0D0D"/>
          <w:spacing w:val="-1"/>
          <w:sz w:val="24"/>
          <w:lang w:val="es-CO"/>
        </w:rPr>
        <w:t xml:space="preserve"> </w:t>
      </w:r>
      <w:r w:rsidRPr="00271258">
        <w:rPr>
          <w:color w:val="0D0D0D"/>
          <w:sz w:val="24"/>
          <w:lang w:val="es-CO"/>
        </w:rPr>
        <w:t>protegidas.</w:t>
      </w:r>
    </w:p>
    <w:p w:rsidR="00DB04ED" w:rsidRPr="00271258" w:rsidRDefault="00DB04ED" w:rsidP="00DB04ED">
      <w:pPr>
        <w:pStyle w:val="Prrafodelista"/>
        <w:numPr>
          <w:ilvl w:val="0"/>
          <w:numId w:val="23"/>
        </w:numPr>
        <w:tabs>
          <w:tab w:val="left" w:pos="570"/>
          <w:tab w:val="left" w:pos="7125"/>
          <w:tab w:val="left" w:pos="8364"/>
        </w:tabs>
        <w:spacing w:before="68"/>
        <w:ind w:left="0" w:right="-93" w:hanging="6"/>
        <w:rPr>
          <w:sz w:val="24"/>
          <w:lang w:val="es-CO"/>
        </w:rPr>
      </w:pPr>
      <w:r w:rsidRPr="00271258">
        <w:rPr>
          <w:color w:val="0D0D0D"/>
          <w:spacing w:val="-4"/>
          <w:sz w:val="24"/>
          <w:lang w:val="es-CO"/>
        </w:rPr>
        <w:t xml:space="preserve">Tendrá </w:t>
      </w:r>
      <w:r w:rsidRPr="00271258">
        <w:rPr>
          <w:color w:val="0D0D0D"/>
          <w:sz w:val="24"/>
          <w:lang w:val="es-CO"/>
        </w:rPr>
        <w:t>en cuenta, en los proyectos que competen con su ejercicio profesional, los costos y beneficios no solo económicos sino sociales que de ellos se</w:t>
      </w:r>
      <w:r w:rsidRPr="00271258">
        <w:rPr>
          <w:color w:val="0D0D0D"/>
          <w:spacing w:val="-8"/>
          <w:sz w:val="24"/>
          <w:lang w:val="es-CO"/>
        </w:rPr>
        <w:t xml:space="preserve"> </w:t>
      </w:r>
      <w:r w:rsidRPr="00271258">
        <w:rPr>
          <w:color w:val="0D0D0D"/>
          <w:sz w:val="24"/>
          <w:lang w:val="es-CO"/>
        </w:rPr>
        <w:t>deriven.</w:t>
      </w:r>
    </w:p>
    <w:p w:rsidR="00DB04ED" w:rsidRPr="00271258" w:rsidRDefault="00DB04ED" w:rsidP="00DB04ED">
      <w:pPr>
        <w:pStyle w:val="Textoindependiente"/>
        <w:tabs>
          <w:tab w:val="left" w:pos="7125"/>
          <w:tab w:val="left" w:pos="8364"/>
        </w:tabs>
        <w:spacing w:before="11"/>
        <w:ind w:left="0" w:right="-93" w:hanging="6"/>
        <w:jc w:val="left"/>
        <w:rPr>
          <w:sz w:val="23"/>
          <w:lang w:val="es-CO"/>
        </w:rPr>
      </w:pPr>
    </w:p>
    <w:p w:rsidR="00DB04ED" w:rsidRDefault="00DB04ED" w:rsidP="00DB04ED">
      <w:pPr>
        <w:tabs>
          <w:tab w:val="left" w:pos="7125"/>
          <w:tab w:val="left" w:pos="8364"/>
        </w:tabs>
        <w:ind w:right="-93" w:hanging="6"/>
        <w:jc w:val="both"/>
        <w:rPr>
          <w:color w:val="0D0D0D"/>
          <w:sz w:val="24"/>
          <w:lang w:val="es-CO"/>
        </w:rPr>
      </w:pPr>
      <w:r w:rsidRPr="00271258">
        <w:rPr>
          <w:b/>
          <w:sz w:val="24"/>
          <w:lang w:val="es-CO"/>
        </w:rPr>
        <w:t xml:space="preserve">ARTÍCULO 26. </w:t>
      </w:r>
      <w:r w:rsidR="00446792" w:rsidRPr="00446792">
        <w:rPr>
          <w:b/>
          <w:color w:val="0D0D0D"/>
          <w:sz w:val="24"/>
          <w:lang w:val="es-CO"/>
        </w:rPr>
        <w:t>DEBERES CON LAS INSTITUCIONES O ENTIDADES</w:t>
      </w:r>
      <w:r w:rsidRPr="00271258">
        <w:rPr>
          <w:b/>
          <w:color w:val="0D0D0D"/>
          <w:sz w:val="24"/>
          <w:lang w:val="es-CO"/>
        </w:rPr>
        <w:t xml:space="preserve">. </w:t>
      </w:r>
      <w:r w:rsidRPr="00271258">
        <w:rPr>
          <w:color w:val="0D0D0D"/>
          <w:sz w:val="24"/>
          <w:lang w:val="es-CO"/>
        </w:rPr>
        <w:t>El Biólogo deberá proceder con lealtad y honradez con las personas o entidades a las que preste sus servicios, para lo cual:</w:t>
      </w:r>
    </w:p>
    <w:p w:rsidR="005B537C" w:rsidRPr="00271258" w:rsidRDefault="005B537C" w:rsidP="00DB04ED">
      <w:pPr>
        <w:tabs>
          <w:tab w:val="left" w:pos="7125"/>
          <w:tab w:val="left" w:pos="8364"/>
        </w:tabs>
        <w:ind w:right="-93" w:hanging="6"/>
        <w:jc w:val="both"/>
        <w:rPr>
          <w:sz w:val="24"/>
          <w:lang w:val="es-CO"/>
        </w:rPr>
      </w:pPr>
    </w:p>
    <w:p w:rsidR="00DB04ED" w:rsidRPr="00271258" w:rsidRDefault="00DB04ED" w:rsidP="00DB04ED">
      <w:pPr>
        <w:pStyle w:val="Prrafodelista"/>
        <w:numPr>
          <w:ilvl w:val="0"/>
          <w:numId w:val="22"/>
        </w:numPr>
        <w:tabs>
          <w:tab w:val="left" w:pos="570"/>
          <w:tab w:val="left" w:pos="7125"/>
          <w:tab w:val="left" w:pos="8364"/>
        </w:tabs>
        <w:ind w:left="0" w:right="-93" w:hanging="6"/>
        <w:rPr>
          <w:sz w:val="24"/>
          <w:lang w:val="es-CO"/>
        </w:rPr>
      </w:pPr>
      <w:r w:rsidRPr="00271258">
        <w:rPr>
          <w:color w:val="0D0D0D"/>
          <w:sz w:val="24"/>
          <w:lang w:val="es-CO"/>
        </w:rPr>
        <w:t>Considerará las diversas propuestas de una licitación o concurso con el mayor cuidado, siendo objetivo y teniendo siempre en cuenta el beneficio para su institución, además de las consecuencias sociales y ecológicas de su recomendación.</w:t>
      </w:r>
    </w:p>
    <w:p w:rsidR="00DB04ED" w:rsidRPr="00271258" w:rsidRDefault="00DB04ED" w:rsidP="00DB04ED">
      <w:pPr>
        <w:pStyle w:val="Prrafodelista"/>
        <w:numPr>
          <w:ilvl w:val="0"/>
          <w:numId w:val="22"/>
        </w:numPr>
        <w:tabs>
          <w:tab w:val="left" w:pos="570"/>
          <w:tab w:val="left" w:pos="7125"/>
          <w:tab w:val="left" w:pos="8364"/>
        </w:tabs>
        <w:ind w:left="0" w:right="-93" w:hanging="6"/>
        <w:rPr>
          <w:sz w:val="24"/>
          <w:lang w:val="es-CO"/>
        </w:rPr>
      </w:pPr>
      <w:r w:rsidRPr="00271258">
        <w:rPr>
          <w:color w:val="0D0D0D"/>
          <w:spacing w:val="-4"/>
          <w:sz w:val="24"/>
          <w:lang w:val="es-CO"/>
        </w:rPr>
        <w:t xml:space="preserve">Valorará </w:t>
      </w:r>
      <w:r w:rsidRPr="00271258">
        <w:rPr>
          <w:color w:val="0D0D0D"/>
          <w:sz w:val="24"/>
          <w:lang w:val="es-CO"/>
        </w:rPr>
        <w:t>y respetará la calidad profesional de sus colegas y</w:t>
      </w:r>
      <w:r w:rsidRPr="00271258">
        <w:rPr>
          <w:color w:val="0D0D0D"/>
          <w:spacing w:val="-3"/>
          <w:sz w:val="24"/>
          <w:lang w:val="es-CO"/>
        </w:rPr>
        <w:t xml:space="preserve"> </w:t>
      </w:r>
      <w:r w:rsidRPr="00271258">
        <w:rPr>
          <w:color w:val="0D0D0D"/>
          <w:sz w:val="24"/>
          <w:lang w:val="es-CO"/>
        </w:rPr>
        <w:t>colaboradores.</w:t>
      </w:r>
    </w:p>
    <w:p w:rsidR="00DB04ED" w:rsidRPr="00A55752" w:rsidRDefault="00DB04ED" w:rsidP="00DB04ED">
      <w:pPr>
        <w:pStyle w:val="Prrafodelista"/>
        <w:numPr>
          <w:ilvl w:val="0"/>
          <w:numId w:val="22"/>
        </w:numPr>
        <w:tabs>
          <w:tab w:val="left" w:pos="570"/>
          <w:tab w:val="left" w:pos="7125"/>
          <w:tab w:val="left" w:pos="8364"/>
        </w:tabs>
        <w:ind w:left="0" w:right="-93" w:hanging="6"/>
        <w:rPr>
          <w:sz w:val="24"/>
          <w:lang w:val="es-CO"/>
        </w:rPr>
      </w:pPr>
      <w:r w:rsidRPr="00271258">
        <w:rPr>
          <w:color w:val="0D0D0D"/>
          <w:sz w:val="24"/>
          <w:lang w:val="es-CO"/>
        </w:rPr>
        <w:t xml:space="preserve">Actuar de manera imparcial, cuando por las funciones de su </w:t>
      </w:r>
      <w:r w:rsidRPr="00271258">
        <w:rPr>
          <w:color w:val="0D0D0D"/>
          <w:spacing w:val="-3"/>
          <w:sz w:val="24"/>
          <w:lang w:val="es-CO"/>
        </w:rPr>
        <w:t xml:space="preserve">cargo </w:t>
      </w:r>
      <w:r w:rsidRPr="00271258">
        <w:rPr>
          <w:color w:val="0D0D0D"/>
          <w:sz w:val="24"/>
          <w:lang w:val="es-CO"/>
        </w:rPr>
        <w:t>público o privado, sean responsables de fijar, preparar o evaluar pliegos de condiciones de licitaciones o concursos.</w:t>
      </w:r>
    </w:p>
    <w:p w:rsidR="00DB04ED" w:rsidRPr="00271258" w:rsidRDefault="00DB04ED" w:rsidP="00DB04ED">
      <w:pPr>
        <w:pStyle w:val="Prrafodelista"/>
        <w:numPr>
          <w:ilvl w:val="0"/>
          <w:numId w:val="22"/>
        </w:numPr>
        <w:tabs>
          <w:tab w:val="left" w:pos="570"/>
          <w:tab w:val="left" w:pos="7125"/>
          <w:tab w:val="left" w:pos="8364"/>
        </w:tabs>
        <w:ind w:left="0" w:right="-93" w:hanging="6"/>
        <w:rPr>
          <w:sz w:val="24"/>
          <w:lang w:val="es-CO"/>
        </w:rPr>
      </w:pPr>
      <w:r>
        <w:rPr>
          <w:sz w:val="24"/>
          <w:lang w:val="es-CO"/>
        </w:rPr>
        <w:t>No prestar su hoja de vida para obtener la adjudicación de un contrato o cualquier negocio jurídico, que será desarrollado por otro profesional, tecnólogo o técnico.</w:t>
      </w:r>
    </w:p>
    <w:p w:rsidR="00DB04ED" w:rsidRDefault="00DB04ED" w:rsidP="00DB04ED">
      <w:pPr>
        <w:pStyle w:val="Textoindependiente"/>
        <w:tabs>
          <w:tab w:val="left" w:pos="7125"/>
          <w:tab w:val="left" w:pos="8364"/>
        </w:tabs>
        <w:spacing w:before="5"/>
        <w:ind w:left="0" w:right="-93" w:hanging="6"/>
        <w:jc w:val="left"/>
        <w:rPr>
          <w:lang w:val="es-CO"/>
        </w:rPr>
      </w:pPr>
    </w:p>
    <w:p w:rsidR="00FD3DD2" w:rsidRPr="00271258" w:rsidRDefault="00FD3DD2" w:rsidP="00DB04ED">
      <w:pPr>
        <w:pStyle w:val="Textoindependiente"/>
        <w:tabs>
          <w:tab w:val="left" w:pos="7125"/>
          <w:tab w:val="left" w:pos="8364"/>
        </w:tabs>
        <w:spacing w:before="5"/>
        <w:ind w:left="0" w:right="-93" w:hanging="6"/>
        <w:jc w:val="left"/>
        <w:rPr>
          <w:lang w:val="es-CO"/>
        </w:rPr>
      </w:pPr>
    </w:p>
    <w:p w:rsidR="00DB04ED" w:rsidRPr="00271258" w:rsidRDefault="00DB04ED" w:rsidP="00DB04ED">
      <w:pPr>
        <w:pStyle w:val="Ttulo1"/>
        <w:tabs>
          <w:tab w:val="left" w:pos="7125"/>
          <w:tab w:val="left" w:pos="8364"/>
        </w:tabs>
        <w:ind w:left="0" w:right="-93" w:hanging="6"/>
        <w:rPr>
          <w:lang w:val="es-CO"/>
        </w:rPr>
      </w:pPr>
      <w:r w:rsidRPr="00271258">
        <w:rPr>
          <w:color w:val="0D0D0D"/>
          <w:lang w:val="es-CO"/>
        </w:rPr>
        <w:t>CAPITULO III DERECHOS DE LOS BIÓLOGOS</w:t>
      </w:r>
    </w:p>
    <w:p w:rsidR="00DB04ED" w:rsidRPr="00271258" w:rsidRDefault="00DB04ED" w:rsidP="00DB04ED">
      <w:pPr>
        <w:pStyle w:val="Textoindependiente"/>
        <w:tabs>
          <w:tab w:val="left" w:pos="7125"/>
          <w:tab w:val="left" w:pos="8364"/>
        </w:tabs>
        <w:spacing w:before="6"/>
        <w:ind w:left="0" w:right="-93" w:hanging="6"/>
        <w:jc w:val="left"/>
        <w:rPr>
          <w:b/>
          <w:sz w:val="23"/>
          <w:lang w:val="es-CO"/>
        </w:rPr>
      </w:pPr>
    </w:p>
    <w:p w:rsidR="00DB04ED" w:rsidRDefault="00DB04ED" w:rsidP="00DB04ED">
      <w:pPr>
        <w:tabs>
          <w:tab w:val="left" w:pos="7125"/>
          <w:tab w:val="left" w:pos="8364"/>
        </w:tabs>
        <w:ind w:right="-93" w:hanging="6"/>
        <w:jc w:val="both"/>
        <w:rPr>
          <w:color w:val="0D0D0D"/>
          <w:sz w:val="24"/>
          <w:lang w:val="es-CO"/>
        </w:rPr>
      </w:pPr>
      <w:r w:rsidRPr="00271258">
        <w:rPr>
          <w:b/>
          <w:sz w:val="24"/>
          <w:lang w:val="es-CO"/>
        </w:rPr>
        <w:t xml:space="preserve">ARTÍCULO 27. </w:t>
      </w:r>
      <w:r w:rsidR="00446792" w:rsidRPr="00271258">
        <w:rPr>
          <w:b/>
          <w:color w:val="0D0D0D"/>
          <w:sz w:val="24"/>
          <w:lang w:val="es-CO"/>
        </w:rPr>
        <w:t>DERECHOS DEL BIÓLOGO</w:t>
      </w:r>
      <w:r w:rsidRPr="00271258">
        <w:rPr>
          <w:b/>
          <w:color w:val="0D0D0D"/>
          <w:sz w:val="24"/>
          <w:lang w:val="es-CO"/>
        </w:rPr>
        <w:t xml:space="preserve">. </w:t>
      </w:r>
      <w:r w:rsidRPr="00271258">
        <w:rPr>
          <w:color w:val="0D0D0D"/>
          <w:sz w:val="24"/>
          <w:lang w:val="es-CO"/>
        </w:rPr>
        <w:t>Constituyen derechos irrenunciables de los profesionales</w:t>
      </w:r>
      <w:r>
        <w:rPr>
          <w:color w:val="0D0D0D"/>
          <w:sz w:val="24"/>
          <w:lang w:val="es-CO"/>
        </w:rPr>
        <w:t>, técnicos y/o tecnólogos</w:t>
      </w:r>
      <w:r w:rsidRPr="00271258">
        <w:rPr>
          <w:color w:val="0D0D0D"/>
          <w:sz w:val="24"/>
          <w:lang w:val="es-CO"/>
        </w:rPr>
        <w:t xml:space="preserve"> con matrícula vigente:</w:t>
      </w:r>
    </w:p>
    <w:p w:rsidR="005B537C" w:rsidRPr="00271258" w:rsidRDefault="005B537C" w:rsidP="00DB04ED">
      <w:pPr>
        <w:tabs>
          <w:tab w:val="left" w:pos="7125"/>
          <w:tab w:val="left" w:pos="8364"/>
        </w:tabs>
        <w:ind w:right="-93" w:hanging="6"/>
        <w:jc w:val="both"/>
        <w:rPr>
          <w:sz w:val="24"/>
          <w:lang w:val="es-CO"/>
        </w:rPr>
      </w:pPr>
    </w:p>
    <w:p w:rsidR="00DB04ED" w:rsidRPr="00271258" w:rsidRDefault="00DB04ED" w:rsidP="00DB04ED">
      <w:pPr>
        <w:pStyle w:val="Prrafodelista"/>
        <w:numPr>
          <w:ilvl w:val="0"/>
          <w:numId w:val="21"/>
        </w:numPr>
        <w:tabs>
          <w:tab w:val="left" w:pos="570"/>
          <w:tab w:val="left" w:pos="7125"/>
          <w:tab w:val="left" w:pos="8364"/>
        </w:tabs>
        <w:ind w:left="0" w:right="-93" w:hanging="6"/>
        <w:rPr>
          <w:sz w:val="24"/>
          <w:lang w:val="es-CO"/>
        </w:rPr>
      </w:pPr>
      <w:r w:rsidRPr="00271258">
        <w:rPr>
          <w:color w:val="0D0D0D"/>
          <w:sz w:val="24"/>
          <w:lang w:val="es-CO"/>
        </w:rPr>
        <w:t>Ocupar los cargos que requieran el ejercicio de la Biología en cualquier empresa, entidad o institución pública o privada, conforme lo establezca la presente Ley y sus decretos</w:t>
      </w:r>
      <w:r w:rsidRPr="00271258">
        <w:rPr>
          <w:color w:val="0D0D0D"/>
          <w:spacing w:val="-1"/>
          <w:sz w:val="24"/>
          <w:lang w:val="es-CO"/>
        </w:rPr>
        <w:t xml:space="preserve"> </w:t>
      </w:r>
      <w:r w:rsidRPr="00271258">
        <w:rPr>
          <w:color w:val="0D0D0D"/>
          <w:sz w:val="24"/>
          <w:lang w:val="es-CO"/>
        </w:rPr>
        <w:t>reglamentarios.</w:t>
      </w:r>
    </w:p>
    <w:p w:rsidR="00DB04ED" w:rsidRPr="00271258" w:rsidRDefault="00DB04ED" w:rsidP="00DB04ED">
      <w:pPr>
        <w:pStyle w:val="Prrafodelista"/>
        <w:numPr>
          <w:ilvl w:val="0"/>
          <w:numId w:val="21"/>
        </w:numPr>
        <w:tabs>
          <w:tab w:val="left" w:pos="570"/>
          <w:tab w:val="left" w:pos="7125"/>
          <w:tab w:val="left" w:pos="8364"/>
        </w:tabs>
        <w:ind w:left="0" w:right="-93" w:hanging="6"/>
        <w:rPr>
          <w:sz w:val="24"/>
          <w:lang w:val="es-CO"/>
        </w:rPr>
      </w:pPr>
      <w:r w:rsidRPr="00271258">
        <w:rPr>
          <w:color w:val="0D0D0D"/>
          <w:sz w:val="24"/>
          <w:lang w:val="es-CO"/>
        </w:rPr>
        <w:t>Ejercer la dirección de los Laboratorios de las áreas de la</w:t>
      </w:r>
      <w:r w:rsidRPr="00271258">
        <w:rPr>
          <w:color w:val="0D0D0D"/>
          <w:spacing w:val="-1"/>
          <w:sz w:val="24"/>
          <w:lang w:val="es-CO"/>
        </w:rPr>
        <w:t xml:space="preserve"> </w:t>
      </w:r>
      <w:r w:rsidRPr="00271258">
        <w:rPr>
          <w:color w:val="0D0D0D"/>
          <w:sz w:val="24"/>
          <w:lang w:val="es-CO"/>
        </w:rPr>
        <w:t>Biología</w:t>
      </w:r>
      <w:r>
        <w:rPr>
          <w:color w:val="0D0D0D"/>
          <w:sz w:val="24"/>
          <w:lang w:val="es-CO"/>
        </w:rPr>
        <w:t xml:space="preserve"> conforme el título requerido</w:t>
      </w:r>
    </w:p>
    <w:p w:rsidR="00DB04ED" w:rsidRPr="00271258" w:rsidRDefault="00DB04ED" w:rsidP="00DB04ED">
      <w:pPr>
        <w:pStyle w:val="Prrafodelista"/>
        <w:numPr>
          <w:ilvl w:val="0"/>
          <w:numId w:val="21"/>
        </w:numPr>
        <w:tabs>
          <w:tab w:val="left" w:pos="570"/>
          <w:tab w:val="left" w:pos="7125"/>
          <w:tab w:val="left" w:pos="8364"/>
        </w:tabs>
        <w:ind w:left="0" w:right="-93" w:hanging="6"/>
        <w:rPr>
          <w:sz w:val="24"/>
          <w:lang w:val="es-CO"/>
        </w:rPr>
      </w:pPr>
      <w:r w:rsidRPr="00271258">
        <w:rPr>
          <w:color w:val="0D0D0D"/>
          <w:sz w:val="24"/>
          <w:lang w:val="es-CO"/>
        </w:rPr>
        <w:t>Recibir un pago justo y acorde con su formación intelectual y experiencia por sus servicios.</w:t>
      </w:r>
    </w:p>
    <w:p w:rsidR="00DB04ED" w:rsidRPr="00271258" w:rsidRDefault="00DB04ED" w:rsidP="00DB04ED">
      <w:pPr>
        <w:pStyle w:val="Prrafodelista"/>
        <w:numPr>
          <w:ilvl w:val="0"/>
          <w:numId w:val="21"/>
        </w:numPr>
        <w:tabs>
          <w:tab w:val="left" w:pos="570"/>
          <w:tab w:val="left" w:pos="7125"/>
          <w:tab w:val="left" w:pos="8364"/>
        </w:tabs>
        <w:ind w:left="0" w:right="-93" w:hanging="6"/>
        <w:rPr>
          <w:sz w:val="24"/>
          <w:lang w:val="es-CO"/>
        </w:rPr>
      </w:pPr>
      <w:r w:rsidRPr="00271258">
        <w:rPr>
          <w:color w:val="0D0D0D"/>
          <w:sz w:val="24"/>
          <w:lang w:val="es-CO"/>
        </w:rPr>
        <w:t>El Biólogo tiene derecho de propiedad intelectual sobre los trabajos de investigación, asesorías, adaptación, métodos, procesos o resultados analíticos que elabore con base en sus capacidades técnicas y sobre cualesquiera otros documentos que reflejen su criterio</w:t>
      </w:r>
      <w:r w:rsidRPr="00271258">
        <w:rPr>
          <w:color w:val="0D0D0D"/>
          <w:spacing w:val="41"/>
          <w:sz w:val="24"/>
          <w:lang w:val="es-CO"/>
        </w:rPr>
        <w:t xml:space="preserve"> </w:t>
      </w:r>
      <w:r w:rsidRPr="00271258">
        <w:rPr>
          <w:color w:val="0D0D0D"/>
          <w:sz w:val="24"/>
          <w:lang w:val="es-CO"/>
        </w:rPr>
        <w:t>o pensamiento</w:t>
      </w:r>
      <w:r w:rsidRPr="00271258">
        <w:rPr>
          <w:color w:val="0D0D0D"/>
          <w:spacing w:val="-1"/>
          <w:sz w:val="24"/>
          <w:lang w:val="es-CO"/>
        </w:rPr>
        <w:t xml:space="preserve"> </w:t>
      </w:r>
      <w:r w:rsidRPr="00271258">
        <w:rPr>
          <w:color w:val="0D0D0D"/>
          <w:sz w:val="24"/>
          <w:lang w:val="es-CO"/>
        </w:rPr>
        <w:t>científico.</w:t>
      </w:r>
    </w:p>
    <w:p w:rsidR="00DB04ED" w:rsidRPr="00271258" w:rsidRDefault="00DB04ED" w:rsidP="00DB04ED">
      <w:pPr>
        <w:pStyle w:val="Prrafodelista"/>
        <w:numPr>
          <w:ilvl w:val="0"/>
          <w:numId w:val="21"/>
        </w:numPr>
        <w:tabs>
          <w:tab w:val="left" w:pos="570"/>
          <w:tab w:val="left" w:pos="7125"/>
          <w:tab w:val="left" w:pos="8364"/>
        </w:tabs>
        <w:ind w:left="0" w:right="-93" w:hanging="6"/>
        <w:rPr>
          <w:sz w:val="24"/>
          <w:lang w:val="es-CO"/>
        </w:rPr>
      </w:pPr>
      <w:r w:rsidRPr="00271258">
        <w:rPr>
          <w:color w:val="0D0D0D"/>
          <w:sz w:val="24"/>
          <w:lang w:val="es-CO"/>
        </w:rPr>
        <w:t xml:space="preserve">A todos los derechos y prerrogativas laborales, administrativas, de contratación pública o privada, académicas y demás que se deriven del ejercicio de su profesión desde el momento mismo de la </w:t>
      </w:r>
      <w:r w:rsidRPr="00271258">
        <w:rPr>
          <w:color w:val="0D0D0D"/>
          <w:sz w:val="24"/>
          <w:lang w:val="es-CO"/>
        </w:rPr>
        <w:lastRenderedPageBreak/>
        <w:t>expedición de la matricula</w:t>
      </w:r>
      <w:r w:rsidRPr="00271258">
        <w:rPr>
          <w:color w:val="0D0D0D"/>
          <w:spacing w:val="-2"/>
          <w:sz w:val="24"/>
          <w:lang w:val="es-CO"/>
        </w:rPr>
        <w:t xml:space="preserve"> </w:t>
      </w:r>
      <w:r w:rsidRPr="00271258">
        <w:rPr>
          <w:color w:val="0D0D0D"/>
          <w:sz w:val="24"/>
          <w:lang w:val="es-CO"/>
        </w:rPr>
        <w:t>profesional.</w:t>
      </w:r>
    </w:p>
    <w:p w:rsidR="00DB04ED" w:rsidRPr="00271258" w:rsidRDefault="00DB04ED" w:rsidP="00DB04ED">
      <w:pPr>
        <w:pStyle w:val="Textoindependiente"/>
        <w:tabs>
          <w:tab w:val="left" w:pos="7125"/>
          <w:tab w:val="left" w:pos="8364"/>
        </w:tabs>
        <w:spacing w:before="5"/>
        <w:ind w:left="0" w:right="-93" w:hanging="6"/>
        <w:jc w:val="left"/>
        <w:rPr>
          <w:lang w:val="es-CO"/>
        </w:rPr>
      </w:pPr>
    </w:p>
    <w:p w:rsidR="00DB04ED" w:rsidRDefault="00DB04ED" w:rsidP="00DB04ED">
      <w:pPr>
        <w:pStyle w:val="Ttulo1"/>
        <w:tabs>
          <w:tab w:val="left" w:pos="7125"/>
          <w:tab w:val="left" w:pos="8364"/>
        </w:tabs>
        <w:ind w:left="0" w:right="-93" w:hanging="6"/>
        <w:rPr>
          <w:color w:val="0D0D0D"/>
          <w:lang w:val="es-CO"/>
        </w:rPr>
      </w:pPr>
    </w:p>
    <w:p w:rsidR="00DB04ED" w:rsidRDefault="00DB04ED" w:rsidP="00DB04ED">
      <w:pPr>
        <w:pStyle w:val="Ttulo1"/>
        <w:tabs>
          <w:tab w:val="left" w:pos="7125"/>
          <w:tab w:val="left" w:pos="8364"/>
        </w:tabs>
        <w:ind w:left="0" w:right="-93" w:hanging="6"/>
        <w:rPr>
          <w:color w:val="0D0D0D"/>
          <w:lang w:val="es-CO"/>
        </w:rPr>
      </w:pPr>
      <w:r w:rsidRPr="00271258">
        <w:rPr>
          <w:color w:val="0D0D0D"/>
          <w:lang w:val="es-CO"/>
        </w:rPr>
        <w:t xml:space="preserve">CAPITULO IV </w:t>
      </w:r>
    </w:p>
    <w:p w:rsidR="00DB04ED" w:rsidRPr="00271258" w:rsidRDefault="00DB04ED" w:rsidP="006C688C">
      <w:pPr>
        <w:pStyle w:val="Ttulo1"/>
        <w:tabs>
          <w:tab w:val="left" w:pos="7125"/>
          <w:tab w:val="left" w:pos="8364"/>
        </w:tabs>
        <w:ind w:left="0" w:right="-93" w:hanging="6"/>
        <w:jc w:val="both"/>
        <w:rPr>
          <w:lang w:val="es-CO"/>
        </w:rPr>
      </w:pPr>
      <w:r w:rsidRPr="00271258">
        <w:rPr>
          <w:color w:val="0D0D0D"/>
          <w:lang w:val="es-CO"/>
        </w:rPr>
        <w:t>PROHIBICIONES DE LOS BIÓLOGOS</w:t>
      </w:r>
    </w:p>
    <w:p w:rsidR="00DB04ED" w:rsidRPr="00271258" w:rsidRDefault="00DB04ED" w:rsidP="006C688C">
      <w:pPr>
        <w:pStyle w:val="Textoindependiente"/>
        <w:tabs>
          <w:tab w:val="left" w:pos="7125"/>
          <w:tab w:val="left" w:pos="8364"/>
        </w:tabs>
        <w:spacing w:before="8"/>
        <w:ind w:left="0" w:right="-93" w:hanging="6"/>
        <w:rPr>
          <w:b/>
          <w:sz w:val="15"/>
          <w:lang w:val="es-CO"/>
        </w:rPr>
      </w:pPr>
    </w:p>
    <w:p w:rsidR="00DB04ED" w:rsidRPr="00063713" w:rsidRDefault="00DB04ED" w:rsidP="00063713">
      <w:pPr>
        <w:tabs>
          <w:tab w:val="left" w:pos="570"/>
          <w:tab w:val="left" w:pos="7125"/>
          <w:tab w:val="left" w:pos="8364"/>
        </w:tabs>
        <w:spacing w:before="2"/>
        <w:ind w:left="-6" w:right="-93"/>
        <w:jc w:val="both"/>
        <w:rPr>
          <w:lang w:val="es-CO"/>
        </w:rPr>
      </w:pPr>
      <w:r>
        <w:rPr>
          <w:noProof/>
          <w:lang w:val="es-CO" w:eastAsia="es-CO"/>
        </w:rPr>
        <mc:AlternateContent>
          <mc:Choice Requires="wps">
            <w:drawing>
              <wp:anchor distT="0" distB="0" distL="114300" distR="114300" simplePos="0" relativeHeight="251682816" behindDoc="1" locked="0" layoutInCell="1" allowOverlap="1" wp14:anchorId="7F9527EF" wp14:editId="182A029F">
                <wp:simplePos x="0" y="0"/>
                <wp:positionH relativeFrom="page">
                  <wp:posOffset>1062355</wp:posOffset>
                </wp:positionH>
                <wp:positionV relativeFrom="paragraph">
                  <wp:posOffset>62230</wp:posOffset>
                </wp:positionV>
                <wp:extent cx="5650865" cy="1402715"/>
                <wp:effectExtent l="0" t="0" r="1905" b="1905"/>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865" cy="1402715"/>
                        </a:xfrm>
                        <a:custGeom>
                          <a:avLst/>
                          <a:gdLst>
                            <a:gd name="T0" fmla="+- 0 10571 1673"/>
                            <a:gd name="T1" fmla="*/ T0 w 8899"/>
                            <a:gd name="T2" fmla="+- 0 1478 98"/>
                            <a:gd name="T3" fmla="*/ 1478 h 2209"/>
                            <a:gd name="T4" fmla="+- 0 1673 1673"/>
                            <a:gd name="T5" fmla="*/ T4 w 8899"/>
                            <a:gd name="T6" fmla="+- 0 1478 98"/>
                            <a:gd name="T7" fmla="*/ 1478 h 2209"/>
                            <a:gd name="T8" fmla="+- 0 1673 1673"/>
                            <a:gd name="T9" fmla="*/ T8 w 8899"/>
                            <a:gd name="T10" fmla="+- 0 1755 98"/>
                            <a:gd name="T11" fmla="*/ 1755 h 2209"/>
                            <a:gd name="T12" fmla="+- 0 1673 1673"/>
                            <a:gd name="T13" fmla="*/ T12 w 8899"/>
                            <a:gd name="T14" fmla="+- 0 2031 98"/>
                            <a:gd name="T15" fmla="*/ 2031 h 2209"/>
                            <a:gd name="T16" fmla="+- 0 1673 1673"/>
                            <a:gd name="T17" fmla="*/ T16 w 8899"/>
                            <a:gd name="T18" fmla="+- 0 2307 98"/>
                            <a:gd name="T19" fmla="*/ 2307 h 2209"/>
                            <a:gd name="T20" fmla="+- 0 10571 1673"/>
                            <a:gd name="T21" fmla="*/ T20 w 8899"/>
                            <a:gd name="T22" fmla="+- 0 2307 98"/>
                            <a:gd name="T23" fmla="*/ 2307 h 2209"/>
                            <a:gd name="T24" fmla="+- 0 10571 1673"/>
                            <a:gd name="T25" fmla="*/ T24 w 8899"/>
                            <a:gd name="T26" fmla="+- 0 2031 98"/>
                            <a:gd name="T27" fmla="*/ 2031 h 2209"/>
                            <a:gd name="T28" fmla="+- 0 10571 1673"/>
                            <a:gd name="T29" fmla="*/ T28 w 8899"/>
                            <a:gd name="T30" fmla="+- 0 1755 98"/>
                            <a:gd name="T31" fmla="*/ 1755 h 2209"/>
                            <a:gd name="T32" fmla="+- 0 10571 1673"/>
                            <a:gd name="T33" fmla="*/ T32 w 8899"/>
                            <a:gd name="T34" fmla="+- 0 1478 98"/>
                            <a:gd name="T35" fmla="*/ 1478 h 2209"/>
                            <a:gd name="T36" fmla="+- 0 10571 1673"/>
                            <a:gd name="T37" fmla="*/ T36 w 8899"/>
                            <a:gd name="T38" fmla="+- 0 98 98"/>
                            <a:gd name="T39" fmla="*/ 98 h 2209"/>
                            <a:gd name="T40" fmla="+- 0 1673 1673"/>
                            <a:gd name="T41" fmla="*/ T40 w 8899"/>
                            <a:gd name="T42" fmla="+- 0 98 98"/>
                            <a:gd name="T43" fmla="*/ 98 h 2209"/>
                            <a:gd name="T44" fmla="+- 0 1673 1673"/>
                            <a:gd name="T45" fmla="*/ T44 w 8899"/>
                            <a:gd name="T46" fmla="+- 0 374 98"/>
                            <a:gd name="T47" fmla="*/ 374 h 2209"/>
                            <a:gd name="T48" fmla="+- 0 1673 1673"/>
                            <a:gd name="T49" fmla="*/ T48 w 8899"/>
                            <a:gd name="T50" fmla="+- 0 650 98"/>
                            <a:gd name="T51" fmla="*/ 650 h 2209"/>
                            <a:gd name="T52" fmla="+- 0 1673 1673"/>
                            <a:gd name="T53" fmla="*/ T52 w 8899"/>
                            <a:gd name="T54" fmla="+- 0 926 98"/>
                            <a:gd name="T55" fmla="*/ 926 h 2209"/>
                            <a:gd name="T56" fmla="+- 0 1673 1673"/>
                            <a:gd name="T57" fmla="*/ T56 w 8899"/>
                            <a:gd name="T58" fmla="+- 0 1202 98"/>
                            <a:gd name="T59" fmla="*/ 1202 h 2209"/>
                            <a:gd name="T60" fmla="+- 0 1673 1673"/>
                            <a:gd name="T61" fmla="*/ T60 w 8899"/>
                            <a:gd name="T62" fmla="+- 0 1478 98"/>
                            <a:gd name="T63" fmla="*/ 1478 h 2209"/>
                            <a:gd name="T64" fmla="+- 0 10571 1673"/>
                            <a:gd name="T65" fmla="*/ T64 w 8899"/>
                            <a:gd name="T66" fmla="+- 0 1478 98"/>
                            <a:gd name="T67" fmla="*/ 1478 h 2209"/>
                            <a:gd name="T68" fmla="+- 0 10571 1673"/>
                            <a:gd name="T69" fmla="*/ T68 w 8899"/>
                            <a:gd name="T70" fmla="+- 0 1202 98"/>
                            <a:gd name="T71" fmla="*/ 1202 h 2209"/>
                            <a:gd name="T72" fmla="+- 0 10571 1673"/>
                            <a:gd name="T73" fmla="*/ T72 w 8899"/>
                            <a:gd name="T74" fmla="+- 0 926 98"/>
                            <a:gd name="T75" fmla="*/ 926 h 2209"/>
                            <a:gd name="T76" fmla="+- 0 10571 1673"/>
                            <a:gd name="T77" fmla="*/ T76 w 8899"/>
                            <a:gd name="T78" fmla="+- 0 650 98"/>
                            <a:gd name="T79" fmla="*/ 650 h 2209"/>
                            <a:gd name="T80" fmla="+- 0 10571 1673"/>
                            <a:gd name="T81" fmla="*/ T80 w 8899"/>
                            <a:gd name="T82" fmla="+- 0 374 98"/>
                            <a:gd name="T83" fmla="*/ 374 h 2209"/>
                            <a:gd name="T84" fmla="+- 0 10571 1673"/>
                            <a:gd name="T85" fmla="*/ T84 w 8899"/>
                            <a:gd name="T86" fmla="+- 0 98 98"/>
                            <a:gd name="T87" fmla="*/ 98 h 2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99" h="2209">
                              <a:moveTo>
                                <a:pt x="8898" y="1380"/>
                              </a:moveTo>
                              <a:lnTo>
                                <a:pt x="0" y="1380"/>
                              </a:lnTo>
                              <a:lnTo>
                                <a:pt x="0" y="1657"/>
                              </a:lnTo>
                              <a:lnTo>
                                <a:pt x="0" y="1933"/>
                              </a:lnTo>
                              <a:lnTo>
                                <a:pt x="0" y="2209"/>
                              </a:lnTo>
                              <a:lnTo>
                                <a:pt x="8898" y="2209"/>
                              </a:lnTo>
                              <a:lnTo>
                                <a:pt x="8898" y="1933"/>
                              </a:lnTo>
                              <a:lnTo>
                                <a:pt x="8898" y="1657"/>
                              </a:lnTo>
                              <a:lnTo>
                                <a:pt x="8898" y="1380"/>
                              </a:lnTo>
                              <a:moveTo>
                                <a:pt x="8898" y="0"/>
                              </a:moveTo>
                              <a:lnTo>
                                <a:pt x="0" y="0"/>
                              </a:lnTo>
                              <a:lnTo>
                                <a:pt x="0" y="276"/>
                              </a:lnTo>
                              <a:lnTo>
                                <a:pt x="0" y="552"/>
                              </a:lnTo>
                              <a:lnTo>
                                <a:pt x="0" y="828"/>
                              </a:lnTo>
                              <a:lnTo>
                                <a:pt x="0" y="1104"/>
                              </a:lnTo>
                              <a:lnTo>
                                <a:pt x="0" y="1380"/>
                              </a:lnTo>
                              <a:lnTo>
                                <a:pt x="8898" y="1380"/>
                              </a:lnTo>
                              <a:lnTo>
                                <a:pt x="8898" y="1104"/>
                              </a:lnTo>
                              <a:lnTo>
                                <a:pt x="8898" y="828"/>
                              </a:lnTo>
                              <a:lnTo>
                                <a:pt x="8898" y="552"/>
                              </a:lnTo>
                              <a:lnTo>
                                <a:pt x="8898" y="276"/>
                              </a:lnTo>
                              <a:lnTo>
                                <a:pt x="889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B25F" id="AutoShape 2" o:spid="_x0000_s1026" style="position:absolute;margin-left:83.65pt;margin-top:4.9pt;width:444.95pt;height:110.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99,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" path="m8898,1380l,1380r,277l,1933r,276l8898,2209r,-276l8898,1657r,-277m8898,l,,,276,,552,,828r,276l,1380r8898,l8898,1104r,-276l8898,552r,-276l8898,e" stroked="f">
                <v:path arrowok="t" o:connecttype="custom" o:connectlocs="5650230,938530;0,938530;0,1114425;0,1289685;0,1464945;5650230,1464945;5650230,1289685;5650230,1114425;5650230,938530;5650230,62230;0,62230;0,237490;0,412750;0,588010;0,763270;0,938530;5650230,938530;5650230,763270;5650230,588010;5650230,412750;5650230,237490;5650230,62230" o:connectangles="0,0,0,0,0,0,0,0,0,0,0,0,0,0,0,0,0,0,0,0,0,0"/>
                <w10:wrap anchorx="page"/>
              </v:shape>
            </w:pict>
          </mc:Fallback>
        </mc:AlternateContent>
      </w:r>
      <w:r w:rsidRPr="00063713">
        <w:rPr>
          <w:b/>
          <w:lang w:val="es-CO"/>
        </w:rPr>
        <w:t xml:space="preserve">ARTÍCULO 28. </w:t>
      </w:r>
      <w:r w:rsidR="006C688C" w:rsidRPr="00063713">
        <w:rPr>
          <w:lang w:val="es-CO"/>
        </w:rPr>
        <w:t xml:space="preserve">Incurre en ejercicio ilegal </w:t>
      </w:r>
      <w:r w:rsidRPr="00063713">
        <w:rPr>
          <w:color w:val="0D0D0D"/>
          <w:lang w:val="es-CO"/>
        </w:rPr>
        <w:t xml:space="preserve"> la persona que, mediante avisos, propaganda, anuncios profesionales, instalación de oficinas, fijación de placas murales o en cualquier otra forma, actúe, se anuncie o se presente como Biólogo </w:t>
      </w:r>
      <w:r w:rsidRPr="00063713">
        <w:rPr>
          <w:color w:val="0D0D0D"/>
          <w:sz w:val="24"/>
          <w:lang w:val="es-CO"/>
        </w:rPr>
        <w:t>y de sus profesiones  relacionadas y/o derivadas,  carreras técnicas o tecnológicas</w:t>
      </w:r>
      <w:r w:rsidRPr="00063713">
        <w:rPr>
          <w:color w:val="0D0D0D"/>
          <w:lang w:val="es-CO"/>
        </w:rPr>
        <w:t xml:space="preserve"> sin el cumplimiento de los requisitos establecidos en la presente</w:t>
      </w:r>
      <w:r w:rsidRPr="00063713">
        <w:rPr>
          <w:color w:val="0D0D0D"/>
          <w:spacing w:val="-1"/>
          <w:lang w:val="es-CO"/>
        </w:rPr>
        <w:t xml:space="preserve"> </w:t>
      </w:r>
      <w:r w:rsidR="006C688C" w:rsidRPr="00063713">
        <w:rPr>
          <w:color w:val="0D0D0D"/>
          <w:spacing w:val="-5"/>
          <w:lang w:val="es-CO"/>
        </w:rPr>
        <w:t xml:space="preserve">ley y  el </w:t>
      </w:r>
      <w:r w:rsidRPr="00063713">
        <w:rPr>
          <w:color w:val="0D0D0D"/>
          <w:lang w:val="es-CO"/>
        </w:rPr>
        <w:t xml:space="preserve"> profesión, el profesional de la Biología </w:t>
      </w:r>
      <w:r w:rsidRPr="00063713">
        <w:rPr>
          <w:color w:val="0D0D0D"/>
          <w:sz w:val="24"/>
          <w:lang w:val="es-CO"/>
        </w:rPr>
        <w:t xml:space="preserve">y de sus profesiones  relacionadas y/o derivadas,  carreras técnicas o tecnológicas </w:t>
      </w:r>
      <w:r w:rsidRPr="00063713" w:rsidDel="008D3782">
        <w:rPr>
          <w:color w:val="0D0D0D"/>
          <w:lang w:val="es-CO"/>
        </w:rPr>
        <w:t xml:space="preserve"> </w:t>
      </w:r>
      <w:r w:rsidRPr="00063713">
        <w:rPr>
          <w:color w:val="0D0D0D"/>
          <w:lang w:val="es-CO"/>
        </w:rPr>
        <w:t>que inscrito en el RENABIOL, ejerza la profesión estando suspendida su matrícula profesional o certificado de inscripción profesional.</w:t>
      </w:r>
    </w:p>
    <w:p w:rsidR="00DB04ED" w:rsidRPr="00271258" w:rsidRDefault="00DB04ED" w:rsidP="00DB04ED">
      <w:pPr>
        <w:pStyle w:val="Textoindependiente"/>
        <w:tabs>
          <w:tab w:val="left" w:pos="7125"/>
          <w:tab w:val="left" w:pos="8364"/>
        </w:tabs>
        <w:ind w:left="0" w:right="-93" w:hanging="6"/>
        <w:jc w:val="left"/>
        <w:rPr>
          <w:sz w:val="26"/>
          <w:lang w:val="es-CO"/>
        </w:rPr>
      </w:pPr>
    </w:p>
    <w:p w:rsidR="00DB04ED" w:rsidRDefault="00DB04ED" w:rsidP="00DB04ED">
      <w:pPr>
        <w:pStyle w:val="Ttulo1"/>
        <w:tabs>
          <w:tab w:val="left" w:pos="7125"/>
          <w:tab w:val="left" w:pos="8364"/>
        </w:tabs>
        <w:spacing w:before="188"/>
        <w:ind w:left="0" w:right="-93" w:hanging="6"/>
        <w:jc w:val="both"/>
        <w:rPr>
          <w:color w:val="0D0D0D"/>
          <w:lang w:val="es-ES"/>
        </w:rPr>
      </w:pPr>
      <w:r w:rsidRPr="00271258">
        <w:rPr>
          <w:lang w:val="es-CO"/>
        </w:rPr>
        <w:t xml:space="preserve">ARTÍCULO 29. </w:t>
      </w:r>
      <w:r w:rsidR="00446792" w:rsidRPr="00271258">
        <w:rPr>
          <w:color w:val="0D0D0D"/>
          <w:lang w:val="es-CO"/>
        </w:rPr>
        <w:t>PROHIBICIONES GENERALES DE LOS PROFESIONALES DE LA BIOLOGÍA</w:t>
      </w:r>
      <w:r w:rsidR="00446792">
        <w:rPr>
          <w:color w:val="0D0D0D"/>
          <w:lang w:val="es-CO"/>
        </w:rPr>
        <w:t xml:space="preserve"> Y SUS PROFESIONES RELACIONADAS Y/O DERIVADAS, TÉCNICAS Y TECNOLÓGICAS</w:t>
      </w:r>
      <w:r w:rsidR="00446792" w:rsidRPr="00271258">
        <w:rPr>
          <w:color w:val="0D0D0D"/>
          <w:lang w:val="es-CO"/>
        </w:rPr>
        <w:t xml:space="preserve">. </w:t>
      </w:r>
      <w:r w:rsidR="00446792" w:rsidRPr="001E5A89">
        <w:rPr>
          <w:color w:val="0D0D0D"/>
          <w:lang w:val="es-ES"/>
        </w:rPr>
        <w:t>SON PROHIBICIONES GENERALES</w:t>
      </w:r>
      <w:r w:rsidRPr="001E5A89">
        <w:rPr>
          <w:color w:val="0D0D0D"/>
          <w:lang w:val="es-ES"/>
        </w:rPr>
        <w:t>:</w:t>
      </w:r>
    </w:p>
    <w:p w:rsidR="005B537C" w:rsidRPr="001E5A89" w:rsidRDefault="005B537C" w:rsidP="00DB04ED">
      <w:pPr>
        <w:pStyle w:val="Ttulo1"/>
        <w:tabs>
          <w:tab w:val="left" w:pos="7125"/>
          <w:tab w:val="left" w:pos="8364"/>
        </w:tabs>
        <w:spacing w:before="188"/>
        <w:ind w:left="0" w:right="-93" w:hanging="6"/>
        <w:jc w:val="both"/>
        <w:rPr>
          <w:lang w:val="es-ES"/>
        </w:rPr>
      </w:pPr>
    </w:p>
    <w:p w:rsidR="00DB04ED" w:rsidRPr="00271258" w:rsidRDefault="00DB04ED" w:rsidP="00DB04ED">
      <w:pPr>
        <w:pStyle w:val="Prrafodelista"/>
        <w:numPr>
          <w:ilvl w:val="0"/>
          <w:numId w:val="20"/>
        </w:numPr>
        <w:tabs>
          <w:tab w:val="left" w:pos="570"/>
          <w:tab w:val="left" w:pos="7125"/>
          <w:tab w:val="left" w:pos="8364"/>
        </w:tabs>
        <w:ind w:left="0" w:right="-93" w:hanging="6"/>
        <w:rPr>
          <w:sz w:val="24"/>
          <w:lang w:val="es-CO"/>
        </w:rPr>
      </w:pPr>
      <w:r w:rsidRPr="00271258">
        <w:rPr>
          <w:color w:val="0D0D0D"/>
          <w:sz w:val="24"/>
          <w:lang w:val="es-CO"/>
        </w:rPr>
        <w:t>Permitir o facilitar el ejercicio ilegal de las profesionales de la biolog</w:t>
      </w:r>
      <w:r>
        <w:rPr>
          <w:color w:val="0D0D0D"/>
          <w:sz w:val="24"/>
          <w:lang w:val="es-CO"/>
        </w:rPr>
        <w:t>í</w:t>
      </w:r>
      <w:r w:rsidRPr="00271258">
        <w:rPr>
          <w:color w:val="0D0D0D"/>
          <w:sz w:val="24"/>
          <w:lang w:val="es-CO"/>
        </w:rPr>
        <w:t xml:space="preserve">a reguladas por la presente </w:t>
      </w:r>
      <w:r w:rsidRPr="00271258">
        <w:rPr>
          <w:color w:val="0D0D0D"/>
          <w:spacing w:val="-5"/>
          <w:sz w:val="24"/>
          <w:lang w:val="es-CO"/>
        </w:rPr>
        <w:t>ley.</w:t>
      </w:r>
    </w:p>
    <w:p w:rsidR="00DB04ED" w:rsidRPr="00271258" w:rsidRDefault="00DB04ED" w:rsidP="00DB04ED">
      <w:pPr>
        <w:pStyle w:val="Prrafodelista"/>
        <w:numPr>
          <w:ilvl w:val="0"/>
          <w:numId w:val="20"/>
        </w:numPr>
        <w:tabs>
          <w:tab w:val="left" w:pos="570"/>
          <w:tab w:val="left" w:pos="7125"/>
          <w:tab w:val="left" w:pos="8364"/>
        </w:tabs>
        <w:ind w:left="0" w:right="-93" w:hanging="6"/>
        <w:rPr>
          <w:sz w:val="24"/>
          <w:lang w:val="es-CO"/>
        </w:rPr>
      </w:pPr>
      <w:r w:rsidRPr="00271258">
        <w:rPr>
          <w:color w:val="0D0D0D"/>
          <w:sz w:val="24"/>
          <w:lang w:val="es-CO"/>
        </w:rPr>
        <w:t xml:space="preserve">Nombrar, elegir, dar posesión o tener a su servicio, para el desempeño de un cargo privado o público que requieran profesionales de la Biología y de sus profesiones </w:t>
      </w:r>
      <w:r>
        <w:rPr>
          <w:color w:val="0D0D0D"/>
          <w:sz w:val="24"/>
          <w:lang w:val="es-CO"/>
        </w:rPr>
        <w:t xml:space="preserve"> relacionadas y/o derivadas</w:t>
      </w:r>
      <w:r w:rsidRPr="00271258">
        <w:rPr>
          <w:color w:val="0D0D0D"/>
          <w:sz w:val="24"/>
          <w:lang w:val="es-CO"/>
        </w:rPr>
        <w:t xml:space="preserve">, </w:t>
      </w:r>
      <w:r>
        <w:rPr>
          <w:color w:val="0D0D0D"/>
          <w:sz w:val="24"/>
          <w:lang w:val="es-CO"/>
        </w:rPr>
        <w:t xml:space="preserve"> carreras </w:t>
      </w:r>
      <w:r w:rsidRPr="00271258">
        <w:rPr>
          <w:color w:val="0D0D0D"/>
          <w:sz w:val="24"/>
          <w:lang w:val="es-CO"/>
        </w:rPr>
        <w:t>técnicas o tecnológicas. en forma permanente o transitoria, a personas que ejerzan ilegalmente la</w:t>
      </w:r>
      <w:r w:rsidRPr="00271258">
        <w:rPr>
          <w:color w:val="0D0D0D"/>
          <w:spacing w:val="-5"/>
          <w:sz w:val="24"/>
          <w:lang w:val="es-CO"/>
        </w:rPr>
        <w:t xml:space="preserve"> </w:t>
      </w:r>
      <w:r w:rsidRPr="00271258">
        <w:rPr>
          <w:color w:val="0D0D0D"/>
          <w:sz w:val="24"/>
          <w:lang w:val="es-CO"/>
        </w:rPr>
        <w:t>profesión.</w:t>
      </w:r>
    </w:p>
    <w:p w:rsidR="00DB04ED" w:rsidRPr="00FF79E3" w:rsidRDefault="00DB04ED" w:rsidP="00DB04ED">
      <w:pPr>
        <w:pStyle w:val="Prrafodelista"/>
        <w:numPr>
          <w:ilvl w:val="0"/>
          <w:numId w:val="20"/>
        </w:numPr>
        <w:tabs>
          <w:tab w:val="left" w:pos="570"/>
          <w:tab w:val="left" w:pos="7125"/>
          <w:tab w:val="left" w:pos="8364"/>
        </w:tabs>
        <w:spacing w:before="72" w:line="237" w:lineRule="auto"/>
        <w:ind w:left="0" w:right="-93" w:hanging="6"/>
        <w:rPr>
          <w:sz w:val="24"/>
          <w:lang w:val="es-CO"/>
        </w:rPr>
      </w:pPr>
      <w:r w:rsidRPr="00FF79E3">
        <w:rPr>
          <w:color w:val="0D0D0D"/>
          <w:sz w:val="24"/>
          <w:lang w:val="es-CO"/>
        </w:rPr>
        <w:t>El préstamo de la firma o nombre profesional a terceros, sean estos Biólogos o</w:t>
      </w:r>
      <w:r w:rsidRPr="00FF79E3">
        <w:rPr>
          <w:color w:val="0D0D0D"/>
          <w:spacing w:val="-4"/>
          <w:sz w:val="24"/>
          <w:lang w:val="es-CO"/>
        </w:rPr>
        <w:t xml:space="preserve"> </w:t>
      </w:r>
      <w:r w:rsidRPr="00FF79E3">
        <w:rPr>
          <w:color w:val="0D0D0D"/>
          <w:sz w:val="24"/>
          <w:lang w:val="es-CO"/>
        </w:rPr>
        <w:t>no.</w:t>
      </w:r>
    </w:p>
    <w:p w:rsidR="00DB04ED" w:rsidRDefault="00DB04ED" w:rsidP="00DB04ED">
      <w:pPr>
        <w:pStyle w:val="Prrafodelista"/>
        <w:tabs>
          <w:tab w:val="left" w:pos="570"/>
          <w:tab w:val="left" w:pos="7125"/>
          <w:tab w:val="left" w:pos="8364"/>
        </w:tabs>
        <w:spacing w:before="72" w:line="237" w:lineRule="auto"/>
        <w:ind w:left="0" w:right="-93"/>
        <w:rPr>
          <w:color w:val="0D0D0D"/>
          <w:sz w:val="24"/>
          <w:lang w:val="es-CO"/>
        </w:rPr>
      </w:pPr>
    </w:p>
    <w:p w:rsidR="00DB04ED" w:rsidRDefault="00DB04ED" w:rsidP="00DB04ED">
      <w:pPr>
        <w:pStyle w:val="Prrafodelista"/>
        <w:tabs>
          <w:tab w:val="left" w:pos="570"/>
          <w:tab w:val="left" w:pos="7125"/>
          <w:tab w:val="left" w:pos="8364"/>
        </w:tabs>
        <w:spacing w:before="72" w:line="237" w:lineRule="auto"/>
        <w:ind w:left="0" w:right="-93"/>
        <w:rPr>
          <w:color w:val="0D0D0D"/>
          <w:sz w:val="24"/>
          <w:lang w:val="es-CO"/>
        </w:rPr>
      </w:pPr>
      <w:r w:rsidRPr="00FF79E3">
        <w:rPr>
          <w:b/>
          <w:sz w:val="24"/>
          <w:lang w:val="es-CO"/>
        </w:rPr>
        <w:t xml:space="preserve">ARTÍCULO 30. </w:t>
      </w:r>
      <w:r w:rsidR="00446792" w:rsidRPr="00FF79E3">
        <w:rPr>
          <w:b/>
          <w:color w:val="0D0D0D"/>
          <w:sz w:val="24"/>
          <w:lang w:val="es-CO"/>
        </w:rPr>
        <w:t>PROHIBICIONES PARA  CON  EL  CONSEJO  PROFESIONAL DE BIOLOGÍA.</w:t>
      </w:r>
      <w:r w:rsidRPr="00FF79E3">
        <w:rPr>
          <w:b/>
          <w:color w:val="0D0D0D"/>
          <w:sz w:val="24"/>
          <w:lang w:val="es-CO"/>
        </w:rPr>
        <w:t xml:space="preserve"> </w:t>
      </w:r>
      <w:r w:rsidRPr="00FF79E3">
        <w:rPr>
          <w:color w:val="0D0D0D"/>
          <w:sz w:val="24"/>
          <w:lang w:val="es-CO"/>
        </w:rPr>
        <w:t>Son prohibiciones especiales para con el Consejo Profesional de</w:t>
      </w:r>
      <w:r w:rsidRPr="00FF79E3">
        <w:rPr>
          <w:color w:val="0D0D0D"/>
          <w:spacing w:val="-2"/>
          <w:sz w:val="24"/>
          <w:lang w:val="es-CO"/>
        </w:rPr>
        <w:t xml:space="preserve"> </w:t>
      </w:r>
      <w:r w:rsidRPr="00FF79E3">
        <w:rPr>
          <w:color w:val="0D0D0D"/>
          <w:sz w:val="24"/>
          <w:lang w:val="es-CO"/>
        </w:rPr>
        <w:t>Biología:</w:t>
      </w:r>
    </w:p>
    <w:p w:rsidR="005B537C" w:rsidRPr="00FF79E3" w:rsidRDefault="005B537C" w:rsidP="00DB04ED">
      <w:pPr>
        <w:pStyle w:val="Prrafodelista"/>
        <w:tabs>
          <w:tab w:val="left" w:pos="570"/>
          <w:tab w:val="left" w:pos="7125"/>
          <w:tab w:val="left" w:pos="8364"/>
        </w:tabs>
        <w:spacing w:before="72" w:line="237" w:lineRule="auto"/>
        <w:ind w:left="0" w:right="-93"/>
        <w:rPr>
          <w:sz w:val="24"/>
          <w:lang w:val="es-CO"/>
        </w:rPr>
      </w:pPr>
    </w:p>
    <w:p w:rsidR="00DB04ED" w:rsidRPr="00271258" w:rsidRDefault="00DB04ED" w:rsidP="00DB04ED">
      <w:pPr>
        <w:pStyle w:val="Prrafodelista"/>
        <w:numPr>
          <w:ilvl w:val="0"/>
          <w:numId w:val="19"/>
        </w:numPr>
        <w:tabs>
          <w:tab w:val="left" w:pos="570"/>
          <w:tab w:val="left" w:pos="7125"/>
          <w:tab w:val="left" w:pos="8364"/>
        </w:tabs>
        <w:ind w:left="0" w:right="-93" w:hanging="6"/>
        <w:rPr>
          <w:sz w:val="24"/>
          <w:lang w:val="es-CO"/>
        </w:rPr>
      </w:pPr>
      <w:r w:rsidRPr="00271258">
        <w:rPr>
          <w:color w:val="0D0D0D"/>
          <w:sz w:val="24"/>
          <w:lang w:val="es-CO"/>
        </w:rPr>
        <w:t>Incumplir las decisiones disciplinarias que imponga el Consejo Profesional de Biología u obstaculizar su</w:t>
      </w:r>
      <w:r w:rsidRPr="00271258">
        <w:rPr>
          <w:color w:val="0D0D0D"/>
          <w:spacing w:val="-1"/>
          <w:sz w:val="24"/>
          <w:lang w:val="es-CO"/>
        </w:rPr>
        <w:t xml:space="preserve"> </w:t>
      </w:r>
      <w:r w:rsidRPr="00271258">
        <w:rPr>
          <w:color w:val="0D0D0D"/>
          <w:sz w:val="24"/>
          <w:lang w:val="es-CO"/>
        </w:rPr>
        <w:t>ejecución.</w:t>
      </w:r>
    </w:p>
    <w:p w:rsidR="00DB04ED" w:rsidRPr="00271258" w:rsidRDefault="00DB04ED" w:rsidP="00DB04ED">
      <w:pPr>
        <w:pStyle w:val="Prrafodelista"/>
        <w:numPr>
          <w:ilvl w:val="0"/>
          <w:numId w:val="19"/>
        </w:numPr>
        <w:tabs>
          <w:tab w:val="left" w:pos="570"/>
          <w:tab w:val="left" w:pos="7125"/>
          <w:tab w:val="left" w:pos="8364"/>
        </w:tabs>
        <w:ind w:left="0" w:right="-93" w:hanging="6"/>
        <w:rPr>
          <w:sz w:val="24"/>
          <w:lang w:val="es-CO"/>
        </w:rPr>
      </w:pPr>
      <w:r w:rsidRPr="00271258">
        <w:rPr>
          <w:color w:val="0D0D0D"/>
          <w:sz w:val="24"/>
          <w:lang w:val="es-CO"/>
        </w:rPr>
        <w:t>Aportar documentos que no correspondan a la realidad con el fin de obtener la Matricula Profesional u otras certificaciones que expida el Consejo Profesional de</w:t>
      </w:r>
      <w:r w:rsidRPr="00271258">
        <w:rPr>
          <w:color w:val="0D0D0D"/>
          <w:spacing w:val="-17"/>
          <w:sz w:val="24"/>
          <w:lang w:val="es-CO"/>
        </w:rPr>
        <w:t xml:space="preserve"> </w:t>
      </w:r>
      <w:r w:rsidRPr="00271258">
        <w:rPr>
          <w:color w:val="0D0D0D"/>
          <w:sz w:val="24"/>
          <w:lang w:val="es-CO"/>
        </w:rPr>
        <w:t>Biología.</w:t>
      </w:r>
    </w:p>
    <w:p w:rsidR="00DB04ED" w:rsidRPr="00271258" w:rsidRDefault="00DB04ED" w:rsidP="00DB04ED">
      <w:pPr>
        <w:pStyle w:val="Prrafodelista"/>
        <w:numPr>
          <w:ilvl w:val="0"/>
          <w:numId w:val="19"/>
        </w:numPr>
        <w:tabs>
          <w:tab w:val="left" w:pos="570"/>
          <w:tab w:val="left" w:pos="7125"/>
          <w:tab w:val="left" w:pos="8364"/>
        </w:tabs>
        <w:ind w:left="0" w:right="-93" w:hanging="6"/>
        <w:rPr>
          <w:sz w:val="24"/>
          <w:lang w:val="es-CO"/>
        </w:rPr>
      </w:pPr>
      <w:r w:rsidRPr="00271258">
        <w:rPr>
          <w:color w:val="0D0D0D"/>
          <w:sz w:val="24"/>
          <w:lang w:val="es-CO"/>
        </w:rPr>
        <w:t>Expedir, permitir o contribuir para que se expidan títulos, diplomas, matrículas, tarjetas de matrícula profesional, certificaciones y permisos a personas que no reúnan los requisitos legales o reglamentarios para ejercer la</w:t>
      </w:r>
      <w:r w:rsidRPr="00271258">
        <w:rPr>
          <w:color w:val="0D0D0D"/>
          <w:spacing w:val="-3"/>
          <w:sz w:val="24"/>
          <w:lang w:val="es-CO"/>
        </w:rPr>
        <w:t xml:space="preserve"> </w:t>
      </w:r>
      <w:r w:rsidRPr="00271258">
        <w:rPr>
          <w:color w:val="0D0D0D"/>
          <w:sz w:val="24"/>
          <w:lang w:val="es-CO"/>
        </w:rPr>
        <w:t>profesión.</w:t>
      </w:r>
    </w:p>
    <w:p w:rsidR="00DB04ED" w:rsidRPr="00271258" w:rsidRDefault="00DB04ED" w:rsidP="00DB04ED">
      <w:pPr>
        <w:pStyle w:val="Textoindependiente"/>
        <w:tabs>
          <w:tab w:val="left" w:pos="7125"/>
          <w:tab w:val="left" w:pos="8364"/>
        </w:tabs>
        <w:ind w:left="0" w:right="-93" w:hanging="6"/>
        <w:jc w:val="left"/>
        <w:rPr>
          <w:lang w:val="es-CO"/>
        </w:rPr>
      </w:pPr>
    </w:p>
    <w:p w:rsidR="00DB04ED" w:rsidRDefault="00DB04ED" w:rsidP="00DB04ED">
      <w:pPr>
        <w:tabs>
          <w:tab w:val="left" w:pos="7125"/>
          <w:tab w:val="left" w:pos="8364"/>
        </w:tabs>
        <w:ind w:right="-93" w:hanging="6"/>
        <w:jc w:val="both"/>
        <w:rPr>
          <w:color w:val="0D0D0D"/>
          <w:sz w:val="24"/>
          <w:lang w:val="es-CO"/>
        </w:rPr>
      </w:pPr>
      <w:r w:rsidRPr="00271258">
        <w:rPr>
          <w:b/>
          <w:sz w:val="24"/>
          <w:lang w:val="es-CO"/>
        </w:rPr>
        <w:t xml:space="preserve">ARTÍCULO 31. </w:t>
      </w:r>
      <w:r w:rsidR="00446792" w:rsidRPr="00271258">
        <w:rPr>
          <w:b/>
          <w:color w:val="0D0D0D"/>
          <w:sz w:val="24"/>
          <w:lang w:val="es-CO"/>
        </w:rPr>
        <w:t>PROHIBICIONES PARA CON SUS COLEGAS</w:t>
      </w:r>
      <w:r w:rsidRPr="00271258">
        <w:rPr>
          <w:b/>
          <w:color w:val="0D0D0D"/>
          <w:sz w:val="24"/>
          <w:lang w:val="es-CO"/>
        </w:rPr>
        <w:t xml:space="preserve">. </w:t>
      </w:r>
      <w:r w:rsidRPr="00271258">
        <w:rPr>
          <w:color w:val="0D0D0D"/>
          <w:sz w:val="24"/>
          <w:lang w:val="es-CO"/>
        </w:rPr>
        <w:t>Son prohibiciones especiales para con sus colegas:</w:t>
      </w:r>
    </w:p>
    <w:p w:rsidR="005B537C" w:rsidRPr="00271258" w:rsidRDefault="005B537C" w:rsidP="00DB04ED">
      <w:pPr>
        <w:tabs>
          <w:tab w:val="left" w:pos="7125"/>
          <w:tab w:val="left" w:pos="8364"/>
        </w:tabs>
        <w:ind w:right="-93" w:hanging="6"/>
        <w:jc w:val="both"/>
        <w:rPr>
          <w:sz w:val="24"/>
          <w:lang w:val="es-CO"/>
        </w:rPr>
      </w:pPr>
    </w:p>
    <w:p w:rsidR="00DB04ED" w:rsidRPr="00271258" w:rsidRDefault="00DB04ED" w:rsidP="00DB04ED">
      <w:pPr>
        <w:pStyle w:val="Prrafodelista"/>
        <w:numPr>
          <w:ilvl w:val="0"/>
          <w:numId w:val="18"/>
        </w:numPr>
        <w:tabs>
          <w:tab w:val="left" w:pos="570"/>
          <w:tab w:val="left" w:pos="7125"/>
          <w:tab w:val="left" w:pos="8364"/>
        </w:tabs>
        <w:ind w:left="0" w:right="-93" w:hanging="6"/>
        <w:rPr>
          <w:sz w:val="24"/>
          <w:lang w:val="es-CO"/>
        </w:rPr>
      </w:pPr>
      <w:r w:rsidRPr="00271258">
        <w:rPr>
          <w:color w:val="0D0D0D"/>
          <w:sz w:val="24"/>
          <w:lang w:val="es-CO"/>
        </w:rPr>
        <w:t>Ofrecer o aceptar trabajos en contra de las disposiciones legales</w:t>
      </w:r>
      <w:r w:rsidRPr="00271258">
        <w:rPr>
          <w:color w:val="0D0D0D"/>
          <w:spacing w:val="-4"/>
          <w:sz w:val="24"/>
          <w:lang w:val="es-CO"/>
        </w:rPr>
        <w:t xml:space="preserve"> </w:t>
      </w:r>
      <w:r w:rsidRPr="00271258">
        <w:rPr>
          <w:color w:val="0D0D0D"/>
          <w:sz w:val="24"/>
          <w:lang w:val="es-CO"/>
        </w:rPr>
        <w:t>vigentes.</w:t>
      </w:r>
    </w:p>
    <w:p w:rsidR="00DB04ED" w:rsidRPr="00271258" w:rsidRDefault="00DB04ED" w:rsidP="00DB04ED">
      <w:pPr>
        <w:pStyle w:val="Prrafodelista"/>
        <w:numPr>
          <w:ilvl w:val="0"/>
          <w:numId w:val="18"/>
        </w:numPr>
        <w:tabs>
          <w:tab w:val="left" w:pos="570"/>
          <w:tab w:val="left" w:pos="7125"/>
          <w:tab w:val="left" w:pos="8364"/>
        </w:tabs>
        <w:spacing w:before="1"/>
        <w:ind w:left="0" w:right="-93" w:hanging="6"/>
        <w:rPr>
          <w:sz w:val="24"/>
          <w:lang w:val="es-CO"/>
        </w:rPr>
      </w:pPr>
      <w:r w:rsidRPr="00271258">
        <w:rPr>
          <w:color w:val="0D0D0D"/>
          <w:sz w:val="24"/>
          <w:lang w:val="es-CO"/>
        </w:rPr>
        <w:t>Firmar a título gratuito u oneroso, en documentación relacionada con el</w:t>
      </w:r>
      <w:r w:rsidRPr="00271258">
        <w:rPr>
          <w:color w:val="0D0D0D"/>
          <w:spacing w:val="32"/>
          <w:sz w:val="24"/>
          <w:lang w:val="es-CO"/>
        </w:rPr>
        <w:t xml:space="preserve"> </w:t>
      </w:r>
      <w:r w:rsidRPr="00271258">
        <w:rPr>
          <w:color w:val="0D0D0D"/>
          <w:sz w:val="24"/>
          <w:lang w:val="es-CO"/>
        </w:rPr>
        <w:t>ejercicio profesional, que no hayan sido estudiados, controlados o ejecutados</w:t>
      </w:r>
      <w:r w:rsidRPr="00271258">
        <w:rPr>
          <w:color w:val="0D0D0D"/>
          <w:spacing w:val="-5"/>
          <w:sz w:val="24"/>
          <w:lang w:val="es-CO"/>
        </w:rPr>
        <w:t xml:space="preserve"> </w:t>
      </w:r>
      <w:r w:rsidRPr="00271258">
        <w:rPr>
          <w:color w:val="0D0D0D"/>
          <w:sz w:val="24"/>
          <w:lang w:val="es-CO"/>
        </w:rPr>
        <w:t>personalmente.</w:t>
      </w:r>
    </w:p>
    <w:p w:rsidR="00DB04ED" w:rsidRPr="00271258" w:rsidRDefault="00DB04ED" w:rsidP="00DB04ED">
      <w:pPr>
        <w:pStyle w:val="Prrafodelista"/>
        <w:numPr>
          <w:ilvl w:val="0"/>
          <w:numId w:val="18"/>
        </w:numPr>
        <w:tabs>
          <w:tab w:val="left" w:pos="570"/>
          <w:tab w:val="left" w:pos="7125"/>
          <w:tab w:val="left" w:pos="8364"/>
        </w:tabs>
        <w:ind w:left="0" w:right="-93" w:hanging="6"/>
        <w:rPr>
          <w:sz w:val="24"/>
          <w:lang w:val="es-CO"/>
        </w:rPr>
      </w:pPr>
      <w:r w:rsidRPr="00271258">
        <w:rPr>
          <w:color w:val="0D0D0D"/>
          <w:sz w:val="24"/>
          <w:lang w:val="es-CO"/>
        </w:rPr>
        <w:lastRenderedPageBreak/>
        <w:t>Difamar, denigrar o criticar injustamente a sus colegas, o contribuir en forma directa o indirecta a perjudicar su reputación o la de sus trabajos o negocios con motivo de su actuación profesional y/o usar métodos de competencia desleal con los</w:t>
      </w:r>
      <w:r w:rsidRPr="00271258">
        <w:rPr>
          <w:color w:val="0D0D0D"/>
          <w:spacing w:val="-3"/>
          <w:sz w:val="24"/>
          <w:lang w:val="es-CO"/>
        </w:rPr>
        <w:t xml:space="preserve"> </w:t>
      </w:r>
      <w:r w:rsidRPr="00271258">
        <w:rPr>
          <w:color w:val="0D0D0D"/>
          <w:sz w:val="24"/>
          <w:lang w:val="es-CO"/>
        </w:rPr>
        <w:t>colegas.</w:t>
      </w:r>
    </w:p>
    <w:p w:rsidR="00DB04ED" w:rsidRPr="00271258" w:rsidRDefault="00DB04ED" w:rsidP="00DB04ED">
      <w:pPr>
        <w:pStyle w:val="Textoindependiente"/>
        <w:tabs>
          <w:tab w:val="left" w:pos="7125"/>
          <w:tab w:val="left" w:pos="8364"/>
        </w:tabs>
        <w:spacing w:before="7"/>
        <w:ind w:left="0" w:right="-93" w:hanging="6"/>
        <w:jc w:val="left"/>
        <w:rPr>
          <w:lang w:val="es-CO"/>
        </w:rPr>
      </w:pPr>
    </w:p>
    <w:p w:rsidR="00DB04ED" w:rsidRDefault="00DB04ED" w:rsidP="00DB04ED">
      <w:pPr>
        <w:tabs>
          <w:tab w:val="left" w:pos="7125"/>
          <w:tab w:val="left" w:pos="8364"/>
        </w:tabs>
        <w:spacing w:line="237" w:lineRule="auto"/>
        <w:ind w:right="-93" w:hanging="6"/>
        <w:jc w:val="both"/>
        <w:rPr>
          <w:color w:val="0D0D0D"/>
          <w:sz w:val="24"/>
          <w:lang w:val="es-CO"/>
        </w:rPr>
      </w:pPr>
      <w:r w:rsidRPr="00271258">
        <w:rPr>
          <w:b/>
          <w:sz w:val="24"/>
          <w:lang w:val="es-CO"/>
        </w:rPr>
        <w:t>ARTÍCULO 32</w:t>
      </w:r>
      <w:r w:rsidR="00446792" w:rsidRPr="00271258">
        <w:rPr>
          <w:b/>
          <w:sz w:val="24"/>
          <w:lang w:val="es-CO"/>
        </w:rPr>
        <w:t xml:space="preserve">. </w:t>
      </w:r>
      <w:r w:rsidR="00446792" w:rsidRPr="00271258">
        <w:rPr>
          <w:b/>
          <w:color w:val="0D0D0D"/>
          <w:sz w:val="24"/>
          <w:lang w:val="es-CO"/>
        </w:rPr>
        <w:t>PROHIBICIONES PARA CON LAS INSTITUCIONES O ENTIDADES</w:t>
      </w:r>
      <w:r w:rsidRPr="00271258">
        <w:rPr>
          <w:b/>
          <w:color w:val="0D0D0D"/>
          <w:sz w:val="24"/>
          <w:lang w:val="es-CO"/>
        </w:rPr>
        <w:t xml:space="preserve">. </w:t>
      </w:r>
      <w:r w:rsidRPr="00271258">
        <w:rPr>
          <w:color w:val="0D0D0D"/>
          <w:sz w:val="24"/>
          <w:lang w:val="es-CO"/>
        </w:rPr>
        <w:t>Son prohibiciones especiales con las Instituciones o Entidades:</w:t>
      </w:r>
    </w:p>
    <w:p w:rsidR="005B537C" w:rsidRPr="00271258" w:rsidRDefault="005B537C" w:rsidP="00DB04ED">
      <w:pPr>
        <w:tabs>
          <w:tab w:val="left" w:pos="7125"/>
          <w:tab w:val="left" w:pos="8364"/>
        </w:tabs>
        <w:spacing w:line="237" w:lineRule="auto"/>
        <w:ind w:right="-93" w:hanging="6"/>
        <w:jc w:val="both"/>
        <w:rPr>
          <w:sz w:val="24"/>
          <w:lang w:val="es-CO"/>
        </w:rPr>
      </w:pPr>
    </w:p>
    <w:p w:rsidR="00DB04ED" w:rsidRPr="00271258" w:rsidRDefault="00DB04ED" w:rsidP="00DB04ED">
      <w:pPr>
        <w:pStyle w:val="Prrafodelista"/>
        <w:numPr>
          <w:ilvl w:val="0"/>
          <w:numId w:val="17"/>
        </w:numPr>
        <w:tabs>
          <w:tab w:val="left" w:pos="570"/>
          <w:tab w:val="left" w:pos="7125"/>
          <w:tab w:val="left" w:pos="8364"/>
        </w:tabs>
        <w:ind w:left="0" w:right="-93" w:hanging="6"/>
        <w:rPr>
          <w:sz w:val="24"/>
          <w:lang w:val="es-CO"/>
        </w:rPr>
      </w:pPr>
      <w:r w:rsidRPr="00271258">
        <w:rPr>
          <w:color w:val="0D0D0D"/>
          <w:sz w:val="24"/>
          <w:lang w:val="es-CO"/>
        </w:rPr>
        <w:t>Participar en licitaciones, concursar o suscribir contratos estatales cuyo objeto esté relacionado con el ejercicio de la Biología, estando incurso en alguna de las inhabilidades e incompatibilidades que establece la Constitución y la</w:t>
      </w:r>
      <w:r w:rsidRPr="00271258">
        <w:rPr>
          <w:color w:val="0D0D0D"/>
          <w:spacing w:val="-6"/>
          <w:sz w:val="24"/>
          <w:lang w:val="es-CO"/>
        </w:rPr>
        <w:t xml:space="preserve"> </w:t>
      </w:r>
      <w:r w:rsidRPr="00271258">
        <w:rPr>
          <w:color w:val="0D0D0D"/>
          <w:spacing w:val="-5"/>
          <w:sz w:val="24"/>
          <w:lang w:val="es-CO"/>
        </w:rPr>
        <w:t>ley</w:t>
      </w:r>
      <w:r>
        <w:rPr>
          <w:color w:val="0D0D0D"/>
          <w:spacing w:val="-5"/>
          <w:sz w:val="24"/>
          <w:lang w:val="es-CO"/>
        </w:rPr>
        <w:t xml:space="preserve"> o exista conflicto de interés,</w:t>
      </w:r>
    </w:p>
    <w:p w:rsidR="00DB04ED" w:rsidRPr="00271258" w:rsidRDefault="00DB04ED" w:rsidP="00DB04ED">
      <w:pPr>
        <w:pStyle w:val="Prrafodelista"/>
        <w:numPr>
          <w:ilvl w:val="0"/>
          <w:numId w:val="17"/>
        </w:numPr>
        <w:tabs>
          <w:tab w:val="left" w:pos="570"/>
          <w:tab w:val="left" w:pos="7125"/>
          <w:tab w:val="left" w:pos="8364"/>
        </w:tabs>
        <w:ind w:left="0" w:right="-93" w:hanging="6"/>
        <w:rPr>
          <w:sz w:val="24"/>
          <w:lang w:val="es-CO"/>
        </w:rPr>
      </w:pPr>
      <w:r w:rsidRPr="00271258">
        <w:rPr>
          <w:color w:val="0D0D0D"/>
          <w:sz w:val="24"/>
          <w:lang w:val="es-CO"/>
        </w:rPr>
        <w:t>Emitir conceptos sobre aprobación o rechazo de trabajos de investigación, cuando haya tenido o tenga intervención directa en</w:t>
      </w:r>
      <w:r w:rsidRPr="00271258">
        <w:rPr>
          <w:color w:val="0D0D0D"/>
          <w:spacing w:val="-1"/>
          <w:sz w:val="24"/>
          <w:lang w:val="es-CO"/>
        </w:rPr>
        <w:t xml:space="preserve"> </w:t>
      </w:r>
      <w:r w:rsidRPr="00271258">
        <w:rPr>
          <w:color w:val="0D0D0D"/>
          <w:sz w:val="24"/>
          <w:lang w:val="es-CO"/>
        </w:rPr>
        <w:t>ellos.</w:t>
      </w:r>
    </w:p>
    <w:p w:rsidR="00DB04ED" w:rsidRPr="00271258" w:rsidRDefault="00DB04ED" w:rsidP="00DB04ED">
      <w:pPr>
        <w:pStyle w:val="Prrafodelista"/>
        <w:numPr>
          <w:ilvl w:val="0"/>
          <w:numId w:val="17"/>
        </w:numPr>
        <w:tabs>
          <w:tab w:val="left" w:pos="570"/>
          <w:tab w:val="left" w:pos="7125"/>
          <w:tab w:val="left" w:pos="8364"/>
        </w:tabs>
        <w:ind w:left="0" w:right="-93" w:hanging="6"/>
        <w:rPr>
          <w:sz w:val="24"/>
          <w:lang w:val="es-CO"/>
        </w:rPr>
      </w:pPr>
      <w:r w:rsidRPr="00271258">
        <w:rPr>
          <w:color w:val="0D0D0D"/>
          <w:sz w:val="24"/>
          <w:lang w:val="es-CO"/>
        </w:rPr>
        <w:t>Ser proponente o contratista en proyectos cuando de alguna manera él pueda intervenir en la decisión sobre la asignación de estos contratos. Podrá darse excepción en estas condiciones cuando habiendo advertido explícitamente su vinculación con el trabajo o proyecto, esta haya sido considerada como no invalidante, sin perjuicio de las inhabilidades consagradas por la</w:t>
      </w:r>
      <w:r w:rsidRPr="00271258">
        <w:rPr>
          <w:color w:val="0D0D0D"/>
          <w:spacing w:val="-1"/>
          <w:sz w:val="24"/>
          <w:lang w:val="es-CO"/>
        </w:rPr>
        <w:t xml:space="preserve"> </w:t>
      </w:r>
      <w:r w:rsidRPr="00271258">
        <w:rPr>
          <w:color w:val="0D0D0D"/>
          <w:spacing w:val="-5"/>
          <w:sz w:val="24"/>
          <w:lang w:val="es-CO"/>
        </w:rPr>
        <w:t>ley.</w:t>
      </w:r>
    </w:p>
    <w:p w:rsidR="00DB04ED" w:rsidRPr="00A55752" w:rsidRDefault="00DB04ED" w:rsidP="00DB04ED">
      <w:pPr>
        <w:pStyle w:val="Prrafodelista"/>
        <w:numPr>
          <w:ilvl w:val="0"/>
          <w:numId w:val="17"/>
        </w:numPr>
        <w:tabs>
          <w:tab w:val="left" w:pos="570"/>
          <w:tab w:val="left" w:pos="7125"/>
          <w:tab w:val="left" w:pos="8364"/>
        </w:tabs>
        <w:ind w:left="0" w:right="-93" w:hanging="6"/>
        <w:rPr>
          <w:sz w:val="24"/>
          <w:lang w:val="es-CO"/>
        </w:rPr>
      </w:pPr>
      <w:r w:rsidRPr="00A55752">
        <w:rPr>
          <w:color w:val="0D0D0D"/>
          <w:sz w:val="24"/>
          <w:lang w:val="es-CO"/>
        </w:rPr>
        <w:t>Recurrir a medios coercitivos o ilegales, gratificaciones o promesas de privilegios para influir en decisiones</w:t>
      </w:r>
      <w:r w:rsidRPr="00A55752">
        <w:rPr>
          <w:color w:val="0D0D0D"/>
          <w:spacing w:val="-1"/>
          <w:sz w:val="24"/>
          <w:lang w:val="es-CO"/>
        </w:rPr>
        <w:t xml:space="preserve"> </w:t>
      </w:r>
      <w:r w:rsidRPr="00A55752">
        <w:rPr>
          <w:color w:val="0D0D0D"/>
          <w:sz w:val="24"/>
          <w:lang w:val="es-CO"/>
        </w:rPr>
        <w:t>profesionales.</w:t>
      </w:r>
    </w:p>
    <w:p w:rsidR="00DB04ED" w:rsidRPr="00A55752" w:rsidRDefault="00DB04ED" w:rsidP="00DB04ED">
      <w:pPr>
        <w:pStyle w:val="Prrafodelista"/>
        <w:numPr>
          <w:ilvl w:val="0"/>
          <w:numId w:val="17"/>
        </w:numPr>
        <w:tabs>
          <w:tab w:val="left" w:pos="570"/>
          <w:tab w:val="left" w:pos="7125"/>
          <w:tab w:val="left" w:pos="8364"/>
        </w:tabs>
        <w:ind w:left="0" w:right="-93" w:hanging="6"/>
        <w:rPr>
          <w:sz w:val="24"/>
          <w:lang w:val="es-CO"/>
        </w:rPr>
      </w:pPr>
      <w:r w:rsidRPr="00A55752">
        <w:rPr>
          <w:color w:val="0D0D0D"/>
          <w:sz w:val="24"/>
          <w:lang w:val="es-CO"/>
        </w:rPr>
        <w:t>Ofrecer o recibir comisiones en dinero o en especie por concepto de adquisición de bienes y servicios para su cliente, sociedad, institución, etc., salvo autorización legal o contractual.</w:t>
      </w:r>
    </w:p>
    <w:p w:rsidR="00DB04ED" w:rsidRPr="00A55752" w:rsidRDefault="00DB04ED" w:rsidP="00DB04ED">
      <w:pPr>
        <w:pStyle w:val="Prrafodelista"/>
        <w:numPr>
          <w:ilvl w:val="0"/>
          <w:numId w:val="17"/>
        </w:numPr>
        <w:tabs>
          <w:tab w:val="left" w:pos="570"/>
          <w:tab w:val="left" w:pos="7125"/>
          <w:tab w:val="left" w:pos="8364"/>
        </w:tabs>
        <w:ind w:left="0" w:right="-93" w:hanging="6"/>
        <w:rPr>
          <w:sz w:val="24"/>
          <w:lang w:val="es-CO"/>
        </w:rPr>
      </w:pPr>
      <w:r w:rsidRPr="00A55752">
        <w:rPr>
          <w:color w:val="0D0D0D"/>
          <w:sz w:val="24"/>
          <w:lang w:val="es-CO"/>
        </w:rPr>
        <w:t>Participar en el proceso de evaluación de tareas profesionales de colegas, con quienes se tuviese vinculación de parentesco, hasta el grado fijado por las normas de</w:t>
      </w:r>
      <w:r w:rsidRPr="00A55752">
        <w:rPr>
          <w:color w:val="0D0D0D"/>
          <w:spacing w:val="-10"/>
          <w:sz w:val="24"/>
          <w:lang w:val="es-CO"/>
        </w:rPr>
        <w:t xml:space="preserve"> </w:t>
      </w:r>
      <w:r w:rsidRPr="00A55752">
        <w:rPr>
          <w:color w:val="0D0D0D"/>
          <w:sz w:val="24"/>
          <w:lang w:val="es-CO"/>
        </w:rPr>
        <w:t>contratación.</w:t>
      </w:r>
    </w:p>
    <w:p w:rsidR="00DB04ED" w:rsidRPr="00A55752" w:rsidRDefault="00DB04ED" w:rsidP="00DB04ED">
      <w:pPr>
        <w:pStyle w:val="Ttulo1"/>
        <w:tabs>
          <w:tab w:val="left" w:pos="7125"/>
          <w:tab w:val="left" w:pos="8364"/>
        </w:tabs>
        <w:spacing w:before="5"/>
        <w:ind w:left="0" w:right="-93" w:hanging="6"/>
        <w:rPr>
          <w:color w:val="0D0D0D"/>
          <w:lang w:val="es-CO"/>
        </w:rPr>
      </w:pPr>
    </w:p>
    <w:p w:rsidR="00DB04ED" w:rsidRPr="00A55752" w:rsidRDefault="00DB04ED" w:rsidP="00DB04ED">
      <w:pPr>
        <w:pStyle w:val="Ttulo1"/>
        <w:tabs>
          <w:tab w:val="left" w:pos="7125"/>
          <w:tab w:val="left" w:pos="8364"/>
        </w:tabs>
        <w:spacing w:before="5"/>
        <w:ind w:left="0" w:right="-93" w:hanging="6"/>
        <w:rPr>
          <w:lang w:val="es-CO"/>
        </w:rPr>
      </w:pPr>
      <w:r w:rsidRPr="00A55752">
        <w:rPr>
          <w:color w:val="0D0D0D"/>
          <w:lang w:val="es-CO"/>
        </w:rPr>
        <w:t>CAPITULO V</w:t>
      </w:r>
    </w:p>
    <w:p w:rsidR="00DB04ED" w:rsidRPr="00A55752" w:rsidRDefault="00DB04ED" w:rsidP="00DB04ED">
      <w:pPr>
        <w:pStyle w:val="Textoindependiente"/>
        <w:tabs>
          <w:tab w:val="left" w:pos="7125"/>
          <w:tab w:val="left" w:pos="8364"/>
        </w:tabs>
        <w:ind w:left="0" w:right="-93" w:hanging="6"/>
        <w:jc w:val="left"/>
        <w:rPr>
          <w:b/>
          <w:lang w:val="es-CO"/>
        </w:rPr>
      </w:pP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 LA RESPONSABILIDAD DE LOS PROFESIONALES DE LA BIOLOGÍA, PROFESIONES RELACIONADAS Y/O DERIVADAS, TECNÓLOGOS, TÉCNICOS EN LA PROTECCIÓN DE LOS RECURSOS NATURALES, LA BIODIVERSIDAD Y LA BIOÉTICA.</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33. </w:t>
      </w:r>
      <w:r w:rsidRPr="00A55752">
        <w:rPr>
          <w:color w:val="0D0D0D"/>
          <w:lang w:val="es-CO"/>
        </w:rPr>
        <w:t>Se considera responsabilidad inaplazable e inherente al ejercicio de la Biología, propender, impulsar y apoyar todos los programas encaminados a la protección y conservación de los recursos naturales, la biodiversidad y la bioética dentro de un manejo técnico y racional.</w:t>
      </w:r>
    </w:p>
    <w:p w:rsidR="00DB04ED" w:rsidRPr="00A55752" w:rsidRDefault="00DB04ED" w:rsidP="00DB04ED">
      <w:pPr>
        <w:pStyle w:val="Textoindependiente"/>
        <w:tabs>
          <w:tab w:val="left" w:pos="7125"/>
          <w:tab w:val="left" w:pos="8364"/>
        </w:tabs>
        <w:spacing w:before="4"/>
        <w:ind w:left="0" w:right="-93" w:hanging="6"/>
        <w:jc w:val="left"/>
        <w:rPr>
          <w:lang w:val="es-CO"/>
        </w:rPr>
      </w:pPr>
    </w:p>
    <w:p w:rsidR="00DB04ED" w:rsidRPr="00A55752" w:rsidRDefault="00DB04ED" w:rsidP="00DB04ED">
      <w:pPr>
        <w:pStyle w:val="Ttulo1"/>
        <w:tabs>
          <w:tab w:val="left" w:pos="7125"/>
          <w:tab w:val="left" w:pos="8364"/>
        </w:tabs>
        <w:ind w:left="0" w:right="-93" w:hanging="6"/>
        <w:rPr>
          <w:lang w:val="es-CO"/>
        </w:rPr>
      </w:pPr>
      <w:r w:rsidRPr="00A55752">
        <w:rPr>
          <w:color w:val="0D0D0D"/>
          <w:lang w:val="es-CO"/>
        </w:rPr>
        <w:t>CAPITULO VI</w:t>
      </w: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 LA INVESTIGACIÓN CIENTÍFICA, PUBLICACIÓN DE TRABAJOS Y PROPIEDAD INTELECTUAL.</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pStyle w:val="Textoindependiente"/>
        <w:tabs>
          <w:tab w:val="left" w:pos="7125"/>
          <w:tab w:val="left" w:pos="8364"/>
        </w:tabs>
        <w:spacing w:before="1"/>
        <w:ind w:left="0" w:right="-93" w:hanging="6"/>
        <w:rPr>
          <w:lang w:val="es-CO"/>
        </w:rPr>
      </w:pPr>
      <w:r w:rsidRPr="00A55752">
        <w:rPr>
          <w:b/>
          <w:lang w:val="es-CO"/>
        </w:rPr>
        <w:t xml:space="preserve">ARTÍCULO 34. </w:t>
      </w:r>
      <w:r w:rsidRPr="00A55752">
        <w:rPr>
          <w:color w:val="0D0D0D"/>
          <w:lang w:val="es-CO"/>
        </w:rPr>
        <w:t>Los Biólogos dedicados a la investigación, son  responsables de los  temas de estudio del método y los materiales empleados en la misma, del análisis de sus conclusiones y resultados, así como de su divulgación y prevención para una</w:t>
      </w:r>
      <w:r w:rsidRPr="00A55752">
        <w:rPr>
          <w:color w:val="0D0D0D"/>
          <w:spacing w:val="11"/>
          <w:lang w:val="es-CO"/>
        </w:rPr>
        <w:t xml:space="preserve"> </w:t>
      </w:r>
      <w:r w:rsidRPr="00A55752">
        <w:rPr>
          <w:color w:val="0D0D0D"/>
          <w:lang w:val="es-CO"/>
        </w:rPr>
        <w:t>correcta</w:t>
      </w:r>
      <w:r>
        <w:rPr>
          <w:color w:val="0D0D0D"/>
          <w:lang w:val="es-CO"/>
        </w:rPr>
        <w:t xml:space="preserve"> u</w:t>
      </w:r>
      <w:r w:rsidRPr="00A55752">
        <w:rPr>
          <w:color w:val="0D0D0D"/>
          <w:lang w:val="es-CO"/>
        </w:rPr>
        <w:t>tilización.</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35. </w:t>
      </w:r>
      <w:r w:rsidRPr="00A55752">
        <w:rPr>
          <w:color w:val="0D0D0D"/>
          <w:lang w:val="es-CO"/>
        </w:rPr>
        <w:t>Los Biólogos que adelanten investigaciones de carácter  científico deberán abstenerse de aceptar presiones o condiciones que limiten la objetividad de su criterio y obedezcan a intereses que ocasionen distorsiones o que pretendan dar uso indebido a los</w:t>
      </w:r>
      <w:r w:rsidRPr="00A55752">
        <w:rPr>
          <w:color w:val="0D0D0D"/>
          <w:spacing w:val="-2"/>
          <w:lang w:val="es-CO"/>
        </w:rPr>
        <w:t xml:space="preserve"> </w:t>
      </w:r>
      <w:r w:rsidRPr="00A55752">
        <w:rPr>
          <w:color w:val="0D0D0D"/>
          <w:lang w:val="es-CO"/>
        </w:rPr>
        <w:t>hallazgos.</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lastRenderedPageBreak/>
        <w:t>ARTÍCULO 36.</w:t>
      </w:r>
      <w:r w:rsidR="009A40E7">
        <w:rPr>
          <w:b/>
          <w:lang w:val="es-CO"/>
        </w:rPr>
        <w:t xml:space="preserve"> </w:t>
      </w:r>
      <w:r w:rsidRPr="00A55752">
        <w:rPr>
          <w:color w:val="0D0D0D"/>
          <w:lang w:val="es-CO"/>
        </w:rPr>
        <w:t>Los trabajos de investigación podrán ser divulgados o publicados con la debida autorización de sus autores, ajustándose estrictamente a los hechos científicos debidamente</w:t>
      </w:r>
      <w:r w:rsidRPr="00A55752">
        <w:rPr>
          <w:color w:val="0D0D0D"/>
          <w:spacing w:val="-1"/>
          <w:lang w:val="es-CO"/>
        </w:rPr>
        <w:t xml:space="preserve"> </w:t>
      </w:r>
      <w:r w:rsidRPr="00A55752">
        <w:rPr>
          <w:color w:val="0D0D0D"/>
          <w:lang w:val="es-CO"/>
        </w:rPr>
        <w:t>comprobados.</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37. </w:t>
      </w:r>
      <w:r w:rsidRPr="00A55752">
        <w:rPr>
          <w:color w:val="0D0D0D"/>
          <w:lang w:val="es-CO"/>
        </w:rPr>
        <w:t>El Biólogo tiene derechos de propiedad intelectual sobre los trabajos  que elabore en forma individual o en equipo, de acuerdo con lo prescrito por las disposiciones sobre derechos de</w:t>
      </w:r>
      <w:r w:rsidRPr="00A55752">
        <w:rPr>
          <w:color w:val="0D0D0D"/>
          <w:spacing w:val="-3"/>
          <w:lang w:val="es-CO"/>
        </w:rPr>
        <w:t xml:space="preserve"> autor.</w:t>
      </w:r>
    </w:p>
    <w:p w:rsidR="005B537C" w:rsidRDefault="005B537C" w:rsidP="00DB04ED">
      <w:pPr>
        <w:pStyle w:val="Ttulo1"/>
        <w:tabs>
          <w:tab w:val="left" w:pos="7125"/>
          <w:tab w:val="left" w:pos="8364"/>
        </w:tabs>
        <w:spacing w:before="4"/>
        <w:ind w:left="0" w:right="-93" w:hanging="6"/>
        <w:rPr>
          <w:color w:val="0D0D0D"/>
          <w:lang w:val="es-CO"/>
        </w:rPr>
      </w:pPr>
    </w:p>
    <w:p w:rsidR="005B537C" w:rsidRDefault="005B537C" w:rsidP="00DB04ED">
      <w:pPr>
        <w:pStyle w:val="Ttulo1"/>
        <w:tabs>
          <w:tab w:val="left" w:pos="7125"/>
          <w:tab w:val="left" w:pos="8364"/>
        </w:tabs>
        <w:spacing w:before="4"/>
        <w:ind w:left="0" w:right="-93" w:hanging="6"/>
        <w:rPr>
          <w:color w:val="0D0D0D"/>
          <w:lang w:val="es-CO"/>
        </w:rPr>
      </w:pPr>
    </w:p>
    <w:p w:rsidR="005B537C" w:rsidRDefault="005B537C" w:rsidP="00DB04ED">
      <w:pPr>
        <w:pStyle w:val="Ttulo1"/>
        <w:tabs>
          <w:tab w:val="left" w:pos="7125"/>
          <w:tab w:val="left" w:pos="8364"/>
        </w:tabs>
        <w:spacing w:before="4"/>
        <w:ind w:left="0" w:right="-93" w:hanging="6"/>
        <w:rPr>
          <w:color w:val="0D0D0D"/>
          <w:lang w:val="es-CO"/>
        </w:rPr>
      </w:pPr>
    </w:p>
    <w:p w:rsidR="005B537C" w:rsidRDefault="005B537C" w:rsidP="00DB04ED">
      <w:pPr>
        <w:pStyle w:val="Ttulo1"/>
        <w:tabs>
          <w:tab w:val="left" w:pos="7125"/>
          <w:tab w:val="left" w:pos="8364"/>
        </w:tabs>
        <w:spacing w:before="4"/>
        <w:ind w:left="0" w:right="-93" w:hanging="6"/>
        <w:rPr>
          <w:color w:val="0D0D0D"/>
          <w:lang w:val="es-CO"/>
        </w:rPr>
      </w:pPr>
    </w:p>
    <w:p w:rsidR="005B537C" w:rsidRDefault="005B537C" w:rsidP="00DB04ED">
      <w:pPr>
        <w:pStyle w:val="Ttulo1"/>
        <w:tabs>
          <w:tab w:val="left" w:pos="7125"/>
          <w:tab w:val="left" w:pos="8364"/>
        </w:tabs>
        <w:spacing w:before="4"/>
        <w:ind w:left="0" w:right="-93" w:hanging="6"/>
        <w:rPr>
          <w:color w:val="0D0D0D"/>
          <w:lang w:val="es-CO"/>
        </w:rPr>
      </w:pPr>
    </w:p>
    <w:p w:rsidR="00DB04ED" w:rsidRPr="00A55752" w:rsidRDefault="00DB04ED" w:rsidP="00DB04ED">
      <w:pPr>
        <w:pStyle w:val="Ttulo1"/>
        <w:tabs>
          <w:tab w:val="left" w:pos="7125"/>
          <w:tab w:val="left" w:pos="8364"/>
        </w:tabs>
        <w:spacing w:before="4"/>
        <w:ind w:left="0" w:right="-93" w:hanging="6"/>
        <w:rPr>
          <w:lang w:val="es-CO"/>
        </w:rPr>
      </w:pPr>
      <w:r w:rsidRPr="00A55752">
        <w:rPr>
          <w:color w:val="0D0D0D"/>
          <w:lang w:val="es-CO"/>
        </w:rPr>
        <w:t>CAPITULO VII</w:t>
      </w:r>
    </w:p>
    <w:p w:rsidR="00DB04ED" w:rsidRPr="00A55752" w:rsidRDefault="00DB04ED" w:rsidP="00DB04ED">
      <w:pPr>
        <w:pStyle w:val="Textoindependiente"/>
        <w:tabs>
          <w:tab w:val="left" w:pos="7125"/>
          <w:tab w:val="left" w:pos="8364"/>
        </w:tabs>
        <w:ind w:left="0" w:right="-93" w:hanging="6"/>
        <w:jc w:val="left"/>
        <w:rPr>
          <w:b/>
          <w:lang w:val="es-CO"/>
        </w:rPr>
      </w:pP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 xml:space="preserve">DE LAS INHABILIDADES DE LOS PROFESIONALES DE LA BIOLOGÍA, PROFESIONALES RELACCIONADOS Y/O DERIVADOS, TECNÓLOGOS, TÉCNICOS </w:t>
      </w:r>
    </w:p>
    <w:p w:rsidR="00DB04ED" w:rsidRPr="00A55752" w:rsidRDefault="00DB04ED" w:rsidP="00DB04ED">
      <w:pPr>
        <w:pStyle w:val="Textoindependiente"/>
        <w:tabs>
          <w:tab w:val="left" w:pos="7125"/>
          <w:tab w:val="left" w:pos="8364"/>
        </w:tabs>
        <w:spacing w:before="5"/>
        <w:ind w:left="0" w:right="-93" w:hanging="6"/>
        <w:jc w:val="left"/>
        <w:rPr>
          <w:b/>
          <w:lang w:val="es-CO"/>
        </w:rPr>
      </w:pPr>
    </w:p>
    <w:p w:rsidR="00DB04ED" w:rsidRDefault="00DB04ED" w:rsidP="00DB04ED">
      <w:pPr>
        <w:tabs>
          <w:tab w:val="left" w:pos="7125"/>
          <w:tab w:val="left" w:pos="8364"/>
        </w:tabs>
        <w:spacing w:line="235" w:lineRule="auto"/>
        <w:ind w:right="-93" w:hanging="6"/>
        <w:jc w:val="both"/>
        <w:rPr>
          <w:color w:val="0D0D0D"/>
          <w:sz w:val="24"/>
        </w:rPr>
      </w:pPr>
      <w:r w:rsidRPr="00A55752">
        <w:rPr>
          <w:b/>
          <w:sz w:val="24"/>
          <w:lang w:val="es-CO"/>
        </w:rPr>
        <w:t>ARTÍCULO 38.</w:t>
      </w:r>
      <w:r w:rsidR="005B537C">
        <w:rPr>
          <w:b/>
          <w:sz w:val="24"/>
          <w:lang w:val="es-CO"/>
        </w:rPr>
        <w:t xml:space="preserve">  </w:t>
      </w:r>
      <w:r w:rsidR="00446792" w:rsidRPr="00A55752">
        <w:rPr>
          <w:b/>
          <w:color w:val="0D0D0D"/>
          <w:sz w:val="24"/>
          <w:lang w:val="es-CO"/>
        </w:rPr>
        <w:t>RÉGIMEN DE INHABILIDADES E INCOMPATIBILIDADES QUE AFECTAN EL EJERCICIO</w:t>
      </w:r>
      <w:r w:rsidRPr="00A55752">
        <w:rPr>
          <w:b/>
          <w:color w:val="0D0D0D"/>
          <w:sz w:val="24"/>
          <w:lang w:val="es-CO"/>
        </w:rPr>
        <w:t xml:space="preserve">. </w:t>
      </w:r>
      <w:r>
        <w:rPr>
          <w:color w:val="0D0D0D"/>
          <w:sz w:val="24"/>
        </w:rPr>
        <w:t>Incurrirán en faltas al régimen de inhabilidades e incompatibilidades:</w:t>
      </w:r>
    </w:p>
    <w:p w:rsidR="009A40E7" w:rsidRDefault="009A40E7" w:rsidP="00DB04ED">
      <w:pPr>
        <w:tabs>
          <w:tab w:val="left" w:pos="7125"/>
          <w:tab w:val="left" w:pos="8364"/>
        </w:tabs>
        <w:spacing w:line="235" w:lineRule="auto"/>
        <w:ind w:right="-93" w:hanging="6"/>
        <w:jc w:val="both"/>
        <w:rPr>
          <w:sz w:val="24"/>
        </w:rPr>
      </w:pPr>
    </w:p>
    <w:p w:rsidR="00DB04ED" w:rsidRPr="00A55752" w:rsidRDefault="00DB04ED" w:rsidP="00DB04ED">
      <w:pPr>
        <w:pStyle w:val="Prrafodelista"/>
        <w:numPr>
          <w:ilvl w:val="0"/>
          <w:numId w:val="16"/>
        </w:numPr>
        <w:tabs>
          <w:tab w:val="left" w:pos="570"/>
          <w:tab w:val="left" w:pos="7125"/>
          <w:tab w:val="left" w:pos="8364"/>
        </w:tabs>
        <w:ind w:left="0" w:right="-93" w:hanging="6"/>
        <w:rPr>
          <w:sz w:val="24"/>
          <w:lang w:val="es-CO"/>
        </w:rPr>
      </w:pPr>
      <w:r w:rsidRPr="00A55752">
        <w:rPr>
          <w:color w:val="0D0D0D"/>
          <w:sz w:val="24"/>
          <w:lang w:val="es-CO"/>
        </w:rPr>
        <w:t>Los biólogos que actúen simultáneamente como representantes técnicos o asesores de más de una empresa que desarrolle idénticas actividades y en un mismo tema, sin expreso consentimiento y autorización de las mismas para tal</w:t>
      </w:r>
      <w:r w:rsidRPr="00A55752">
        <w:rPr>
          <w:color w:val="0D0D0D"/>
          <w:spacing w:val="-4"/>
          <w:sz w:val="24"/>
          <w:lang w:val="es-CO"/>
        </w:rPr>
        <w:t xml:space="preserve"> </w:t>
      </w:r>
      <w:r w:rsidRPr="00A55752">
        <w:rPr>
          <w:color w:val="0D0D0D"/>
          <w:sz w:val="24"/>
          <w:lang w:val="es-CO"/>
        </w:rPr>
        <w:t>actuación.</w:t>
      </w:r>
    </w:p>
    <w:p w:rsidR="00DB04ED" w:rsidRPr="00A55752" w:rsidRDefault="00DB04ED" w:rsidP="00DB04ED">
      <w:pPr>
        <w:pStyle w:val="Prrafodelista"/>
        <w:numPr>
          <w:ilvl w:val="0"/>
          <w:numId w:val="16"/>
        </w:numPr>
        <w:tabs>
          <w:tab w:val="left" w:pos="570"/>
          <w:tab w:val="left" w:pos="7125"/>
          <w:tab w:val="left" w:pos="8364"/>
        </w:tabs>
        <w:ind w:left="0" w:right="-93" w:hanging="6"/>
        <w:rPr>
          <w:sz w:val="24"/>
          <w:lang w:val="es-CO"/>
        </w:rPr>
      </w:pPr>
      <w:r w:rsidRPr="00A55752">
        <w:rPr>
          <w:color w:val="0D0D0D"/>
          <w:sz w:val="24"/>
          <w:lang w:val="es-CO"/>
        </w:rPr>
        <w:t>Los profesionales que en ejercicio de sus actividades públicas o privadas hubiesen intervenido en determinado asunto, no podrán luego actuar o asesorar directa o indirectamente a la parte contraria en la misma</w:t>
      </w:r>
      <w:r w:rsidRPr="00A55752">
        <w:rPr>
          <w:color w:val="0D0D0D"/>
          <w:spacing w:val="-1"/>
          <w:sz w:val="24"/>
          <w:lang w:val="es-CO"/>
        </w:rPr>
        <w:t xml:space="preserve"> </w:t>
      </w:r>
      <w:r w:rsidRPr="00A55752">
        <w:rPr>
          <w:color w:val="0D0D0D"/>
          <w:sz w:val="24"/>
          <w:lang w:val="es-CO"/>
        </w:rPr>
        <w:t>cuestión.</w:t>
      </w:r>
    </w:p>
    <w:p w:rsidR="00DB04ED" w:rsidRPr="00A55752" w:rsidRDefault="00DB04ED" w:rsidP="00DB04ED">
      <w:pPr>
        <w:pStyle w:val="Prrafodelista"/>
        <w:numPr>
          <w:ilvl w:val="0"/>
          <w:numId w:val="16"/>
        </w:numPr>
        <w:tabs>
          <w:tab w:val="left" w:pos="570"/>
          <w:tab w:val="left" w:pos="7125"/>
          <w:tab w:val="left" w:pos="8364"/>
        </w:tabs>
        <w:ind w:left="0" w:right="-93" w:hanging="6"/>
        <w:rPr>
          <w:sz w:val="24"/>
          <w:lang w:val="es-CO"/>
        </w:rPr>
      </w:pPr>
      <w:r w:rsidRPr="00A55752">
        <w:rPr>
          <w:color w:val="0D0D0D"/>
          <w:sz w:val="24"/>
          <w:lang w:val="es-CO"/>
        </w:rPr>
        <w:t>Los profesionales no deben intervenir como peritos o actuar en cuestiones que comprendan las inhabilidades e incompatibilidades generales de</w:t>
      </w:r>
      <w:r w:rsidRPr="00A55752">
        <w:rPr>
          <w:color w:val="0D0D0D"/>
          <w:spacing w:val="-2"/>
          <w:sz w:val="24"/>
          <w:lang w:val="es-CO"/>
        </w:rPr>
        <w:t xml:space="preserve"> </w:t>
      </w:r>
      <w:r w:rsidRPr="00A55752">
        <w:rPr>
          <w:color w:val="0D0D0D"/>
          <w:spacing w:val="-5"/>
          <w:sz w:val="24"/>
          <w:lang w:val="es-CO"/>
        </w:rPr>
        <w:t>ley.</w:t>
      </w:r>
    </w:p>
    <w:p w:rsidR="00DB04ED" w:rsidRPr="00A55752" w:rsidRDefault="00DB04ED" w:rsidP="00DB04ED">
      <w:pPr>
        <w:pStyle w:val="Textoindependiente"/>
        <w:tabs>
          <w:tab w:val="left" w:pos="7125"/>
          <w:tab w:val="left" w:pos="8364"/>
        </w:tabs>
        <w:spacing w:before="5"/>
        <w:ind w:left="0" w:right="-93" w:hanging="6"/>
        <w:jc w:val="left"/>
        <w:rPr>
          <w:lang w:val="es-CO"/>
        </w:rPr>
      </w:pPr>
    </w:p>
    <w:p w:rsidR="00DB04ED" w:rsidRDefault="00DB04ED" w:rsidP="00DB04ED">
      <w:pPr>
        <w:pStyle w:val="Ttulo1"/>
        <w:tabs>
          <w:tab w:val="left" w:pos="7125"/>
          <w:tab w:val="left" w:pos="8364"/>
        </w:tabs>
        <w:ind w:left="0" w:right="-93" w:hanging="6"/>
        <w:rPr>
          <w:color w:val="0D0D0D"/>
          <w:lang w:val="es-CO"/>
        </w:rPr>
      </w:pPr>
      <w:r w:rsidRPr="00A55752">
        <w:rPr>
          <w:color w:val="0D0D0D"/>
          <w:lang w:val="es-CO"/>
        </w:rPr>
        <w:t>TÍTULO VII</w:t>
      </w:r>
    </w:p>
    <w:p w:rsidR="00DB04ED" w:rsidRPr="00A55752" w:rsidRDefault="00DB04ED" w:rsidP="00DB04ED">
      <w:pPr>
        <w:pStyle w:val="Ttulo1"/>
        <w:tabs>
          <w:tab w:val="left" w:pos="7125"/>
          <w:tab w:val="left" w:pos="8364"/>
        </w:tabs>
        <w:ind w:left="0" w:right="-93" w:hanging="6"/>
        <w:rPr>
          <w:lang w:val="es-CO"/>
        </w:rPr>
      </w:pP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 xml:space="preserve">DE LAS </w:t>
      </w:r>
      <w:r w:rsidRPr="00A55752">
        <w:rPr>
          <w:b/>
          <w:color w:val="0D0D0D"/>
          <w:spacing w:val="-10"/>
          <w:sz w:val="24"/>
          <w:lang w:val="es-CO"/>
        </w:rPr>
        <w:t xml:space="preserve">FALTAS </w:t>
      </w:r>
      <w:r w:rsidRPr="00A55752">
        <w:rPr>
          <w:b/>
          <w:color w:val="0D0D0D"/>
          <w:sz w:val="24"/>
          <w:lang w:val="es-CO"/>
        </w:rPr>
        <w:t>CONTRA LA ÉTICA Y SUS SANCIONES CAPITULO I</w:t>
      </w: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 LAS FALTAS</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39. </w:t>
      </w:r>
      <w:r w:rsidR="00446792" w:rsidRPr="00A55752">
        <w:rPr>
          <w:b/>
          <w:color w:val="0D0D0D"/>
          <w:lang w:val="es-CO"/>
        </w:rPr>
        <w:t>DEFINICIÓN DE FALTA DISCIPLINARIA</w:t>
      </w:r>
      <w:r w:rsidRPr="00A55752">
        <w:rPr>
          <w:color w:val="0D0D0D"/>
          <w:lang w:val="es-CO"/>
        </w:rPr>
        <w:t>. Se entiende como  falta  que  promueva la acción disciplinaria y en consecuencia, la aplicación del procedimiento aquí establecido, toda violación a las prohibiciones y al régimen de inhabilidades e incompatibilidades, al correcto ejercicio de la profesión o al cumplimiento de las obligaciones impuestas por este Código de Ética</w:t>
      </w:r>
      <w:r w:rsidRPr="00A55752">
        <w:rPr>
          <w:color w:val="0D0D0D"/>
          <w:spacing w:val="-4"/>
          <w:lang w:val="es-CO"/>
        </w:rPr>
        <w:t xml:space="preserve"> </w:t>
      </w:r>
      <w:r w:rsidRPr="00A55752">
        <w:rPr>
          <w:color w:val="0D0D0D"/>
          <w:lang w:val="es-CO"/>
        </w:rPr>
        <w:t>Profesional.</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tabs>
          <w:tab w:val="left" w:pos="7125"/>
          <w:tab w:val="left" w:pos="8364"/>
        </w:tabs>
        <w:ind w:right="-93" w:hanging="6"/>
        <w:jc w:val="both"/>
        <w:rPr>
          <w:sz w:val="24"/>
          <w:lang w:val="es-CO"/>
        </w:rPr>
      </w:pPr>
      <w:r w:rsidRPr="00A55752">
        <w:rPr>
          <w:b/>
          <w:sz w:val="24"/>
          <w:lang w:val="es-CO"/>
        </w:rPr>
        <w:t>ARTÍCULO 40</w:t>
      </w:r>
      <w:r w:rsidR="00446792" w:rsidRPr="00A55752">
        <w:rPr>
          <w:b/>
          <w:sz w:val="24"/>
          <w:lang w:val="es-CO"/>
        </w:rPr>
        <w:t xml:space="preserve">.    </w:t>
      </w:r>
      <w:r w:rsidR="00446792" w:rsidRPr="00A55752">
        <w:rPr>
          <w:b/>
          <w:color w:val="0D0D0D"/>
          <w:sz w:val="24"/>
          <w:lang w:val="es-CO"/>
        </w:rPr>
        <w:t>PREVIA DEFINICIÓN DE LA FALTA Y DE LA SANCIÓN DISCIPLINARIA</w:t>
      </w:r>
      <w:r w:rsidRPr="00A55752">
        <w:rPr>
          <w:b/>
          <w:color w:val="0D0D0D"/>
          <w:sz w:val="24"/>
          <w:lang w:val="es-CO"/>
        </w:rPr>
        <w:t xml:space="preserve">. </w:t>
      </w:r>
      <w:r w:rsidRPr="00A55752">
        <w:rPr>
          <w:color w:val="0D0D0D"/>
          <w:sz w:val="24"/>
          <w:lang w:val="es-CO"/>
        </w:rPr>
        <w:t xml:space="preserve">Ninguno de los sometidos al régimen disciplinario podrá ser sancionado por un hecho </w:t>
      </w:r>
      <w:r w:rsidRPr="00A55752">
        <w:rPr>
          <w:color w:val="0D0D0D"/>
          <w:spacing w:val="1"/>
          <w:sz w:val="24"/>
          <w:lang w:val="es-CO"/>
        </w:rPr>
        <w:t xml:space="preserve">que </w:t>
      </w:r>
      <w:r w:rsidRPr="00A55752">
        <w:rPr>
          <w:color w:val="0D0D0D"/>
          <w:sz w:val="24"/>
          <w:lang w:val="es-CO"/>
        </w:rPr>
        <w:t>no haya sido definido previamente como falta disciplinaria, ni sometido a sanción de esta naturaleza que no haya sido establecida por disposición anterior a la comisión de la infracción que se sanciona.</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Default="00DB04ED" w:rsidP="00DB04ED">
      <w:pPr>
        <w:tabs>
          <w:tab w:val="left" w:pos="7125"/>
          <w:tab w:val="left" w:pos="8364"/>
        </w:tabs>
        <w:ind w:right="-93" w:hanging="6"/>
        <w:jc w:val="both"/>
        <w:rPr>
          <w:color w:val="0D0D0D"/>
          <w:sz w:val="24"/>
          <w:lang w:val="es-CO"/>
        </w:rPr>
      </w:pPr>
      <w:r w:rsidRPr="00A55752">
        <w:rPr>
          <w:b/>
          <w:sz w:val="24"/>
          <w:lang w:val="es-CO"/>
        </w:rPr>
        <w:t xml:space="preserve">ARTÍCULO 41. </w:t>
      </w:r>
      <w:r w:rsidR="00446792" w:rsidRPr="00A55752">
        <w:rPr>
          <w:b/>
          <w:color w:val="0D0D0D"/>
          <w:sz w:val="24"/>
          <w:lang w:val="es-CO"/>
        </w:rPr>
        <w:t>ELEMENTOS DE LA FALTA DISCIPLINARIA</w:t>
      </w:r>
      <w:r w:rsidRPr="00A55752">
        <w:rPr>
          <w:color w:val="0D0D0D"/>
          <w:sz w:val="24"/>
          <w:lang w:val="es-CO"/>
        </w:rPr>
        <w:t>. La configuración de la falta disciplinaria deberá estar enmarcada dentro de los siguientes elementos o condiciones:</w:t>
      </w:r>
    </w:p>
    <w:p w:rsidR="005B537C" w:rsidRPr="00A55752" w:rsidRDefault="005B537C" w:rsidP="00DB04ED">
      <w:pPr>
        <w:tabs>
          <w:tab w:val="left" w:pos="7125"/>
          <w:tab w:val="left" w:pos="8364"/>
        </w:tabs>
        <w:ind w:right="-93" w:hanging="6"/>
        <w:jc w:val="both"/>
        <w:rPr>
          <w:sz w:val="24"/>
          <w:lang w:val="es-CO"/>
        </w:rPr>
      </w:pPr>
    </w:p>
    <w:p w:rsidR="00DB04ED" w:rsidRPr="00A55752" w:rsidRDefault="00DB04ED" w:rsidP="00DB04ED">
      <w:pPr>
        <w:pStyle w:val="Prrafodelista"/>
        <w:numPr>
          <w:ilvl w:val="0"/>
          <w:numId w:val="15"/>
        </w:numPr>
        <w:tabs>
          <w:tab w:val="left" w:pos="654"/>
          <w:tab w:val="left" w:pos="7125"/>
          <w:tab w:val="left" w:pos="8364"/>
        </w:tabs>
        <w:ind w:left="0" w:right="-93" w:hanging="6"/>
        <w:rPr>
          <w:color w:val="0D0D0D"/>
          <w:sz w:val="24"/>
          <w:lang w:val="es-CO"/>
        </w:rPr>
      </w:pPr>
      <w:r w:rsidRPr="00A55752">
        <w:rPr>
          <w:color w:val="0D0D0D"/>
          <w:sz w:val="24"/>
          <w:lang w:val="es-CO"/>
        </w:rPr>
        <w:t>La conducta debe haber sido cometida por un profesional Biólogo, Tecnólogo, Técnico debidamente matriculado, o de alguna de sus profesiones relacionadas y/o derivadas, debidamente</w:t>
      </w:r>
      <w:r w:rsidRPr="00A55752">
        <w:rPr>
          <w:color w:val="0D0D0D"/>
          <w:spacing w:val="-3"/>
          <w:sz w:val="24"/>
          <w:lang w:val="es-CO"/>
        </w:rPr>
        <w:t xml:space="preserve"> </w:t>
      </w:r>
      <w:r w:rsidRPr="00A55752">
        <w:rPr>
          <w:color w:val="0D0D0D"/>
          <w:sz w:val="24"/>
          <w:lang w:val="es-CO"/>
        </w:rPr>
        <w:t>certificado.</w:t>
      </w:r>
    </w:p>
    <w:p w:rsidR="00DB04ED" w:rsidRPr="00A55752" w:rsidRDefault="00DB04ED" w:rsidP="00DB04ED">
      <w:pPr>
        <w:pStyle w:val="Prrafodelista"/>
        <w:numPr>
          <w:ilvl w:val="0"/>
          <w:numId w:val="15"/>
        </w:numPr>
        <w:tabs>
          <w:tab w:val="left" w:pos="654"/>
          <w:tab w:val="left" w:pos="7125"/>
          <w:tab w:val="left" w:pos="8364"/>
        </w:tabs>
        <w:ind w:left="0" w:right="-93" w:hanging="6"/>
        <w:rPr>
          <w:color w:val="0D0D0D"/>
          <w:sz w:val="24"/>
          <w:lang w:val="es-CO"/>
        </w:rPr>
      </w:pPr>
      <w:r w:rsidRPr="00A55752">
        <w:rPr>
          <w:color w:val="0D0D0D"/>
          <w:sz w:val="24"/>
          <w:lang w:val="es-CO"/>
        </w:rPr>
        <w:t>La conducta debe ser intencional o</w:t>
      </w:r>
      <w:r w:rsidRPr="00A55752">
        <w:rPr>
          <w:color w:val="0D0D0D"/>
          <w:spacing w:val="-1"/>
          <w:sz w:val="24"/>
          <w:lang w:val="es-CO"/>
        </w:rPr>
        <w:t xml:space="preserve"> </w:t>
      </w:r>
      <w:r w:rsidRPr="00A55752">
        <w:rPr>
          <w:color w:val="0D0D0D"/>
          <w:sz w:val="24"/>
          <w:lang w:val="es-CO"/>
        </w:rPr>
        <w:t>culposa.</w:t>
      </w:r>
    </w:p>
    <w:p w:rsidR="00DB04ED" w:rsidRPr="00A55752" w:rsidRDefault="00DB04ED" w:rsidP="00DB04ED">
      <w:pPr>
        <w:pStyle w:val="Prrafodelista"/>
        <w:numPr>
          <w:ilvl w:val="0"/>
          <w:numId w:val="15"/>
        </w:numPr>
        <w:tabs>
          <w:tab w:val="left" w:pos="654"/>
          <w:tab w:val="left" w:pos="7125"/>
          <w:tab w:val="left" w:pos="8364"/>
        </w:tabs>
        <w:ind w:left="0" w:right="-93" w:hanging="6"/>
        <w:rPr>
          <w:color w:val="0D0D0D"/>
          <w:sz w:val="24"/>
          <w:lang w:val="es-CO"/>
        </w:rPr>
      </w:pPr>
      <w:r w:rsidRPr="00A55752">
        <w:rPr>
          <w:color w:val="0D0D0D"/>
          <w:sz w:val="24"/>
          <w:lang w:val="es-CO"/>
        </w:rPr>
        <w:t>La falta debe haber sido cometida en ejercicio de la profesión o de actividades relacionadas con</w:t>
      </w:r>
      <w:r w:rsidRPr="00A55752">
        <w:rPr>
          <w:color w:val="0D0D0D"/>
          <w:spacing w:val="-1"/>
          <w:sz w:val="24"/>
          <w:lang w:val="es-CO"/>
        </w:rPr>
        <w:t xml:space="preserve"> </w:t>
      </w:r>
      <w:r w:rsidRPr="00A55752">
        <w:rPr>
          <w:color w:val="0D0D0D"/>
          <w:sz w:val="24"/>
          <w:lang w:val="es-CO"/>
        </w:rPr>
        <w:t>esta.</w:t>
      </w:r>
    </w:p>
    <w:p w:rsidR="00DB04ED" w:rsidRPr="00A55752" w:rsidRDefault="00DB04ED" w:rsidP="00DB04ED">
      <w:pPr>
        <w:pStyle w:val="Prrafodelista"/>
        <w:numPr>
          <w:ilvl w:val="0"/>
          <w:numId w:val="15"/>
        </w:numPr>
        <w:tabs>
          <w:tab w:val="left" w:pos="654"/>
          <w:tab w:val="left" w:pos="7125"/>
          <w:tab w:val="left" w:pos="8364"/>
        </w:tabs>
        <w:ind w:left="0" w:right="-93" w:hanging="6"/>
        <w:rPr>
          <w:color w:val="0D0D0D"/>
          <w:sz w:val="24"/>
          <w:lang w:val="es-CO"/>
        </w:rPr>
      </w:pPr>
      <w:r w:rsidRPr="00A55752">
        <w:rPr>
          <w:color w:val="0D0D0D"/>
          <w:sz w:val="24"/>
          <w:lang w:val="es-CO"/>
        </w:rPr>
        <w:t xml:space="preserve">La conducta debe ser violatoria de la Constitución Nacional, de la </w:t>
      </w:r>
      <w:r w:rsidRPr="00A55752">
        <w:rPr>
          <w:color w:val="0D0D0D"/>
          <w:spacing w:val="-5"/>
          <w:sz w:val="24"/>
          <w:lang w:val="es-CO"/>
        </w:rPr>
        <w:t xml:space="preserve">ley, </w:t>
      </w:r>
      <w:r w:rsidRPr="00A55752">
        <w:rPr>
          <w:color w:val="0D0D0D"/>
          <w:sz w:val="24"/>
          <w:lang w:val="es-CO"/>
        </w:rPr>
        <w:t>de las normas reglamentarias de la profesión, de los deberes, prohibiciones, inhabilidades o incompatibilidades inherentes a la profesión de la Biología o de alguna de sus profesiones relacionadas y/o derivadaas, carreras técnicas o tecnológicas.</w:t>
      </w:r>
    </w:p>
    <w:p w:rsidR="00DB04ED" w:rsidRPr="00FF79E3" w:rsidRDefault="00DB04ED" w:rsidP="00DB04ED">
      <w:pPr>
        <w:pStyle w:val="Prrafodelista"/>
        <w:numPr>
          <w:ilvl w:val="0"/>
          <w:numId w:val="15"/>
        </w:numPr>
        <w:tabs>
          <w:tab w:val="left" w:pos="654"/>
          <w:tab w:val="left" w:pos="7125"/>
          <w:tab w:val="left" w:pos="8364"/>
        </w:tabs>
        <w:ind w:left="0" w:right="-93" w:hanging="6"/>
        <w:rPr>
          <w:color w:val="0D0D0D"/>
          <w:sz w:val="24"/>
          <w:lang w:val="es-CO"/>
        </w:rPr>
      </w:pPr>
      <w:r w:rsidRPr="00A55752">
        <w:rPr>
          <w:color w:val="0D0D0D"/>
          <w:sz w:val="24"/>
          <w:lang w:val="es-CO"/>
        </w:rPr>
        <w:t>La</w:t>
      </w:r>
      <w:r w:rsidRPr="00A55752">
        <w:rPr>
          <w:color w:val="0D0D0D"/>
          <w:spacing w:val="8"/>
          <w:sz w:val="24"/>
          <w:lang w:val="es-CO"/>
        </w:rPr>
        <w:t xml:space="preserve"> </w:t>
      </w:r>
      <w:r w:rsidRPr="00A55752">
        <w:rPr>
          <w:color w:val="0D0D0D"/>
          <w:sz w:val="24"/>
          <w:lang w:val="es-CO"/>
        </w:rPr>
        <w:t>sanción</w:t>
      </w:r>
      <w:r w:rsidRPr="00A55752">
        <w:rPr>
          <w:color w:val="0D0D0D"/>
          <w:spacing w:val="7"/>
          <w:sz w:val="24"/>
          <w:lang w:val="es-CO"/>
        </w:rPr>
        <w:t xml:space="preserve"> </w:t>
      </w:r>
      <w:r w:rsidRPr="00A55752">
        <w:rPr>
          <w:color w:val="0D0D0D"/>
          <w:sz w:val="24"/>
          <w:lang w:val="es-CO"/>
        </w:rPr>
        <w:t>disciplinaria</w:t>
      </w:r>
      <w:r w:rsidRPr="00A55752">
        <w:rPr>
          <w:color w:val="0D0D0D"/>
          <w:spacing w:val="8"/>
          <w:sz w:val="24"/>
          <w:lang w:val="es-CO"/>
        </w:rPr>
        <w:t xml:space="preserve"> </w:t>
      </w:r>
      <w:r w:rsidRPr="00A55752">
        <w:rPr>
          <w:color w:val="0D0D0D"/>
          <w:sz w:val="24"/>
          <w:lang w:val="es-CO"/>
        </w:rPr>
        <w:t>debe</w:t>
      </w:r>
      <w:r w:rsidRPr="00A55752">
        <w:rPr>
          <w:color w:val="0D0D0D"/>
          <w:spacing w:val="6"/>
          <w:sz w:val="24"/>
          <w:lang w:val="es-CO"/>
        </w:rPr>
        <w:t xml:space="preserve"> </w:t>
      </w:r>
      <w:r w:rsidRPr="00A55752">
        <w:rPr>
          <w:color w:val="0D0D0D"/>
          <w:sz w:val="24"/>
          <w:lang w:val="es-CO"/>
        </w:rPr>
        <w:t>ser</w:t>
      </w:r>
      <w:r w:rsidRPr="00A55752">
        <w:rPr>
          <w:color w:val="0D0D0D"/>
          <w:spacing w:val="6"/>
          <w:sz w:val="24"/>
          <w:lang w:val="es-CO"/>
        </w:rPr>
        <w:t xml:space="preserve"> </w:t>
      </w:r>
      <w:r w:rsidRPr="00A55752">
        <w:rPr>
          <w:color w:val="0D0D0D"/>
          <w:sz w:val="24"/>
          <w:lang w:val="es-CO"/>
        </w:rPr>
        <w:t>la</w:t>
      </w:r>
      <w:r w:rsidRPr="00A55752">
        <w:rPr>
          <w:color w:val="0D0D0D"/>
          <w:spacing w:val="10"/>
          <w:sz w:val="24"/>
          <w:lang w:val="es-CO"/>
        </w:rPr>
        <w:t xml:space="preserve"> </w:t>
      </w:r>
      <w:r w:rsidRPr="00A55752">
        <w:rPr>
          <w:color w:val="0D0D0D"/>
          <w:sz w:val="24"/>
          <w:lang w:val="es-CO"/>
        </w:rPr>
        <w:t>consecuencia</w:t>
      </w:r>
      <w:r w:rsidRPr="00A55752">
        <w:rPr>
          <w:color w:val="0D0D0D"/>
          <w:spacing w:val="10"/>
          <w:sz w:val="24"/>
          <w:lang w:val="es-CO"/>
        </w:rPr>
        <w:t xml:space="preserve"> </w:t>
      </w:r>
      <w:r w:rsidRPr="00A55752">
        <w:rPr>
          <w:color w:val="0D0D0D"/>
          <w:sz w:val="24"/>
          <w:lang w:val="es-CO"/>
        </w:rPr>
        <w:t>lógica</w:t>
      </w:r>
      <w:r w:rsidRPr="00A55752">
        <w:rPr>
          <w:color w:val="0D0D0D"/>
          <w:spacing w:val="6"/>
          <w:sz w:val="24"/>
          <w:lang w:val="es-CO"/>
        </w:rPr>
        <w:t xml:space="preserve"> </w:t>
      </w:r>
      <w:r w:rsidRPr="00A55752">
        <w:rPr>
          <w:color w:val="0D0D0D"/>
          <w:sz w:val="24"/>
          <w:lang w:val="es-CO"/>
        </w:rPr>
        <w:t>de</w:t>
      </w:r>
      <w:r w:rsidRPr="00A55752">
        <w:rPr>
          <w:color w:val="0D0D0D"/>
          <w:spacing w:val="6"/>
          <w:sz w:val="24"/>
          <w:lang w:val="es-CO"/>
        </w:rPr>
        <w:t xml:space="preserve"> </w:t>
      </w:r>
      <w:r w:rsidRPr="00A55752">
        <w:rPr>
          <w:color w:val="0D0D0D"/>
          <w:sz w:val="24"/>
          <w:lang w:val="es-CO"/>
        </w:rPr>
        <w:t>un</w:t>
      </w:r>
      <w:r w:rsidRPr="00A55752">
        <w:rPr>
          <w:color w:val="0D0D0D"/>
          <w:spacing w:val="10"/>
          <w:sz w:val="24"/>
          <w:lang w:val="es-CO"/>
        </w:rPr>
        <w:t xml:space="preserve"> </w:t>
      </w:r>
      <w:r w:rsidRPr="00A55752">
        <w:rPr>
          <w:color w:val="0D0D0D"/>
          <w:sz w:val="24"/>
          <w:lang w:val="es-CO"/>
        </w:rPr>
        <w:t>debido</w:t>
      </w:r>
      <w:r w:rsidRPr="00A55752">
        <w:rPr>
          <w:color w:val="0D0D0D"/>
          <w:spacing w:val="7"/>
          <w:sz w:val="24"/>
          <w:lang w:val="es-CO"/>
        </w:rPr>
        <w:t xml:space="preserve"> </w:t>
      </w:r>
      <w:r w:rsidRPr="00A55752">
        <w:rPr>
          <w:color w:val="0D0D0D"/>
          <w:sz w:val="24"/>
          <w:lang w:val="es-CO"/>
        </w:rPr>
        <w:t>proceso,</w:t>
      </w:r>
      <w:r w:rsidRPr="00A55752">
        <w:rPr>
          <w:color w:val="0D0D0D"/>
          <w:spacing w:val="7"/>
          <w:sz w:val="24"/>
          <w:lang w:val="es-CO"/>
        </w:rPr>
        <w:t xml:space="preserve"> </w:t>
      </w:r>
      <w:r w:rsidRPr="00A55752">
        <w:rPr>
          <w:color w:val="0D0D0D"/>
          <w:sz w:val="24"/>
          <w:lang w:val="es-CO"/>
        </w:rPr>
        <w:t>que</w:t>
      </w:r>
      <w:r w:rsidRPr="00A55752">
        <w:rPr>
          <w:color w:val="0D0D0D"/>
          <w:spacing w:val="8"/>
          <w:sz w:val="24"/>
          <w:lang w:val="es-CO"/>
        </w:rPr>
        <w:t xml:space="preserve"> </w:t>
      </w:r>
      <w:r w:rsidRPr="00A55752">
        <w:rPr>
          <w:color w:val="0D0D0D"/>
          <w:sz w:val="24"/>
          <w:lang w:val="es-CO"/>
        </w:rPr>
        <w:t>se</w:t>
      </w:r>
      <w:r>
        <w:rPr>
          <w:color w:val="0D0D0D"/>
          <w:sz w:val="24"/>
          <w:lang w:val="es-CO"/>
        </w:rPr>
        <w:t xml:space="preserve"> </w:t>
      </w:r>
      <w:r w:rsidRPr="00FF79E3">
        <w:rPr>
          <w:color w:val="0D0D0D"/>
          <w:lang w:val="es-CO"/>
        </w:rPr>
        <w:t>enmarque dentro de los postulados del artículo 29 de la Constitución Política y específicamente, del régimen disciplinario establecido en el presente Código.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2266"/>
          <w:tab w:val="left" w:pos="7125"/>
          <w:tab w:val="left" w:pos="8364"/>
        </w:tabs>
        <w:ind w:left="0" w:right="-93" w:hanging="6"/>
        <w:jc w:val="left"/>
        <w:rPr>
          <w:lang w:val="es-CO"/>
        </w:rPr>
      </w:pPr>
      <w:r w:rsidRPr="00A55752">
        <w:rPr>
          <w:b/>
          <w:lang w:val="es-CO"/>
        </w:rPr>
        <w:t>ARTÍCULO</w:t>
      </w:r>
      <w:r w:rsidRPr="00A55752">
        <w:rPr>
          <w:b/>
          <w:spacing w:val="-1"/>
          <w:lang w:val="es-CO"/>
        </w:rPr>
        <w:t xml:space="preserve"> </w:t>
      </w:r>
      <w:r w:rsidR="005B537C">
        <w:rPr>
          <w:b/>
          <w:lang w:val="es-CO"/>
        </w:rPr>
        <w:t xml:space="preserve">42.  </w:t>
      </w:r>
      <w:r w:rsidR="00446792" w:rsidRPr="00A55752">
        <w:rPr>
          <w:b/>
          <w:color w:val="0D0D0D"/>
          <w:lang w:val="es-CO"/>
        </w:rPr>
        <w:t>CLASIFICACIÓN</w:t>
      </w:r>
      <w:r w:rsidRPr="00A55752">
        <w:rPr>
          <w:color w:val="0D0D0D"/>
          <w:lang w:val="es-CO"/>
        </w:rPr>
        <w:t xml:space="preserve">. </w:t>
      </w:r>
      <w:r w:rsidRPr="00A55752">
        <w:rPr>
          <w:color w:val="0D0D0D"/>
          <w:spacing w:val="-3"/>
          <w:lang w:val="es-CO"/>
        </w:rPr>
        <w:t xml:space="preserve">Las </w:t>
      </w:r>
      <w:r w:rsidRPr="00A55752">
        <w:rPr>
          <w:color w:val="0D0D0D"/>
          <w:lang w:val="es-CO"/>
        </w:rPr>
        <w:t>faltas contra la ética, el decoro y la disciplina del Biólogo se clasifican en: Faltas Graves y Faltas Leves.</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Default="00DB04ED" w:rsidP="00DB04ED">
      <w:pPr>
        <w:pStyle w:val="Textoindependiente"/>
        <w:tabs>
          <w:tab w:val="left" w:pos="2266"/>
          <w:tab w:val="left" w:pos="7125"/>
          <w:tab w:val="left" w:pos="8364"/>
        </w:tabs>
        <w:ind w:left="0" w:right="-93" w:hanging="6"/>
        <w:jc w:val="left"/>
        <w:rPr>
          <w:color w:val="0D0D0D"/>
          <w:lang w:val="es-CO"/>
        </w:rPr>
      </w:pPr>
      <w:r w:rsidRPr="00A55752">
        <w:rPr>
          <w:b/>
          <w:color w:val="0D0D0D"/>
          <w:lang w:val="es-CO"/>
        </w:rPr>
        <w:t>PARÁGRAFO</w:t>
      </w:r>
      <w:r w:rsidRPr="00A55752">
        <w:rPr>
          <w:b/>
          <w:color w:val="0D0D0D"/>
          <w:spacing w:val="-2"/>
          <w:lang w:val="es-CO"/>
        </w:rPr>
        <w:t xml:space="preserve"> </w:t>
      </w:r>
      <w:r w:rsidR="005B537C">
        <w:rPr>
          <w:b/>
          <w:color w:val="0D0D0D"/>
          <w:lang w:val="es-CO"/>
        </w:rPr>
        <w:t xml:space="preserve">1. </w:t>
      </w:r>
      <w:r w:rsidR="00446792" w:rsidRPr="00A55752">
        <w:rPr>
          <w:b/>
          <w:color w:val="0D0D0D"/>
          <w:lang w:val="es-CO"/>
        </w:rPr>
        <w:t>FALTAS GRAVES</w:t>
      </w:r>
      <w:r w:rsidRPr="00A55752">
        <w:rPr>
          <w:color w:val="0D0D0D"/>
          <w:lang w:val="es-CO"/>
        </w:rPr>
        <w:t>. Son consideradas faltas graves y procederá como sanción la suspensi</w:t>
      </w:r>
      <w:r>
        <w:rPr>
          <w:color w:val="0D0D0D"/>
          <w:lang w:val="es-CO"/>
        </w:rPr>
        <w:t>ó</w:t>
      </w:r>
      <w:r w:rsidRPr="00A55752">
        <w:rPr>
          <w:color w:val="0D0D0D"/>
          <w:lang w:val="es-CO"/>
        </w:rPr>
        <w:t>n y cancelación de la Matrícula Profesional, las</w:t>
      </w:r>
      <w:r w:rsidRPr="00A55752">
        <w:rPr>
          <w:color w:val="0D0D0D"/>
          <w:spacing w:val="-4"/>
          <w:lang w:val="es-CO"/>
        </w:rPr>
        <w:t xml:space="preserve"> </w:t>
      </w:r>
      <w:r w:rsidRPr="00A55752">
        <w:rPr>
          <w:color w:val="0D0D0D"/>
          <w:lang w:val="es-CO"/>
        </w:rPr>
        <w:t>siguientes:</w:t>
      </w:r>
    </w:p>
    <w:p w:rsidR="005B537C" w:rsidRPr="00A55752" w:rsidRDefault="005B537C" w:rsidP="00DB04ED">
      <w:pPr>
        <w:pStyle w:val="Textoindependiente"/>
        <w:tabs>
          <w:tab w:val="left" w:pos="2266"/>
          <w:tab w:val="left" w:pos="7125"/>
          <w:tab w:val="left" w:pos="8364"/>
        </w:tabs>
        <w:ind w:left="0" w:right="-93" w:hanging="6"/>
        <w:jc w:val="left"/>
        <w:rPr>
          <w:lang w:val="es-CO"/>
        </w:rPr>
      </w:pPr>
    </w:p>
    <w:p w:rsidR="00DB04ED" w:rsidRPr="00A55752" w:rsidRDefault="00DB04ED" w:rsidP="00DB04ED">
      <w:pPr>
        <w:pStyle w:val="Prrafodelista"/>
        <w:numPr>
          <w:ilvl w:val="0"/>
          <w:numId w:val="14"/>
        </w:numPr>
        <w:tabs>
          <w:tab w:val="left" w:pos="570"/>
          <w:tab w:val="left" w:pos="7125"/>
          <w:tab w:val="left" w:pos="8364"/>
        </w:tabs>
        <w:ind w:left="0" w:right="-93" w:hanging="6"/>
        <w:rPr>
          <w:sz w:val="24"/>
          <w:lang w:val="es-CO"/>
        </w:rPr>
      </w:pPr>
      <w:r w:rsidRPr="00A55752">
        <w:rPr>
          <w:color w:val="0D0D0D"/>
          <w:sz w:val="24"/>
          <w:lang w:val="es-CO"/>
        </w:rPr>
        <w:t>Falsedad en la documentación que presente para tramitar la Matrícula profesional lo mismo que el empleo de recursos irregulares para el registro de títulos o para la obtención de la matrícula profesional de Biólogo y de sus profesiones  relacionadas y/o derivadas,  carreras técnicas o tecnológicas.</w:t>
      </w:r>
    </w:p>
    <w:p w:rsidR="00DB04ED" w:rsidRPr="00A55752" w:rsidRDefault="00DB04ED" w:rsidP="00DB04ED">
      <w:pPr>
        <w:pStyle w:val="Prrafodelista"/>
        <w:numPr>
          <w:ilvl w:val="0"/>
          <w:numId w:val="14"/>
        </w:numPr>
        <w:tabs>
          <w:tab w:val="left" w:pos="502"/>
          <w:tab w:val="left" w:pos="7125"/>
          <w:tab w:val="left" w:pos="8364"/>
        </w:tabs>
        <w:ind w:left="0" w:right="-93" w:hanging="6"/>
        <w:rPr>
          <w:sz w:val="24"/>
          <w:lang w:val="es-CO"/>
        </w:rPr>
      </w:pPr>
      <w:r w:rsidRPr="00A55752">
        <w:rPr>
          <w:color w:val="0D0D0D"/>
          <w:sz w:val="24"/>
          <w:lang w:val="es-CO"/>
        </w:rPr>
        <w:t>Incurrir en delitos cuyas víctimas sean sus clientes, colegas o empleadores y que se deriven del ej</w:t>
      </w:r>
      <w:r>
        <w:rPr>
          <w:color w:val="0D0D0D"/>
          <w:sz w:val="24"/>
          <w:lang w:val="es-CO"/>
        </w:rPr>
        <w:t>e</w:t>
      </w:r>
      <w:r w:rsidRPr="00A55752">
        <w:rPr>
          <w:color w:val="0D0D0D"/>
          <w:sz w:val="24"/>
          <w:lang w:val="es-CO"/>
        </w:rPr>
        <w:t>rcicio de las actividad</w:t>
      </w:r>
      <w:r>
        <w:rPr>
          <w:color w:val="0D0D0D"/>
          <w:sz w:val="24"/>
          <w:lang w:val="es-CO"/>
        </w:rPr>
        <w:t>es</w:t>
      </w:r>
      <w:r w:rsidRPr="00A55752">
        <w:rPr>
          <w:color w:val="0D0D0D"/>
          <w:sz w:val="24"/>
          <w:lang w:val="es-CO"/>
        </w:rPr>
        <w:t xml:space="preserve"> de la Biologías.</w:t>
      </w:r>
    </w:p>
    <w:p w:rsidR="00DB04ED" w:rsidRPr="00A55752" w:rsidRDefault="00DB04ED" w:rsidP="00DB04ED">
      <w:pPr>
        <w:pStyle w:val="Prrafodelista"/>
        <w:numPr>
          <w:ilvl w:val="0"/>
          <w:numId w:val="14"/>
        </w:numPr>
        <w:tabs>
          <w:tab w:val="left" w:pos="502"/>
          <w:tab w:val="left" w:pos="7125"/>
          <w:tab w:val="left" w:pos="8364"/>
        </w:tabs>
        <w:ind w:left="0" w:right="-93" w:hanging="6"/>
        <w:rPr>
          <w:sz w:val="24"/>
          <w:lang w:val="es-CO"/>
        </w:rPr>
      </w:pPr>
      <w:r w:rsidRPr="00A55752">
        <w:rPr>
          <w:color w:val="0D0D0D"/>
          <w:sz w:val="24"/>
          <w:lang w:val="es-CO"/>
        </w:rPr>
        <w:t>La utilización fraudulenta de las hojas de vida de sus colegas para participar en concursos, licitaciones públicas</w:t>
      </w:r>
      <w:r>
        <w:rPr>
          <w:color w:val="0D0D0D"/>
          <w:sz w:val="24"/>
          <w:lang w:val="es-CO"/>
        </w:rPr>
        <w:t xml:space="preserve"> </w:t>
      </w:r>
      <w:r w:rsidRPr="00A55752">
        <w:rPr>
          <w:color w:val="0D0D0D"/>
          <w:sz w:val="24"/>
          <w:lang w:val="es-CO"/>
        </w:rPr>
        <w:t>o para suscribir contratación pública o</w:t>
      </w:r>
      <w:r w:rsidRPr="00A55752">
        <w:rPr>
          <w:color w:val="0D0D0D"/>
          <w:spacing w:val="-7"/>
          <w:sz w:val="24"/>
          <w:lang w:val="es-CO"/>
        </w:rPr>
        <w:t xml:space="preserve"> </w:t>
      </w:r>
      <w:r w:rsidRPr="00A55752">
        <w:rPr>
          <w:color w:val="0D0D0D"/>
          <w:sz w:val="24"/>
          <w:lang w:val="es-CO"/>
        </w:rPr>
        <w:t>privada.</w:t>
      </w:r>
    </w:p>
    <w:p w:rsidR="00DB04ED" w:rsidRPr="00A55752" w:rsidRDefault="00DB04ED" w:rsidP="00DB04ED">
      <w:pPr>
        <w:pStyle w:val="Prrafodelista"/>
        <w:numPr>
          <w:ilvl w:val="0"/>
          <w:numId w:val="14"/>
        </w:numPr>
        <w:tabs>
          <w:tab w:val="left" w:pos="502"/>
          <w:tab w:val="left" w:pos="7125"/>
          <w:tab w:val="left" w:pos="8364"/>
        </w:tabs>
        <w:ind w:left="0" w:right="-93" w:hanging="6"/>
        <w:rPr>
          <w:sz w:val="24"/>
          <w:lang w:val="es-CO"/>
        </w:rPr>
      </w:pPr>
      <w:r w:rsidRPr="00A55752">
        <w:rPr>
          <w:color w:val="0D0D0D"/>
          <w:sz w:val="24"/>
          <w:lang w:val="es-CO"/>
        </w:rPr>
        <w:t>Derivar, de manera directa o por interpuesta persona, indebido o fraudulento provecho patrimonial en ejercicio de la profesión.</w:t>
      </w:r>
    </w:p>
    <w:p w:rsidR="00DB04ED" w:rsidRPr="005B537C" w:rsidRDefault="00DB04ED" w:rsidP="00DB04ED">
      <w:pPr>
        <w:pStyle w:val="Prrafodelista"/>
        <w:numPr>
          <w:ilvl w:val="0"/>
          <w:numId w:val="14"/>
        </w:numPr>
        <w:tabs>
          <w:tab w:val="left" w:pos="502"/>
          <w:tab w:val="left" w:pos="7125"/>
          <w:tab w:val="left" w:pos="8364"/>
        </w:tabs>
        <w:ind w:left="0" w:right="-93" w:hanging="6"/>
        <w:jc w:val="left"/>
        <w:rPr>
          <w:lang w:val="es-CO"/>
        </w:rPr>
      </w:pPr>
      <w:r w:rsidRPr="005B537C">
        <w:rPr>
          <w:color w:val="0D0D0D"/>
          <w:sz w:val="24"/>
          <w:lang w:val="es-CO"/>
        </w:rPr>
        <w:t>Obstaculizar, en forma grave, las investigaciones disciplinarias que realice el</w:t>
      </w:r>
      <w:r w:rsidRPr="005B537C">
        <w:rPr>
          <w:color w:val="0D0D0D"/>
          <w:spacing w:val="-4"/>
          <w:sz w:val="24"/>
          <w:lang w:val="es-CO"/>
        </w:rPr>
        <w:t xml:space="preserve"> </w:t>
      </w:r>
      <w:r w:rsidRPr="005B537C">
        <w:rPr>
          <w:color w:val="0D0D0D"/>
          <w:sz w:val="24"/>
          <w:lang w:val="es-CO"/>
        </w:rPr>
        <w:t>Consejo.</w:t>
      </w:r>
    </w:p>
    <w:p w:rsidR="005B537C" w:rsidRDefault="005B537C" w:rsidP="00DB04ED">
      <w:pPr>
        <w:pStyle w:val="Textoindependiente"/>
        <w:tabs>
          <w:tab w:val="left" w:pos="7125"/>
          <w:tab w:val="left" w:pos="8364"/>
        </w:tabs>
        <w:ind w:left="0" w:right="-93" w:hanging="6"/>
        <w:jc w:val="left"/>
        <w:rPr>
          <w:color w:val="0D0D0D"/>
          <w:lang w:val="es-CO"/>
        </w:rPr>
      </w:pPr>
    </w:p>
    <w:p w:rsidR="00DB04ED" w:rsidRDefault="00DB04ED" w:rsidP="00DB04ED">
      <w:pPr>
        <w:pStyle w:val="Textoindependiente"/>
        <w:tabs>
          <w:tab w:val="left" w:pos="7125"/>
          <w:tab w:val="left" w:pos="8364"/>
        </w:tabs>
        <w:ind w:left="0" w:right="-93" w:hanging="6"/>
        <w:jc w:val="left"/>
        <w:rPr>
          <w:color w:val="0D0D0D"/>
          <w:lang w:val="es-CO"/>
        </w:rPr>
      </w:pPr>
      <w:r w:rsidRPr="00A55752">
        <w:rPr>
          <w:color w:val="0D0D0D"/>
          <w:lang w:val="es-CO"/>
        </w:rPr>
        <w:t xml:space="preserve">También serán </w:t>
      </w:r>
      <w:r w:rsidRPr="00A55752">
        <w:rPr>
          <w:b/>
          <w:color w:val="0D0D0D"/>
          <w:lang w:val="es-CO"/>
        </w:rPr>
        <w:t xml:space="preserve">FALTAS GRAVES </w:t>
      </w:r>
      <w:r w:rsidRPr="00A55752">
        <w:rPr>
          <w:color w:val="0D0D0D"/>
          <w:lang w:val="es-CO"/>
        </w:rPr>
        <w:t>y procederá como sanción la suspensión en el ejercicio de la profesión hasta cinco (5) años:</w:t>
      </w:r>
    </w:p>
    <w:p w:rsidR="005B537C" w:rsidRPr="00A55752" w:rsidRDefault="005B537C" w:rsidP="00DB04ED">
      <w:pPr>
        <w:pStyle w:val="Textoindependiente"/>
        <w:tabs>
          <w:tab w:val="left" w:pos="7125"/>
          <w:tab w:val="left" w:pos="8364"/>
        </w:tabs>
        <w:ind w:left="0" w:right="-93" w:hanging="6"/>
        <w:jc w:val="left"/>
        <w:rPr>
          <w:lang w:val="es-CO"/>
        </w:rPr>
      </w:pPr>
    </w:p>
    <w:p w:rsidR="00DB04ED" w:rsidRPr="00A55752" w:rsidRDefault="00DB04ED" w:rsidP="00DB04ED">
      <w:pPr>
        <w:pStyle w:val="Prrafodelista"/>
        <w:numPr>
          <w:ilvl w:val="0"/>
          <w:numId w:val="13"/>
        </w:numPr>
        <w:tabs>
          <w:tab w:val="left" w:pos="502"/>
          <w:tab w:val="left" w:pos="7125"/>
          <w:tab w:val="left" w:pos="8364"/>
        </w:tabs>
        <w:ind w:left="0" w:right="-93" w:hanging="6"/>
        <w:rPr>
          <w:sz w:val="24"/>
          <w:lang w:val="es-CO"/>
        </w:rPr>
      </w:pPr>
      <w:r w:rsidRPr="00A55752">
        <w:rPr>
          <w:color w:val="0D0D0D"/>
          <w:sz w:val="24"/>
          <w:lang w:val="es-CO"/>
        </w:rPr>
        <w:t>El incumplimiento de las disposiciones legales y reglamentarias que rigen la</w:t>
      </w:r>
      <w:r w:rsidRPr="00A55752">
        <w:rPr>
          <w:color w:val="0D0D0D"/>
          <w:spacing w:val="-7"/>
          <w:sz w:val="24"/>
          <w:lang w:val="es-CO"/>
        </w:rPr>
        <w:t xml:space="preserve"> </w:t>
      </w:r>
      <w:r w:rsidRPr="00A55752">
        <w:rPr>
          <w:color w:val="0D0D0D"/>
          <w:sz w:val="24"/>
          <w:lang w:val="es-CO"/>
        </w:rPr>
        <w:t>profesión.</w:t>
      </w:r>
    </w:p>
    <w:p w:rsidR="00DB04ED" w:rsidRPr="00A55752" w:rsidRDefault="00DB04ED" w:rsidP="00DB04ED">
      <w:pPr>
        <w:pStyle w:val="Prrafodelista"/>
        <w:numPr>
          <w:ilvl w:val="0"/>
          <w:numId w:val="13"/>
        </w:numPr>
        <w:tabs>
          <w:tab w:val="left" w:pos="502"/>
          <w:tab w:val="left" w:pos="7125"/>
          <w:tab w:val="left" w:pos="8364"/>
        </w:tabs>
        <w:ind w:left="0" w:right="-93" w:hanging="6"/>
        <w:rPr>
          <w:sz w:val="24"/>
          <w:lang w:val="es-CO"/>
        </w:rPr>
      </w:pPr>
      <w:r w:rsidRPr="00A55752">
        <w:rPr>
          <w:color w:val="0D0D0D"/>
          <w:sz w:val="24"/>
          <w:lang w:val="es-CO"/>
        </w:rPr>
        <w:t>Los actos notorios y públicos que atenten contra la dignidad y decoro de la</w:t>
      </w:r>
      <w:r w:rsidRPr="00A55752">
        <w:rPr>
          <w:color w:val="0D0D0D"/>
          <w:spacing w:val="-8"/>
          <w:sz w:val="24"/>
          <w:lang w:val="es-CO"/>
        </w:rPr>
        <w:t xml:space="preserve"> </w:t>
      </w:r>
      <w:r w:rsidRPr="00A55752">
        <w:rPr>
          <w:color w:val="0D0D0D"/>
          <w:sz w:val="24"/>
          <w:lang w:val="es-CO"/>
        </w:rPr>
        <w:t>profesión.</w:t>
      </w:r>
    </w:p>
    <w:p w:rsidR="00DB04ED" w:rsidRPr="00A55752" w:rsidRDefault="00DB04ED" w:rsidP="00DB04ED">
      <w:pPr>
        <w:pStyle w:val="Prrafodelista"/>
        <w:numPr>
          <w:ilvl w:val="0"/>
          <w:numId w:val="13"/>
        </w:numPr>
        <w:tabs>
          <w:tab w:val="left" w:pos="502"/>
          <w:tab w:val="left" w:pos="7125"/>
          <w:tab w:val="left" w:pos="8364"/>
        </w:tabs>
        <w:ind w:left="0" w:right="-93" w:hanging="6"/>
        <w:rPr>
          <w:sz w:val="24"/>
          <w:lang w:val="es-CO"/>
        </w:rPr>
      </w:pPr>
      <w:r w:rsidRPr="00A55752">
        <w:rPr>
          <w:color w:val="0D0D0D"/>
          <w:sz w:val="24"/>
          <w:lang w:val="es-CO"/>
        </w:rPr>
        <w:t>El ejercicio de actividades públicas o privadas declaradas incompatibles con la actividad</w:t>
      </w:r>
      <w:r w:rsidRPr="00A55752">
        <w:rPr>
          <w:color w:val="0D0D0D"/>
          <w:spacing w:val="-1"/>
          <w:sz w:val="24"/>
          <w:lang w:val="es-CO"/>
        </w:rPr>
        <w:t xml:space="preserve"> </w:t>
      </w:r>
      <w:r w:rsidRPr="00A55752">
        <w:rPr>
          <w:color w:val="0D0D0D"/>
          <w:sz w:val="24"/>
          <w:lang w:val="es-CO"/>
        </w:rPr>
        <w:t>del Biólogo.</w:t>
      </w:r>
    </w:p>
    <w:p w:rsidR="00DB04ED" w:rsidRPr="00A55752" w:rsidRDefault="00DB04ED" w:rsidP="00DB04ED">
      <w:pPr>
        <w:pStyle w:val="Prrafodelista"/>
        <w:numPr>
          <w:ilvl w:val="0"/>
          <w:numId w:val="13"/>
        </w:numPr>
        <w:tabs>
          <w:tab w:val="left" w:pos="502"/>
          <w:tab w:val="left" w:pos="7125"/>
          <w:tab w:val="left" w:pos="8364"/>
        </w:tabs>
        <w:ind w:left="0" w:right="-93" w:hanging="6"/>
        <w:rPr>
          <w:sz w:val="24"/>
          <w:lang w:val="es-CO"/>
        </w:rPr>
      </w:pPr>
      <w:r w:rsidRPr="00A55752">
        <w:rPr>
          <w:color w:val="0D0D0D"/>
          <w:sz w:val="24"/>
          <w:lang w:val="es-CO"/>
        </w:rPr>
        <w:t>El abandono injustificado de los encargos o compromisos</w:t>
      </w:r>
      <w:r w:rsidRPr="00A55752">
        <w:rPr>
          <w:color w:val="0D0D0D"/>
          <w:spacing w:val="-3"/>
          <w:sz w:val="24"/>
          <w:lang w:val="es-CO"/>
        </w:rPr>
        <w:t xml:space="preserve"> </w:t>
      </w:r>
      <w:r w:rsidRPr="00A55752">
        <w:rPr>
          <w:color w:val="0D0D0D"/>
          <w:sz w:val="24"/>
          <w:lang w:val="es-CO"/>
        </w:rPr>
        <w:t>profesionales.</w:t>
      </w:r>
    </w:p>
    <w:p w:rsidR="00DB04ED" w:rsidRPr="00A55752" w:rsidRDefault="00DB04ED" w:rsidP="00DB04ED">
      <w:pPr>
        <w:pStyle w:val="Prrafodelista"/>
        <w:numPr>
          <w:ilvl w:val="0"/>
          <w:numId w:val="13"/>
        </w:numPr>
        <w:tabs>
          <w:tab w:val="left" w:pos="502"/>
          <w:tab w:val="left" w:pos="7125"/>
          <w:tab w:val="left" w:pos="8364"/>
        </w:tabs>
        <w:ind w:left="0" w:right="-93" w:hanging="6"/>
        <w:rPr>
          <w:sz w:val="24"/>
          <w:lang w:val="es-CO"/>
        </w:rPr>
      </w:pPr>
      <w:r w:rsidRPr="00A55752">
        <w:rPr>
          <w:color w:val="0D0D0D"/>
          <w:sz w:val="24"/>
          <w:lang w:val="es-CO"/>
        </w:rPr>
        <w:t>El patrocinio, tolerancia o favorecimiento del ejercicio ilegal de la</w:t>
      </w:r>
      <w:r w:rsidRPr="00A55752">
        <w:rPr>
          <w:color w:val="0D0D0D"/>
          <w:spacing w:val="-2"/>
          <w:sz w:val="24"/>
          <w:lang w:val="es-CO"/>
        </w:rPr>
        <w:t xml:space="preserve"> </w:t>
      </w:r>
      <w:r w:rsidRPr="00A55752">
        <w:rPr>
          <w:color w:val="0D0D0D"/>
          <w:sz w:val="24"/>
          <w:lang w:val="es-CO"/>
        </w:rPr>
        <w:t>profesión.</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color w:val="0D0D0D"/>
          <w:lang w:val="es-CO"/>
        </w:rPr>
        <w:t xml:space="preserve">PARÁGRAFO 2. </w:t>
      </w:r>
      <w:r w:rsidR="00446792" w:rsidRPr="00A55752">
        <w:rPr>
          <w:b/>
          <w:color w:val="0D0D0D"/>
          <w:lang w:val="es-CO"/>
        </w:rPr>
        <w:t>FALTAS LEVES</w:t>
      </w:r>
      <w:r w:rsidRPr="00A55752">
        <w:rPr>
          <w:b/>
          <w:color w:val="0D0D0D"/>
          <w:lang w:val="es-CO"/>
        </w:rPr>
        <w:t xml:space="preserve">. </w:t>
      </w:r>
      <w:r w:rsidRPr="00A55752">
        <w:rPr>
          <w:color w:val="0D0D0D"/>
          <w:lang w:val="es-CO"/>
        </w:rPr>
        <w:t xml:space="preserve">Son consideradas faltas leves y su sanción será la amonestación, la multa y la suspensión en el ejercicio de la profesión hasta por un (1) año, el incumplimiento de los deberes, el abuso de los derechos, la extralimitación de las funciones o la violación al régimen de </w:t>
      </w:r>
      <w:r w:rsidRPr="00A55752">
        <w:rPr>
          <w:color w:val="0D0D0D"/>
          <w:lang w:val="es-CO"/>
        </w:rPr>
        <w:lastRenderedPageBreak/>
        <w:t>prohibiciones, impedimentos, inhabilidades, incompatibilidades o conflicto de intereses consagrados en la Constitución o en la Ley. La gravedad o levedad de la falta se establecerá de conformidad con los criterios señalados en el artículo 88 de este código.</w:t>
      </w:r>
    </w:p>
    <w:p w:rsidR="00DB04ED" w:rsidRPr="00A55752" w:rsidRDefault="00DB04ED" w:rsidP="00DB04ED">
      <w:pPr>
        <w:pStyle w:val="Textoindependiente"/>
        <w:tabs>
          <w:tab w:val="left" w:pos="7125"/>
          <w:tab w:val="left" w:pos="8364"/>
        </w:tabs>
        <w:spacing w:before="4"/>
        <w:ind w:left="0" w:right="-93" w:hanging="6"/>
        <w:jc w:val="left"/>
        <w:rPr>
          <w:lang w:val="es-CO"/>
        </w:rPr>
      </w:pPr>
    </w:p>
    <w:p w:rsidR="0045232A" w:rsidRDefault="0045232A" w:rsidP="00DB04ED">
      <w:pPr>
        <w:pStyle w:val="Ttulo1"/>
        <w:tabs>
          <w:tab w:val="left" w:pos="7125"/>
          <w:tab w:val="left" w:pos="8364"/>
        </w:tabs>
        <w:ind w:left="0" w:right="-93" w:hanging="6"/>
        <w:rPr>
          <w:color w:val="0D0D0D"/>
          <w:lang w:val="es-CO"/>
        </w:rPr>
      </w:pPr>
    </w:p>
    <w:p w:rsidR="00DB04ED" w:rsidRPr="00A55752" w:rsidRDefault="00DB04ED" w:rsidP="00DB04ED">
      <w:pPr>
        <w:pStyle w:val="Ttulo1"/>
        <w:tabs>
          <w:tab w:val="left" w:pos="7125"/>
          <w:tab w:val="left" w:pos="8364"/>
        </w:tabs>
        <w:ind w:left="0" w:right="-93" w:hanging="6"/>
        <w:rPr>
          <w:lang w:val="es-CO"/>
        </w:rPr>
      </w:pPr>
      <w:r w:rsidRPr="00A55752">
        <w:rPr>
          <w:color w:val="0D0D0D"/>
          <w:lang w:val="es-CO"/>
        </w:rPr>
        <w:t>CAPITULO II</w:t>
      </w: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 LAS SANCIONES</w:t>
      </w:r>
    </w:p>
    <w:p w:rsidR="00DB04ED" w:rsidRPr="00A55752" w:rsidRDefault="00DB04ED" w:rsidP="00DB04ED">
      <w:pPr>
        <w:pStyle w:val="Textoindependiente"/>
        <w:tabs>
          <w:tab w:val="left" w:pos="7125"/>
          <w:tab w:val="left" w:pos="8364"/>
        </w:tabs>
        <w:spacing w:before="7"/>
        <w:ind w:left="0" w:right="-93" w:hanging="6"/>
        <w:jc w:val="left"/>
        <w:rPr>
          <w:b/>
          <w:sz w:val="23"/>
          <w:lang w:val="es-CO"/>
        </w:rPr>
      </w:pPr>
    </w:p>
    <w:p w:rsidR="00DB04ED" w:rsidRDefault="00DB04ED" w:rsidP="00DB04ED">
      <w:pPr>
        <w:tabs>
          <w:tab w:val="left" w:pos="7125"/>
          <w:tab w:val="left" w:pos="8364"/>
        </w:tabs>
        <w:ind w:right="-93" w:hanging="6"/>
        <w:jc w:val="both"/>
        <w:rPr>
          <w:color w:val="0D0D0D"/>
          <w:sz w:val="24"/>
          <w:lang w:val="es-CO"/>
        </w:rPr>
      </w:pPr>
      <w:r w:rsidRPr="00A55752">
        <w:rPr>
          <w:b/>
          <w:sz w:val="24"/>
          <w:lang w:val="es-CO"/>
        </w:rPr>
        <w:t xml:space="preserve">ARTÍCULO 43. </w:t>
      </w:r>
      <w:r w:rsidR="00446792" w:rsidRPr="00A55752">
        <w:rPr>
          <w:b/>
          <w:color w:val="0D0D0D"/>
          <w:sz w:val="24"/>
          <w:lang w:val="es-CO"/>
        </w:rPr>
        <w:t>DE LAS SANCIONES</w:t>
      </w:r>
      <w:r w:rsidRPr="00A55752">
        <w:rPr>
          <w:b/>
          <w:color w:val="0D0D0D"/>
          <w:sz w:val="24"/>
          <w:lang w:val="es-CO"/>
        </w:rPr>
        <w:t xml:space="preserve">. </w:t>
      </w:r>
      <w:r w:rsidRPr="00A55752">
        <w:rPr>
          <w:color w:val="0D0D0D"/>
          <w:sz w:val="24"/>
          <w:lang w:val="es-CO"/>
        </w:rPr>
        <w:t>Proceden las siguientes sanciones:</w:t>
      </w:r>
    </w:p>
    <w:p w:rsidR="005B537C" w:rsidRPr="00A55752" w:rsidRDefault="005B537C" w:rsidP="00DB04ED">
      <w:pPr>
        <w:tabs>
          <w:tab w:val="left" w:pos="7125"/>
          <w:tab w:val="left" w:pos="8364"/>
        </w:tabs>
        <w:ind w:right="-93" w:hanging="6"/>
        <w:jc w:val="both"/>
        <w:rPr>
          <w:sz w:val="24"/>
          <w:lang w:val="es-CO"/>
        </w:rPr>
      </w:pPr>
    </w:p>
    <w:p w:rsidR="00DB04ED" w:rsidRDefault="00DB04ED" w:rsidP="00DB04ED">
      <w:pPr>
        <w:pStyle w:val="Prrafodelista"/>
        <w:numPr>
          <w:ilvl w:val="0"/>
          <w:numId w:val="12"/>
        </w:numPr>
        <w:tabs>
          <w:tab w:val="left" w:pos="570"/>
          <w:tab w:val="left" w:pos="7125"/>
          <w:tab w:val="left" w:pos="8364"/>
        </w:tabs>
        <w:ind w:left="0" w:right="-93" w:hanging="6"/>
        <w:rPr>
          <w:sz w:val="24"/>
        </w:rPr>
      </w:pPr>
      <w:r>
        <w:rPr>
          <w:color w:val="0D0D0D"/>
          <w:sz w:val="24"/>
        </w:rPr>
        <w:t>Amonestación</w:t>
      </w:r>
    </w:p>
    <w:p w:rsidR="00DB04ED" w:rsidRDefault="00DB04ED" w:rsidP="00DB04ED">
      <w:pPr>
        <w:pStyle w:val="Prrafodelista"/>
        <w:numPr>
          <w:ilvl w:val="0"/>
          <w:numId w:val="12"/>
        </w:numPr>
        <w:tabs>
          <w:tab w:val="left" w:pos="570"/>
          <w:tab w:val="left" w:pos="7125"/>
          <w:tab w:val="left" w:pos="8364"/>
        </w:tabs>
        <w:ind w:left="0" w:right="-93" w:hanging="6"/>
        <w:rPr>
          <w:sz w:val="24"/>
        </w:rPr>
      </w:pPr>
      <w:r>
        <w:rPr>
          <w:color w:val="0D0D0D"/>
          <w:sz w:val="24"/>
        </w:rPr>
        <w:t>Multa</w:t>
      </w:r>
    </w:p>
    <w:p w:rsidR="00DB04ED" w:rsidRPr="00A55752" w:rsidRDefault="00DB04ED" w:rsidP="00DB04ED">
      <w:pPr>
        <w:pStyle w:val="Prrafodelista"/>
        <w:numPr>
          <w:ilvl w:val="0"/>
          <w:numId w:val="12"/>
        </w:numPr>
        <w:tabs>
          <w:tab w:val="left" w:pos="570"/>
          <w:tab w:val="left" w:pos="7125"/>
          <w:tab w:val="left" w:pos="8364"/>
        </w:tabs>
        <w:ind w:left="0" w:right="-93" w:hanging="6"/>
        <w:rPr>
          <w:sz w:val="24"/>
          <w:lang w:val="es-CO"/>
        </w:rPr>
      </w:pPr>
      <w:r w:rsidRPr="00A55752">
        <w:rPr>
          <w:color w:val="0D0D0D"/>
          <w:sz w:val="24"/>
          <w:lang w:val="es-CO"/>
        </w:rPr>
        <w:t>Suspensión en el ejercicio de la</w:t>
      </w:r>
      <w:r w:rsidRPr="00A55752">
        <w:rPr>
          <w:color w:val="0D0D0D"/>
          <w:spacing w:val="-2"/>
          <w:sz w:val="24"/>
          <w:lang w:val="es-CO"/>
        </w:rPr>
        <w:t xml:space="preserve"> </w:t>
      </w:r>
      <w:r w:rsidRPr="00A55752">
        <w:rPr>
          <w:color w:val="0D0D0D"/>
          <w:sz w:val="24"/>
          <w:lang w:val="es-CO"/>
        </w:rPr>
        <w:t>profesión</w:t>
      </w:r>
    </w:p>
    <w:p w:rsidR="00DB04ED" w:rsidRPr="001E5A89" w:rsidRDefault="00DB04ED" w:rsidP="00DB04ED">
      <w:pPr>
        <w:pStyle w:val="Prrafodelista"/>
        <w:numPr>
          <w:ilvl w:val="0"/>
          <w:numId w:val="12"/>
        </w:numPr>
        <w:tabs>
          <w:tab w:val="left" w:pos="570"/>
          <w:tab w:val="left" w:pos="7125"/>
          <w:tab w:val="left" w:pos="8364"/>
        </w:tabs>
        <w:ind w:left="0" w:right="-93" w:hanging="6"/>
        <w:rPr>
          <w:sz w:val="24"/>
          <w:lang w:val="es-ES"/>
        </w:rPr>
      </w:pPr>
      <w:r w:rsidRPr="001E5A89">
        <w:rPr>
          <w:color w:val="0D0D0D"/>
          <w:sz w:val="24"/>
          <w:lang w:val="es-ES"/>
        </w:rPr>
        <w:t>Cancelación de la Matrícula</w:t>
      </w:r>
      <w:r w:rsidRPr="001E5A89">
        <w:rPr>
          <w:color w:val="0D0D0D"/>
          <w:spacing w:val="-2"/>
          <w:sz w:val="24"/>
          <w:lang w:val="es-ES"/>
        </w:rPr>
        <w:t xml:space="preserve"> </w:t>
      </w:r>
      <w:r w:rsidRPr="001E5A89">
        <w:rPr>
          <w:color w:val="0D0D0D"/>
          <w:sz w:val="24"/>
          <w:lang w:val="es-ES"/>
        </w:rPr>
        <w:t>Profesional</w:t>
      </w:r>
    </w:p>
    <w:p w:rsidR="00DB04ED" w:rsidRPr="001E5A89" w:rsidRDefault="00DB04ED" w:rsidP="00DB04ED">
      <w:pPr>
        <w:pStyle w:val="Textoindependiente"/>
        <w:tabs>
          <w:tab w:val="left" w:pos="7125"/>
          <w:tab w:val="left" w:pos="8364"/>
        </w:tabs>
        <w:ind w:left="0" w:right="-93" w:hanging="6"/>
        <w:jc w:val="left"/>
        <w:rPr>
          <w:lang w:val="es-ES"/>
        </w:rPr>
      </w:pPr>
    </w:p>
    <w:p w:rsidR="00DB04ED" w:rsidRDefault="00DB04ED" w:rsidP="00DB04ED">
      <w:pPr>
        <w:tabs>
          <w:tab w:val="left" w:pos="7125"/>
          <w:tab w:val="left" w:pos="8364"/>
        </w:tabs>
        <w:ind w:right="-93" w:hanging="6"/>
        <w:jc w:val="both"/>
        <w:rPr>
          <w:color w:val="0D0D0D"/>
          <w:sz w:val="24"/>
          <w:lang w:val="es-CO"/>
        </w:rPr>
      </w:pPr>
      <w:r w:rsidRPr="00A55752">
        <w:rPr>
          <w:b/>
          <w:sz w:val="24"/>
          <w:lang w:val="es-CO"/>
        </w:rPr>
        <w:t xml:space="preserve">ARTÍCULO 44. </w:t>
      </w:r>
      <w:r w:rsidR="00446792" w:rsidRPr="00A55752">
        <w:rPr>
          <w:b/>
          <w:color w:val="0D0D0D"/>
          <w:sz w:val="24"/>
          <w:lang w:val="es-CO"/>
        </w:rPr>
        <w:t>CRITERIOS PARA LA  IMPOSICIÓN  DE  SANCIONES</w:t>
      </w:r>
      <w:r w:rsidRPr="00A55752">
        <w:rPr>
          <w:b/>
          <w:color w:val="0D0D0D"/>
          <w:sz w:val="24"/>
          <w:lang w:val="es-CO"/>
        </w:rPr>
        <w:t xml:space="preserve">.  </w:t>
      </w:r>
      <w:r w:rsidRPr="00A55752">
        <w:rPr>
          <w:color w:val="0D0D0D"/>
          <w:sz w:val="24"/>
          <w:lang w:val="es-CO"/>
        </w:rPr>
        <w:t>Las  sanciones  a  las faltas disciplinarias calificadas como leves y graves, se impondrán teniendo en cuenta, entre otros, los siguientes</w:t>
      </w:r>
      <w:r w:rsidRPr="00A55752">
        <w:rPr>
          <w:color w:val="0D0D0D"/>
          <w:spacing w:val="-1"/>
          <w:sz w:val="24"/>
          <w:lang w:val="es-CO"/>
        </w:rPr>
        <w:t xml:space="preserve"> </w:t>
      </w:r>
      <w:r w:rsidRPr="00A55752">
        <w:rPr>
          <w:color w:val="0D0D0D"/>
          <w:sz w:val="24"/>
          <w:lang w:val="es-CO"/>
        </w:rPr>
        <w:t>criterios:</w:t>
      </w:r>
    </w:p>
    <w:p w:rsidR="0045232A" w:rsidRPr="00A55752" w:rsidRDefault="0045232A" w:rsidP="00DB04ED">
      <w:pPr>
        <w:tabs>
          <w:tab w:val="left" w:pos="7125"/>
          <w:tab w:val="left" w:pos="8364"/>
        </w:tabs>
        <w:ind w:right="-93" w:hanging="6"/>
        <w:jc w:val="both"/>
        <w:rPr>
          <w:sz w:val="24"/>
          <w:lang w:val="es-CO"/>
        </w:rPr>
      </w:pPr>
    </w:p>
    <w:p w:rsidR="00DB04ED" w:rsidRPr="00A55752" w:rsidRDefault="00DB04ED" w:rsidP="00DB04ED">
      <w:pPr>
        <w:pStyle w:val="Prrafodelista"/>
        <w:numPr>
          <w:ilvl w:val="0"/>
          <w:numId w:val="11"/>
        </w:numPr>
        <w:tabs>
          <w:tab w:val="left" w:pos="502"/>
          <w:tab w:val="left" w:pos="7125"/>
          <w:tab w:val="left" w:pos="8364"/>
        </w:tabs>
        <w:ind w:left="0" w:right="-93" w:hanging="6"/>
        <w:rPr>
          <w:color w:val="0D0D0D"/>
          <w:sz w:val="24"/>
          <w:lang w:val="es-CO"/>
        </w:rPr>
      </w:pPr>
      <w:r w:rsidRPr="00A55752">
        <w:rPr>
          <w:color w:val="0D0D0D"/>
          <w:sz w:val="24"/>
          <w:lang w:val="es-CO"/>
        </w:rPr>
        <w:t>Las modalidades o circunstancias del hecho se apreciarán de acuerdo con el grado de participación en la comisión de la infracción, la existencia de circunstancias agravantes o atenuantes y el número de infracciones que se estén</w:t>
      </w:r>
      <w:r w:rsidRPr="00A55752">
        <w:rPr>
          <w:color w:val="0D0D0D"/>
          <w:spacing w:val="-6"/>
          <w:sz w:val="24"/>
          <w:lang w:val="es-CO"/>
        </w:rPr>
        <w:t xml:space="preserve"> </w:t>
      </w:r>
      <w:r w:rsidRPr="00A55752">
        <w:rPr>
          <w:color w:val="0D0D0D"/>
          <w:sz w:val="24"/>
          <w:lang w:val="es-CO"/>
        </w:rPr>
        <w:t>investigando.</w:t>
      </w:r>
    </w:p>
    <w:p w:rsidR="00DB04ED" w:rsidRPr="00A55752" w:rsidRDefault="00DB04ED" w:rsidP="00DB04ED">
      <w:pPr>
        <w:pStyle w:val="Prrafodelista"/>
        <w:numPr>
          <w:ilvl w:val="0"/>
          <w:numId w:val="11"/>
        </w:numPr>
        <w:tabs>
          <w:tab w:val="left" w:pos="502"/>
          <w:tab w:val="left" w:pos="7125"/>
          <w:tab w:val="left" w:pos="8364"/>
        </w:tabs>
        <w:ind w:left="0" w:right="-93" w:hanging="6"/>
        <w:rPr>
          <w:color w:val="0D0D0D"/>
          <w:sz w:val="24"/>
          <w:lang w:val="es-CO"/>
        </w:rPr>
      </w:pPr>
      <w:r w:rsidRPr="00A55752">
        <w:rPr>
          <w:color w:val="0D0D0D"/>
          <w:sz w:val="24"/>
          <w:lang w:val="es-CO"/>
        </w:rPr>
        <w:t>Los motivos determinantes se apreciarán según se haya procedido por causas innobles o fútiles, o por nobles y</w:t>
      </w:r>
      <w:r w:rsidRPr="00A55752">
        <w:rPr>
          <w:color w:val="0D0D0D"/>
          <w:spacing w:val="-4"/>
          <w:sz w:val="24"/>
          <w:lang w:val="es-CO"/>
        </w:rPr>
        <w:t xml:space="preserve"> </w:t>
      </w:r>
      <w:r w:rsidRPr="00A55752">
        <w:rPr>
          <w:color w:val="0D0D0D"/>
          <w:sz w:val="24"/>
          <w:lang w:val="es-CO"/>
        </w:rPr>
        <w:t>altruistas.</w:t>
      </w:r>
    </w:p>
    <w:p w:rsidR="00DB04ED" w:rsidRPr="00A55752" w:rsidRDefault="00DB04ED" w:rsidP="00DB04ED">
      <w:pPr>
        <w:pStyle w:val="Prrafodelista"/>
        <w:numPr>
          <w:ilvl w:val="0"/>
          <w:numId w:val="11"/>
        </w:numPr>
        <w:tabs>
          <w:tab w:val="left" w:pos="502"/>
          <w:tab w:val="left" w:pos="7125"/>
          <w:tab w:val="left" w:pos="8364"/>
        </w:tabs>
        <w:ind w:left="0" w:right="-93" w:hanging="6"/>
        <w:rPr>
          <w:color w:val="0D0D0D"/>
          <w:sz w:val="24"/>
          <w:lang w:val="es-CO"/>
        </w:rPr>
      </w:pPr>
      <w:r w:rsidRPr="00A55752">
        <w:rPr>
          <w:color w:val="0D0D0D"/>
          <w:sz w:val="24"/>
          <w:lang w:val="es-CO"/>
        </w:rPr>
        <w:t>Los antecedentes del infractor se apreciarán por sus condiciones personales y su previo ejercicio</w:t>
      </w:r>
      <w:r w:rsidRPr="00A55752">
        <w:rPr>
          <w:color w:val="0D0D0D"/>
          <w:spacing w:val="-1"/>
          <w:sz w:val="24"/>
          <w:lang w:val="es-CO"/>
        </w:rPr>
        <w:t xml:space="preserve"> </w:t>
      </w:r>
      <w:r w:rsidRPr="00A55752">
        <w:rPr>
          <w:color w:val="0D0D0D"/>
          <w:sz w:val="24"/>
          <w:lang w:val="es-CO"/>
        </w:rPr>
        <w:t>profesional.</w:t>
      </w:r>
    </w:p>
    <w:p w:rsidR="00DB04ED" w:rsidRPr="00A55752" w:rsidRDefault="00DB04ED" w:rsidP="00DB04ED">
      <w:pPr>
        <w:pStyle w:val="Textoindependiente"/>
        <w:tabs>
          <w:tab w:val="left" w:pos="7125"/>
          <w:tab w:val="left" w:pos="8364"/>
        </w:tabs>
        <w:ind w:left="0" w:right="-93" w:hanging="6"/>
        <w:jc w:val="left"/>
        <w:rPr>
          <w:lang w:val="es-CO"/>
        </w:rPr>
      </w:pPr>
    </w:p>
    <w:p w:rsidR="00DB04ED" w:rsidRDefault="00DB04ED" w:rsidP="00DB04ED">
      <w:pPr>
        <w:tabs>
          <w:tab w:val="left" w:pos="7125"/>
          <w:tab w:val="left" w:pos="8364"/>
        </w:tabs>
        <w:spacing w:before="1"/>
        <w:ind w:right="-93" w:hanging="6"/>
        <w:jc w:val="both"/>
        <w:rPr>
          <w:color w:val="0D0D0D"/>
          <w:sz w:val="24"/>
          <w:lang w:val="es-CO"/>
        </w:rPr>
      </w:pPr>
      <w:r w:rsidRPr="00A55752">
        <w:rPr>
          <w:b/>
          <w:sz w:val="24"/>
          <w:lang w:val="es-CO"/>
        </w:rPr>
        <w:t xml:space="preserve">ARTÍCULO 45. </w:t>
      </w:r>
      <w:r w:rsidR="00446792" w:rsidRPr="00A55752">
        <w:rPr>
          <w:b/>
          <w:color w:val="0D0D0D"/>
          <w:sz w:val="24"/>
          <w:lang w:val="es-CO"/>
        </w:rPr>
        <w:t>ATENUANTES</w:t>
      </w:r>
      <w:r w:rsidRPr="00A55752">
        <w:rPr>
          <w:b/>
          <w:color w:val="0D0D0D"/>
          <w:sz w:val="24"/>
          <w:lang w:val="es-CO"/>
        </w:rPr>
        <w:t xml:space="preserve">. </w:t>
      </w:r>
      <w:r w:rsidRPr="00A55752">
        <w:rPr>
          <w:color w:val="0D0D0D"/>
          <w:sz w:val="24"/>
          <w:lang w:val="es-CO"/>
        </w:rPr>
        <w:t>Son circunstancias atenuantes las siguientes:</w:t>
      </w:r>
    </w:p>
    <w:p w:rsidR="0045232A" w:rsidRPr="00A55752" w:rsidRDefault="0045232A" w:rsidP="00DB04ED">
      <w:pPr>
        <w:tabs>
          <w:tab w:val="left" w:pos="7125"/>
          <w:tab w:val="left" w:pos="8364"/>
        </w:tabs>
        <w:spacing w:before="1"/>
        <w:ind w:right="-93" w:hanging="6"/>
        <w:jc w:val="both"/>
        <w:rPr>
          <w:sz w:val="24"/>
          <w:lang w:val="es-CO"/>
        </w:rPr>
      </w:pPr>
    </w:p>
    <w:p w:rsidR="00DB04ED" w:rsidRPr="00A55752" w:rsidRDefault="00DB04ED" w:rsidP="00DB04ED">
      <w:pPr>
        <w:pStyle w:val="Prrafodelista"/>
        <w:numPr>
          <w:ilvl w:val="0"/>
          <w:numId w:val="10"/>
        </w:numPr>
        <w:tabs>
          <w:tab w:val="left" w:pos="570"/>
          <w:tab w:val="left" w:pos="7125"/>
          <w:tab w:val="left" w:pos="8364"/>
        </w:tabs>
        <w:ind w:left="0" w:right="-93" w:hanging="6"/>
        <w:rPr>
          <w:sz w:val="24"/>
          <w:lang w:val="es-CO"/>
        </w:rPr>
      </w:pPr>
      <w:r w:rsidRPr="00A55752">
        <w:rPr>
          <w:color w:val="0D0D0D"/>
          <w:sz w:val="24"/>
          <w:lang w:val="es-CO"/>
        </w:rPr>
        <w:t xml:space="preserve">Haber observado buena conducta </w:t>
      </w:r>
      <w:r w:rsidRPr="00A55752">
        <w:rPr>
          <w:color w:val="0D0D0D"/>
          <w:spacing w:val="-3"/>
          <w:sz w:val="24"/>
          <w:lang w:val="es-CO"/>
        </w:rPr>
        <w:t>anterior.</w:t>
      </w:r>
    </w:p>
    <w:p w:rsidR="00DB04ED" w:rsidRPr="00A55752" w:rsidRDefault="00DB04ED" w:rsidP="00DB04ED">
      <w:pPr>
        <w:pStyle w:val="Prrafodelista"/>
        <w:numPr>
          <w:ilvl w:val="0"/>
          <w:numId w:val="10"/>
        </w:numPr>
        <w:tabs>
          <w:tab w:val="left" w:pos="570"/>
          <w:tab w:val="left" w:pos="7125"/>
          <w:tab w:val="left" w:pos="8364"/>
        </w:tabs>
        <w:ind w:left="0" w:right="-93" w:hanging="6"/>
        <w:rPr>
          <w:sz w:val="24"/>
          <w:lang w:val="es-CO"/>
        </w:rPr>
      </w:pPr>
      <w:r w:rsidRPr="00A55752">
        <w:rPr>
          <w:color w:val="0D0D0D"/>
          <w:sz w:val="24"/>
          <w:lang w:val="es-CO"/>
        </w:rPr>
        <w:t>Haber obrado por motivos nobles o</w:t>
      </w:r>
      <w:r w:rsidRPr="00A55752">
        <w:rPr>
          <w:color w:val="0D0D0D"/>
          <w:spacing w:val="-2"/>
          <w:sz w:val="24"/>
          <w:lang w:val="es-CO"/>
        </w:rPr>
        <w:t xml:space="preserve"> </w:t>
      </w:r>
      <w:r w:rsidRPr="00A55752">
        <w:rPr>
          <w:color w:val="0D0D0D"/>
          <w:sz w:val="24"/>
          <w:lang w:val="es-CO"/>
        </w:rPr>
        <w:t>altruistas.</w:t>
      </w:r>
    </w:p>
    <w:p w:rsidR="00DB04ED" w:rsidRPr="00A55752" w:rsidRDefault="00DB04ED" w:rsidP="00DB04ED">
      <w:pPr>
        <w:pStyle w:val="Prrafodelista"/>
        <w:numPr>
          <w:ilvl w:val="0"/>
          <w:numId w:val="10"/>
        </w:numPr>
        <w:tabs>
          <w:tab w:val="left" w:pos="570"/>
          <w:tab w:val="left" w:pos="7125"/>
          <w:tab w:val="left" w:pos="8364"/>
        </w:tabs>
        <w:ind w:left="0" w:right="-93" w:hanging="6"/>
        <w:rPr>
          <w:sz w:val="24"/>
          <w:lang w:val="es-CO"/>
        </w:rPr>
      </w:pPr>
      <w:r w:rsidRPr="00A55752">
        <w:rPr>
          <w:color w:val="0D0D0D"/>
          <w:sz w:val="24"/>
          <w:lang w:val="es-CO"/>
        </w:rPr>
        <w:t>Haber confesado voluntariamente la comisión de la</w:t>
      </w:r>
      <w:r w:rsidRPr="00A55752">
        <w:rPr>
          <w:color w:val="0D0D0D"/>
          <w:spacing w:val="-3"/>
          <w:sz w:val="24"/>
          <w:lang w:val="es-CO"/>
        </w:rPr>
        <w:t xml:space="preserve"> </w:t>
      </w:r>
      <w:r w:rsidRPr="00A55752">
        <w:rPr>
          <w:color w:val="0D0D0D"/>
          <w:sz w:val="24"/>
          <w:lang w:val="es-CO"/>
        </w:rPr>
        <w:t>falta.</w:t>
      </w:r>
    </w:p>
    <w:p w:rsidR="00DB04ED" w:rsidRPr="00A55752" w:rsidRDefault="00DB04ED" w:rsidP="00DB04ED">
      <w:pPr>
        <w:pStyle w:val="Prrafodelista"/>
        <w:numPr>
          <w:ilvl w:val="0"/>
          <w:numId w:val="10"/>
        </w:numPr>
        <w:tabs>
          <w:tab w:val="left" w:pos="570"/>
          <w:tab w:val="left" w:pos="7125"/>
          <w:tab w:val="left" w:pos="8364"/>
        </w:tabs>
        <w:spacing w:before="68"/>
        <w:ind w:left="0" w:right="-93" w:hanging="6"/>
        <w:rPr>
          <w:sz w:val="24"/>
          <w:lang w:val="es-CO"/>
        </w:rPr>
      </w:pPr>
      <w:r w:rsidRPr="00A55752">
        <w:rPr>
          <w:color w:val="0D0D0D"/>
          <w:sz w:val="24"/>
          <w:lang w:val="es-CO"/>
        </w:rPr>
        <w:t>Haber procurado evitar espontáneamente los efectos nocivos de la infracción, antes de iniciarse la acción</w:t>
      </w:r>
      <w:r w:rsidRPr="00A55752">
        <w:rPr>
          <w:color w:val="0D0D0D"/>
          <w:spacing w:val="-2"/>
          <w:sz w:val="24"/>
          <w:lang w:val="es-CO"/>
        </w:rPr>
        <w:t xml:space="preserve"> </w:t>
      </w:r>
      <w:r w:rsidRPr="00A55752">
        <w:rPr>
          <w:color w:val="0D0D0D"/>
          <w:sz w:val="24"/>
          <w:lang w:val="es-CO"/>
        </w:rPr>
        <w:t>disciplinaria.</w:t>
      </w:r>
    </w:p>
    <w:p w:rsidR="00DB04ED" w:rsidRPr="00A55752" w:rsidRDefault="00DB04ED" w:rsidP="00DB04ED">
      <w:pPr>
        <w:pStyle w:val="Prrafodelista"/>
        <w:numPr>
          <w:ilvl w:val="0"/>
          <w:numId w:val="10"/>
        </w:numPr>
        <w:tabs>
          <w:tab w:val="left" w:pos="570"/>
          <w:tab w:val="left" w:pos="7125"/>
          <w:tab w:val="left" w:pos="8364"/>
        </w:tabs>
        <w:ind w:left="0" w:right="-93" w:hanging="6"/>
        <w:rPr>
          <w:sz w:val="24"/>
          <w:lang w:val="es-CO"/>
        </w:rPr>
      </w:pPr>
      <w:r w:rsidRPr="00A55752">
        <w:rPr>
          <w:color w:val="0D0D0D"/>
          <w:sz w:val="24"/>
          <w:lang w:val="es-CO"/>
        </w:rPr>
        <w:t>Haber precedido inmediatamente a la infracción, provocación injusta y</w:t>
      </w:r>
      <w:r w:rsidRPr="00A55752">
        <w:rPr>
          <w:color w:val="0D0D0D"/>
          <w:spacing w:val="-6"/>
          <w:sz w:val="24"/>
          <w:lang w:val="es-CO"/>
        </w:rPr>
        <w:t xml:space="preserve"> </w:t>
      </w:r>
      <w:r w:rsidRPr="00A55752">
        <w:rPr>
          <w:color w:val="0D0D0D"/>
          <w:sz w:val="24"/>
          <w:lang w:val="es-CO"/>
        </w:rPr>
        <w:t>suficiente.</w:t>
      </w:r>
    </w:p>
    <w:p w:rsidR="00DB04ED" w:rsidRPr="00A55752" w:rsidRDefault="00DB04ED" w:rsidP="00DB04ED">
      <w:pPr>
        <w:pStyle w:val="Textoindependiente"/>
        <w:tabs>
          <w:tab w:val="left" w:pos="7125"/>
          <w:tab w:val="left" w:pos="8364"/>
        </w:tabs>
        <w:ind w:left="0" w:right="-93" w:hanging="6"/>
        <w:jc w:val="left"/>
        <w:rPr>
          <w:lang w:val="es-CO"/>
        </w:rPr>
      </w:pPr>
    </w:p>
    <w:p w:rsidR="00DB04ED" w:rsidRDefault="00DB04ED" w:rsidP="00DB04ED">
      <w:pPr>
        <w:tabs>
          <w:tab w:val="left" w:pos="7125"/>
          <w:tab w:val="left" w:pos="8364"/>
        </w:tabs>
        <w:ind w:right="-93" w:hanging="6"/>
        <w:jc w:val="both"/>
        <w:rPr>
          <w:color w:val="0D0D0D"/>
          <w:sz w:val="24"/>
          <w:lang w:val="es-CO"/>
        </w:rPr>
      </w:pPr>
      <w:r w:rsidRPr="00A55752">
        <w:rPr>
          <w:b/>
          <w:sz w:val="24"/>
          <w:lang w:val="es-CO"/>
        </w:rPr>
        <w:t xml:space="preserve">ARTÍCULO 46. </w:t>
      </w:r>
      <w:r w:rsidR="00446792" w:rsidRPr="00A55752">
        <w:rPr>
          <w:b/>
          <w:color w:val="0D0D0D"/>
          <w:sz w:val="24"/>
          <w:lang w:val="es-CO"/>
        </w:rPr>
        <w:t>AGRAVANTES</w:t>
      </w:r>
      <w:r w:rsidR="00446792" w:rsidRPr="00A55752">
        <w:rPr>
          <w:color w:val="0D0D0D"/>
          <w:sz w:val="24"/>
          <w:lang w:val="es-CO"/>
        </w:rPr>
        <w:t>.</w:t>
      </w:r>
      <w:r w:rsidRPr="00A55752">
        <w:rPr>
          <w:color w:val="0D0D0D"/>
          <w:sz w:val="24"/>
          <w:lang w:val="es-CO"/>
        </w:rPr>
        <w:t xml:space="preserve"> Son circunstancias agravantes las siguientes:</w:t>
      </w:r>
    </w:p>
    <w:p w:rsidR="005B537C" w:rsidRPr="00A55752" w:rsidRDefault="005B537C" w:rsidP="00DB04ED">
      <w:pPr>
        <w:tabs>
          <w:tab w:val="left" w:pos="7125"/>
          <w:tab w:val="left" w:pos="8364"/>
        </w:tabs>
        <w:ind w:right="-93" w:hanging="6"/>
        <w:jc w:val="both"/>
        <w:rPr>
          <w:sz w:val="24"/>
          <w:lang w:val="es-CO"/>
        </w:rPr>
      </w:pPr>
    </w:p>
    <w:p w:rsidR="00DB04ED" w:rsidRPr="00A55752" w:rsidRDefault="00DB04ED" w:rsidP="00DB04ED">
      <w:pPr>
        <w:pStyle w:val="Prrafodelista"/>
        <w:numPr>
          <w:ilvl w:val="0"/>
          <w:numId w:val="9"/>
        </w:numPr>
        <w:tabs>
          <w:tab w:val="left" w:pos="570"/>
          <w:tab w:val="left" w:pos="7125"/>
          <w:tab w:val="left" w:pos="8364"/>
        </w:tabs>
        <w:ind w:left="0" w:right="-93" w:hanging="6"/>
        <w:rPr>
          <w:color w:val="0D0D0D"/>
          <w:sz w:val="24"/>
          <w:lang w:val="es-CO"/>
        </w:rPr>
      </w:pPr>
      <w:r w:rsidRPr="00A55752">
        <w:rPr>
          <w:color w:val="0D0D0D"/>
          <w:sz w:val="24"/>
          <w:lang w:val="es-CO"/>
        </w:rPr>
        <w:t>Haber obrado por motivos innobles o</w:t>
      </w:r>
      <w:r w:rsidRPr="00A55752">
        <w:rPr>
          <w:color w:val="0D0D0D"/>
          <w:spacing w:val="-1"/>
          <w:sz w:val="24"/>
          <w:lang w:val="es-CO"/>
        </w:rPr>
        <w:t xml:space="preserve"> </w:t>
      </w:r>
      <w:r w:rsidRPr="00A55752">
        <w:rPr>
          <w:color w:val="0D0D0D"/>
          <w:sz w:val="24"/>
          <w:lang w:val="es-CO"/>
        </w:rPr>
        <w:t>fútiles.</w:t>
      </w:r>
    </w:p>
    <w:p w:rsidR="00DB04ED" w:rsidRPr="00A55752" w:rsidRDefault="00DB04ED" w:rsidP="00DB04ED">
      <w:pPr>
        <w:pStyle w:val="Prrafodelista"/>
        <w:numPr>
          <w:ilvl w:val="0"/>
          <w:numId w:val="9"/>
        </w:numPr>
        <w:tabs>
          <w:tab w:val="left" w:pos="570"/>
          <w:tab w:val="left" w:pos="7125"/>
          <w:tab w:val="left" w:pos="8364"/>
        </w:tabs>
        <w:ind w:left="0" w:right="-93" w:hanging="6"/>
        <w:rPr>
          <w:color w:val="0D0D0D"/>
          <w:sz w:val="24"/>
          <w:lang w:val="es-CO"/>
        </w:rPr>
      </w:pPr>
      <w:r w:rsidRPr="00A55752">
        <w:rPr>
          <w:color w:val="0D0D0D"/>
          <w:sz w:val="24"/>
          <w:lang w:val="es-CO"/>
        </w:rPr>
        <w:t>La preparación ponderada de la</w:t>
      </w:r>
      <w:r w:rsidRPr="00A55752">
        <w:rPr>
          <w:color w:val="0D0D0D"/>
          <w:spacing w:val="-4"/>
          <w:sz w:val="24"/>
          <w:lang w:val="es-CO"/>
        </w:rPr>
        <w:t xml:space="preserve"> </w:t>
      </w:r>
      <w:r w:rsidRPr="00A55752">
        <w:rPr>
          <w:color w:val="0D0D0D"/>
          <w:sz w:val="24"/>
          <w:lang w:val="es-CO"/>
        </w:rPr>
        <w:t>falta.</w:t>
      </w:r>
    </w:p>
    <w:p w:rsidR="00DB04ED" w:rsidRPr="00A55752" w:rsidRDefault="00DB04ED" w:rsidP="00DB04ED">
      <w:pPr>
        <w:pStyle w:val="Prrafodelista"/>
        <w:numPr>
          <w:ilvl w:val="0"/>
          <w:numId w:val="9"/>
        </w:numPr>
        <w:tabs>
          <w:tab w:val="left" w:pos="570"/>
          <w:tab w:val="left" w:pos="7125"/>
          <w:tab w:val="left" w:pos="8364"/>
        </w:tabs>
        <w:ind w:left="0" w:right="-93" w:hanging="6"/>
        <w:rPr>
          <w:color w:val="0D0D0D"/>
          <w:sz w:val="24"/>
          <w:lang w:val="es-CO"/>
        </w:rPr>
      </w:pPr>
      <w:r w:rsidRPr="00A55752">
        <w:rPr>
          <w:color w:val="0D0D0D"/>
          <w:sz w:val="24"/>
          <w:lang w:val="es-CO"/>
        </w:rPr>
        <w:t>Ejecutar la falta con insidias o</w:t>
      </w:r>
      <w:r w:rsidRPr="00A55752">
        <w:rPr>
          <w:color w:val="0D0D0D"/>
          <w:spacing w:val="-3"/>
          <w:sz w:val="24"/>
          <w:lang w:val="es-CO"/>
        </w:rPr>
        <w:t xml:space="preserve"> </w:t>
      </w:r>
      <w:r w:rsidRPr="00A55752">
        <w:rPr>
          <w:color w:val="0D0D0D"/>
          <w:sz w:val="24"/>
          <w:lang w:val="es-CO"/>
        </w:rPr>
        <w:t>artificios.</w:t>
      </w:r>
    </w:p>
    <w:p w:rsidR="00DB04ED" w:rsidRPr="00A55752" w:rsidRDefault="00DB04ED" w:rsidP="00DB04ED">
      <w:pPr>
        <w:pStyle w:val="Prrafodelista"/>
        <w:numPr>
          <w:ilvl w:val="0"/>
          <w:numId w:val="9"/>
        </w:numPr>
        <w:tabs>
          <w:tab w:val="left" w:pos="570"/>
          <w:tab w:val="left" w:pos="7125"/>
          <w:tab w:val="left" w:pos="8364"/>
        </w:tabs>
        <w:ind w:left="0" w:right="-93" w:hanging="6"/>
        <w:rPr>
          <w:color w:val="0D0D0D"/>
          <w:sz w:val="24"/>
          <w:lang w:val="es-CO"/>
        </w:rPr>
      </w:pPr>
      <w:r w:rsidRPr="00A55752">
        <w:rPr>
          <w:color w:val="0D0D0D"/>
          <w:sz w:val="24"/>
          <w:lang w:val="es-CO"/>
        </w:rPr>
        <w:t>Hacer más nocivas las consecuencias de la</w:t>
      </w:r>
      <w:r w:rsidRPr="00A55752">
        <w:rPr>
          <w:color w:val="0D0D0D"/>
          <w:spacing w:val="-2"/>
          <w:sz w:val="24"/>
          <w:lang w:val="es-CO"/>
        </w:rPr>
        <w:t xml:space="preserve"> </w:t>
      </w:r>
      <w:r w:rsidRPr="00A55752">
        <w:rPr>
          <w:color w:val="0D0D0D"/>
          <w:sz w:val="24"/>
          <w:lang w:val="es-CO"/>
        </w:rPr>
        <w:t>falta.</w:t>
      </w:r>
    </w:p>
    <w:p w:rsidR="00DB04ED" w:rsidRPr="00A55752" w:rsidRDefault="00DB04ED" w:rsidP="00DB04ED">
      <w:pPr>
        <w:pStyle w:val="Prrafodelista"/>
        <w:numPr>
          <w:ilvl w:val="0"/>
          <w:numId w:val="9"/>
        </w:numPr>
        <w:tabs>
          <w:tab w:val="left" w:pos="570"/>
          <w:tab w:val="left" w:pos="7125"/>
          <w:tab w:val="left" w:pos="8364"/>
        </w:tabs>
        <w:ind w:left="0" w:right="-93" w:hanging="6"/>
        <w:rPr>
          <w:color w:val="0D0D0D"/>
          <w:sz w:val="24"/>
          <w:lang w:val="es-CO"/>
        </w:rPr>
      </w:pPr>
      <w:r w:rsidRPr="00A55752">
        <w:rPr>
          <w:color w:val="0D0D0D"/>
          <w:sz w:val="24"/>
          <w:lang w:val="es-CO"/>
        </w:rPr>
        <w:t>Reincidir en la comisión de infracciones.</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47. </w:t>
      </w:r>
      <w:r w:rsidR="00446792" w:rsidRPr="00A55752">
        <w:rPr>
          <w:b/>
          <w:color w:val="0D0D0D"/>
          <w:lang w:val="es-CO"/>
        </w:rPr>
        <w:t>CONCURSO DE FALTAS DISCIPLINARIAS</w:t>
      </w:r>
      <w:r w:rsidRPr="00A55752">
        <w:rPr>
          <w:color w:val="0D0D0D"/>
          <w:lang w:val="es-CO"/>
        </w:rPr>
        <w:t xml:space="preserve">. El  profesional, técnico y/o </w:t>
      </w:r>
      <w:r w:rsidRPr="00A55752">
        <w:rPr>
          <w:color w:val="0D0D0D"/>
          <w:lang w:val="es-CO"/>
        </w:rPr>
        <w:lastRenderedPageBreak/>
        <w:t>tecnólogo  que  con  una  o varias acciones u omisiones infrinja varias disposiciones del Código de Ética Profesional o varias veces la misma disposición, quedará sometido a la que establezca la sanción más grave.</w:t>
      </w:r>
    </w:p>
    <w:p w:rsidR="00DB04ED" w:rsidRPr="00A55752" w:rsidRDefault="00DB04ED" w:rsidP="00DB04ED">
      <w:pPr>
        <w:pStyle w:val="Textoindependiente"/>
        <w:tabs>
          <w:tab w:val="left" w:pos="7125"/>
          <w:tab w:val="left" w:pos="8364"/>
        </w:tabs>
        <w:ind w:left="0" w:right="-93" w:hanging="6"/>
        <w:jc w:val="left"/>
        <w:rPr>
          <w:lang w:val="es-CO"/>
        </w:rPr>
      </w:pPr>
    </w:p>
    <w:p w:rsidR="00DB04ED" w:rsidRDefault="00DB04ED" w:rsidP="00DB04ED">
      <w:pPr>
        <w:tabs>
          <w:tab w:val="left" w:pos="7125"/>
          <w:tab w:val="left" w:pos="8364"/>
        </w:tabs>
        <w:ind w:right="-93" w:hanging="6"/>
        <w:jc w:val="both"/>
        <w:rPr>
          <w:color w:val="0D0D0D"/>
          <w:sz w:val="24"/>
          <w:lang w:val="es-CO"/>
        </w:rPr>
      </w:pPr>
      <w:r w:rsidRPr="00A55752">
        <w:rPr>
          <w:b/>
          <w:sz w:val="24"/>
          <w:lang w:val="es-CO"/>
        </w:rPr>
        <w:t xml:space="preserve">ARTÍCULO 48. </w:t>
      </w:r>
      <w:r w:rsidR="00446792" w:rsidRPr="00A55752">
        <w:rPr>
          <w:b/>
          <w:color w:val="0D0D0D"/>
          <w:sz w:val="24"/>
          <w:lang w:val="es-CO"/>
        </w:rPr>
        <w:t>CIRCUNSTANCIAS QUE EXONERAN LA RESPONSABILIDAD</w:t>
      </w:r>
      <w:r w:rsidRPr="00A55752">
        <w:rPr>
          <w:color w:val="0D0D0D"/>
          <w:sz w:val="24"/>
          <w:lang w:val="es-CO"/>
        </w:rPr>
        <w:t>. No habrá lugar a responsabilidad disciplinaria cuando:</w:t>
      </w:r>
    </w:p>
    <w:p w:rsidR="005B537C" w:rsidRPr="00A55752" w:rsidRDefault="005B537C" w:rsidP="00DB04ED">
      <w:pPr>
        <w:tabs>
          <w:tab w:val="left" w:pos="7125"/>
          <w:tab w:val="left" w:pos="8364"/>
        </w:tabs>
        <w:ind w:right="-93" w:hanging="6"/>
        <w:jc w:val="both"/>
        <w:rPr>
          <w:sz w:val="24"/>
          <w:lang w:val="es-CO"/>
        </w:rPr>
      </w:pPr>
    </w:p>
    <w:p w:rsidR="00DB04ED" w:rsidRPr="00A55752" w:rsidRDefault="00DB04ED" w:rsidP="00DB04ED">
      <w:pPr>
        <w:pStyle w:val="Prrafodelista"/>
        <w:numPr>
          <w:ilvl w:val="0"/>
          <w:numId w:val="8"/>
        </w:numPr>
        <w:tabs>
          <w:tab w:val="left" w:pos="570"/>
          <w:tab w:val="left" w:pos="7125"/>
          <w:tab w:val="left" w:pos="8364"/>
        </w:tabs>
        <w:ind w:left="0" w:right="-93" w:hanging="6"/>
        <w:rPr>
          <w:sz w:val="24"/>
          <w:lang w:val="es-CO"/>
        </w:rPr>
      </w:pPr>
      <w:r w:rsidRPr="00A55752">
        <w:rPr>
          <w:color w:val="0D0D0D"/>
          <w:sz w:val="24"/>
          <w:lang w:val="es-CO"/>
        </w:rPr>
        <w:t>Se determine la existencia de</w:t>
      </w:r>
      <w:r>
        <w:rPr>
          <w:color w:val="0D0D0D"/>
          <w:sz w:val="24"/>
          <w:lang w:val="es-CO"/>
        </w:rPr>
        <w:t xml:space="preserve"> </w:t>
      </w:r>
      <w:r w:rsidRPr="00A55752">
        <w:rPr>
          <w:color w:val="0D0D0D"/>
          <w:sz w:val="24"/>
          <w:lang w:val="es-CO"/>
        </w:rPr>
        <w:t>fuerza mayor o caso</w:t>
      </w:r>
      <w:r w:rsidRPr="00A55752">
        <w:rPr>
          <w:color w:val="0D0D0D"/>
          <w:spacing w:val="-3"/>
          <w:sz w:val="24"/>
          <w:lang w:val="es-CO"/>
        </w:rPr>
        <w:t xml:space="preserve"> </w:t>
      </w:r>
      <w:r w:rsidRPr="00A55752">
        <w:rPr>
          <w:color w:val="0D0D0D"/>
          <w:sz w:val="24"/>
          <w:lang w:val="es-CO"/>
        </w:rPr>
        <w:t>fortuito.</w:t>
      </w:r>
    </w:p>
    <w:p w:rsidR="00DB04ED" w:rsidRPr="00A55752" w:rsidRDefault="00DB04ED" w:rsidP="00DB04ED">
      <w:pPr>
        <w:pStyle w:val="Prrafodelista"/>
        <w:numPr>
          <w:ilvl w:val="0"/>
          <w:numId w:val="8"/>
        </w:numPr>
        <w:tabs>
          <w:tab w:val="left" w:pos="570"/>
          <w:tab w:val="left" w:pos="7125"/>
          <w:tab w:val="left" w:pos="8364"/>
        </w:tabs>
        <w:ind w:left="0" w:right="-93" w:hanging="6"/>
        <w:rPr>
          <w:sz w:val="24"/>
          <w:lang w:val="es-CO"/>
        </w:rPr>
      </w:pPr>
      <w:r w:rsidRPr="00A55752">
        <w:rPr>
          <w:color w:val="0D0D0D"/>
          <w:sz w:val="24"/>
          <w:lang w:val="es-CO"/>
        </w:rPr>
        <w:t>Se obre bajo el estricto cumplimiento de un deber</w:t>
      </w:r>
      <w:r w:rsidRPr="00A55752">
        <w:rPr>
          <w:color w:val="0D0D0D"/>
          <w:spacing w:val="-4"/>
          <w:sz w:val="24"/>
          <w:lang w:val="es-CO"/>
        </w:rPr>
        <w:t xml:space="preserve"> </w:t>
      </w:r>
      <w:r w:rsidRPr="00A55752">
        <w:rPr>
          <w:color w:val="0D0D0D"/>
          <w:sz w:val="24"/>
          <w:lang w:val="es-CO"/>
        </w:rPr>
        <w:t>legal.</w:t>
      </w:r>
    </w:p>
    <w:p w:rsidR="00DB04ED" w:rsidRPr="00A55752" w:rsidRDefault="00DB04ED" w:rsidP="00DB04ED">
      <w:pPr>
        <w:pStyle w:val="Prrafodelista"/>
        <w:numPr>
          <w:ilvl w:val="0"/>
          <w:numId w:val="8"/>
        </w:numPr>
        <w:tabs>
          <w:tab w:val="left" w:pos="570"/>
          <w:tab w:val="left" w:pos="7125"/>
          <w:tab w:val="left" w:pos="8364"/>
        </w:tabs>
        <w:ind w:left="0" w:right="-93" w:hanging="6"/>
        <w:rPr>
          <w:sz w:val="24"/>
          <w:lang w:val="es-CO"/>
        </w:rPr>
      </w:pPr>
      <w:r w:rsidRPr="00A55752">
        <w:rPr>
          <w:color w:val="0D0D0D"/>
          <w:sz w:val="24"/>
          <w:lang w:val="es-CO"/>
        </w:rPr>
        <w:t>Se actúe en cumplimiento de orden legítima de autoridad competente emitida con las formalidades</w:t>
      </w:r>
      <w:r w:rsidRPr="00A55752">
        <w:rPr>
          <w:color w:val="0D0D0D"/>
          <w:spacing w:val="-1"/>
          <w:sz w:val="24"/>
          <w:lang w:val="es-CO"/>
        </w:rPr>
        <w:t xml:space="preserve"> </w:t>
      </w:r>
      <w:r w:rsidRPr="00A55752">
        <w:rPr>
          <w:color w:val="0D0D0D"/>
          <w:sz w:val="24"/>
          <w:lang w:val="es-CO"/>
        </w:rPr>
        <w:t>legales.</w:t>
      </w:r>
    </w:p>
    <w:p w:rsidR="00DB04ED" w:rsidRDefault="00DB04ED" w:rsidP="00DB04ED">
      <w:pPr>
        <w:pStyle w:val="Ttulo1"/>
        <w:tabs>
          <w:tab w:val="left" w:pos="7125"/>
          <w:tab w:val="left" w:pos="8364"/>
        </w:tabs>
        <w:ind w:left="0" w:right="-93" w:hanging="6"/>
        <w:rPr>
          <w:color w:val="0D0D0D"/>
          <w:lang w:val="es-CO"/>
        </w:rPr>
      </w:pPr>
    </w:p>
    <w:p w:rsidR="00DB04ED" w:rsidRPr="00A55752" w:rsidRDefault="00DB04ED" w:rsidP="00DB04ED">
      <w:pPr>
        <w:pStyle w:val="Ttulo1"/>
        <w:tabs>
          <w:tab w:val="left" w:pos="7125"/>
          <w:tab w:val="left" w:pos="8364"/>
        </w:tabs>
        <w:ind w:left="0" w:right="-93" w:hanging="6"/>
        <w:rPr>
          <w:lang w:val="es-CO"/>
        </w:rPr>
      </w:pPr>
      <w:r w:rsidRPr="00A55752">
        <w:rPr>
          <w:color w:val="0D0D0D"/>
          <w:lang w:val="es-CO"/>
        </w:rPr>
        <w:t>CAPITULO III</w:t>
      </w: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CADUCIDAD Y PRESCRIPCIÓN DE LA ACCIÓN DISCIPLINARIA</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pStyle w:val="Textoindependiente"/>
        <w:tabs>
          <w:tab w:val="left" w:pos="7125"/>
          <w:tab w:val="left" w:pos="8364"/>
        </w:tabs>
        <w:spacing w:before="1"/>
        <w:ind w:left="0" w:right="-93" w:hanging="6"/>
        <w:rPr>
          <w:lang w:val="es-CO"/>
        </w:rPr>
      </w:pPr>
      <w:r w:rsidRPr="00A55752">
        <w:rPr>
          <w:b/>
          <w:lang w:val="es-CO"/>
        </w:rPr>
        <w:t>ARTÍCULO 49.</w:t>
      </w:r>
      <w:r w:rsidR="0045232A">
        <w:rPr>
          <w:b/>
          <w:lang w:val="es-CO"/>
        </w:rPr>
        <w:t xml:space="preserve">  </w:t>
      </w:r>
      <w:r w:rsidR="00446792" w:rsidRPr="00A55752">
        <w:rPr>
          <w:b/>
          <w:color w:val="0D0D0D"/>
          <w:lang w:val="es-CO"/>
        </w:rPr>
        <w:t>CADUCIDAD DE LAS FALTAS CONTRA LA ÉTICA</w:t>
      </w:r>
      <w:r w:rsidRPr="00A55752">
        <w:rPr>
          <w:b/>
          <w:color w:val="0D0D0D"/>
          <w:lang w:val="es-CO"/>
        </w:rPr>
        <w:t xml:space="preserve">. </w:t>
      </w:r>
      <w:r w:rsidRPr="00A55752">
        <w:rPr>
          <w:color w:val="0D0D0D"/>
          <w:lang w:val="es-CO"/>
        </w:rPr>
        <w:t>La acción  disciplinaria caducará si transcurridos cinco (5) años desde la ocurrencia de la falta, sin que se haya adoptado decisi</w:t>
      </w:r>
      <w:r>
        <w:rPr>
          <w:color w:val="0D0D0D"/>
          <w:lang w:val="es-CO"/>
        </w:rPr>
        <w:t>ó</w:t>
      </w:r>
      <w:r w:rsidRPr="00A55752">
        <w:rPr>
          <w:color w:val="0D0D0D"/>
          <w:lang w:val="es-CO"/>
        </w:rPr>
        <w:t>n de fondo en primera instancia. Este término empezará a contarse para las faltas instantáneas desde el día de su consumación, para las de carácter permanente o continuado desde la realización del último hecho o acto y para las omisivas cuando haya cesado el deber de</w:t>
      </w:r>
      <w:r w:rsidRPr="00A55752">
        <w:rPr>
          <w:color w:val="0D0D0D"/>
          <w:spacing w:val="-1"/>
          <w:lang w:val="es-CO"/>
        </w:rPr>
        <w:t xml:space="preserve"> </w:t>
      </w:r>
      <w:r w:rsidRPr="00A55752">
        <w:rPr>
          <w:color w:val="0D0D0D"/>
          <w:spacing w:val="-3"/>
          <w:lang w:val="es-CO"/>
        </w:rPr>
        <w:t>actuar.</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tabs>
          <w:tab w:val="left" w:pos="7125"/>
          <w:tab w:val="left" w:pos="8364"/>
        </w:tabs>
        <w:ind w:right="-93" w:hanging="6"/>
        <w:jc w:val="both"/>
        <w:rPr>
          <w:sz w:val="24"/>
          <w:lang w:val="es-CO"/>
        </w:rPr>
      </w:pPr>
      <w:r w:rsidRPr="00A55752">
        <w:rPr>
          <w:b/>
          <w:sz w:val="24"/>
          <w:lang w:val="es-CO"/>
        </w:rPr>
        <w:t>ARTÍCULO 50.</w:t>
      </w:r>
      <w:r w:rsidR="0045232A">
        <w:rPr>
          <w:b/>
          <w:sz w:val="24"/>
          <w:lang w:val="es-CO"/>
        </w:rPr>
        <w:t xml:space="preserve"> </w:t>
      </w:r>
      <w:r w:rsidRPr="00A55752">
        <w:rPr>
          <w:b/>
          <w:sz w:val="24"/>
          <w:lang w:val="es-CO"/>
        </w:rPr>
        <w:t xml:space="preserve"> </w:t>
      </w:r>
      <w:r w:rsidR="00446792" w:rsidRPr="00A55752">
        <w:rPr>
          <w:b/>
          <w:color w:val="0D0D0D"/>
          <w:sz w:val="24"/>
          <w:lang w:val="es-CO"/>
        </w:rPr>
        <w:t>PRESCRIPCIÓN  DE  LAS  SANCIONES  DISCIPLINARIAS</w:t>
      </w:r>
      <w:r w:rsidRPr="00A55752">
        <w:rPr>
          <w:color w:val="0D0D0D"/>
          <w:sz w:val="24"/>
          <w:lang w:val="es-CO"/>
        </w:rPr>
        <w:t>.  La  sanción disciplinaria prescribe en un término de cinco (5) años, contados a partir de la ejecutoria del fallo.</w:t>
      </w:r>
    </w:p>
    <w:p w:rsidR="00DB04ED" w:rsidRPr="00A55752" w:rsidRDefault="00DB04ED" w:rsidP="00DB04ED">
      <w:pPr>
        <w:pStyle w:val="Textoindependiente"/>
        <w:tabs>
          <w:tab w:val="left" w:pos="7125"/>
          <w:tab w:val="left" w:pos="8364"/>
        </w:tabs>
        <w:ind w:left="0" w:right="-93" w:hanging="6"/>
        <w:jc w:val="left"/>
        <w:rPr>
          <w:sz w:val="26"/>
          <w:lang w:val="es-CO"/>
        </w:rPr>
      </w:pPr>
    </w:p>
    <w:p w:rsidR="00DB04ED" w:rsidRPr="00A55752" w:rsidRDefault="00DB04ED" w:rsidP="00DB04ED">
      <w:pPr>
        <w:pStyle w:val="Textoindependiente"/>
        <w:tabs>
          <w:tab w:val="left" w:pos="7125"/>
          <w:tab w:val="left" w:pos="8364"/>
        </w:tabs>
        <w:spacing w:before="5"/>
        <w:ind w:left="0" w:right="-93" w:hanging="6"/>
        <w:jc w:val="left"/>
        <w:rPr>
          <w:sz w:val="22"/>
          <w:lang w:val="es-CO"/>
        </w:rPr>
      </w:pPr>
    </w:p>
    <w:p w:rsidR="00DB04ED" w:rsidRDefault="00DB04ED" w:rsidP="00DB04ED">
      <w:pPr>
        <w:pStyle w:val="Ttulo1"/>
        <w:tabs>
          <w:tab w:val="left" w:pos="7125"/>
          <w:tab w:val="left" w:pos="8364"/>
        </w:tabs>
        <w:ind w:left="0" w:right="-93" w:hanging="6"/>
        <w:rPr>
          <w:color w:val="0D0D0D"/>
          <w:lang w:val="es-CO"/>
        </w:rPr>
      </w:pPr>
      <w:r w:rsidRPr="00A55752">
        <w:rPr>
          <w:color w:val="0D0D0D"/>
          <w:lang w:val="es-CO"/>
        </w:rPr>
        <w:t>TÍTULO VIII</w:t>
      </w:r>
    </w:p>
    <w:p w:rsidR="00DB04ED" w:rsidRPr="00A55752" w:rsidRDefault="00DB04ED" w:rsidP="00DB04ED">
      <w:pPr>
        <w:pStyle w:val="Ttulo1"/>
        <w:tabs>
          <w:tab w:val="left" w:pos="7125"/>
          <w:tab w:val="left" w:pos="8364"/>
        </w:tabs>
        <w:ind w:left="0" w:right="-93" w:hanging="6"/>
        <w:rPr>
          <w:lang w:val="es-CO"/>
        </w:rPr>
      </w:pP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 LA ACCIÓN DISCIPLINARIA</w:t>
      </w:r>
    </w:p>
    <w:p w:rsidR="00DB04ED" w:rsidRPr="00A55752" w:rsidRDefault="00DB04ED" w:rsidP="00DB04ED">
      <w:pPr>
        <w:pStyle w:val="Textoindependiente"/>
        <w:tabs>
          <w:tab w:val="left" w:pos="7125"/>
          <w:tab w:val="left" w:pos="8364"/>
        </w:tabs>
        <w:ind w:left="0" w:right="-93" w:hanging="6"/>
        <w:jc w:val="left"/>
        <w:rPr>
          <w:b/>
          <w:lang w:val="es-CO"/>
        </w:rPr>
      </w:pP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CAPITULO I</w:t>
      </w: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DEL TRIBUNAL DISCIPLINARIO</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45232A" w:rsidRDefault="00DB04ED" w:rsidP="00DB04ED">
      <w:pPr>
        <w:pStyle w:val="ListParagraph1"/>
        <w:tabs>
          <w:tab w:val="left" w:pos="7125"/>
          <w:tab w:val="left" w:pos="8364"/>
        </w:tabs>
        <w:ind w:left="0" w:right="-93" w:hanging="6"/>
        <w:rPr>
          <w:szCs w:val="24"/>
        </w:rPr>
      </w:pPr>
      <w:r>
        <w:rPr>
          <w:b/>
        </w:rPr>
        <w:t>ARTÍCULO 51.</w:t>
      </w:r>
      <w:r w:rsidR="0045232A">
        <w:rPr>
          <w:b/>
        </w:rPr>
        <w:t xml:space="preserve"> </w:t>
      </w:r>
      <w:r>
        <w:rPr>
          <w:b/>
        </w:rPr>
        <w:t xml:space="preserve"> </w:t>
      </w:r>
      <w:r w:rsidR="00446792">
        <w:rPr>
          <w:b/>
          <w:color w:val="0D0D0D"/>
          <w:spacing w:val="-3"/>
        </w:rPr>
        <w:t xml:space="preserve">TRIBUNAL </w:t>
      </w:r>
      <w:r w:rsidR="00446792">
        <w:rPr>
          <w:b/>
          <w:color w:val="0D0D0D"/>
        </w:rPr>
        <w:t>DISCIPLINARIO</w:t>
      </w:r>
      <w:r>
        <w:rPr>
          <w:b/>
          <w:color w:val="0D0D0D"/>
        </w:rPr>
        <w:t xml:space="preserve">. </w:t>
      </w:r>
      <w:r w:rsidRPr="0045232A">
        <w:rPr>
          <w:szCs w:val="24"/>
        </w:rPr>
        <w:t xml:space="preserve">El CPBiol, creará dentro del mismo: El Tribunal de Ética de la profesión, el cual  estará conformado por tres (3) miembros los cuales serán propuestos por  el representante de las Asociaciones, de las universidades públicas y de las universidades privadas, uno por cada uno de ellas y uno tercero de manera conjunta, en caso de no ponerse de acuerdo sobre el tercero, en un plazo de ocho (8) días, lo hará e Presidente del CPBIOL,  entre quienes se designará un ponente para adelantar e instruir la investigación disciplinaria. </w:t>
      </w:r>
    </w:p>
    <w:p w:rsidR="00DB04ED" w:rsidRPr="00A55752" w:rsidRDefault="00DB04ED" w:rsidP="00DB04ED">
      <w:pPr>
        <w:pStyle w:val="Textoindependiente"/>
        <w:tabs>
          <w:tab w:val="left" w:pos="7125"/>
          <w:tab w:val="left" w:pos="8364"/>
        </w:tabs>
        <w:spacing w:before="1"/>
        <w:ind w:left="0" w:right="-93" w:hanging="6"/>
        <w:rPr>
          <w:lang w:val="es-CO"/>
        </w:rPr>
      </w:pPr>
      <w:r w:rsidRPr="00A55752" w:rsidDel="00373984">
        <w:rPr>
          <w:color w:val="0D0D0D"/>
          <w:lang w:val="es-CO"/>
        </w:rPr>
        <w:t xml:space="preserve"> </w:t>
      </w:r>
      <w:r w:rsidRPr="00A55752">
        <w:rPr>
          <w:color w:val="0D0D0D"/>
          <w:lang w:val="es-CO"/>
        </w:rPr>
        <w:t>.</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color w:val="0D0D0D"/>
          <w:lang w:val="es-CO"/>
        </w:rPr>
        <w:t xml:space="preserve">PARÁGRAFO 1. </w:t>
      </w:r>
      <w:r w:rsidRPr="00A55752">
        <w:rPr>
          <w:color w:val="0D0D0D"/>
          <w:lang w:val="es-CO"/>
        </w:rPr>
        <w:t>El tribunal será citado por el Consejo Profesional de Biología, su elección se llevará a cabo en la reunión de conformación de Consejo y su vigencia será igual a la del Consejo y ejercerán sus cargos</w:t>
      </w:r>
      <w:r w:rsidRPr="00A55752">
        <w:rPr>
          <w:color w:val="0D0D0D"/>
          <w:spacing w:val="-4"/>
          <w:lang w:val="es-CO"/>
        </w:rPr>
        <w:t xml:space="preserve"> </w:t>
      </w:r>
      <w:r w:rsidRPr="00A55752">
        <w:rPr>
          <w:color w:val="0D0D0D"/>
          <w:lang w:val="es-CO"/>
        </w:rPr>
        <w:t>ad-honorem.</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color w:val="0D0D0D"/>
          <w:lang w:val="es-CO"/>
        </w:rPr>
        <w:t xml:space="preserve">PARÁGRAFO 2. </w:t>
      </w:r>
      <w:r w:rsidRPr="00A55752">
        <w:rPr>
          <w:color w:val="0D0D0D"/>
          <w:lang w:val="es-CO"/>
        </w:rPr>
        <w:t xml:space="preserve">Una vez constituido, el  tribunal  disciplinario  elaborará  su  Reglamento Interno, con </w:t>
      </w:r>
      <w:r w:rsidRPr="00A55752">
        <w:rPr>
          <w:color w:val="0D0D0D"/>
          <w:lang w:val="es-CO"/>
        </w:rPr>
        <w:lastRenderedPageBreak/>
        <w:t>base en</w:t>
      </w:r>
      <w:r>
        <w:rPr>
          <w:color w:val="0D0D0D"/>
          <w:lang w:val="es-CO"/>
        </w:rPr>
        <w:t xml:space="preserve"> </w:t>
      </w:r>
      <w:r w:rsidRPr="00A55752">
        <w:rPr>
          <w:color w:val="0D0D0D"/>
          <w:lang w:val="es-CO"/>
        </w:rPr>
        <w:t>los principios fundamentales de la imparcialidad, justicia</w:t>
      </w:r>
      <w:r w:rsidRPr="00A55752">
        <w:rPr>
          <w:color w:val="0D0D0D"/>
          <w:spacing w:val="16"/>
          <w:lang w:val="es-CO"/>
        </w:rPr>
        <w:t xml:space="preserve"> </w:t>
      </w:r>
      <w:r w:rsidRPr="00A55752">
        <w:rPr>
          <w:color w:val="0D0D0D"/>
          <w:lang w:val="es-CO"/>
        </w:rPr>
        <w:t>y</w:t>
      </w:r>
      <w:r>
        <w:rPr>
          <w:lang w:val="es-CO"/>
        </w:rPr>
        <w:t xml:space="preserve"> </w:t>
      </w:r>
      <w:r w:rsidRPr="00A55752">
        <w:rPr>
          <w:color w:val="0D0D0D"/>
          <w:lang w:val="es-CO"/>
        </w:rPr>
        <w:t>libertad</w:t>
      </w:r>
      <w:r>
        <w:rPr>
          <w:color w:val="0D0D0D"/>
          <w:lang w:val="es-CO"/>
        </w:rPr>
        <w:t>, los designados deberán tener en cuenta y estarán sujetos el régimen de inhabilidades, incompatibilidades y conflictos de interés que establece EL CPACA</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52. </w:t>
      </w:r>
      <w:r w:rsidR="0045232A">
        <w:rPr>
          <w:b/>
          <w:lang w:val="es-CO"/>
        </w:rPr>
        <w:t xml:space="preserve"> </w:t>
      </w:r>
      <w:r w:rsidR="00446792" w:rsidRPr="00A55752">
        <w:rPr>
          <w:b/>
          <w:color w:val="0D0D0D"/>
          <w:spacing w:val="-4"/>
          <w:lang w:val="es-CO"/>
        </w:rPr>
        <w:t xml:space="preserve">AVISO </w:t>
      </w:r>
      <w:r w:rsidR="00446792" w:rsidRPr="00A55752">
        <w:rPr>
          <w:b/>
          <w:color w:val="0D0D0D"/>
          <w:lang w:val="es-CO"/>
        </w:rPr>
        <w:t>DE LA SANCIÓN</w:t>
      </w:r>
      <w:r w:rsidRPr="00A55752">
        <w:rPr>
          <w:color w:val="0D0D0D"/>
          <w:lang w:val="es-CO"/>
        </w:rPr>
        <w:t>. Se informará de toda sanción disciplinaria al Consejo Profesional de Biologia y se llevara registro de las mismas en los archivos del Consejo.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b/>
          <w:lang w:val="es-CO"/>
        </w:rPr>
      </w:pPr>
      <w:r w:rsidRPr="00A55752">
        <w:rPr>
          <w:b/>
          <w:lang w:val="es-CO"/>
        </w:rPr>
        <w:t xml:space="preserve">ARTÍCULO 53. </w:t>
      </w:r>
      <w:r w:rsidR="0045232A">
        <w:rPr>
          <w:b/>
          <w:lang w:val="es-CO"/>
        </w:rPr>
        <w:t xml:space="preserve"> </w:t>
      </w:r>
      <w:r w:rsidR="00446792" w:rsidRPr="00A55752">
        <w:rPr>
          <w:b/>
          <w:color w:val="0D0D0D"/>
          <w:lang w:val="es-CO"/>
        </w:rPr>
        <w:t>COSTAS.</w:t>
      </w:r>
      <w:r w:rsidRPr="00A55752">
        <w:rPr>
          <w:b/>
          <w:color w:val="0D0D0D"/>
          <w:lang w:val="es-CO"/>
        </w:rPr>
        <w:t xml:space="preserve"> </w:t>
      </w:r>
      <w:r w:rsidRPr="00A55752">
        <w:rPr>
          <w:color w:val="0D0D0D"/>
          <w:lang w:val="es-CO"/>
        </w:rPr>
        <w:t>El fallo por parte del Tribunal disciplinario, que resuelva la investigación que concluya con la responsabilidad sancionable para un Biólogo, determinará el valor de las costas procesales que sin perjuicio de la sanción impuesta, éste deberá cancelar al Consejo por concepto de los gastos en los cuales se hubiesen incurrido en el curso de la</w:t>
      </w:r>
      <w:r w:rsidRPr="00A55752">
        <w:rPr>
          <w:color w:val="0D0D0D"/>
          <w:spacing w:val="-2"/>
          <w:lang w:val="es-CO"/>
        </w:rPr>
        <w:t xml:space="preserve"> </w:t>
      </w:r>
      <w:r w:rsidRPr="00A55752">
        <w:rPr>
          <w:color w:val="0D0D0D"/>
          <w:lang w:val="es-CO"/>
        </w:rPr>
        <w:t>investigación</w:t>
      </w:r>
      <w:r w:rsidRPr="00A55752">
        <w:rPr>
          <w:b/>
          <w:color w:val="0D0D0D"/>
          <w:lang w:val="es-CO"/>
        </w:rPr>
        <w:t>.</w:t>
      </w:r>
    </w:p>
    <w:p w:rsidR="00DB04ED" w:rsidRPr="00A55752" w:rsidRDefault="00DB04ED" w:rsidP="00DB04ED">
      <w:pPr>
        <w:pStyle w:val="Textoindependiente"/>
        <w:tabs>
          <w:tab w:val="left" w:pos="7125"/>
          <w:tab w:val="left" w:pos="8364"/>
        </w:tabs>
        <w:spacing w:before="11"/>
        <w:ind w:left="0" w:right="-93" w:hanging="6"/>
        <w:jc w:val="left"/>
        <w:rPr>
          <w:b/>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ARTÍCULO 54.</w:t>
      </w:r>
      <w:r w:rsidR="0045232A">
        <w:rPr>
          <w:b/>
          <w:lang w:val="es-CO"/>
        </w:rPr>
        <w:t xml:space="preserve"> </w:t>
      </w:r>
      <w:r w:rsidRPr="00A55752">
        <w:rPr>
          <w:b/>
          <w:lang w:val="es-CO"/>
        </w:rPr>
        <w:t xml:space="preserve"> </w:t>
      </w:r>
      <w:r w:rsidR="00446792" w:rsidRPr="00A55752">
        <w:rPr>
          <w:b/>
          <w:color w:val="0D0D0D"/>
          <w:lang w:val="es-CO"/>
        </w:rPr>
        <w:t>APOYO PROFESIONAL</w:t>
      </w:r>
      <w:r w:rsidRPr="00A55752">
        <w:rPr>
          <w:b/>
          <w:color w:val="0D0D0D"/>
          <w:lang w:val="es-CO"/>
        </w:rPr>
        <w:t xml:space="preserve">. </w:t>
      </w:r>
      <w:r w:rsidRPr="00A55752">
        <w:rPr>
          <w:rFonts w:ascii="Arial" w:hAnsi="Arial" w:cs="Tahoma"/>
          <w:lang w:val="es-CO"/>
        </w:rPr>
        <w:t>El, Consejo Profesional establecerá un área de apoyo jurídico para el Tribunal</w:t>
      </w:r>
      <w:r>
        <w:rPr>
          <w:rFonts w:ascii="Arial" w:hAnsi="Arial" w:cs="Tahoma"/>
          <w:sz w:val="22"/>
          <w:szCs w:val="22"/>
          <w:lang w:val="es-CO"/>
        </w:rPr>
        <w:t xml:space="preserve"> Disciplinario</w:t>
      </w:r>
      <w:r w:rsidRPr="00A55752">
        <w:rPr>
          <w:rFonts w:ascii="Arial" w:hAnsi="Arial" w:cs="Tahoma"/>
          <w:lang w:val="es-CO"/>
        </w:rPr>
        <w:t xml:space="preserve"> con persona natural o jurídica con el fin de asesorar e instruir la investigación disciplinaria.</w:t>
      </w:r>
      <w:r w:rsidRPr="00A55752" w:rsidDel="00373984">
        <w:rPr>
          <w:color w:val="0D0D0D"/>
          <w:lang w:val="es-CO"/>
        </w:rPr>
        <w:t xml:space="preserve"> </w:t>
      </w:r>
    </w:p>
    <w:p w:rsidR="00DB04ED" w:rsidRPr="00A55752" w:rsidRDefault="00DB04ED" w:rsidP="00DB04ED">
      <w:pPr>
        <w:pStyle w:val="Textoindependiente"/>
        <w:tabs>
          <w:tab w:val="left" w:pos="7125"/>
          <w:tab w:val="left" w:pos="8364"/>
        </w:tabs>
        <w:ind w:left="0" w:right="-93" w:hanging="6"/>
        <w:rPr>
          <w:lang w:val="es-CO"/>
        </w:rPr>
      </w:pPr>
    </w:p>
    <w:p w:rsidR="00DB04ED" w:rsidRPr="00A55752" w:rsidRDefault="00DB04ED" w:rsidP="00DB04ED">
      <w:pPr>
        <w:pStyle w:val="Ttulo1"/>
        <w:tabs>
          <w:tab w:val="left" w:pos="7125"/>
          <w:tab w:val="left" w:pos="8364"/>
        </w:tabs>
        <w:ind w:left="0" w:right="-93" w:hanging="6"/>
        <w:rPr>
          <w:lang w:val="es-CO"/>
        </w:rPr>
      </w:pPr>
      <w:r w:rsidRPr="00A55752">
        <w:rPr>
          <w:color w:val="0D0D0D"/>
          <w:lang w:val="es-CO"/>
        </w:rPr>
        <w:t>CAPITULO II</w:t>
      </w: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 LOS PRINCIPIOS RECTORES</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tabs>
          <w:tab w:val="left" w:pos="7125"/>
          <w:tab w:val="left" w:pos="8364"/>
        </w:tabs>
        <w:spacing w:before="1"/>
        <w:ind w:right="-93" w:hanging="6"/>
        <w:jc w:val="both"/>
        <w:rPr>
          <w:sz w:val="24"/>
          <w:lang w:val="es-CO"/>
        </w:rPr>
      </w:pPr>
      <w:r w:rsidRPr="00A55752">
        <w:rPr>
          <w:b/>
          <w:sz w:val="24"/>
          <w:lang w:val="es-CO"/>
        </w:rPr>
        <w:t xml:space="preserve">ARTÍCULO 55.    </w:t>
      </w:r>
      <w:r w:rsidR="00446792" w:rsidRPr="00A55752">
        <w:rPr>
          <w:b/>
          <w:color w:val="0D0D0D"/>
          <w:sz w:val="24"/>
          <w:lang w:val="es-CO"/>
        </w:rPr>
        <w:t>PREVIA DEFINICIÓN DE LA FALTA Y DE LA SANCIÓN DISCIPLINARIA</w:t>
      </w:r>
      <w:r w:rsidRPr="00A55752">
        <w:rPr>
          <w:b/>
          <w:color w:val="0D0D0D"/>
          <w:sz w:val="24"/>
          <w:lang w:val="es-CO"/>
        </w:rPr>
        <w:t xml:space="preserve">. </w:t>
      </w:r>
      <w:r w:rsidRPr="00A55752">
        <w:rPr>
          <w:color w:val="0D0D0D"/>
          <w:sz w:val="24"/>
          <w:lang w:val="es-CO"/>
        </w:rPr>
        <w:t>Ninguno de los sometidos al régimen disciplinario podrá ser sancionado por un hecho que no haya sido definido previamente como falta disciplinaria, ni sometido a sanción de esta naturaleza que no haya sido establecida por disposición anterior a la comisión de la infracción que se sanciona.</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56. </w:t>
      </w:r>
      <w:r w:rsidR="0045232A">
        <w:rPr>
          <w:b/>
          <w:lang w:val="es-CO"/>
        </w:rPr>
        <w:t xml:space="preserve"> </w:t>
      </w:r>
      <w:r w:rsidR="00446792" w:rsidRPr="00A55752">
        <w:rPr>
          <w:b/>
          <w:color w:val="0D0D0D"/>
          <w:lang w:val="es-CO"/>
        </w:rPr>
        <w:t>DERECHO A LA DEFENSA Y AL  DEBIDO PROCESO</w:t>
      </w:r>
      <w:r w:rsidRPr="00A55752">
        <w:rPr>
          <w:b/>
          <w:color w:val="0D0D0D"/>
          <w:lang w:val="es-CO"/>
        </w:rPr>
        <w:t xml:space="preserve">.  </w:t>
      </w:r>
      <w:r w:rsidRPr="00A55752">
        <w:rPr>
          <w:color w:val="0D0D0D"/>
          <w:lang w:val="es-CO"/>
        </w:rPr>
        <w:t>El procedimiento que  deben adelantar las autoridades disciplinarias, estará basado en el principio de defensa, de audiencia del acusado, favorabilidad y de contradicción de la prueba, ante la autoridad disciplinaria competente previamente establecida y observando a plenitud las formas propias del</w:t>
      </w:r>
      <w:r w:rsidRPr="00A55752">
        <w:rPr>
          <w:color w:val="0D0D0D"/>
          <w:spacing w:val="-1"/>
          <w:lang w:val="es-CO"/>
        </w:rPr>
        <w:t xml:space="preserve"> </w:t>
      </w:r>
      <w:r w:rsidRPr="00A55752">
        <w:rPr>
          <w:color w:val="0D0D0D"/>
          <w:lang w:val="es-CO"/>
        </w:rPr>
        <w:t>mismo.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57. </w:t>
      </w:r>
      <w:r w:rsidR="0045232A">
        <w:rPr>
          <w:b/>
          <w:lang w:val="es-CO"/>
        </w:rPr>
        <w:t xml:space="preserve"> </w:t>
      </w:r>
      <w:r w:rsidR="00446792" w:rsidRPr="00446792">
        <w:rPr>
          <w:b/>
          <w:color w:val="0D0D0D"/>
          <w:lang w:val="es-CO"/>
        </w:rPr>
        <w:t>PRESUNCIÓN DE INOCENCIA</w:t>
      </w:r>
      <w:r w:rsidR="00446792" w:rsidRPr="00446792">
        <w:rPr>
          <w:b/>
          <w:color w:val="0D0D0D"/>
          <w:sz w:val="22"/>
          <w:lang w:val="es-CO"/>
        </w:rPr>
        <w:t xml:space="preserve">. </w:t>
      </w:r>
      <w:r w:rsidRPr="00A55752">
        <w:rPr>
          <w:color w:val="0D0D0D"/>
          <w:lang w:val="es-CO"/>
        </w:rPr>
        <w:t>El profesional, técnico o tecnólogo a quien se atribuya falta disciplinaria se presume inocente mientras no se declare su responsabilidad mediante fallo ejecutoriado, igualmente toda duda razonable se resolverá a favor del disciplinado cuando no haya modo de eliminarla.</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ARTÍCULO 58</w:t>
      </w:r>
      <w:r w:rsidR="00446792" w:rsidRPr="00A55752">
        <w:rPr>
          <w:b/>
          <w:lang w:val="es-CO"/>
        </w:rPr>
        <w:t xml:space="preserve">.  </w:t>
      </w:r>
      <w:r w:rsidR="00446792" w:rsidRPr="00A55752">
        <w:rPr>
          <w:b/>
          <w:color w:val="0D0D0D"/>
          <w:lang w:val="es-CO"/>
        </w:rPr>
        <w:t>COSA JUZGADA</w:t>
      </w:r>
      <w:r w:rsidRPr="00A55752">
        <w:rPr>
          <w:b/>
          <w:color w:val="0D0D0D"/>
          <w:lang w:val="es-CO"/>
        </w:rPr>
        <w:t>.</w:t>
      </w:r>
      <w:r>
        <w:rPr>
          <w:b/>
          <w:color w:val="0D0D0D"/>
          <w:lang w:val="es-CO"/>
        </w:rPr>
        <w:t xml:space="preserve"> </w:t>
      </w:r>
      <w:r w:rsidRPr="00A55752">
        <w:rPr>
          <w:color w:val="0D0D0D"/>
          <w:lang w:val="es-CO"/>
        </w:rPr>
        <w:t>Ningún profesional, técnico o tecnólogo podrá ser investigado más de una   vez por una misma acción u omisión constitutiva de falta disciplinaria, aun cuando ésta tenga una nominación</w:t>
      </w:r>
      <w:r w:rsidRPr="00A55752">
        <w:rPr>
          <w:color w:val="0D0D0D"/>
          <w:spacing w:val="-4"/>
          <w:lang w:val="es-CO"/>
        </w:rPr>
        <w:t xml:space="preserve"> </w:t>
      </w:r>
      <w:r w:rsidRPr="00A55752">
        <w:rPr>
          <w:color w:val="0D0D0D"/>
          <w:lang w:val="es-CO"/>
        </w:rPr>
        <w:t>diferente.</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59. </w:t>
      </w:r>
      <w:r w:rsidR="00446792" w:rsidRPr="00A55752">
        <w:rPr>
          <w:b/>
          <w:color w:val="0D0D0D"/>
          <w:lang w:val="es-CO"/>
        </w:rPr>
        <w:t>IGUALDAD Y PROPORCIONALIDAD</w:t>
      </w:r>
      <w:r w:rsidRPr="00A55752">
        <w:rPr>
          <w:b/>
          <w:color w:val="0D0D0D"/>
          <w:lang w:val="es-CO"/>
        </w:rPr>
        <w:t xml:space="preserve">. </w:t>
      </w:r>
      <w:r w:rsidRPr="00A55752">
        <w:rPr>
          <w:color w:val="0D0D0D"/>
          <w:spacing w:val="-3"/>
          <w:lang w:val="es-CO"/>
        </w:rPr>
        <w:t xml:space="preserve">La </w:t>
      </w:r>
      <w:r w:rsidRPr="00A55752">
        <w:rPr>
          <w:color w:val="0D0D0D"/>
          <w:lang w:val="es-CO"/>
        </w:rPr>
        <w:t>norma disciplinaria se aplicará en virtud de los principios de igualdad, sin consideraciones diferentes a lo establecido en ella, y las sanciones que conlleve se impondrán proporcionalmente a la gravedad de la falta en que se</w:t>
      </w:r>
      <w:r w:rsidRPr="00A55752">
        <w:rPr>
          <w:color w:val="0D0D0D"/>
          <w:spacing w:val="-2"/>
          <w:lang w:val="es-CO"/>
        </w:rPr>
        <w:t xml:space="preserve"> </w:t>
      </w:r>
      <w:r w:rsidRPr="00A55752">
        <w:rPr>
          <w:color w:val="0D0D0D"/>
          <w:lang w:val="es-CO"/>
        </w:rPr>
        <w:t>incurra.</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tabs>
          <w:tab w:val="left" w:pos="7125"/>
          <w:tab w:val="left" w:pos="8364"/>
        </w:tabs>
        <w:ind w:right="-93" w:hanging="6"/>
        <w:jc w:val="both"/>
        <w:rPr>
          <w:sz w:val="24"/>
          <w:lang w:val="es-CO"/>
        </w:rPr>
      </w:pPr>
      <w:r w:rsidRPr="00A55752">
        <w:rPr>
          <w:b/>
          <w:sz w:val="24"/>
          <w:lang w:val="es-CO"/>
        </w:rPr>
        <w:t xml:space="preserve">ARTÍCULO 60. </w:t>
      </w:r>
      <w:r w:rsidR="0045232A">
        <w:rPr>
          <w:b/>
          <w:sz w:val="24"/>
          <w:lang w:val="es-CO"/>
        </w:rPr>
        <w:t xml:space="preserve"> </w:t>
      </w:r>
      <w:r w:rsidR="00446792" w:rsidRPr="00A55752">
        <w:rPr>
          <w:b/>
          <w:color w:val="0D0D0D"/>
          <w:sz w:val="24"/>
          <w:lang w:val="es-CO"/>
        </w:rPr>
        <w:t>NO AGRAVACIÓN DE LA SANCIÓN</w:t>
      </w:r>
      <w:r w:rsidRPr="00A55752">
        <w:rPr>
          <w:b/>
          <w:color w:val="0D0D0D"/>
          <w:sz w:val="24"/>
          <w:lang w:val="es-CO"/>
        </w:rPr>
        <w:t xml:space="preserve">. </w:t>
      </w:r>
      <w:r w:rsidRPr="00A55752">
        <w:rPr>
          <w:color w:val="0D0D0D"/>
          <w:sz w:val="24"/>
          <w:lang w:val="es-CO"/>
        </w:rPr>
        <w:t>Cuando se imponga sanción y se interponga el recurso de reposición por el disciplinado, no se podrá agravar la sanción impuesta.</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lastRenderedPageBreak/>
        <w:t>ARTÍCULO 61</w:t>
      </w:r>
      <w:r w:rsidR="00446792" w:rsidRPr="00A55752">
        <w:rPr>
          <w:b/>
          <w:lang w:val="es-CO"/>
        </w:rPr>
        <w:t xml:space="preserve">.    </w:t>
      </w:r>
      <w:r w:rsidR="00446792" w:rsidRPr="00A55752">
        <w:rPr>
          <w:b/>
          <w:color w:val="0D0D0D"/>
          <w:lang w:val="es-CO"/>
        </w:rPr>
        <w:t>FINALIDAD DEL PROCEDIMIENTO DISCIPLINARIO</w:t>
      </w:r>
      <w:r w:rsidRPr="00A55752">
        <w:rPr>
          <w:color w:val="0D0D0D"/>
          <w:lang w:val="es-CO"/>
        </w:rPr>
        <w:t>. En la interpretación de   las normas del presente código, además de la prevalencia de los principios rectores, se deberá tener en cuenta que la finalidad del procedimiento es garantizar la ética con las garantías debidas a las</w:t>
      </w:r>
      <w:r w:rsidRPr="00A55752">
        <w:rPr>
          <w:color w:val="0D0D0D"/>
          <w:spacing w:val="-1"/>
          <w:lang w:val="es-CO"/>
        </w:rPr>
        <w:t xml:space="preserve"> </w:t>
      </w:r>
      <w:r w:rsidRPr="00A55752">
        <w:rPr>
          <w:color w:val="0D0D0D"/>
          <w:lang w:val="es-CO"/>
        </w:rPr>
        <w:t>personas.</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62. </w:t>
      </w:r>
      <w:r w:rsidR="00446792" w:rsidRPr="00A55752">
        <w:rPr>
          <w:b/>
          <w:color w:val="0D0D0D"/>
          <w:lang w:val="es-CO"/>
        </w:rPr>
        <w:t>PREVALENCIA DE LOS PRINCIPIOS RECTORES</w:t>
      </w:r>
      <w:r w:rsidRPr="00A55752">
        <w:rPr>
          <w:color w:val="0D0D0D"/>
          <w:lang w:val="es-CO"/>
        </w:rPr>
        <w:t>. En la interpretación  y  aplicación del régimen disciplinario prevalecerán los principios rectores que determinan este Código, los Códigos Penal, Procedimiento Penal y Contencioso Administrativo, todos conformes con la Constitución</w:t>
      </w:r>
      <w:r w:rsidRPr="00A55752">
        <w:rPr>
          <w:color w:val="0D0D0D"/>
          <w:spacing w:val="-1"/>
          <w:lang w:val="es-CO"/>
        </w:rPr>
        <w:t xml:space="preserve"> </w:t>
      </w:r>
      <w:r w:rsidRPr="00A55752">
        <w:rPr>
          <w:color w:val="0D0D0D"/>
          <w:lang w:val="es-CO"/>
        </w:rPr>
        <w:t>Política.</w:t>
      </w:r>
    </w:p>
    <w:p w:rsidR="00DB04ED" w:rsidRDefault="00DB04ED" w:rsidP="00DB04ED">
      <w:pPr>
        <w:pStyle w:val="Ttulo1"/>
        <w:tabs>
          <w:tab w:val="left" w:pos="7125"/>
          <w:tab w:val="left" w:pos="8364"/>
        </w:tabs>
        <w:spacing w:before="73"/>
        <w:ind w:left="0" w:right="-93" w:hanging="6"/>
        <w:rPr>
          <w:color w:val="0D0D0D"/>
          <w:lang w:val="es-CO"/>
        </w:rPr>
      </w:pPr>
    </w:p>
    <w:p w:rsidR="00DB04ED" w:rsidRDefault="00DB04ED" w:rsidP="00DB04ED">
      <w:pPr>
        <w:pStyle w:val="Ttulo1"/>
        <w:tabs>
          <w:tab w:val="left" w:pos="7125"/>
          <w:tab w:val="left" w:pos="8364"/>
        </w:tabs>
        <w:spacing w:before="73"/>
        <w:ind w:left="0" w:right="-93" w:hanging="6"/>
        <w:rPr>
          <w:color w:val="0D0D0D"/>
          <w:lang w:val="es-CO"/>
        </w:rPr>
      </w:pPr>
      <w:r w:rsidRPr="00A55752">
        <w:rPr>
          <w:color w:val="0D0D0D"/>
          <w:lang w:val="es-CO"/>
        </w:rPr>
        <w:t xml:space="preserve">CAPITULO III </w:t>
      </w:r>
    </w:p>
    <w:p w:rsidR="00DB04ED" w:rsidRPr="00A55752" w:rsidRDefault="00DB04ED" w:rsidP="00DB04ED">
      <w:pPr>
        <w:pStyle w:val="Ttulo1"/>
        <w:tabs>
          <w:tab w:val="left" w:pos="7125"/>
          <w:tab w:val="left" w:pos="8364"/>
        </w:tabs>
        <w:spacing w:before="73"/>
        <w:ind w:left="0" w:right="-93" w:hanging="6"/>
        <w:rPr>
          <w:lang w:val="es-CO"/>
        </w:rPr>
      </w:pPr>
      <w:r w:rsidRPr="00A55752">
        <w:rPr>
          <w:color w:val="0D0D0D"/>
          <w:lang w:val="es-CO"/>
        </w:rPr>
        <w:t>NOTIFICACIONES</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tabs>
          <w:tab w:val="left" w:pos="7125"/>
          <w:tab w:val="left" w:pos="8364"/>
        </w:tabs>
        <w:ind w:right="-93" w:hanging="6"/>
        <w:jc w:val="both"/>
        <w:rPr>
          <w:sz w:val="24"/>
          <w:lang w:val="es-CO"/>
        </w:rPr>
      </w:pPr>
      <w:r w:rsidRPr="00A55752">
        <w:rPr>
          <w:b/>
          <w:sz w:val="24"/>
          <w:lang w:val="es-CO"/>
        </w:rPr>
        <w:t xml:space="preserve">ARTÍCULO 63.   </w:t>
      </w:r>
      <w:r w:rsidR="00446792" w:rsidRPr="00A55752">
        <w:rPr>
          <w:b/>
          <w:color w:val="0D0D0D"/>
          <w:sz w:val="24"/>
          <w:lang w:val="es-CO"/>
        </w:rPr>
        <w:t>CLASIFICACIÓN</w:t>
      </w:r>
      <w:r w:rsidRPr="00A55752">
        <w:rPr>
          <w:color w:val="0D0D0D"/>
          <w:sz w:val="24"/>
          <w:lang w:val="es-CO"/>
        </w:rPr>
        <w:t xml:space="preserve">. </w:t>
      </w:r>
      <w:r w:rsidRPr="00A55752">
        <w:rPr>
          <w:color w:val="0D0D0D"/>
          <w:spacing w:val="-3"/>
          <w:sz w:val="24"/>
          <w:lang w:val="es-CO"/>
        </w:rPr>
        <w:t xml:space="preserve">Las  </w:t>
      </w:r>
      <w:r w:rsidRPr="00A55752">
        <w:rPr>
          <w:color w:val="0D0D0D"/>
          <w:sz w:val="24"/>
          <w:lang w:val="es-CO"/>
        </w:rPr>
        <w:t>notificaciones deben realizarse personalmente o    por</w:t>
      </w:r>
      <w:r w:rsidRPr="00A55752">
        <w:rPr>
          <w:color w:val="0D0D0D"/>
          <w:spacing w:val="-2"/>
          <w:sz w:val="24"/>
          <w:lang w:val="es-CO"/>
        </w:rPr>
        <w:t xml:space="preserve"> </w:t>
      </w:r>
      <w:r w:rsidRPr="00A55752">
        <w:rPr>
          <w:color w:val="0D0D0D"/>
          <w:sz w:val="24"/>
          <w:lang w:val="es-CO"/>
        </w:rPr>
        <w:t>aviso.</w:t>
      </w:r>
    </w:p>
    <w:p w:rsidR="00DB04ED" w:rsidRPr="00A55752" w:rsidRDefault="00DB04ED" w:rsidP="00DB04ED">
      <w:pPr>
        <w:pStyle w:val="Textoindependiente"/>
        <w:tabs>
          <w:tab w:val="left" w:pos="7125"/>
          <w:tab w:val="left" w:pos="8364"/>
        </w:tabs>
        <w:spacing w:before="10"/>
        <w:ind w:left="0" w:right="-93" w:hanging="6"/>
        <w:jc w:val="left"/>
        <w:rPr>
          <w:sz w:val="23"/>
          <w:lang w:val="es-CO"/>
        </w:rPr>
      </w:pPr>
    </w:p>
    <w:p w:rsidR="00DB04ED" w:rsidRPr="00A55752" w:rsidRDefault="00DB04ED" w:rsidP="00DB04ED">
      <w:pPr>
        <w:pStyle w:val="Textoindependiente"/>
        <w:tabs>
          <w:tab w:val="left" w:pos="7125"/>
          <w:tab w:val="left" w:pos="8364"/>
        </w:tabs>
        <w:spacing w:before="1"/>
        <w:ind w:left="0" w:right="-93" w:hanging="6"/>
        <w:rPr>
          <w:lang w:val="es-CO"/>
        </w:rPr>
      </w:pPr>
      <w:r w:rsidRPr="00A55752">
        <w:rPr>
          <w:b/>
          <w:color w:val="0D0D0D"/>
          <w:lang w:val="es-CO"/>
        </w:rPr>
        <w:t xml:space="preserve">PARÁGRAFO 1. Notificación personal. </w:t>
      </w:r>
      <w:r w:rsidRPr="00A55752">
        <w:rPr>
          <w:color w:val="0D0D0D"/>
          <w:lang w:val="es-CO"/>
        </w:rPr>
        <w:t>Se  notificarán  personalmente  por  la  Secretaría del Consejo el auto de apertura de diligencias previas, el auto de apertura de investigación formal, el pliego de cargos, el auto de archivo definitivo, el fallo de primera y segunda instancia, el acto que decide los recursos interpuestos, el auto que decide solicitudes de pruebas y de</w:t>
      </w:r>
      <w:r w:rsidRPr="00A55752">
        <w:rPr>
          <w:color w:val="0D0D0D"/>
          <w:spacing w:val="-2"/>
          <w:lang w:val="es-CO"/>
        </w:rPr>
        <w:t xml:space="preserve"> </w:t>
      </w:r>
      <w:r w:rsidRPr="00A55752">
        <w:rPr>
          <w:color w:val="0D0D0D"/>
          <w:lang w:val="es-CO"/>
        </w:rPr>
        <w:t>nulidad.</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 xml:space="preserve">Si no hay otro medio más eficaz de informar al interesado, para hacer la notificación personal se le enviará por correo certificado y/o electrónico una citación a la dirección </w:t>
      </w:r>
      <w:r>
        <w:rPr>
          <w:color w:val="0D0D0D"/>
          <w:lang w:val="es-CO"/>
        </w:rPr>
        <w:t>física y electró</w:t>
      </w:r>
      <w:r w:rsidRPr="00A55752">
        <w:rPr>
          <w:color w:val="0D0D0D"/>
          <w:lang w:val="es-CO"/>
        </w:rPr>
        <w:t>nica que aquel haya anotado al intervenir por primera vez en la actuación, o en la nueva que figure en comunicación hecha especialmente para tal propósito.</w:t>
      </w:r>
      <w:r>
        <w:rPr>
          <w:color w:val="0D0D0D"/>
          <w:lang w:val="es-CO"/>
        </w:rPr>
        <w:t xml:space="preserve"> </w:t>
      </w:r>
      <w:r w:rsidRPr="00A55752">
        <w:rPr>
          <w:color w:val="0D0D0D"/>
          <w:lang w:val="es-CO"/>
        </w:rPr>
        <w:t>La constancia del envío de la citación se anexará al expediente.</w:t>
      </w:r>
      <w:r>
        <w:rPr>
          <w:color w:val="0D0D0D"/>
          <w:lang w:val="es-CO"/>
        </w:rPr>
        <w:t xml:space="preserve"> </w:t>
      </w:r>
      <w:r w:rsidRPr="00A55752">
        <w:rPr>
          <w:color w:val="0D0D0D"/>
          <w:lang w:val="es-CO"/>
        </w:rPr>
        <w:t>El envío se hará dentro de los cinco (5) días siguientes a la expedición del acto.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Al hacer la notificación personal se entregará al interesado copia íntegra, auténtica y gratuita de la decisión. En el texto de la notificación se indicaran los recursos que proceden, la autoridad ante quien se interpone y los términos para</w:t>
      </w:r>
      <w:r w:rsidRPr="00A55752">
        <w:rPr>
          <w:color w:val="0D0D0D"/>
          <w:spacing w:val="-5"/>
          <w:lang w:val="es-CO"/>
        </w:rPr>
        <w:t xml:space="preserve"> </w:t>
      </w:r>
      <w:r w:rsidRPr="00A55752">
        <w:rPr>
          <w:color w:val="0D0D0D"/>
          <w:lang w:val="es-CO"/>
        </w:rPr>
        <w:t>hacerlo.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color w:val="0D0D0D"/>
          <w:lang w:val="es-CO"/>
        </w:rPr>
        <w:t xml:space="preserve">PARÁGRAFO 2. Notificaciones por aviso. </w:t>
      </w:r>
      <w:r w:rsidRPr="00A55752">
        <w:rPr>
          <w:color w:val="0D0D0D"/>
          <w:lang w:val="es-CO"/>
        </w:rPr>
        <w:t>Si no pudiere hacerse la  notificación  personal al cabo de los cinco (5) días del envío de la citación, esta se hará por medio de aviso que se remitirá a la dirección, al número de fax o al correo electrónico que figuren en el expediente o puedan obtenerse del Registro de Inscripción Profesional, acompañado de copia íntegra del acto</w:t>
      </w:r>
      <w:r w:rsidRPr="00A55752">
        <w:rPr>
          <w:color w:val="0D0D0D"/>
          <w:spacing w:val="-3"/>
          <w:lang w:val="es-CO"/>
        </w:rPr>
        <w:t xml:space="preserve"> </w:t>
      </w:r>
      <w:r w:rsidRPr="00A55752">
        <w:rPr>
          <w:color w:val="0D0D0D"/>
          <w:lang w:val="es-CO"/>
        </w:rPr>
        <w:t>administrativo.</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Cuando se desconozca la información sobre el destinatario, el aviso, con copia íntegra del acto administrativo, se publicará en la página electrónica y en todo caso en un lugar de acceso al público del Consejo Profesional de Biología por el término de cinco (5) días, con la advertencia de que la notificación se considerará surtida al finalizar el día siguiente al retiro del aviso.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En el expediente se dejará constancia de la remisión o publicación del aviso y de la fecha en que por este medio quedará surtida la notificación</w:t>
      </w:r>
      <w:r w:rsidRPr="00A55752">
        <w:rPr>
          <w:color w:val="0D0D0D"/>
          <w:spacing w:val="-6"/>
          <w:lang w:val="es-CO"/>
        </w:rPr>
        <w:t xml:space="preserve"> </w:t>
      </w:r>
      <w:r w:rsidRPr="00A55752">
        <w:rPr>
          <w:color w:val="0D0D0D"/>
          <w:lang w:val="es-CO"/>
        </w:rPr>
        <w:t>personal.</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ARTÍCULO 64.</w:t>
      </w:r>
      <w:r w:rsidR="0045232A">
        <w:rPr>
          <w:b/>
          <w:lang w:val="es-CO"/>
        </w:rPr>
        <w:t xml:space="preserve"> </w:t>
      </w:r>
      <w:r w:rsidRPr="00A55752">
        <w:rPr>
          <w:b/>
          <w:lang w:val="es-CO"/>
        </w:rPr>
        <w:t xml:space="preserve"> </w:t>
      </w:r>
      <w:r w:rsidR="00446792" w:rsidRPr="00A55752">
        <w:rPr>
          <w:b/>
          <w:color w:val="0D0D0D"/>
          <w:spacing w:val="-3"/>
          <w:lang w:val="es-CO"/>
        </w:rPr>
        <w:t>TRÁMITE</w:t>
      </w:r>
      <w:r w:rsidRPr="00A55752">
        <w:rPr>
          <w:b/>
          <w:color w:val="0D0D0D"/>
          <w:spacing w:val="-3"/>
          <w:lang w:val="es-CO"/>
        </w:rPr>
        <w:t xml:space="preserve">. </w:t>
      </w:r>
      <w:r w:rsidRPr="00A55752">
        <w:rPr>
          <w:color w:val="0D0D0D"/>
          <w:lang w:val="es-CO"/>
        </w:rPr>
        <w:t>La Secretaría  del  Consejo,  notificará  personalmente  el  pliego de cargos al profesional investigado y para ello se citará para que comparezca a la Secretaría del Consejo en los cinco (5) días siguientes a la fecha de recibido de la comunicación, la que se hará por un medio idóneo a la dirección registrada en los archivos del</w:t>
      </w:r>
      <w:r w:rsidRPr="00A55752">
        <w:rPr>
          <w:color w:val="0D0D0D"/>
          <w:spacing w:val="-1"/>
          <w:lang w:val="es-CO"/>
        </w:rPr>
        <w:t xml:space="preserve"> </w:t>
      </w:r>
      <w:r w:rsidRPr="00A55752">
        <w:rPr>
          <w:color w:val="0D0D0D"/>
          <w:lang w:val="es-CO"/>
        </w:rPr>
        <w:t>Consejo.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Si el profesional no comparece en el término indicado para la notificación personal, se hará por aviso en los términos establecidos en el Código Contencioso Administrativo.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Si transcurrido el término de la notificación por aviso, el inculpado no compareciere, se proveerá el nombramiento de un apoderado de oficio, con quien se surtirá la notificación y se continuará la actuación.</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Los estudiantes de los Consultorios Jurídicos, podrán actuar como defensores de oficio en los procesos disciplinarios, según los términos previstos en la Ley 583 de 2000. Como sujeto procesal, el defensor tiene las mismas facultades del investigado.</w:t>
      </w:r>
    </w:p>
    <w:p w:rsidR="00DB04ED" w:rsidRDefault="00DB04ED" w:rsidP="00DB04ED">
      <w:pPr>
        <w:pStyle w:val="Ttulo1"/>
        <w:tabs>
          <w:tab w:val="left" w:pos="7125"/>
          <w:tab w:val="left" w:pos="8364"/>
        </w:tabs>
        <w:spacing w:before="69"/>
        <w:ind w:left="0" w:right="-93" w:hanging="6"/>
        <w:rPr>
          <w:color w:val="0D0D0D"/>
          <w:lang w:val="es-CO"/>
        </w:rPr>
      </w:pPr>
    </w:p>
    <w:p w:rsidR="00DB04ED" w:rsidRPr="00A55752" w:rsidRDefault="00DB04ED" w:rsidP="00DB04ED">
      <w:pPr>
        <w:pStyle w:val="Ttulo1"/>
        <w:tabs>
          <w:tab w:val="left" w:pos="7125"/>
          <w:tab w:val="left" w:pos="8364"/>
        </w:tabs>
        <w:spacing w:before="69"/>
        <w:ind w:left="0" w:right="-93" w:hanging="6"/>
        <w:rPr>
          <w:lang w:val="es-CO"/>
        </w:rPr>
      </w:pPr>
      <w:r w:rsidRPr="00A55752">
        <w:rPr>
          <w:color w:val="0D0D0D"/>
          <w:lang w:val="es-CO"/>
        </w:rPr>
        <w:t>C</w:t>
      </w:r>
      <w:r>
        <w:rPr>
          <w:color w:val="0D0D0D"/>
          <w:lang w:val="es-CO"/>
        </w:rPr>
        <w:t>A</w:t>
      </w:r>
      <w:r w:rsidRPr="00A55752">
        <w:rPr>
          <w:color w:val="0D0D0D"/>
          <w:lang w:val="es-CO"/>
        </w:rPr>
        <w:t>PITULO IV RECURSOS</w:t>
      </w:r>
    </w:p>
    <w:p w:rsidR="00DB04ED" w:rsidRPr="00A55752" w:rsidRDefault="00DB04ED" w:rsidP="00DB04ED">
      <w:pPr>
        <w:pStyle w:val="Textoindependiente"/>
        <w:tabs>
          <w:tab w:val="left" w:pos="7125"/>
          <w:tab w:val="left" w:pos="8364"/>
        </w:tabs>
        <w:spacing w:before="6"/>
        <w:ind w:left="0" w:right="-93" w:hanging="6"/>
        <w:jc w:val="left"/>
        <w:rPr>
          <w:b/>
          <w:sz w:val="21"/>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65. </w:t>
      </w:r>
      <w:r w:rsidR="00446792" w:rsidRPr="00A55752">
        <w:rPr>
          <w:b/>
          <w:color w:val="0D0D0D"/>
          <w:lang w:val="es-CO"/>
        </w:rPr>
        <w:t>RECURSOS</w:t>
      </w:r>
      <w:r w:rsidRPr="00A55752">
        <w:rPr>
          <w:b/>
          <w:color w:val="0D0D0D"/>
          <w:lang w:val="es-CO"/>
        </w:rPr>
        <w:t xml:space="preserve">. </w:t>
      </w:r>
      <w:r w:rsidRPr="00A55752">
        <w:rPr>
          <w:color w:val="0D0D0D"/>
          <w:lang w:val="es-CO"/>
        </w:rPr>
        <w:t>Contra las providencias proferidas dentro del proceso disciplinario procede los reposición (ante el tribunal) y en subsidio el de apelación (ante los consejeros)</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tabs>
          <w:tab w:val="left" w:pos="7125"/>
          <w:tab w:val="left" w:pos="8364"/>
        </w:tabs>
        <w:ind w:right="-93" w:hanging="6"/>
        <w:jc w:val="both"/>
        <w:rPr>
          <w:sz w:val="24"/>
          <w:lang w:val="es-CO"/>
        </w:rPr>
      </w:pPr>
      <w:r w:rsidRPr="00A55752">
        <w:rPr>
          <w:b/>
          <w:sz w:val="24"/>
          <w:lang w:val="es-CO"/>
        </w:rPr>
        <w:t xml:space="preserve">ARTÍCULO 66. </w:t>
      </w:r>
      <w:r w:rsidR="00446792" w:rsidRPr="00A55752">
        <w:rPr>
          <w:b/>
          <w:color w:val="0D0D0D"/>
          <w:sz w:val="24"/>
          <w:lang w:val="es-CO"/>
        </w:rPr>
        <w:t>OPORTUNIDAD PARA INTERPONERLO</w:t>
      </w:r>
      <w:r w:rsidRPr="00A55752">
        <w:rPr>
          <w:color w:val="0D0D0D"/>
          <w:sz w:val="24"/>
          <w:lang w:val="es-CO"/>
        </w:rPr>
        <w:t>. El Recurso de Reposición deberá interponerse por escrito dentro de los cinco (5) días siguientes a la notificación personal o a la notificación por aviso.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Default="00DB04ED" w:rsidP="00DB04ED">
      <w:pPr>
        <w:tabs>
          <w:tab w:val="left" w:pos="7125"/>
          <w:tab w:val="left" w:pos="8364"/>
        </w:tabs>
        <w:ind w:right="-93" w:hanging="6"/>
        <w:jc w:val="both"/>
        <w:rPr>
          <w:color w:val="0D0D0D"/>
          <w:sz w:val="24"/>
          <w:lang w:val="es-CO"/>
        </w:rPr>
      </w:pPr>
      <w:r w:rsidRPr="00A55752">
        <w:rPr>
          <w:b/>
          <w:sz w:val="24"/>
          <w:lang w:val="es-CO"/>
        </w:rPr>
        <w:t xml:space="preserve">ARTÍCULO 67. </w:t>
      </w:r>
      <w:r w:rsidR="00446792" w:rsidRPr="00A55752">
        <w:rPr>
          <w:b/>
          <w:color w:val="0D0D0D"/>
          <w:sz w:val="24"/>
          <w:lang w:val="es-CO"/>
        </w:rPr>
        <w:t>FORMALIDADES DEL  RECURSO</w:t>
      </w:r>
      <w:r w:rsidRPr="00A55752">
        <w:rPr>
          <w:color w:val="0D0D0D"/>
          <w:sz w:val="24"/>
          <w:lang w:val="es-CO"/>
        </w:rPr>
        <w:t>.  El  Recurso  de  Reposición  será  presentado así:</w:t>
      </w:r>
    </w:p>
    <w:p w:rsidR="00446792" w:rsidRPr="00A55752" w:rsidRDefault="00446792" w:rsidP="00DB04ED">
      <w:pPr>
        <w:tabs>
          <w:tab w:val="left" w:pos="7125"/>
          <w:tab w:val="left" w:pos="8364"/>
        </w:tabs>
        <w:ind w:right="-93" w:hanging="6"/>
        <w:jc w:val="both"/>
        <w:rPr>
          <w:sz w:val="24"/>
          <w:lang w:val="es-CO"/>
        </w:rPr>
      </w:pPr>
    </w:p>
    <w:p w:rsidR="00DB04ED" w:rsidRPr="00A55752" w:rsidRDefault="00DB04ED" w:rsidP="00DB04ED">
      <w:pPr>
        <w:pStyle w:val="Prrafodelista"/>
        <w:numPr>
          <w:ilvl w:val="0"/>
          <w:numId w:val="7"/>
        </w:numPr>
        <w:tabs>
          <w:tab w:val="left" w:pos="426"/>
          <w:tab w:val="left" w:pos="3402"/>
          <w:tab w:val="left" w:pos="7125"/>
          <w:tab w:val="left" w:pos="8364"/>
        </w:tabs>
        <w:ind w:left="0" w:right="-93" w:hanging="6"/>
        <w:rPr>
          <w:sz w:val="24"/>
          <w:lang w:val="es-CO"/>
        </w:rPr>
      </w:pPr>
      <w:r w:rsidRPr="00A55752">
        <w:rPr>
          <w:color w:val="0D0D0D"/>
          <w:sz w:val="24"/>
          <w:lang w:val="es-CO"/>
        </w:rPr>
        <w:t>Por escrito y debidamente</w:t>
      </w:r>
      <w:r w:rsidRPr="00A55752">
        <w:rPr>
          <w:color w:val="0D0D0D"/>
          <w:spacing w:val="-4"/>
          <w:sz w:val="24"/>
          <w:lang w:val="es-CO"/>
        </w:rPr>
        <w:t xml:space="preserve"> </w:t>
      </w:r>
      <w:r w:rsidRPr="00A55752">
        <w:rPr>
          <w:color w:val="0D0D0D"/>
          <w:sz w:val="24"/>
          <w:lang w:val="es-CO"/>
        </w:rPr>
        <w:t>sustentado.</w:t>
      </w:r>
    </w:p>
    <w:p w:rsidR="00DB04ED" w:rsidRPr="00A55752" w:rsidRDefault="00DB04ED" w:rsidP="00DB04ED">
      <w:pPr>
        <w:pStyle w:val="Prrafodelista"/>
        <w:numPr>
          <w:ilvl w:val="0"/>
          <w:numId w:val="7"/>
        </w:numPr>
        <w:tabs>
          <w:tab w:val="left" w:pos="426"/>
          <w:tab w:val="left" w:pos="7125"/>
          <w:tab w:val="left" w:pos="8364"/>
        </w:tabs>
        <w:ind w:left="0" w:right="-93" w:hanging="6"/>
        <w:rPr>
          <w:sz w:val="24"/>
          <w:lang w:val="es-CO"/>
        </w:rPr>
      </w:pPr>
      <w:r w:rsidRPr="00A55752">
        <w:rPr>
          <w:color w:val="0D0D0D"/>
          <w:sz w:val="24"/>
          <w:lang w:val="es-CO"/>
        </w:rPr>
        <w:t>Por el profesional afectado con la medida o su</w:t>
      </w:r>
      <w:r w:rsidRPr="00A55752">
        <w:rPr>
          <w:color w:val="0D0D0D"/>
          <w:spacing w:val="-4"/>
          <w:sz w:val="24"/>
          <w:lang w:val="es-CO"/>
        </w:rPr>
        <w:t xml:space="preserve"> </w:t>
      </w:r>
      <w:r w:rsidRPr="00A55752">
        <w:rPr>
          <w:color w:val="0D0D0D"/>
          <w:sz w:val="24"/>
          <w:lang w:val="es-CO"/>
        </w:rPr>
        <w:t>defensor.</w:t>
      </w:r>
    </w:p>
    <w:p w:rsidR="00DB04ED" w:rsidRPr="00A55752" w:rsidRDefault="00DB04ED" w:rsidP="00DB04ED">
      <w:pPr>
        <w:pStyle w:val="Prrafodelista"/>
        <w:numPr>
          <w:ilvl w:val="0"/>
          <w:numId w:val="7"/>
        </w:numPr>
        <w:tabs>
          <w:tab w:val="left" w:pos="426"/>
          <w:tab w:val="left" w:pos="7125"/>
          <w:tab w:val="left" w:pos="8364"/>
        </w:tabs>
        <w:ind w:left="0" w:right="-93" w:hanging="6"/>
        <w:rPr>
          <w:sz w:val="24"/>
          <w:lang w:val="es-CO"/>
        </w:rPr>
      </w:pPr>
      <w:r w:rsidRPr="00A55752">
        <w:rPr>
          <w:color w:val="0D0D0D"/>
          <w:sz w:val="24"/>
          <w:lang w:val="es-CO"/>
        </w:rPr>
        <w:t>Mediante el procedimiento y términos estipulados en el presente Código de ética</w:t>
      </w:r>
    </w:p>
    <w:p w:rsidR="00DB04ED" w:rsidRPr="00A55752" w:rsidRDefault="00DB04ED" w:rsidP="00DB04ED">
      <w:pPr>
        <w:pStyle w:val="Textoindependiente"/>
        <w:tabs>
          <w:tab w:val="left" w:pos="7125"/>
          <w:tab w:val="left" w:pos="8364"/>
        </w:tabs>
        <w:spacing w:before="4"/>
        <w:ind w:left="0" w:right="-93" w:hanging="6"/>
        <w:jc w:val="left"/>
        <w:rPr>
          <w:lang w:val="es-CO"/>
        </w:rPr>
      </w:pPr>
    </w:p>
    <w:p w:rsidR="00DB04ED" w:rsidRPr="00A55752" w:rsidRDefault="00DB04ED" w:rsidP="00DB04ED">
      <w:pPr>
        <w:pStyle w:val="Ttulo1"/>
        <w:tabs>
          <w:tab w:val="left" w:pos="5812"/>
          <w:tab w:val="left" w:pos="7125"/>
          <w:tab w:val="left" w:pos="8364"/>
        </w:tabs>
        <w:ind w:left="0" w:right="-93" w:hanging="6"/>
        <w:rPr>
          <w:lang w:val="es-CO"/>
        </w:rPr>
      </w:pPr>
      <w:r w:rsidRPr="00A55752">
        <w:rPr>
          <w:color w:val="0D0D0D"/>
          <w:lang w:val="es-CO"/>
        </w:rPr>
        <w:t>CAPITULO V DE LAS PRUEBAS</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68. </w:t>
      </w:r>
      <w:r w:rsidR="0045232A">
        <w:rPr>
          <w:b/>
          <w:lang w:val="es-CO"/>
        </w:rPr>
        <w:t xml:space="preserve"> </w:t>
      </w:r>
      <w:r w:rsidR="00446792" w:rsidRPr="00A55752">
        <w:rPr>
          <w:b/>
          <w:color w:val="0D0D0D"/>
          <w:lang w:val="es-CO"/>
        </w:rPr>
        <w:t>ADMISIBILIDAD</w:t>
      </w:r>
      <w:r w:rsidRPr="00A55752">
        <w:rPr>
          <w:color w:val="0D0D0D"/>
          <w:lang w:val="es-CO"/>
        </w:rPr>
        <w:t>. Serán admisibles  todos  los  medios  de  prueba señalados en el Código General del Proceso. Los gastos que ocasione la práctica de la prueba serán de cargo de quien la</w:t>
      </w:r>
      <w:r w:rsidRPr="00A55752">
        <w:rPr>
          <w:color w:val="0D0D0D"/>
          <w:spacing w:val="-1"/>
          <w:lang w:val="es-CO"/>
        </w:rPr>
        <w:t xml:space="preserve"> </w:t>
      </w:r>
      <w:r w:rsidRPr="00A55752">
        <w:rPr>
          <w:color w:val="0D0D0D"/>
          <w:lang w:val="es-CO"/>
        </w:rPr>
        <w:t>solicita.</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tabs>
          <w:tab w:val="left" w:pos="7125"/>
          <w:tab w:val="left" w:pos="8364"/>
        </w:tabs>
        <w:ind w:right="-93" w:hanging="6"/>
        <w:jc w:val="both"/>
        <w:rPr>
          <w:sz w:val="24"/>
          <w:lang w:val="es-CO"/>
        </w:rPr>
      </w:pPr>
      <w:r w:rsidRPr="00A55752">
        <w:rPr>
          <w:b/>
          <w:sz w:val="24"/>
          <w:lang w:val="es-CO"/>
        </w:rPr>
        <w:t xml:space="preserve">ARTÍCULO 69. </w:t>
      </w:r>
      <w:r w:rsidR="0045232A">
        <w:rPr>
          <w:b/>
          <w:sz w:val="24"/>
          <w:lang w:val="es-CO"/>
        </w:rPr>
        <w:t xml:space="preserve"> </w:t>
      </w:r>
      <w:r w:rsidR="00446792" w:rsidRPr="00A55752">
        <w:rPr>
          <w:b/>
          <w:color w:val="0D0D0D"/>
          <w:sz w:val="24"/>
          <w:lang w:val="es-CO"/>
        </w:rPr>
        <w:t>NECESIDAD DE  LA  PRUEBA</w:t>
      </w:r>
      <w:r w:rsidRPr="00A55752">
        <w:rPr>
          <w:color w:val="0D0D0D"/>
          <w:sz w:val="24"/>
          <w:lang w:val="es-CO"/>
        </w:rPr>
        <w:t xml:space="preserve">.  </w:t>
      </w:r>
      <w:r w:rsidRPr="00A55752">
        <w:rPr>
          <w:color w:val="0D0D0D"/>
          <w:spacing w:val="-5"/>
          <w:sz w:val="24"/>
          <w:lang w:val="es-CO"/>
        </w:rPr>
        <w:t xml:space="preserve">Toda  </w:t>
      </w:r>
      <w:r w:rsidRPr="00A55752">
        <w:rPr>
          <w:color w:val="0D0D0D"/>
          <w:sz w:val="24"/>
          <w:lang w:val="es-CO"/>
        </w:rPr>
        <w:t>providencia  disciplinaria  debe fundarse en pruebas legalmente allegadas y aportadas al</w:t>
      </w:r>
      <w:r w:rsidRPr="00A55752">
        <w:rPr>
          <w:color w:val="0D0D0D"/>
          <w:spacing w:val="-3"/>
          <w:sz w:val="24"/>
          <w:lang w:val="es-CO"/>
        </w:rPr>
        <w:t xml:space="preserve"> </w:t>
      </w:r>
      <w:r w:rsidRPr="00A55752">
        <w:rPr>
          <w:color w:val="0D0D0D"/>
          <w:sz w:val="24"/>
          <w:lang w:val="es-CO"/>
        </w:rPr>
        <w:t>proceso.</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 xml:space="preserve">El fallo sancionatorio sólo procederá cuando obre prueba que conduzca </w:t>
      </w:r>
      <w:r>
        <w:rPr>
          <w:color w:val="0D0D0D"/>
          <w:lang w:val="es-CO"/>
        </w:rPr>
        <w:t>más allá de la duda razonable,</w:t>
      </w:r>
      <w:r w:rsidRPr="00A55752">
        <w:rPr>
          <w:color w:val="0D0D0D"/>
          <w:lang w:val="es-CO"/>
        </w:rPr>
        <w:t xml:space="preserve"> </w:t>
      </w:r>
      <w:r w:rsidRPr="00A55752">
        <w:rPr>
          <w:color w:val="0D0D0D"/>
          <w:lang w:val="es-CO"/>
        </w:rPr>
        <w:lastRenderedPageBreak/>
        <w:t>sobre la falta y la responsabilidad del disciplinado.</w:t>
      </w:r>
    </w:p>
    <w:p w:rsidR="00DB04ED" w:rsidRPr="00A55752" w:rsidRDefault="00DB04ED" w:rsidP="00DB04ED">
      <w:pPr>
        <w:pStyle w:val="Textoindependiente"/>
        <w:tabs>
          <w:tab w:val="left" w:pos="7125"/>
          <w:tab w:val="left" w:pos="8364"/>
        </w:tabs>
        <w:spacing w:before="4"/>
        <w:ind w:left="0" w:right="-93" w:hanging="6"/>
        <w:jc w:val="left"/>
        <w:rPr>
          <w:lang w:val="es-CO"/>
        </w:rPr>
      </w:pPr>
    </w:p>
    <w:p w:rsidR="00DB04ED" w:rsidRPr="00A55752" w:rsidRDefault="00DB04ED" w:rsidP="00DB04ED">
      <w:pPr>
        <w:pStyle w:val="Ttulo1"/>
        <w:tabs>
          <w:tab w:val="left" w:pos="7125"/>
          <w:tab w:val="left" w:pos="8364"/>
        </w:tabs>
        <w:ind w:left="0" w:right="-93" w:hanging="6"/>
        <w:rPr>
          <w:lang w:val="es-CO"/>
        </w:rPr>
      </w:pPr>
      <w:r w:rsidRPr="00A55752">
        <w:rPr>
          <w:color w:val="0D0D0D"/>
          <w:lang w:val="es-CO"/>
        </w:rPr>
        <w:t>CAPITULO VI</w:t>
      </w: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 LA INEFICACIA DE LOS ACTOS PROCESALES</w:t>
      </w:r>
    </w:p>
    <w:p w:rsidR="00DB04ED" w:rsidRPr="00A55752" w:rsidRDefault="00DB04ED" w:rsidP="00DB04ED">
      <w:pPr>
        <w:pStyle w:val="Textoindependiente"/>
        <w:tabs>
          <w:tab w:val="left" w:pos="7125"/>
          <w:tab w:val="left" w:pos="8364"/>
        </w:tabs>
        <w:spacing w:before="7"/>
        <w:ind w:left="0" w:right="-93" w:hanging="6"/>
        <w:jc w:val="left"/>
        <w:rPr>
          <w:b/>
          <w:sz w:val="23"/>
          <w:lang w:val="es-CO"/>
        </w:rPr>
      </w:pPr>
    </w:p>
    <w:p w:rsidR="00DB04ED" w:rsidRPr="00A55752" w:rsidRDefault="00DB04ED" w:rsidP="00DB04ED">
      <w:pPr>
        <w:tabs>
          <w:tab w:val="left" w:pos="7125"/>
          <w:tab w:val="left" w:pos="8364"/>
        </w:tabs>
        <w:ind w:right="-93" w:hanging="6"/>
        <w:jc w:val="both"/>
        <w:rPr>
          <w:sz w:val="24"/>
          <w:lang w:val="es-CO"/>
        </w:rPr>
      </w:pPr>
      <w:r w:rsidRPr="00A55752">
        <w:rPr>
          <w:b/>
          <w:sz w:val="24"/>
          <w:lang w:val="es-CO"/>
        </w:rPr>
        <w:t xml:space="preserve">ARTÍCULO 70. </w:t>
      </w:r>
      <w:r w:rsidR="0045232A">
        <w:rPr>
          <w:b/>
          <w:sz w:val="24"/>
          <w:lang w:val="es-CO"/>
        </w:rPr>
        <w:t xml:space="preserve"> </w:t>
      </w:r>
      <w:r w:rsidR="00446792" w:rsidRPr="00A55752">
        <w:rPr>
          <w:b/>
          <w:color w:val="0D0D0D"/>
          <w:sz w:val="24"/>
          <w:lang w:val="es-CO"/>
        </w:rPr>
        <w:t>CAUSALES DE NULIDAD</w:t>
      </w:r>
      <w:r w:rsidRPr="00A55752">
        <w:rPr>
          <w:color w:val="0D0D0D"/>
          <w:sz w:val="24"/>
          <w:lang w:val="es-CO"/>
        </w:rPr>
        <w:t>. Son causales de nulidad:</w:t>
      </w:r>
    </w:p>
    <w:p w:rsidR="00DB04ED" w:rsidRPr="00A55752" w:rsidRDefault="00DB04ED" w:rsidP="00DB04ED">
      <w:pPr>
        <w:pStyle w:val="Prrafodelista"/>
        <w:numPr>
          <w:ilvl w:val="0"/>
          <w:numId w:val="6"/>
        </w:numPr>
        <w:tabs>
          <w:tab w:val="left" w:pos="426"/>
          <w:tab w:val="left" w:pos="7125"/>
          <w:tab w:val="left" w:pos="8364"/>
        </w:tabs>
        <w:ind w:left="0" w:right="-93" w:hanging="6"/>
        <w:rPr>
          <w:sz w:val="24"/>
          <w:lang w:val="es-CO"/>
        </w:rPr>
      </w:pPr>
      <w:r w:rsidRPr="00A55752">
        <w:rPr>
          <w:color w:val="0D0D0D"/>
          <w:sz w:val="24"/>
          <w:lang w:val="es-CO"/>
        </w:rPr>
        <w:t>La comprobada existencia de irregularidades sustanciales que afecten el debido</w:t>
      </w:r>
      <w:r w:rsidRPr="00A55752">
        <w:rPr>
          <w:color w:val="0D0D0D"/>
          <w:spacing w:val="-7"/>
          <w:sz w:val="24"/>
          <w:lang w:val="es-CO"/>
        </w:rPr>
        <w:t xml:space="preserve"> </w:t>
      </w:r>
      <w:r w:rsidRPr="00A55752">
        <w:rPr>
          <w:color w:val="0D0D0D"/>
          <w:sz w:val="24"/>
          <w:lang w:val="es-CO"/>
        </w:rPr>
        <w:t>proceso.</w:t>
      </w:r>
    </w:p>
    <w:p w:rsidR="00DB04ED" w:rsidRPr="00A55752" w:rsidRDefault="00DB04ED" w:rsidP="00DB04ED">
      <w:pPr>
        <w:pStyle w:val="Prrafodelista"/>
        <w:numPr>
          <w:ilvl w:val="0"/>
          <w:numId w:val="6"/>
        </w:numPr>
        <w:tabs>
          <w:tab w:val="left" w:pos="426"/>
          <w:tab w:val="left" w:pos="7125"/>
          <w:tab w:val="left" w:pos="8364"/>
        </w:tabs>
        <w:ind w:left="0" w:right="-93" w:hanging="6"/>
        <w:rPr>
          <w:sz w:val="24"/>
          <w:lang w:val="es-CO"/>
        </w:rPr>
      </w:pPr>
      <w:r w:rsidRPr="00A55752">
        <w:rPr>
          <w:color w:val="0D0D0D"/>
          <w:sz w:val="24"/>
          <w:lang w:val="es-CO"/>
        </w:rPr>
        <w:t>La violación del derecho a la</w:t>
      </w:r>
      <w:r w:rsidRPr="00A55752">
        <w:rPr>
          <w:color w:val="0D0D0D"/>
          <w:spacing w:val="-1"/>
          <w:sz w:val="24"/>
          <w:lang w:val="es-CO"/>
        </w:rPr>
        <w:t xml:space="preserve"> </w:t>
      </w:r>
      <w:r w:rsidRPr="00A55752">
        <w:rPr>
          <w:color w:val="0D0D0D"/>
          <w:sz w:val="24"/>
          <w:lang w:val="es-CO"/>
        </w:rPr>
        <w:t>defensa.</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ARTÍCULO 71</w:t>
      </w:r>
      <w:r w:rsidR="00446792" w:rsidRPr="00A55752">
        <w:rPr>
          <w:b/>
          <w:lang w:val="es-CO"/>
        </w:rPr>
        <w:t xml:space="preserve">.    </w:t>
      </w:r>
      <w:r w:rsidR="00446792" w:rsidRPr="00A55752">
        <w:rPr>
          <w:b/>
          <w:color w:val="0D0D0D"/>
          <w:lang w:val="es-CO"/>
        </w:rPr>
        <w:t>DECLARATORIA DE OFICIO</w:t>
      </w:r>
      <w:r w:rsidRPr="00A55752">
        <w:rPr>
          <w:color w:val="0D0D0D"/>
          <w:lang w:val="es-CO"/>
        </w:rPr>
        <w:t>. Cuando el Consejero o instructor advierta     que existe alguna de las causales previstas en el artículo anterior, decretará la nulidad de lo actuado desde que se presentó la causal, y ordenará que se reponga la actuación que dependa del acto declarado nulo para que se subsane el</w:t>
      </w:r>
      <w:r w:rsidRPr="00A55752">
        <w:rPr>
          <w:color w:val="0D0D0D"/>
          <w:spacing w:val="-7"/>
          <w:lang w:val="es-CO"/>
        </w:rPr>
        <w:t xml:space="preserve"> </w:t>
      </w:r>
      <w:r w:rsidRPr="00A55752">
        <w:rPr>
          <w:color w:val="0D0D0D"/>
          <w:lang w:val="es-CO"/>
        </w:rPr>
        <w:t>defecto.</w:t>
      </w:r>
    </w:p>
    <w:p w:rsidR="00DB04ED" w:rsidRPr="00A55752" w:rsidRDefault="00DB04ED" w:rsidP="00DB04ED">
      <w:pPr>
        <w:pStyle w:val="Textoindependiente"/>
        <w:tabs>
          <w:tab w:val="left" w:pos="7125"/>
          <w:tab w:val="left" w:pos="8364"/>
        </w:tabs>
        <w:spacing w:before="7"/>
        <w:ind w:left="0" w:right="-93" w:hanging="6"/>
        <w:jc w:val="left"/>
        <w:rPr>
          <w:lang w:val="es-CO"/>
        </w:rPr>
      </w:pPr>
    </w:p>
    <w:p w:rsidR="00DB04ED" w:rsidRPr="00A55752" w:rsidRDefault="00DB04ED" w:rsidP="00DB04ED">
      <w:pPr>
        <w:tabs>
          <w:tab w:val="left" w:pos="7125"/>
          <w:tab w:val="left" w:pos="8364"/>
        </w:tabs>
        <w:spacing w:line="237" w:lineRule="auto"/>
        <w:ind w:right="-93" w:hanging="6"/>
        <w:jc w:val="both"/>
        <w:rPr>
          <w:sz w:val="24"/>
          <w:lang w:val="es-CO"/>
        </w:rPr>
      </w:pPr>
      <w:r w:rsidRPr="00A55752">
        <w:rPr>
          <w:b/>
          <w:sz w:val="24"/>
          <w:lang w:val="es-CO"/>
        </w:rPr>
        <w:t>ARTÍCULO 72</w:t>
      </w:r>
      <w:r w:rsidR="00446792" w:rsidRPr="00A55752">
        <w:rPr>
          <w:b/>
          <w:sz w:val="24"/>
          <w:lang w:val="es-CO"/>
        </w:rPr>
        <w:t xml:space="preserve">. </w:t>
      </w:r>
      <w:r w:rsidR="00446792" w:rsidRPr="00A55752">
        <w:rPr>
          <w:b/>
          <w:color w:val="0D0D0D"/>
          <w:sz w:val="24"/>
          <w:lang w:val="es-CO"/>
        </w:rPr>
        <w:t>OPORTUNIDAD PARA INVOCAR NULIDADES ORIGINADAS EN LA ETAPA DE INSTRUCCIÓN</w:t>
      </w:r>
      <w:r w:rsidRPr="00A55752">
        <w:rPr>
          <w:b/>
          <w:color w:val="0D0D0D"/>
          <w:sz w:val="24"/>
          <w:lang w:val="es-CO"/>
        </w:rPr>
        <w:t xml:space="preserve">. </w:t>
      </w:r>
      <w:r w:rsidRPr="00A55752">
        <w:rPr>
          <w:color w:val="0D0D0D"/>
          <w:sz w:val="24"/>
          <w:lang w:val="es-CO"/>
        </w:rPr>
        <w:t>Si es a solicitud de la parte interesada, la petición de nulidad se puede presentar en cualquier tiempo, antes del fallo definitivo.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Contra el auto que decide la solicitud de nulidad procede el recurso de reposición.</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446792">
      <w:pPr>
        <w:pStyle w:val="Textoindependiente"/>
        <w:tabs>
          <w:tab w:val="left" w:pos="1843"/>
          <w:tab w:val="left" w:pos="7125"/>
          <w:tab w:val="left" w:pos="8364"/>
        </w:tabs>
        <w:ind w:left="0" w:right="-93" w:hanging="6"/>
        <w:rPr>
          <w:lang w:val="es-CO"/>
        </w:rPr>
      </w:pPr>
      <w:r w:rsidRPr="00A55752">
        <w:rPr>
          <w:b/>
          <w:lang w:val="es-CO"/>
        </w:rPr>
        <w:t xml:space="preserve">ARTÍCULO 73. </w:t>
      </w:r>
      <w:r w:rsidR="00446792" w:rsidRPr="00A55752">
        <w:rPr>
          <w:b/>
          <w:color w:val="0D0D0D"/>
          <w:lang w:val="es-CO"/>
        </w:rPr>
        <w:t>SOLICITUD</w:t>
      </w:r>
      <w:r w:rsidR="00446792" w:rsidRPr="00A55752">
        <w:rPr>
          <w:color w:val="0D0D0D"/>
          <w:lang w:val="es-CO"/>
        </w:rPr>
        <w:t>.</w:t>
      </w:r>
      <w:r w:rsidRPr="00A55752">
        <w:rPr>
          <w:color w:val="0D0D0D"/>
          <w:lang w:val="es-CO"/>
        </w:rPr>
        <w:t xml:space="preserve"> El sujeto procesal  que  alegue  una  nulidad,  deberá determinar la causal que invoca, las razones en que se funda y no podrá formular nueva solicitud de nulidad, sino por causal diferente o por hechos</w:t>
      </w:r>
      <w:r w:rsidRPr="00A55752">
        <w:rPr>
          <w:color w:val="0D0D0D"/>
          <w:spacing w:val="-5"/>
          <w:lang w:val="es-CO"/>
        </w:rPr>
        <w:t xml:space="preserve"> </w:t>
      </w:r>
      <w:r w:rsidRPr="00A55752">
        <w:rPr>
          <w:color w:val="0D0D0D"/>
          <w:lang w:val="es-CO"/>
        </w:rPr>
        <w:t>posteriores.</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tulo1"/>
        <w:tabs>
          <w:tab w:val="left" w:pos="7125"/>
          <w:tab w:val="left" w:pos="8364"/>
        </w:tabs>
        <w:ind w:left="0" w:right="-93" w:hanging="6"/>
        <w:jc w:val="both"/>
        <w:rPr>
          <w:b w:val="0"/>
          <w:lang w:val="es-CO"/>
        </w:rPr>
      </w:pPr>
      <w:r w:rsidRPr="00A55752">
        <w:rPr>
          <w:lang w:val="es-CO"/>
        </w:rPr>
        <w:t xml:space="preserve">ARTÍCULO 74. </w:t>
      </w:r>
      <w:r w:rsidR="00446792" w:rsidRPr="00A55752">
        <w:rPr>
          <w:color w:val="0D0D0D"/>
          <w:lang w:val="es-CO"/>
        </w:rPr>
        <w:t>PRINCIPIOS QUE ORIENTAN LA DECLARATORIA DE LAS NULIDADES</w:t>
      </w:r>
      <w:r w:rsidR="00446792" w:rsidRPr="00A55752">
        <w:rPr>
          <w:b w:val="0"/>
          <w:color w:val="0D0D0D"/>
          <w:lang w:val="es-CO"/>
        </w:rPr>
        <w:t>.</w:t>
      </w:r>
    </w:p>
    <w:p w:rsidR="00DB04ED" w:rsidRPr="00FF79E3" w:rsidRDefault="00DB04ED" w:rsidP="00DB04ED">
      <w:pPr>
        <w:pStyle w:val="Prrafodelista"/>
        <w:numPr>
          <w:ilvl w:val="0"/>
          <w:numId w:val="5"/>
        </w:numPr>
        <w:tabs>
          <w:tab w:val="left" w:pos="570"/>
          <w:tab w:val="left" w:pos="7125"/>
          <w:tab w:val="left" w:pos="8364"/>
        </w:tabs>
        <w:spacing w:before="68"/>
        <w:ind w:left="0" w:right="-93" w:hanging="6"/>
        <w:rPr>
          <w:sz w:val="24"/>
          <w:lang w:val="es-CO"/>
        </w:rPr>
      </w:pPr>
      <w:r w:rsidRPr="00FF79E3">
        <w:rPr>
          <w:color w:val="0D0D0D"/>
          <w:sz w:val="24"/>
          <w:lang w:val="es-CO"/>
        </w:rPr>
        <w:t>No se declarará la invalidez de un acto cuando cumpla la finalidad para la cual estaba destinado, siempre que no se viole el derecho a la</w:t>
      </w:r>
      <w:r w:rsidRPr="00FF79E3">
        <w:rPr>
          <w:color w:val="0D0D0D"/>
          <w:spacing w:val="-5"/>
          <w:sz w:val="24"/>
          <w:lang w:val="es-CO"/>
        </w:rPr>
        <w:t xml:space="preserve"> </w:t>
      </w:r>
      <w:r w:rsidRPr="00FF79E3">
        <w:rPr>
          <w:color w:val="0D0D0D"/>
          <w:sz w:val="24"/>
          <w:lang w:val="es-CO"/>
        </w:rPr>
        <w:t>defensa.</w:t>
      </w:r>
    </w:p>
    <w:p w:rsidR="00DB04ED" w:rsidRPr="00FF79E3" w:rsidRDefault="00DB04ED" w:rsidP="00DB04ED">
      <w:pPr>
        <w:pStyle w:val="Prrafodelista"/>
        <w:numPr>
          <w:ilvl w:val="0"/>
          <w:numId w:val="5"/>
        </w:numPr>
        <w:tabs>
          <w:tab w:val="left" w:pos="570"/>
          <w:tab w:val="left" w:pos="7125"/>
          <w:tab w:val="left" w:pos="8364"/>
        </w:tabs>
        <w:spacing w:before="68"/>
        <w:ind w:left="0" w:right="-93" w:hanging="6"/>
        <w:rPr>
          <w:sz w:val="24"/>
          <w:lang w:val="es-CO"/>
        </w:rPr>
      </w:pPr>
      <w:r w:rsidRPr="00FF79E3">
        <w:rPr>
          <w:color w:val="0D0D0D"/>
          <w:sz w:val="24"/>
          <w:lang w:val="es-CO"/>
        </w:rPr>
        <w:t>Quien alegue la nulidad debe demostrar que la irregularidad sustancial, afecta garantías de los sujetos procesales, o desconoce las bases fundamentales de la instrucción y el proceso</w:t>
      </w:r>
      <w:r w:rsidRPr="00FF79E3">
        <w:rPr>
          <w:color w:val="0D0D0D"/>
          <w:spacing w:val="-1"/>
          <w:sz w:val="24"/>
          <w:lang w:val="es-CO"/>
        </w:rPr>
        <w:t xml:space="preserve"> </w:t>
      </w:r>
      <w:r w:rsidRPr="00FF79E3">
        <w:rPr>
          <w:color w:val="0D0D0D"/>
          <w:sz w:val="24"/>
          <w:lang w:val="es-CO"/>
        </w:rPr>
        <w:t>disciplinario.</w:t>
      </w:r>
    </w:p>
    <w:p w:rsidR="00DB04ED" w:rsidRPr="00A55752" w:rsidRDefault="00DB04ED" w:rsidP="00DB04ED">
      <w:pPr>
        <w:pStyle w:val="Prrafodelista"/>
        <w:numPr>
          <w:ilvl w:val="0"/>
          <w:numId w:val="5"/>
        </w:numPr>
        <w:tabs>
          <w:tab w:val="left" w:pos="570"/>
          <w:tab w:val="left" w:pos="7125"/>
          <w:tab w:val="left" w:pos="8364"/>
        </w:tabs>
        <w:ind w:left="0" w:right="-93" w:hanging="6"/>
        <w:rPr>
          <w:sz w:val="24"/>
          <w:lang w:val="es-CO"/>
        </w:rPr>
      </w:pPr>
      <w:r w:rsidRPr="00A55752">
        <w:rPr>
          <w:color w:val="0D0D0D"/>
          <w:sz w:val="24"/>
          <w:lang w:val="es-CO"/>
        </w:rPr>
        <w:t>No puede invocar la nulidad el sujeto procesal que haya coadyuvado con su conducta a la ejecución del acto irregular, salvo que se trate de la falta de defensa</w:t>
      </w:r>
      <w:r w:rsidRPr="00A55752">
        <w:rPr>
          <w:color w:val="0D0D0D"/>
          <w:spacing w:val="-14"/>
          <w:sz w:val="24"/>
          <w:lang w:val="es-CO"/>
        </w:rPr>
        <w:t xml:space="preserve"> </w:t>
      </w:r>
      <w:r w:rsidRPr="00A55752">
        <w:rPr>
          <w:color w:val="0D0D0D"/>
          <w:sz w:val="24"/>
          <w:lang w:val="es-CO"/>
        </w:rPr>
        <w:t>técnica.</w:t>
      </w:r>
    </w:p>
    <w:p w:rsidR="00DB04ED" w:rsidRPr="00A55752" w:rsidRDefault="00DB04ED" w:rsidP="00DB04ED">
      <w:pPr>
        <w:pStyle w:val="Prrafodelista"/>
        <w:numPr>
          <w:ilvl w:val="0"/>
          <w:numId w:val="5"/>
        </w:numPr>
        <w:tabs>
          <w:tab w:val="left" w:pos="570"/>
          <w:tab w:val="left" w:pos="7125"/>
          <w:tab w:val="left" w:pos="8364"/>
        </w:tabs>
        <w:ind w:left="0" w:right="-93" w:hanging="6"/>
        <w:rPr>
          <w:sz w:val="24"/>
          <w:lang w:val="es-CO"/>
        </w:rPr>
      </w:pPr>
      <w:r w:rsidRPr="00A55752">
        <w:rPr>
          <w:color w:val="0D0D0D"/>
          <w:sz w:val="24"/>
          <w:lang w:val="es-CO"/>
        </w:rPr>
        <w:t>Los actos irregulares pueden convalidarse por el consentimiento del perjudicado, siempre que se observen las garantías</w:t>
      </w:r>
      <w:r w:rsidRPr="00A55752">
        <w:rPr>
          <w:color w:val="0D0D0D"/>
          <w:spacing w:val="-2"/>
          <w:sz w:val="24"/>
          <w:lang w:val="es-CO"/>
        </w:rPr>
        <w:t xml:space="preserve"> </w:t>
      </w:r>
      <w:r w:rsidRPr="00A55752">
        <w:rPr>
          <w:color w:val="0D0D0D"/>
          <w:sz w:val="24"/>
          <w:lang w:val="es-CO"/>
        </w:rPr>
        <w:t>constitucionales.</w:t>
      </w:r>
    </w:p>
    <w:p w:rsidR="00DB04ED" w:rsidRPr="00A55752" w:rsidRDefault="00DB04ED" w:rsidP="00DB04ED">
      <w:pPr>
        <w:pStyle w:val="Prrafodelista"/>
        <w:numPr>
          <w:ilvl w:val="0"/>
          <w:numId w:val="5"/>
        </w:numPr>
        <w:tabs>
          <w:tab w:val="left" w:pos="570"/>
          <w:tab w:val="left" w:pos="7125"/>
          <w:tab w:val="left" w:pos="8364"/>
        </w:tabs>
        <w:ind w:left="0" w:right="-93" w:hanging="6"/>
        <w:rPr>
          <w:sz w:val="24"/>
          <w:lang w:val="es-CO"/>
        </w:rPr>
      </w:pPr>
      <w:r w:rsidRPr="00A55752">
        <w:rPr>
          <w:color w:val="0D0D0D"/>
          <w:sz w:val="24"/>
          <w:lang w:val="es-CO"/>
        </w:rPr>
        <w:t>Sólo puede decretarse, cuando no exista otro medio procesal para subsanar la irregularidad</w:t>
      </w:r>
      <w:r w:rsidRPr="00A55752">
        <w:rPr>
          <w:color w:val="0D0D0D"/>
          <w:spacing w:val="-1"/>
          <w:sz w:val="24"/>
          <w:lang w:val="es-CO"/>
        </w:rPr>
        <w:t xml:space="preserve"> </w:t>
      </w:r>
      <w:r w:rsidRPr="00A55752">
        <w:rPr>
          <w:color w:val="0D0D0D"/>
          <w:sz w:val="24"/>
          <w:lang w:val="es-CO"/>
        </w:rPr>
        <w:t>sustancial.</w:t>
      </w:r>
    </w:p>
    <w:p w:rsidR="00DB04ED" w:rsidRPr="00A55752" w:rsidRDefault="00DB04ED" w:rsidP="00DB04ED">
      <w:pPr>
        <w:pStyle w:val="Prrafodelista"/>
        <w:numPr>
          <w:ilvl w:val="0"/>
          <w:numId w:val="5"/>
        </w:numPr>
        <w:tabs>
          <w:tab w:val="left" w:pos="570"/>
          <w:tab w:val="left" w:pos="7125"/>
          <w:tab w:val="left" w:pos="8364"/>
        </w:tabs>
        <w:ind w:left="0" w:right="-93" w:hanging="6"/>
        <w:rPr>
          <w:sz w:val="24"/>
          <w:lang w:val="es-CO"/>
        </w:rPr>
      </w:pPr>
      <w:r w:rsidRPr="00A55752">
        <w:rPr>
          <w:color w:val="0D0D0D"/>
          <w:sz w:val="24"/>
          <w:lang w:val="es-CO"/>
        </w:rPr>
        <w:t>No podrá declararse ninguna nulidad distinta a las señaladas en este</w:t>
      </w:r>
      <w:r w:rsidRPr="00A55752">
        <w:rPr>
          <w:color w:val="0D0D0D"/>
          <w:spacing w:val="-7"/>
          <w:sz w:val="24"/>
          <w:lang w:val="es-CO"/>
        </w:rPr>
        <w:t xml:space="preserve"> </w:t>
      </w:r>
      <w:r w:rsidRPr="00A55752">
        <w:rPr>
          <w:color w:val="0D0D0D"/>
          <w:sz w:val="24"/>
          <w:lang w:val="es-CO"/>
        </w:rPr>
        <w:t>código.</w:t>
      </w:r>
    </w:p>
    <w:p w:rsidR="00DB04ED" w:rsidRPr="001E5A89" w:rsidRDefault="00DB04ED" w:rsidP="00DB04ED">
      <w:pPr>
        <w:pStyle w:val="Textoindependiente"/>
        <w:tabs>
          <w:tab w:val="left" w:pos="7125"/>
          <w:tab w:val="left" w:pos="8364"/>
        </w:tabs>
        <w:spacing w:before="10"/>
        <w:ind w:left="0" w:right="-93" w:hanging="6"/>
        <w:jc w:val="left"/>
        <w:rPr>
          <w:color w:val="0D0D0D"/>
          <w:szCs w:val="22"/>
          <w:lang w:val="es-CO"/>
        </w:rPr>
      </w:pPr>
    </w:p>
    <w:p w:rsidR="00DB04ED" w:rsidRPr="001E5A89" w:rsidRDefault="00DB04ED" w:rsidP="00DB04ED">
      <w:pPr>
        <w:tabs>
          <w:tab w:val="left" w:pos="7125"/>
          <w:tab w:val="left" w:pos="8364"/>
        </w:tabs>
        <w:spacing w:before="1"/>
        <w:ind w:right="-93" w:hanging="6"/>
        <w:jc w:val="both"/>
        <w:rPr>
          <w:color w:val="0D0D0D"/>
          <w:sz w:val="24"/>
          <w:lang w:val="es-CO"/>
        </w:rPr>
      </w:pPr>
      <w:r w:rsidRPr="001E5A89">
        <w:rPr>
          <w:b/>
          <w:color w:val="0D0D0D"/>
          <w:sz w:val="24"/>
          <w:lang w:val="es-CO"/>
        </w:rPr>
        <w:t xml:space="preserve">ARTÍCULO 75. </w:t>
      </w:r>
      <w:r w:rsidR="00446792" w:rsidRPr="001E5A89">
        <w:rPr>
          <w:b/>
          <w:color w:val="0D0D0D"/>
          <w:sz w:val="24"/>
          <w:lang w:val="es-CO"/>
        </w:rPr>
        <w:t>TÉRMINO PARA RESOLVER</w:t>
      </w:r>
      <w:r w:rsidRPr="001E5A89">
        <w:rPr>
          <w:color w:val="0D0D0D"/>
          <w:sz w:val="24"/>
          <w:lang w:val="es-CO"/>
        </w:rPr>
        <w:t>. El investigador resolverá la solicitud  de nulidad, dentro de los quince (15) días hábiles siguientes a la fecha de la notificación.</w:t>
      </w:r>
    </w:p>
    <w:p w:rsidR="00DB04ED" w:rsidRPr="00A55752" w:rsidRDefault="00DB04ED" w:rsidP="00DB04ED">
      <w:pPr>
        <w:pStyle w:val="Textoindependiente"/>
        <w:tabs>
          <w:tab w:val="left" w:pos="7125"/>
          <w:tab w:val="left" w:pos="8364"/>
        </w:tabs>
        <w:spacing w:before="5"/>
        <w:ind w:left="0" w:right="-93" w:hanging="6"/>
        <w:jc w:val="left"/>
        <w:rPr>
          <w:lang w:val="es-CO"/>
        </w:rPr>
      </w:pPr>
    </w:p>
    <w:p w:rsidR="00DB04ED" w:rsidRPr="00A55752" w:rsidRDefault="00DB04ED" w:rsidP="00DB04ED">
      <w:pPr>
        <w:pStyle w:val="Ttulo1"/>
        <w:tabs>
          <w:tab w:val="left" w:pos="7125"/>
          <w:tab w:val="left" w:pos="8364"/>
        </w:tabs>
        <w:ind w:left="0" w:right="-93" w:hanging="6"/>
        <w:rPr>
          <w:lang w:val="es-CO"/>
        </w:rPr>
      </w:pPr>
      <w:r w:rsidRPr="00A55752">
        <w:rPr>
          <w:color w:val="0D0D0D"/>
          <w:lang w:val="es-CO"/>
        </w:rPr>
        <w:t>CAPITULO VII</w:t>
      </w: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 LA REVOCATORIA DIRECTA</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Default="00DB04ED" w:rsidP="00DB04ED">
      <w:pPr>
        <w:tabs>
          <w:tab w:val="left" w:pos="7125"/>
          <w:tab w:val="left" w:pos="8364"/>
        </w:tabs>
        <w:ind w:right="-93" w:hanging="6"/>
        <w:jc w:val="both"/>
        <w:rPr>
          <w:color w:val="0D0D0D"/>
          <w:sz w:val="24"/>
          <w:lang w:val="es-CO"/>
        </w:rPr>
      </w:pPr>
      <w:r w:rsidRPr="00A55752">
        <w:rPr>
          <w:b/>
          <w:sz w:val="24"/>
          <w:lang w:val="es-CO"/>
        </w:rPr>
        <w:t xml:space="preserve">ARTÍCULO 76.  </w:t>
      </w:r>
      <w:r w:rsidR="00446792" w:rsidRPr="00A55752">
        <w:rPr>
          <w:b/>
          <w:color w:val="0D0D0D"/>
          <w:sz w:val="24"/>
          <w:lang w:val="es-CO"/>
        </w:rPr>
        <w:t>REVOCATORIA DIRECTA</w:t>
      </w:r>
      <w:r w:rsidRPr="00A55752">
        <w:rPr>
          <w:b/>
          <w:color w:val="0D0D0D"/>
          <w:sz w:val="24"/>
          <w:lang w:val="es-CO"/>
        </w:rPr>
        <w:t xml:space="preserve">. </w:t>
      </w:r>
      <w:r w:rsidRPr="00A55752">
        <w:rPr>
          <w:color w:val="0D0D0D"/>
          <w:sz w:val="24"/>
          <w:lang w:val="es-CO"/>
        </w:rPr>
        <w:t>Los fallos sancionatorios podrán ser revocados de oficio o a solicitud de parte, en cualquiera de los siguientes</w:t>
      </w:r>
      <w:r w:rsidRPr="00A55752">
        <w:rPr>
          <w:color w:val="0D0D0D"/>
          <w:spacing w:val="-3"/>
          <w:sz w:val="24"/>
          <w:lang w:val="es-CO"/>
        </w:rPr>
        <w:t xml:space="preserve"> </w:t>
      </w:r>
      <w:r w:rsidRPr="00A55752">
        <w:rPr>
          <w:color w:val="0D0D0D"/>
          <w:sz w:val="24"/>
          <w:lang w:val="es-CO"/>
        </w:rPr>
        <w:t>casos:</w:t>
      </w:r>
    </w:p>
    <w:p w:rsidR="005B537C" w:rsidRPr="00A55752" w:rsidRDefault="005B537C" w:rsidP="00DB04ED">
      <w:pPr>
        <w:tabs>
          <w:tab w:val="left" w:pos="7125"/>
          <w:tab w:val="left" w:pos="8364"/>
        </w:tabs>
        <w:ind w:right="-93" w:hanging="6"/>
        <w:jc w:val="both"/>
        <w:rPr>
          <w:sz w:val="24"/>
          <w:lang w:val="es-CO"/>
        </w:rPr>
      </w:pPr>
    </w:p>
    <w:p w:rsidR="00DB04ED" w:rsidRPr="00A55752" w:rsidRDefault="00DB04ED" w:rsidP="00DB04ED">
      <w:pPr>
        <w:pStyle w:val="Prrafodelista"/>
        <w:numPr>
          <w:ilvl w:val="0"/>
          <w:numId w:val="4"/>
        </w:numPr>
        <w:tabs>
          <w:tab w:val="left" w:pos="426"/>
          <w:tab w:val="left" w:pos="7125"/>
          <w:tab w:val="left" w:pos="8364"/>
        </w:tabs>
        <w:ind w:left="0" w:right="-93" w:hanging="6"/>
        <w:rPr>
          <w:sz w:val="24"/>
          <w:lang w:val="es-CO"/>
        </w:rPr>
      </w:pPr>
      <w:r w:rsidRPr="00A55752">
        <w:rPr>
          <w:color w:val="0D0D0D"/>
          <w:sz w:val="24"/>
          <w:lang w:val="es-CO"/>
        </w:rPr>
        <w:t>Cuando sea manifiesta su oposición a la Constitución Política o a la</w:t>
      </w:r>
      <w:r w:rsidRPr="00A55752">
        <w:rPr>
          <w:color w:val="0D0D0D"/>
          <w:spacing w:val="-3"/>
          <w:sz w:val="24"/>
          <w:lang w:val="es-CO"/>
        </w:rPr>
        <w:t xml:space="preserve"> </w:t>
      </w:r>
      <w:r w:rsidRPr="00A55752">
        <w:rPr>
          <w:color w:val="0D0D0D"/>
          <w:spacing w:val="-6"/>
          <w:sz w:val="24"/>
          <w:lang w:val="es-CO"/>
        </w:rPr>
        <w:t>Ley.</w:t>
      </w:r>
    </w:p>
    <w:p w:rsidR="00DB04ED" w:rsidRPr="00A55752" w:rsidRDefault="00DB04ED" w:rsidP="00DB04ED">
      <w:pPr>
        <w:pStyle w:val="Prrafodelista"/>
        <w:numPr>
          <w:ilvl w:val="0"/>
          <w:numId w:val="4"/>
        </w:numPr>
        <w:tabs>
          <w:tab w:val="left" w:pos="426"/>
          <w:tab w:val="left" w:pos="7125"/>
          <w:tab w:val="left" w:pos="8364"/>
        </w:tabs>
        <w:ind w:left="0" w:right="-93" w:hanging="6"/>
        <w:rPr>
          <w:sz w:val="24"/>
          <w:lang w:val="es-CO"/>
        </w:rPr>
      </w:pPr>
      <w:r w:rsidRPr="00A55752">
        <w:rPr>
          <w:color w:val="0D0D0D"/>
          <w:sz w:val="24"/>
          <w:lang w:val="es-CO"/>
        </w:rPr>
        <w:t>Cuando no estén conformes con el interés</w:t>
      </w:r>
      <w:r>
        <w:rPr>
          <w:color w:val="0D0D0D"/>
          <w:sz w:val="24"/>
          <w:lang w:val="es-CO"/>
        </w:rPr>
        <w:t xml:space="preserve"> </w:t>
      </w:r>
      <w:r w:rsidRPr="00A55752">
        <w:rPr>
          <w:color w:val="0D0D0D"/>
          <w:sz w:val="24"/>
          <w:lang w:val="es-CO"/>
        </w:rPr>
        <w:t>público o social, o atenten contra</w:t>
      </w:r>
      <w:r w:rsidRPr="00A55752">
        <w:rPr>
          <w:color w:val="0D0D0D"/>
          <w:spacing w:val="-2"/>
          <w:sz w:val="24"/>
          <w:lang w:val="es-CO"/>
        </w:rPr>
        <w:t xml:space="preserve"> </w:t>
      </w:r>
      <w:r w:rsidRPr="00A55752">
        <w:rPr>
          <w:color w:val="0D0D0D"/>
          <w:sz w:val="24"/>
          <w:lang w:val="es-CO"/>
        </w:rPr>
        <w:t>él.</w:t>
      </w:r>
    </w:p>
    <w:p w:rsidR="00DB04ED" w:rsidRPr="00A55752" w:rsidRDefault="00DB04ED" w:rsidP="00DB04ED">
      <w:pPr>
        <w:pStyle w:val="Prrafodelista"/>
        <w:numPr>
          <w:ilvl w:val="0"/>
          <w:numId w:val="4"/>
        </w:numPr>
        <w:tabs>
          <w:tab w:val="left" w:pos="426"/>
          <w:tab w:val="left" w:pos="7125"/>
          <w:tab w:val="left" w:pos="8364"/>
        </w:tabs>
        <w:ind w:left="0" w:right="-93" w:hanging="6"/>
        <w:rPr>
          <w:sz w:val="24"/>
          <w:lang w:val="es-CO"/>
        </w:rPr>
      </w:pPr>
      <w:r w:rsidRPr="00A55752">
        <w:rPr>
          <w:color w:val="0D0D0D"/>
          <w:sz w:val="24"/>
          <w:lang w:val="es-CO"/>
        </w:rPr>
        <w:t>Cuando con ellos se cause agravio injustificado a una</w:t>
      </w:r>
      <w:r w:rsidRPr="00A55752">
        <w:rPr>
          <w:color w:val="0D0D0D"/>
          <w:spacing w:val="-1"/>
          <w:sz w:val="24"/>
          <w:lang w:val="es-CO"/>
        </w:rPr>
        <w:t xml:space="preserve"> </w:t>
      </w:r>
      <w:r w:rsidRPr="00A55752">
        <w:rPr>
          <w:color w:val="0D0D0D"/>
          <w:sz w:val="24"/>
          <w:lang w:val="es-CO"/>
        </w:rPr>
        <w:t>persona.</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color w:val="0D0D0D"/>
          <w:lang w:val="es-CO"/>
        </w:rPr>
        <w:t xml:space="preserve">PARÁGRAFO. </w:t>
      </w:r>
      <w:r w:rsidRPr="00A55752">
        <w:rPr>
          <w:color w:val="0D0D0D"/>
          <w:lang w:val="es-CO"/>
        </w:rPr>
        <w:t>No procederá la revocatoria directa cuando el sujeto disciplinado haya impugnado mediante el correspondiente recurso de reposición o apelación, el fallo sancionatorio.</w:t>
      </w:r>
    </w:p>
    <w:p w:rsidR="00DB04ED" w:rsidRPr="00A55752" w:rsidRDefault="00DB04ED" w:rsidP="00DB04ED">
      <w:pPr>
        <w:pStyle w:val="Textoindependiente"/>
        <w:tabs>
          <w:tab w:val="left" w:pos="7125"/>
          <w:tab w:val="left" w:pos="8364"/>
        </w:tabs>
        <w:spacing w:before="4"/>
        <w:ind w:left="0" w:right="-93" w:hanging="6"/>
        <w:jc w:val="left"/>
        <w:rPr>
          <w:lang w:val="es-CO"/>
        </w:rPr>
      </w:pPr>
    </w:p>
    <w:p w:rsidR="00DB04ED" w:rsidRDefault="00DB04ED" w:rsidP="00DB04ED">
      <w:pPr>
        <w:pStyle w:val="Ttulo1"/>
        <w:tabs>
          <w:tab w:val="left" w:pos="7125"/>
          <w:tab w:val="left" w:pos="8364"/>
        </w:tabs>
        <w:ind w:left="0" w:right="-93" w:hanging="6"/>
        <w:rPr>
          <w:color w:val="0D0D0D"/>
          <w:lang w:val="es-CO"/>
        </w:rPr>
      </w:pPr>
      <w:r w:rsidRPr="00A55752">
        <w:rPr>
          <w:color w:val="0D0D0D"/>
          <w:lang w:val="es-CO"/>
        </w:rPr>
        <w:t xml:space="preserve">CAPITULO VIII </w:t>
      </w:r>
    </w:p>
    <w:p w:rsidR="00DB04ED" w:rsidRPr="00A55752" w:rsidRDefault="00DB04ED" w:rsidP="00DB04ED">
      <w:pPr>
        <w:pStyle w:val="Ttulo1"/>
        <w:tabs>
          <w:tab w:val="left" w:pos="7125"/>
          <w:tab w:val="left" w:pos="8364"/>
        </w:tabs>
        <w:ind w:left="0" w:right="-93" w:hanging="6"/>
        <w:rPr>
          <w:lang w:val="es-CO"/>
        </w:rPr>
      </w:pPr>
      <w:r w:rsidRPr="00A55752">
        <w:rPr>
          <w:color w:val="0D0D0D"/>
          <w:lang w:val="es-CO"/>
        </w:rPr>
        <w:t>IMPEDIMENTOS Y RECUSACIONES</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77.  </w:t>
      </w:r>
      <w:r w:rsidR="00446792" w:rsidRPr="00A55752">
        <w:rPr>
          <w:b/>
          <w:color w:val="0D0D0D"/>
          <w:lang w:val="es-CO"/>
        </w:rPr>
        <w:t>DECLARACIÓN  DE IMPEDIMENTOS</w:t>
      </w:r>
      <w:r w:rsidRPr="00A55752">
        <w:rPr>
          <w:color w:val="0D0D0D"/>
          <w:lang w:val="es-CO"/>
        </w:rPr>
        <w:t>. El miembro del Tribunal de Ética  como Autoridad Disciplinaria, deberá declararse impedido para conocer y decidir en las investigaciones disciplinarias, cuando concurra alguna de las causales de impedimento, tan pronto como se</w:t>
      </w:r>
      <w:r w:rsidRPr="00A55752">
        <w:rPr>
          <w:color w:val="0D0D0D"/>
          <w:spacing w:val="-2"/>
          <w:lang w:val="es-CO"/>
        </w:rPr>
        <w:t xml:space="preserve"> </w:t>
      </w:r>
      <w:r w:rsidRPr="00A55752">
        <w:rPr>
          <w:color w:val="0D0D0D"/>
          <w:lang w:val="es-CO"/>
        </w:rPr>
        <w:t>advierta.</w:t>
      </w:r>
    </w:p>
    <w:p w:rsidR="00DB04ED" w:rsidRDefault="00DB04ED" w:rsidP="00DB04ED">
      <w:pPr>
        <w:pStyle w:val="Textoindependiente"/>
        <w:tabs>
          <w:tab w:val="left" w:pos="7125"/>
          <w:tab w:val="left" w:pos="8364"/>
        </w:tabs>
        <w:ind w:left="0" w:right="-93" w:hanging="6"/>
        <w:rPr>
          <w:color w:val="0D0D0D"/>
          <w:lang w:val="es-CO"/>
        </w:rPr>
      </w:pPr>
      <w:r w:rsidRPr="00A55752">
        <w:rPr>
          <w:color w:val="0D0D0D"/>
          <w:lang w:val="es-CO"/>
        </w:rPr>
        <w:t>Son causales de impedimento y recusación, para los miembros del Tribunal Ético de la profesión de Biología, las siguientes:</w:t>
      </w:r>
    </w:p>
    <w:p w:rsidR="005B537C" w:rsidRPr="00A55752" w:rsidRDefault="005B537C" w:rsidP="00DB04ED">
      <w:pPr>
        <w:pStyle w:val="Textoindependiente"/>
        <w:tabs>
          <w:tab w:val="left" w:pos="7125"/>
          <w:tab w:val="left" w:pos="8364"/>
        </w:tabs>
        <w:ind w:left="0" w:right="-93" w:hanging="6"/>
        <w:rPr>
          <w:lang w:val="es-CO"/>
        </w:rPr>
      </w:pPr>
    </w:p>
    <w:p w:rsidR="00DB04ED" w:rsidRPr="00A55752" w:rsidRDefault="00DB04ED" w:rsidP="00DB04ED">
      <w:pPr>
        <w:pStyle w:val="Prrafodelista"/>
        <w:numPr>
          <w:ilvl w:val="0"/>
          <w:numId w:val="3"/>
        </w:numPr>
        <w:tabs>
          <w:tab w:val="left" w:pos="570"/>
          <w:tab w:val="left" w:pos="7125"/>
          <w:tab w:val="left" w:pos="8364"/>
        </w:tabs>
        <w:ind w:left="0" w:right="-93" w:hanging="6"/>
        <w:rPr>
          <w:sz w:val="24"/>
          <w:lang w:val="es-CO"/>
        </w:rPr>
      </w:pPr>
      <w:r w:rsidRPr="00A55752">
        <w:rPr>
          <w:color w:val="0D0D0D"/>
          <w:spacing w:val="-4"/>
          <w:sz w:val="24"/>
          <w:lang w:val="es-CO"/>
        </w:rPr>
        <w:t xml:space="preserve">Tener </w:t>
      </w:r>
      <w:r w:rsidRPr="00A55752">
        <w:rPr>
          <w:color w:val="0D0D0D"/>
          <w:sz w:val="24"/>
          <w:lang w:val="es-CO"/>
        </w:rPr>
        <w:t>interés directo en la actuación disciplinaria, o tenerlo su cónyuge, compañero permanente, o alguno de sus parientes dentro del cuarto grado de consanguinidad, segundo de afinidad o primero</w:t>
      </w:r>
      <w:r w:rsidRPr="00A55752">
        <w:rPr>
          <w:color w:val="0D0D0D"/>
          <w:spacing w:val="-2"/>
          <w:sz w:val="24"/>
          <w:lang w:val="es-CO"/>
        </w:rPr>
        <w:t xml:space="preserve"> </w:t>
      </w:r>
      <w:r w:rsidRPr="00A55752">
        <w:rPr>
          <w:color w:val="0D0D0D"/>
          <w:sz w:val="24"/>
          <w:lang w:val="es-CO"/>
        </w:rPr>
        <w:t>civil.</w:t>
      </w:r>
    </w:p>
    <w:p w:rsidR="00DB04ED" w:rsidRPr="00A55752" w:rsidRDefault="00DB04ED" w:rsidP="00DB04ED">
      <w:pPr>
        <w:pStyle w:val="Prrafodelista"/>
        <w:numPr>
          <w:ilvl w:val="0"/>
          <w:numId w:val="3"/>
        </w:numPr>
        <w:tabs>
          <w:tab w:val="left" w:pos="570"/>
          <w:tab w:val="left" w:pos="7125"/>
          <w:tab w:val="left" w:pos="8364"/>
        </w:tabs>
        <w:ind w:left="0" w:right="-93" w:hanging="6"/>
        <w:rPr>
          <w:sz w:val="24"/>
          <w:lang w:val="es-CO"/>
        </w:rPr>
      </w:pPr>
      <w:r w:rsidRPr="00A55752">
        <w:rPr>
          <w:color w:val="0D0D0D"/>
          <w:sz w:val="24"/>
          <w:lang w:val="es-CO"/>
        </w:rPr>
        <w:t>Haber proferido la decisión de cuya revisión se trata, o ser cónyuge o compañero permanente, o pariente dentro del cuarto grado de consanguinidad, segundo de afinidad o primero civil, del inferior que dictó la</w:t>
      </w:r>
      <w:r w:rsidRPr="00A55752">
        <w:rPr>
          <w:color w:val="0D0D0D"/>
          <w:spacing w:val="-1"/>
          <w:sz w:val="24"/>
          <w:lang w:val="es-CO"/>
        </w:rPr>
        <w:t xml:space="preserve"> </w:t>
      </w:r>
      <w:r w:rsidRPr="00A55752">
        <w:rPr>
          <w:color w:val="0D0D0D"/>
          <w:sz w:val="24"/>
          <w:lang w:val="es-CO"/>
        </w:rPr>
        <w:t>providencia.</w:t>
      </w:r>
    </w:p>
    <w:p w:rsidR="00DB04ED" w:rsidRPr="00A55752" w:rsidRDefault="00DB04ED" w:rsidP="00DB04ED">
      <w:pPr>
        <w:pStyle w:val="Prrafodelista"/>
        <w:numPr>
          <w:ilvl w:val="0"/>
          <w:numId w:val="3"/>
        </w:numPr>
        <w:tabs>
          <w:tab w:val="left" w:pos="570"/>
          <w:tab w:val="left" w:pos="7125"/>
          <w:tab w:val="left" w:pos="8364"/>
        </w:tabs>
        <w:spacing w:before="1"/>
        <w:ind w:left="0" w:right="-93" w:hanging="6"/>
        <w:rPr>
          <w:sz w:val="24"/>
          <w:lang w:val="es-CO"/>
        </w:rPr>
      </w:pPr>
      <w:r w:rsidRPr="00A55752">
        <w:rPr>
          <w:color w:val="0D0D0D"/>
          <w:sz w:val="24"/>
          <w:lang w:val="es-CO"/>
        </w:rPr>
        <w:t>Ser cónyuge o compañero permanente, o pariente dentro del cuarto grado de consanguinidad, segundo de afinidad o primero civil, de cualquiera de los sujetos procesales.</w:t>
      </w:r>
    </w:p>
    <w:p w:rsidR="00DB04ED" w:rsidRPr="00A55752" w:rsidRDefault="00DB04ED" w:rsidP="00DB04ED">
      <w:pPr>
        <w:pStyle w:val="Prrafodelista"/>
        <w:numPr>
          <w:ilvl w:val="0"/>
          <w:numId w:val="3"/>
        </w:numPr>
        <w:tabs>
          <w:tab w:val="left" w:pos="570"/>
          <w:tab w:val="left" w:pos="7125"/>
          <w:tab w:val="left" w:pos="8364"/>
        </w:tabs>
        <w:ind w:left="0" w:right="-93" w:hanging="6"/>
        <w:rPr>
          <w:sz w:val="24"/>
          <w:lang w:val="es-CO"/>
        </w:rPr>
      </w:pPr>
      <w:r w:rsidRPr="00A55752">
        <w:rPr>
          <w:color w:val="0D0D0D"/>
          <w:sz w:val="24"/>
          <w:lang w:val="es-CO"/>
        </w:rPr>
        <w:t>Haber sido apoderado o defensor de alguno de los sujetos procesales o contraparte de cualquiera de ellos, o haber dado consejo o manifestado su opinión sobre el asunto materia de la</w:t>
      </w:r>
      <w:r w:rsidRPr="00A55752">
        <w:rPr>
          <w:color w:val="0D0D0D"/>
          <w:spacing w:val="-2"/>
          <w:sz w:val="24"/>
          <w:lang w:val="es-CO"/>
        </w:rPr>
        <w:t xml:space="preserve"> </w:t>
      </w:r>
      <w:r w:rsidRPr="00A55752">
        <w:rPr>
          <w:color w:val="0D0D0D"/>
          <w:sz w:val="24"/>
          <w:lang w:val="es-CO"/>
        </w:rPr>
        <w:t>actuación.</w:t>
      </w:r>
    </w:p>
    <w:p w:rsidR="00DB04ED" w:rsidRPr="00A55752" w:rsidRDefault="00DB04ED" w:rsidP="00DB04ED">
      <w:pPr>
        <w:pStyle w:val="Prrafodelista"/>
        <w:numPr>
          <w:ilvl w:val="0"/>
          <w:numId w:val="3"/>
        </w:numPr>
        <w:tabs>
          <w:tab w:val="left" w:pos="570"/>
          <w:tab w:val="left" w:pos="7125"/>
          <w:tab w:val="left" w:pos="8364"/>
        </w:tabs>
        <w:ind w:left="0" w:right="-93" w:hanging="6"/>
        <w:rPr>
          <w:sz w:val="24"/>
          <w:lang w:val="es-CO"/>
        </w:rPr>
      </w:pPr>
      <w:r w:rsidRPr="00A55752">
        <w:rPr>
          <w:color w:val="0D0D0D"/>
          <w:spacing w:val="-4"/>
          <w:sz w:val="24"/>
          <w:lang w:val="es-CO"/>
        </w:rPr>
        <w:t xml:space="preserve">Tener </w:t>
      </w:r>
      <w:r w:rsidRPr="00A55752">
        <w:rPr>
          <w:color w:val="0D0D0D"/>
          <w:sz w:val="24"/>
          <w:lang w:val="es-CO"/>
        </w:rPr>
        <w:t>amistad íntima o enemistad grave con cualquiera de los sujetos procesales.</w:t>
      </w:r>
    </w:p>
    <w:p w:rsidR="00DB04ED" w:rsidRPr="00A55752" w:rsidRDefault="00DB04ED" w:rsidP="00DB04ED">
      <w:pPr>
        <w:pStyle w:val="Prrafodelista"/>
        <w:numPr>
          <w:ilvl w:val="0"/>
          <w:numId w:val="3"/>
        </w:numPr>
        <w:tabs>
          <w:tab w:val="left" w:pos="570"/>
          <w:tab w:val="left" w:pos="7125"/>
          <w:tab w:val="left" w:pos="8364"/>
        </w:tabs>
        <w:ind w:left="0" w:right="-93" w:hanging="6"/>
        <w:rPr>
          <w:sz w:val="24"/>
          <w:lang w:val="es-CO"/>
        </w:rPr>
      </w:pPr>
      <w:r w:rsidRPr="00A55752">
        <w:rPr>
          <w:color w:val="0D0D0D"/>
          <w:sz w:val="24"/>
          <w:lang w:val="es-CO"/>
        </w:rPr>
        <w:t>Ser o haber sido socio de cualquiera de los sujetos procesales en cualquier tipo de sociedad, o serlo o haberlo sido su cónyuge o compañero permanente, o pariente dentro del cuarto grado de consanguinidad, segundo de afinidad o primero</w:t>
      </w:r>
      <w:r w:rsidRPr="00A55752">
        <w:rPr>
          <w:color w:val="0D0D0D"/>
          <w:spacing w:val="-3"/>
          <w:sz w:val="24"/>
          <w:lang w:val="es-CO"/>
        </w:rPr>
        <w:t xml:space="preserve"> </w:t>
      </w:r>
      <w:r w:rsidRPr="00A55752">
        <w:rPr>
          <w:color w:val="0D0D0D"/>
          <w:sz w:val="24"/>
          <w:lang w:val="es-CO"/>
        </w:rPr>
        <w:t>civil.</w:t>
      </w:r>
    </w:p>
    <w:p w:rsidR="00DB04ED" w:rsidRPr="00A55752" w:rsidRDefault="00DB04ED" w:rsidP="00DB04ED">
      <w:pPr>
        <w:pStyle w:val="Prrafodelista"/>
        <w:numPr>
          <w:ilvl w:val="0"/>
          <w:numId w:val="3"/>
        </w:numPr>
        <w:tabs>
          <w:tab w:val="left" w:pos="570"/>
          <w:tab w:val="left" w:pos="7125"/>
          <w:tab w:val="left" w:pos="8364"/>
        </w:tabs>
        <w:ind w:left="0" w:right="-93" w:hanging="6"/>
        <w:rPr>
          <w:sz w:val="24"/>
          <w:lang w:val="es-CO"/>
        </w:rPr>
      </w:pPr>
      <w:r w:rsidRPr="00A55752">
        <w:rPr>
          <w:color w:val="0D0D0D"/>
          <w:sz w:val="24"/>
          <w:lang w:val="es-CO"/>
        </w:rPr>
        <w:t>Ser o haber sido heredero, legatario o guardador de cualquiera de los sujetos procesales, o serlo o haberlo sido su cónyuge o compañero permanente, o pariente dentro del cuarto grado de consanguinidad, segundo de afinidad o primero</w:t>
      </w:r>
      <w:r w:rsidRPr="00A55752">
        <w:rPr>
          <w:color w:val="0D0D0D"/>
          <w:spacing w:val="-3"/>
          <w:sz w:val="24"/>
          <w:lang w:val="es-CO"/>
        </w:rPr>
        <w:t xml:space="preserve"> </w:t>
      </w:r>
      <w:r w:rsidRPr="00A55752">
        <w:rPr>
          <w:color w:val="0D0D0D"/>
          <w:sz w:val="24"/>
          <w:lang w:val="es-CO"/>
        </w:rPr>
        <w:t>civil.</w:t>
      </w:r>
    </w:p>
    <w:p w:rsidR="00DB04ED" w:rsidRPr="00801BB1" w:rsidRDefault="00DB04ED" w:rsidP="00DB04ED">
      <w:pPr>
        <w:pStyle w:val="Prrafodelista"/>
        <w:numPr>
          <w:ilvl w:val="0"/>
          <w:numId w:val="3"/>
        </w:numPr>
        <w:tabs>
          <w:tab w:val="left" w:pos="570"/>
          <w:tab w:val="left" w:pos="7125"/>
          <w:tab w:val="left" w:pos="8364"/>
        </w:tabs>
        <w:ind w:left="0" w:right="-93" w:hanging="6"/>
        <w:rPr>
          <w:sz w:val="24"/>
          <w:lang w:val="es-CO"/>
        </w:rPr>
      </w:pPr>
      <w:r w:rsidRPr="00801BB1">
        <w:rPr>
          <w:color w:val="0D0D0D"/>
          <w:sz w:val="24"/>
          <w:lang w:val="es-CO"/>
        </w:rPr>
        <w:t>Estar o haber estado vinculado legalmente a una investigación penal o disciplinaria en la que se le hubiere proferido resolución de acusación o formulado cargos, por denuncia o queja instaurada por cualquiera de los sujetos</w:t>
      </w:r>
      <w:r w:rsidRPr="00801BB1">
        <w:rPr>
          <w:color w:val="0D0D0D"/>
          <w:spacing w:val="-5"/>
          <w:sz w:val="24"/>
          <w:lang w:val="es-CO"/>
        </w:rPr>
        <w:t xml:space="preserve"> </w:t>
      </w:r>
      <w:r w:rsidRPr="00801BB1">
        <w:rPr>
          <w:color w:val="0D0D0D"/>
          <w:sz w:val="24"/>
          <w:lang w:val="es-CO"/>
        </w:rPr>
        <w:t>procesales</w:t>
      </w:r>
      <w:r>
        <w:rPr>
          <w:color w:val="0D0D0D"/>
          <w:sz w:val="24"/>
          <w:lang w:val="es-CO"/>
        </w:rPr>
        <w:t>, de manera previa al hecho origen de la actuación disciplinaria.</w:t>
      </w:r>
    </w:p>
    <w:p w:rsidR="00DB04ED" w:rsidRPr="00A55752" w:rsidRDefault="00DB04ED" w:rsidP="00DB04ED">
      <w:pPr>
        <w:pStyle w:val="Prrafodelista"/>
        <w:numPr>
          <w:ilvl w:val="0"/>
          <w:numId w:val="3"/>
        </w:numPr>
        <w:tabs>
          <w:tab w:val="left" w:pos="570"/>
          <w:tab w:val="left" w:pos="7125"/>
          <w:tab w:val="left" w:pos="8364"/>
        </w:tabs>
        <w:spacing w:before="68"/>
        <w:ind w:left="0" w:right="-93" w:hanging="6"/>
        <w:rPr>
          <w:sz w:val="24"/>
          <w:lang w:val="es-CO"/>
        </w:rPr>
      </w:pPr>
      <w:r>
        <w:rPr>
          <w:color w:val="0D0D0D"/>
          <w:sz w:val="24"/>
          <w:lang w:val="es-CO"/>
        </w:rPr>
        <w:t>s</w:t>
      </w:r>
      <w:r w:rsidRPr="00A55752">
        <w:rPr>
          <w:color w:val="0D0D0D"/>
          <w:sz w:val="24"/>
          <w:lang w:val="es-CO"/>
        </w:rPr>
        <w:t>er o haber sido acreedor o deudor de cualquiera de los sujetos procesales, o serlo o haberlo sido su cónyuge o compañero permanente, o pariente dentro del cuarto grado de consanguinidad, segundo de afinidad o primero civil.</w:t>
      </w:r>
    </w:p>
    <w:p w:rsidR="00DB04ED" w:rsidRPr="00A55752" w:rsidRDefault="00DB04ED" w:rsidP="00DB04ED">
      <w:pPr>
        <w:pStyle w:val="Prrafodelista"/>
        <w:numPr>
          <w:ilvl w:val="0"/>
          <w:numId w:val="3"/>
        </w:numPr>
        <w:tabs>
          <w:tab w:val="left" w:pos="570"/>
          <w:tab w:val="left" w:pos="7125"/>
          <w:tab w:val="left" w:pos="8364"/>
        </w:tabs>
        <w:ind w:left="0" w:right="-93" w:hanging="6"/>
        <w:rPr>
          <w:sz w:val="24"/>
          <w:lang w:val="es-CO"/>
        </w:rPr>
      </w:pPr>
      <w:r w:rsidRPr="00A55752">
        <w:rPr>
          <w:color w:val="0D0D0D"/>
          <w:sz w:val="24"/>
          <w:lang w:val="es-CO"/>
        </w:rPr>
        <w:t>Haber dejado vencer, sin actuar, los términos que la ley señale, a menos que la demora sea debidamente</w:t>
      </w:r>
      <w:r w:rsidRPr="00A55752">
        <w:rPr>
          <w:color w:val="0D0D0D"/>
          <w:spacing w:val="-3"/>
          <w:sz w:val="24"/>
          <w:lang w:val="es-CO"/>
        </w:rPr>
        <w:t xml:space="preserve"> </w:t>
      </w:r>
      <w:r w:rsidRPr="00A55752">
        <w:rPr>
          <w:color w:val="0D0D0D"/>
          <w:sz w:val="24"/>
          <w:lang w:val="es-CO"/>
        </w:rPr>
        <w:t>justificada.</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Por las mismas causales podrá ser recusado por cualquier sujeto procesal.</w:t>
      </w:r>
    </w:p>
    <w:p w:rsidR="00DB04ED" w:rsidRPr="00A55752" w:rsidRDefault="00DB04ED" w:rsidP="00DB04ED">
      <w:pPr>
        <w:pStyle w:val="Textoindependiente"/>
        <w:tabs>
          <w:tab w:val="left" w:pos="7125"/>
          <w:tab w:val="left" w:pos="8364"/>
        </w:tabs>
        <w:spacing w:before="10"/>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78.    </w:t>
      </w:r>
      <w:r w:rsidR="00446792" w:rsidRPr="00A55752">
        <w:rPr>
          <w:b/>
          <w:color w:val="0D0D0D"/>
          <w:lang w:val="es-CO"/>
        </w:rPr>
        <w:t>PROCEDIMIENTO</w:t>
      </w:r>
      <w:r w:rsidRPr="00A55752">
        <w:rPr>
          <w:color w:val="0D0D0D"/>
          <w:lang w:val="es-CO"/>
        </w:rPr>
        <w:t xml:space="preserve">. En caso de impedimento o recusación el miembro     del </w:t>
      </w:r>
      <w:r w:rsidRPr="00A55752">
        <w:rPr>
          <w:color w:val="0D0D0D"/>
          <w:lang w:val="es-CO"/>
        </w:rPr>
        <w:lastRenderedPageBreak/>
        <w:t>tribunal en quien concurra la causal, pondrá en conocimiento del Consejo Profesional de Biología y él decidirá su procedencia. Si procede el impedimento o recusación y se declara, el Consejo se completará con su suplente o Consejero ad - hoc nombrado por el respectivo</w:t>
      </w:r>
      <w:r w:rsidRPr="00A55752">
        <w:rPr>
          <w:color w:val="0D0D0D"/>
          <w:spacing w:val="-1"/>
          <w:lang w:val="es-CO"/>
        </w:rPr>
        <w:t xml:space="preserve"> </w:t>
      </w:r>
      <w:r w:rsidRPr="00A55752">
        <w:rPr>
          <w:color w:val="0D0D0D"/>
          <w:lang w:val="es-CO"/>
        </w:rPr>
        <w:t>Consejo.</w:t>
      </w:r>
    </w:p>
    <w:p w:rsidR="00DB04ED" w:rsidRPr="00A55752" w:rsidRDefault="00DB04ED" w:rsidP="00DB04ED">
      <w:pPr>
        <w:pStyle w:val="Textoindependiente"/>
        <w:tabs>
          <w:tab w:val="left" w:pos="7125"/>
          <w:tab w:val="left" w:pos="8364"/>
        </w:tabs>
        <w:spacing w:before="4"/>
        <w:ind w:left="0" w:right="-93" w:hanging="6"/>
        <w:jc w:val="left"/>
        <w:rPr>
          <w:lang w:val="es-CO"/>
        </w:rPr>
      </w:pPr>
    </w:p>
    <w:p w:rsidR="00DB04ED" w:rsidRDefault="00DB04ED" w:rsidP="00DB04ED">
      <w:pPr>
        <w:pStyle w:val="Ttulo1"/>
        <w:tabs>
          <w:tab w:val="left" w:pos="7125"/>
          <w:tab w:val="left" w:pos="8364"/>
        </w:tabs>
        <w:ind w:left="0" w:right="-93" w:hanging="6"/>
        <w:rPr>
          <w:color w:val="0D0D0D"/>
          <w:lang w:val="es-CO"/>
        </w:rPr>
      </w:pPr>
      <w:r w:rsidRPr="00A55752">
        <w:rPr>
          <w:color w:val="0D0D0D"/>
          <w:lang w:val="es-CO"/>
        </w:rPr>
        <w:t xml:space="preserve">CAPITULO IX </w:t>
      </w:r>
    </w:p>
    <w:p w:rsidR="00DB04ED" w:rsidRPr="00A55752" w:rsidRDefault="00DB04ED" w:rsidP="00DB04ED">
      <w:pPr>
        <w:pStyle w:val="Ttulo1"/>
        <w:tabs>
          <w:tab w:val="left" w:pos="7125"/>
          <w:tab w:val="left" w:pos="8364"/>
        </w:tabs>
        <w:ind w:left="0" w:right="-93" w:hanging="6"/>
        <w:rPr>
          <w:lang w:val="es-CO"/>
        </w:rPr>
      </w:pPr>
      <w:r w:rsidRPr="00A55752">
        <w:rPr>
          <w:color w:val="0D0D0D"/>
          <w:lang w:val="es-CO"/>
        </w:rPr>
        <w:t>SUJETOS PROCESALES</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79. </w:t>
      </w:r>
      <w:r w:rsidR="00446792" w:rsidRPr="00A55752">
        <w:rPr>
          <w:b/>
          <w:color w:val="0D0D0D"/>
          <w:lang w:val="es-CO"/>
        </w:rPr>
        <w:t>CALIDAD DE DISCIPLINADO</w:t>
      </w:r>
      <w:r w:rsidRPr="00A55752">
        <w:rPr>
          <w:color w:val="0D0D0D"/>
          <w:lang w:val="es-CO"/>
        </w:rPr>
        <w:t>. La calidad de disciplinado o acusado se adquiere a partir de la notificación del Auto de Cargos. En la investigación preliminar tiene la calidad de imputado.</w:t>
      </w:r>
    </w:p>
    <w:p w:rsidR="00DB04ED" w:rsidRPr="00A55752" w:rsidRDefault="00DB04ED" w:rsidP="00DB04ED">
      <w:pPr>
        <w:pStyle w:val="Textoindependiente"/>
        <w:tabs>
          <w:tab w:val="left" w:pos="7125"/>
          <w:tab w:val="left" w:pos="8364"/>
        </w:tabs>
        <w:spacing w:before="4"/>
        <w:ind w:left="0" w:right="-93" w:hanging="6"/>
        <w:jc w:val="left"/>
        <w:rPr>
          <w:lang w:val="es-CO"/>
        </w:rPr>
      </w:pPr>
    </w:p>
    <w:p w:rsidR="00DB04ED" w:rsidRPr="00A55752" w:rsidRDefault="00DB04ED" w:rsidP="00DB04ED">
      <w:pPr>
        <w:pStyle w:val="Ttulo1"/>
        <w:tabs>
          <w:tab w:val="left" w:pos="7125"/>
          <w:tab w:val="left" w:pos="8364"/>
        </w:tabs>
        <w:ind w:left="0" w:right="-93" w:hanging="6"/>
        <w:rPr>
          <w:lang w:val="es-CO"/>
        </w:rPr>
      </w:pPr>
      <w:r w:rsidRPr="00A55752">
        <w:rPr>
          <w:color w:val="0D0D0D"/>
          <w:lang w:val="es-CO"/>
        </w:rPr>
        <w:t>TÍTULO IX</w:t>
      </w: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 LOS PROCEDIMIENTOS</w:t>
      </w:r>
    </w:p>
    <w:p w:rsidR="00DB04ED" w:rsidRPr="00A55752" w:rsidRDefault="00DB04ED" w:rsidP="00DB04ED">
      <w:pPr>
        <w:pStyle w:val="Textoindependiente"/>
        <w:tabs>
          <w:tab w:val="left" w:pos="7125"/>
          <w:tab w:val="left" w:pos="8364"/>
        </w:tabs>
        <w:ind w:left="0" w:right="-93" w:hanging="6"/>
        <w:jc w:val="left"/>
        <w:rPr>
          <w:b/>
          <w:lang w:val="es-CO"/>
        </w:rPr>
      </w:pP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CAPITULO I</w:t>
      </w: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DEL PROCEDIMIENTO ORDINARIO</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pStyle w:val="Textoindependiente"/>
        <w:tabs>
          <w:tab w:val="left" w:pos="7125"/>
          <w:tab w:val="left" w:pos="8364"/>
        </w:tabs>
        <w:spacing w:before="1"/>
        <w:ind w:left="0" w:right="-93" w:hanging="6"/>
        <w:rPr>
          <w:lang w:val="es-CO"/>
        </w:rPr>
      </w:pPr>
      <w:r w:rsidRPr="00A55752">
        <w:rPr>
          <w:b/>
          <w:lang w:val="es-CO"/>
        </w:rPr>
        <w:t xml:space="preserve">ARTÍCULO 80. </w:t>
      </w:r>
      <w:r w:rsidR="00446792" w:rsidRPr="00A55752">
        <w:rPr>
          <w:b/>
          <w:color w:val="0D0D0D"/>
          <w:lang w:val="es-CO"/>
        </w:rPr>
        <w:t>ACCESO AL EXPEDIENTE</w:t>
      </w:r>
      <w:r w:rsidRPr="00A55752">
        <w:rPr>
          <w:color w:val="0D0D0D"/>
          <w:lang w:val="es-CO"/>
        </w:rPr>
        <w:t>. El imputado o investigado tendrá acceso a la  queja y demás partes del expediente disciplinario a partir de la iniciación de la actuación disciplinaria.</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tabs>
          <w:tab w:val="left" w:pos="7125"/>
          <w:tab w:val="left" w:pos="8364"/>
        </w:tabs>
        <w:ind w:right="-93" w:hanging="6"/>
        <w:jc w:val="both"/>
        <w:rPr>
          <w:sz w:val="24"/>
          <w:lang w:val="es-CO"/>
        </w:rPr>
      </w:pPr>
      <w:r w:rsidRPr="00A55752">
        <w:rPr>
          <w:b/>
          <w:sz w:val="24"/>
          <w:lang w:val="es-CO"/>
        </w:rPr>
        <w:t>ARTÍCULO 81</w:t>
      </w:r>
      <w:r w:rsidR="00446792" w:rsidRPr="00A55752">
        <w:rPr>
          <w:b/>
          <w:sz w:val="24"/>
          <w:lang w:val="es-CO"/>
        </w:rPr>
        <w:t xml:space="preserve">.     </w:t>
      </w:r>
      <w:r w:rsidR="00446792" w:rsidRPr="00A55752">
        <w:rPr>
          <w:b/>
          <w:color w:val="0D0D0D"/>
          <w:sz w:val="24"/>
          <w:lang w:val="es-CO"/>
        </w:rPr>
        <w:t>INICIACIÓN DE LA ACTUACIÓN DISCIPLINARIA</w:t>
      </w:r>
      <w:r w:rsidRPr="00A55752">
        <w:rPr>
          <w:b/>
          <w:color w:val="0D0D0D"/>
          <w:sz w:val="24"/>
          <w:lang w:val="es-CO"/>
        </w:rPr>
        <w:t xml:space="preserve">. </w:t>
      </w:r>
      <w:r w:rsidRPr="00A55752">
        <w:rPr>
          <w:color w:val="0D0D0D"/>
          <w:sz w:val="24"/>
          <w:lang w:val="es-CO"/>
        </w:rPr>
        <w:t>La actuación disciplinaria   se iniciará de oficio o por queja interpuesta por cualquier persona natural o jurídica, la que deberá formularse por</w:t>
      </w:r>
      <w:r w:rsidRPr="00A55752">
        <w:rPr>
          <w:color w:val="0D0D0D"/>
          <w:spacing w:val="-2"/>
          <w:sz w:val="24"/>
          <w:lang w:val="es-CO"/>
        </w:rPr>
        <w:t xml:space="preserve"> </w:t>
      </w:r>
      <w:r w:rsidRPr="00A55752">
        <w:rPr>
          <w:color w:val="0D0D0D"/>
          <w:sz w:val="24"/>
          <w:lang w:val="es-CO"/>
        </w:rPr>
        <w:t>escrito</w:t>
      </w:r>
      <w:r>
        <w:rPr>
          <w:color w:val="0D0D0D"/>
          <w:sz w:val="24"/>
          <w:lang w:val="es-CO"/>
        </w:rPr>
        <w:t xml:space="preserve"> o</w:t>
      </w:r>
      <w:r w:rsidRPr="00A55752">
        <w:rPr>
          <w:color w:val="0D0D0D"/>
          <w:sz w:val="24"/>
          <w:lang w:val="es-CO"/>
        </w:rPr>
        <w:t xml:space="preserve"> </w:t>
      </w:r>
      <w:r>
        <w:rPr>
          <w:color w:val="0D0D0D"/>
          <w:sz w:val="24"/>
          <w:lang w:val="es-CO"/>
        </w:rPr>
        <w:t>a través de un</w:t>
      </w:r>
      <w:r w:rsidRPr="00A55752">
        <w:rPr>
          <w:color w:val="0D0D0D"/>
          <w:sz w:val="24"/>
          <w:lang w:val="es-CO"/>
        </w:rPr>
        <w:t xml:space="preserve"> medio idóneo que garantice su autenticidad.</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color w:val="0D0D0D"/>
          <w:spacing w:val="-3"/>
          <w:lang w:val="es-CO"/>
        </w:rPr>
        <w:t>PARÁGRAFO</w:t>
      </w:r>
      <w:r w:rsidRPr="00A55752">
        <w:rPr>
          <w:color w:val="0D0D0D"/>
          <w:spacing w:val="-3"/>
          <w:lang w:val="es-CO"/>
        </w:rPr>
        <w:t xml:space="preserve">. </w:t>
      </w:r>
      <w:r w:rsidRPr="00A55752">
        <w:rPr>
          <w:color w:val="0D0D0D"/>
          <w:lang w:val="es-CO"/>
        </w:rPr>
        <w:t>Cuando la información o queja sea manifiestamente temeraria o se refiera a hechos disciplinariamente irrelevantes o de imposible ocurrencia o sean presentados de manera absolutamente inconcreta o difusa, el Consejo Profesional de plano se inhibirá de iniciar actuación</w:t>
      </w:r>
      <w:r w:rsidRPr="00A55752">
        <w:rPr>
          <w:color w:val="0D0D0D"/>
          <w:spacing w:val="-3"/>
          <w:lang w:val="es-CO"/>
        </w:rPr>
        <w:t xml:space="preserve"> </w:t>
      </w:r>
      <w:r w:rsidRPr="00A55752">
        <w:rPr>
          <w:color w:val="0D0D0D"/>
          <w:lang w:val="es-CO"/>
        </w:rPr>
        <w:t>alguna.</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82. </w:t>
      </w:r>
      <w:r w:rsidR="009A40E7" w:rsidRPr="00A55752">
        <w:rPr>
          <w:b/>
          <w:color w:val="0D0D0D"/>
          <w:lang w:val="es-CO"/>
        </w:rPr>
        <w:t>RATIFICACIÓN  DE LA QUEJA</w:t>
      </w:r>
      <w:r w:rsidRPr="00A55752">
        <w:rPr>
          <w:color w:val="0D0D0D"/>
          <w:lang w:val="es-CO"/>
        </w:rPr>
        <w:t>. Recibida la queja por la Secretaría del  Consejo o quien esta delegue, procederá a ordenarse la ratificación de la queja. Si el querellante no comparece después de haber sido citado en dos ocasiones mediante un medio expedito del que se dejará constancia, se archivará la</w:t>
      </w:r>
      <w:r w:rsidRPr="00A55752">
        <w:rPr>
          <w:color w:val="0D0D0D"/>
          <w:spacing w:val="-7"/>
          <w:lang w:val="es-CO"/>
        </w:rPr>
        <w:t xml:space="preserve"> </w:t>
      </w:r>
      <w:r w:rsidRPr="00A55752">
        <w:rPr>
          <w:color w:val="0D0D0D"/>
          <w:lang w:val="es-CO"/>
        </w:rPr>
        <w:t>queja.</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Para la ratificación de la queja, se debe tener en cuenta el contenido del artículo 25 de la Ley 962 del 8 de julio de 2005, que preceptúa: “En todas las actuaciones o trámites administrativos, suprímase como requisito las declaraciones extrajuicio ante juez o autoridad de cualquier índole. Para estos efectos, bastará la afirmación que haga el particular ante la entidad pública, la cual se entenderá hecha bajo la gravedad del juramento”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83.      </w:t>
      </w:r>
      <w:r w:rsidR="009A40E7" w:rsidRPr="00A55752">
        <w:rPr>
          <w:b/>
          <w:color w:val="0D0D0D"/>
          <w:lang w:val="es-CO"/>
        </w:rPr>
        <w:t xml:space="preserve">INVESTIGACIÓN </w:t>
      </w:r>
      <w:r w:rsidR="009A40E7" w:rsidRPr="00A55752">
        <w:rPr>
          <w:b/>
          <w:color w:val="0D0D0D"/>
          <w:spacing w:val="-3"/>
          <w:lang w:val="es-CO"/>
        </w:rPr>
        <w:t>PRELIMINAR</w:t>
      </w:r>
      <w:r w:rsidRPr="00A55752">
        <w:rPr>
          <w:b/>
          <w:color w:val="0D0D0D"/>
          <w:spacing w:val="-3"/>
          <w:lang w:val="es-CO"/>
        </w:rPr>
        <w:t xml:space="preserve">. </w:t>
      </w:r>
      <w:r w:rsidRPr="00A55752">
        <w:rPr>
          <w:color w:val="0D0D0D"/>
          <w:lang w:val="es-CO"/>
        </w:rPr>
        <w:t>Una vez ratificada la queja, será sometida  a reparto entre los miembros del Tribunal para determinar el Investigador Ponente quien mediante auto, que no es objeto de recursos, ordenará la investigación preliminar, con el fin de establecer si hay o no mérito para abrir investigación formal disciplinaria contra el presunto o presuntos</w:t>
      </w:r>
      <w:r w:rsidRPr="00A55752">
        <w:rPr>
          <w:color w:val="0D0D0D"/>
          <w:spacing w:val="-1"/>
          <w:lang w:val="es-CO"/>
        </w:rPr>
        <w:t xml:space="preserve"> </w:t>
      </w:r>
      <w:r w:rsidRPr="00A55752">
        <w:rPr>
          <w:color w:val="0D0D0D"/>
          <w:lang w:val="es-CO"/>
        </w:rPr>
        <w:t>infractores.</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Solo de manera excepcional se abrirá investigación preliminar de oficio cuando el quejoso</w:t>
      </w:r>
      <w:r>
        <w:rPr>
          <w:color w:val="0D0D0D"/>
          <w:lang w:val="es-CO"/>
        </w:rPr>
        <w:t xml:space="preserve"> </w:t>
      </w:r>
      <w:r w:rsidRPr="00A55752">
        <w:rPr>
          <w:color w:val="0D0D0D"/>
          <w:lang w:val="es-CO"/>
        </w:rPr>
        <w:t>no comparezca dada la gravedad de la infracción.</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84. </w:t>
      </w:r>
      <w:r w:rsidR="009A40E7" w:rsidRPr="00A55752">
        <w:rPr>
          <w:b/>
          <w:color w:val="0D0D0D"/>
          <w:lang w:val="es-CO"/>
        </w:rPr>
        <w:t>TÉRMINO  DE  LA  INVESTIGACIÓN  PRELIMINAR</w:t>
      </w:r>
      <w:r w:rsidRPr="00A55752">
        <w:rPr>
          <w:color w:val="0D0D0D"/>
          <w:lang w:val="es-CO"/>
        </w:rPr>
        <w:t xml:space="preserve">.  </w:t>
      </w:r>
      <w:r w:rsidRPr="00A55752">
        <w:rPr>
          <w:color w:val="0D0D0D"/>
          <w:spacing w:val="-3"/>
          <w:lang w:val="es-CO"/>
        </w:rPr>
        <w:t xml:space="preserve">La  </w:t>
      </w:r>
      <w:r w:rsidRPr="00A55752">
        <w:rPr>
          <w:color w:val="0D0D0D"/>
          <w:lang w:val="es-CO"/>
        </w:rPr>
        <w:t>investigación  preliminar no podrá exceder de seis (6) meses contados a partir de la fecha del auto que ordena la apertura de la investigación preliminar, durante los cuales se decretarán y practicarán las pruebas que el investigador considere pertinentes o</w:t>
      </w:r>
      <w:r w:rsidRPr="00A55752">
        <w:rPr>
          <w:color w:val="0D0D0D"/>
          <w:spacing w:val="-7"/>
          <w:lang w:val="es-CO"/>
        </w:rPr>
        <w:t xml:space="preserve"> </w:t>
      </w:r>
      <w:r w:rsidRPr="00A55752">
        <w:rPr>
          <w:color w:val="0D0D0D"/>
          <w:lang w:val="es-CO"/>
        </w:rPr>
        <w:t>procedentes.</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La Indagación Preliminar culminará con el Archivo Definitivo o Auto de Apertura de Investigación Disciplinaria.</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85. </w:t>
      </w:r>
      <w:r w:rsidR="009A40E7" w:rsidRPr="00A55752">
        <w:rPr>
          <w:b/>
          <w:color w:val="0D0D0D"/>
          <w:lang w:val="es-CO"/>
        </w:rPr>
        <w:t>FINES DE LA INDAGACIÓN PRELIMINAR</w:t>
      </w:r>
      <w:r w:rsidRPr="00A55752">
        <w:rPr>
          <w:color w:val="0D0D0D"/>
          <w:lang w:val="es-CO"/>
        </w:rPr>
        <w:t>. La indagación preliminar tendrá como fines verificar la ocurrencia de la falta disciplinaria, determinar si es constitutiva de falta disciplinaria o si se ha actuado al amparo de una causal de exclusión de la responsabilidad, identificar e individualizar al profesional que presuntamente intervino en ella.</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 xml:space="preserve">Podrá </w:t>
      </w:r>
      <w:r>
        <w:rPr>
          <w:color w:val="0D0D0D"/>
          <w:lang w:val="es-CO"/>
        </w:rPr>
        <w:t>escuchar</w:t>
      </w:r>
      <w:r w:rsidRPr="00A55752">
        <w:rPr>
          <w:color w:val="0D0D0D"/>
          <w:lang w:val="es-CO"/>
        </w:rPr>
        <w:t xml:space="preserve"> en versión libre y espontánea al profesional que considere necesario para determinar la individualización o identificación de los intervinientes en el hecho investigado.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86. </w:t>
      </w:r>
      <w:r w:rsidR="009A40E7" w:rsidRPr="00A55752">
        <w:rPr>
          <w:b/>
          <w:color w:val="0D0D0D"/>
          <w:lang w:val="es-CO"/>
        </w:rPr>
        <w:t>INFORME Y CALIFICACIÓN DEL MÉRITO DE LA INVESTIGACIÓN</w:t>
      </w:r>
      <w:r w:rsidRPr="00A55752">
        <w:rPr>
          <w:color w:val="0D0D0D"/>
          <w:lang w:val="es-CO"/>
        </w:rPr>
        <w:t xml:space="preserve">. </w:t>
      </w:r>
      <w:r w:rsidRPr="00A55752">
        <w:rPr>
          <w:color w:val="0D0D0D"/>
          <w:spacing w:val="-3"/>
          <w:lang w:val="es-CO"/>
        </w:rPr>
        <w:t xml:space="preserve">Terminada </w:t>
      </w:r>
      <w:r w:rsidRPr="00A55752">
        <w:rPr>
          <w:color w:val="0D0D0D"/>
          <w:lang w:val="es-CO"/>
        </w:rPr>
        <w:t>la etapa de Indagación Preliminar, el Ponente procederá dentro del mes siguiente, a presentar el proyecto al tribunal, calificando la actuación y abriendo investigación formal u ordenando el archivo del expediente exonerando de responsabilidad al disciplinado, comunicando la decisión adoptada al quejoso y a los profesionales</w:t>
      </w:r>
      <w:r w:rsidRPr="00A55752">
        <w:rPr>
          <w:color w:val="0D0D0D"/>
          <w:spacing w:val="-9"/>
          <w:lang w:val="es-CO"/>
        </w:rPr>
        <w:t xml:space="preserve"> </w:t>
      </w:r>
      <w:r w:rsidRPr="00A55752">
        <w:rPr>
          <w:color w:val="0D0D0D"/>
          <w:lang w:val="es-CO"/>
        </w:rPr>
        <w:t>involucrados.</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En la reunión del tribunal, los miembros determinarán si aprueban o modifican el proyecto presentado por el ponente.</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 xml:space="preserve">El quórum para deliberar requerirá </w:t>
      </w:r>
      <w:r>
        <w:rPr>
          <w:color w:val="0D0D0D"/>
          <w:lang w:val="es-CO"/>
        </w:rPr>
        <w:t xml:space="preserve">de </w:t>
      </w:r>
      <w:r w:rsidRPr="00A55752">
        <w:rPr>
          <w:color w:val="0D0D0D"/>
          <w:lang w:val="es-CO"/>
        </w:rPr>
        <w:t>la asistencia de dos de tres miembros quienes podrán decidir por mayoría.</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Si el proyecto es aprobado, se adoptará la decisión propuesta mediante auto motivado. Si se debe modificar o rechazar, se presentará nuevamente a reparto el proyecto para su respectiva aprobación.</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Los salvamentos de voto deberán constar en el acta de la reunión respectiva.</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La providencia se notificará personalmente de conformidad con lo establecido en el Código de Procedimiento Administrativo y de lo Contencioso Administrativo.</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87.     </w:t>
      </w:r>
      <w:r w:rsidR="009A40E7" w:rsidRPr="00A55752">
        <w:rPr>
          <w:b/>
          <w:color w:val="0D0D0D"/>
          <w:lang w:val="es-CO"/>
        </w:rPr>
        <w:t>ARCHIVO DEFINITIVO</w:t>
      </w:r>
      <w:r w:rsidRPr="00A55752">
        <w:rPr>
          <w:b/>
          <w:color w:val="0D0D0D"/>
          <w:lang w:val="es-CO"/>
        </w:rPr>
        <w:t xml:space="preserve">. </w:t>
      </w:r>
      <w:r w:rsidRPr="00A55752">
        <w:rPr>
          <w:color w:val="0D0D0D"/>
          <w:lang w:val="es-CO"/>
        </w:rPr>
        <w:t>En cualquier etapa de la actuación disciplinaria   en que aparezca plenamente demostrado que el hecho atribuido no existió, que la conducta no está prevista en la ley como falta disciplinaria, que el profesional investigado no la cometió, que existe una causal de exclusión de responsabilidad, o que la actuación no podía iniciarse o proseguirse, el Consejo Profesional, previo el proyecto entregado por el investigador del conocimiento, mediante decisión motivada, así lo declarará y ordenará el archivo definitivo de las</w:t>
      </w:r>
      <w:r w:rsidRPr="00A55752">
        <w:rPr>
          <w:color w:val="0D0D0D"/>
          <w:spacing w:val="-2"/>
          <w:lang w:val="es-CO"/>
        </w:rPr>
        <w:t xml:space="preserve"> </w:t>
      </w:r>
      <w:r w:rsidRPr="00A55752">
        <w:rPr>
          <w:color w:val="0D0D0D"/>
          <w:lang w:val="es-CO"/>
        </w:rPr>
        <w:t>diligencias.</w:t>
      </w:r>
    </w:p>
    <w:p w:rsidR="00DB04ED" w:rsidRPr="00A55752" w:rsidRDefault="00DB04ED" w:rsidP="00DB04ED">
      <w:pPr>
        <w:pStyle w:val="Textoindependiente"/>
        <w:tabs>
          <w:tab w:val="left" w:pos="7125"/>
          <w:tab w:val="left" w:pos="8364"/>
        </w:tabs>
        <w:spacing w:before="10"/>
        <w:ind w:left="0" w:right="-93" w:hanging="6"/>
        <w:jc w:val="left"/>
        <w:rPr>
          <w:sz w:val="23"/>
          <w:lang w:val="es-CO"/>
        </w:rPr>
      </w:pPr>
    </w:p>
    <w:p w:rsidR="00DB04ED" w:rsidRDefault="00DB04ED" w:rsidP="00DB04ED">
      <w:pPr>
        <w:pStyle w:val="Textoindependiente"/>
        <w:tabs>
          <w:tab w:val="left" w:pos="7125"/>
          <w:tab w:val="left" w:pos="8364"/>
        </w:tabs>
        <w:spacing w:before="1"/>
        <w:ind w:left="0" w:right="-93" w:hanging="6"/>
        <w:rPr>
          <w:color w:val="0D0D0D"/>
          <w:lang w:val="es-CO"/>
        </w:rPr>
      </w:pPr>
      <w:r w:rsidRPr="00A55752">
        <w:rPr>
          <w:b/>
          <w:lang w:val="es-CO"/>
        </w:rPr>
        <w:t xml:space="preserve">ARTÍCULO 88. </w:t>
      </w:r>
      <w:r w:rsidR="009A40E7" w:rsidRPr="00A55752">
        <w:rPr>
          <w:b/>
          <w:color w:val="0D0D0D"/>
          <w:lang w:val="es-CO"/>
        </w:rPr>
        <w:t>DECISIÓN DE CARGOS</w:t>
      </w:r>
      <w:r w:rsidRPr="00A55752">
        <w:rPr>
          <w:b/>
          <w:color w:val="0D0D0D"/>
          <w:lang w:val="es-CO"/>
        </w:rPr>
        <w:t xml:space="preserve">. </w:t>
      </w:r>
      <w:r w:rsidRPr="00A55752">
        <w:rPr>
          <w:color w:val="0D0D0D"/>
          <w:lang w:val="es-CO"/>
        </w:rPr>
        <w:t xml:space="preserve">El Consejo  Profesional,  formulará  pliego  de cargos </w:t>
      </w:r>
      <w:r w:rsidRPr="00A55752">
        <w:rPr>
          <w:color w:val="0D0D0D"/>
          <w:lang w:val="es-CO"/>
        </w:rPr>
        <w:lastRenderedPageBreak/>
        <w:t>cuando esté objetivamente demostrada la falta y exista prueba que comprometa la responsabilidad del investigado. Contra esta decisión no procede recurso alguno. Dicha decisión deberá</w:t>
      </w:r>
      <w:r w:rsidRPr="00A55752">
        <w:rPr>
          <w:color w:val="0D0D0D"/>
          <w:spacing w:val="-2"/>
          <w:lang w:val="es-CO"/>
        </w:rPr>
        <w:t xml:space="preserve"> </w:t>
      </w:r>
      <w:r w:rsidRPr="00A55752">
        <w:rPr>
          <w:color w:val="0D0D0D"/>
          <w:lang w:val="es-CO"/>
        </w:rPr>
        <w:t>contener:</w:t>
      </w:r>
    </w:p>
    <w:p w:rsidR="005B537C" w:rsidRPr="00A55752" w:rsidRDefault="005B537C" w:rsidP="00DB04ED">
      <w:pPr>
        <w:pStyle w:val="Textoindependiente"/>
        <w:tabs>
          <w:tab w:val="left" w:pos="7125"/>
          <w:tab w:val="left" w:pos="8364"/>
        </w:tabs>
        <w:spacing w:before="1"/>
        <w:ind w:left="0" w:right="-93" w:hanging="6"/>
        <w:rPr>
          <w:lang w:val="es-CO"/>
        </w:rPr>
      </w:pPr>
    </w:p>
    <w:p w:rsidR="00DB04ED" w:rsidRPr="00A55752" w:rsidRDefault="00DB04ED" w:rsidP="00DB04ED">
      <w:pPr>
        <w:pStyle w:val="Prrafodelista"/>
        <w:numPr>
          <w:ilvl w:val="0"/>
          <w:numId w:val="2"/>
        </w:numPr>
        <w:tabs>
          <w:tab w:val="left" w:pos="570"/>
          <w:tab w:val="left" w:pos="7125"/>
          <w:tab w:val="left" w:pos="8364"/>
        </w:tabs>
        <w:ind w:left="0" w:right="-93" w:hanging="6"/>
        <w:rPr>
          <w:sz w:val="24"/>
          <w:lang w:val="es-CO"/>
        </w:rPr>
      </w:pPr>
      <w:r w:rsidRPr="00A55752">
        <w:rPr>
          <w:color w:val="0D0D0D"/>
          <w:sz w:val="24"/>
          <w:lang w:val="es-CO"/>
        </w:rPr>
        <w:t>La descripción y determinación de la conducta investigada, con indicación de las circunstancias de tiempo, modo y lugar en que se</w:t>
      </w:r>
      <w:r w:rsidRPr="00A55752">
        <w:rPr>
          <w:color w:val="0D0D0D"/>
          <w:spacing w:val="-2"/>
          <w:sz w:val="24"/>
          <w:lang w:val="es-CO"/>
        </w:rPr>
        <w:t xml:space="preserve"> </w:t>
      </w:r>
      <w:r w:rsidRPr="00A55752">
        <w:rPr>
          <w:color w:val="0D0D0D"/>
          <w:sz w:val="24"/>
          <w:lang w:val="es-CO"/>
        </w:rPr>
        <w:t>realizó.</w:t>
      </w:r>
    </w:p>
    <w:p w:rsidR="00DB04ED" w:rsidRPr="00A55752" w:rsidRDefault="00DB04ED" w:rsidP="00DB04ED">
      <w:pPr>
        <w:pStyle w:val="Prrafodelista"/>
        <w:numPr>
          <w:ilvl w:val="0"/>
          <w:numId w:val="2"/>
        </w:numPr>
        <w:tabs>
          <w:tab w:val="left" w:pos="570"/>
          <w:tab w:val="left" w:pos="7125"/>
          <w:tab w:val="left" w:pos="8364"/>
        </w:tabs>
        <w:ind w:left="0" w:right="-93" w:hanging="6"/>
        <w:rPr>
          <w:sz w:val="24"/>
          <w:lang w:val="es-CO"/>
        </w:rPr>
      </w:pPr>
      <w:r w:rsidRPr="00A55752">
        <w:rPr>
          <w:color w:val="0D0D0D"/>
          <w:sz w:val="24"/>
          <w:lang w:val="es-CO"/>
        </w:rPr>
        <w:t>Las normas presuntamente violadas y el concepto de la violación, concretando la modalidad específica de la</w:t>
      </w:r>
      <w:r w:rsidRPr="00A55752">
        <w:rPr>
          <w:color w:val="0D0D0D"/>
          <w:spacing w:val="-4"/>
          <w:sz w:val="24"/>
          <w:lang w:val="es-CO"/>
        </w:rPr>
        <w:t xml:space="preserve"> </w:t>
      </w:r>
      <w:r w:rsidRPr="00A55752">
        <w:rPr>
          <w:color w:val="0D0D0D"/>
          <w:sz w:val="24"/>
          <w:lang w:val="es-CO"/>
        </w:rPr>
        <w:t>conducta.</w:t>
      </w:r>
    </w:p>
    <w:p w:rsidR="00DB04ED" w:rsidRPr="00A55752" w:rsidRDefault="00DB04ED" w:rsidP="00DB04ED">
      <w:pPr>
        <w:pStyle w:val="Prrafodelista"/>
        <w:numPr>
          <w:ilvl w:val="0"/>
          <w:numId w:val="2"/>
        </w:numPr>
        <w:tabs>
          <w:tab w:val="left" w:pos="570"/>
          <w:tab w:val="left" w:pos="7125"/>
          <w:tab w:val="left" w:pos="8364"/>
        </w:tabs>
        <w:ind w:left="0" w:right="-93" w:hanging="6"/>
        <w:rPr>
          <w:sz w:val="24"/>
          <w:lang w:val="es-CO"/>
        </w:rPr>
      </w:pPr>
      <w:r w:rsidRPr="00A55752">
        <w:rPr>
          <w:color w:val="0D0D0D"/>
          <w:sz w:val="24"/>
          <w:lang w:val="es-CO"/>
        </w:rPr>
        <w:t>La identificación del profesional o autores de la</w:t>
      </w:r>
      <w:r w:rsidRPr="00A55752">
        <w:rPr>
          <w:color w:val="0D0D0D"/>
          <w:spacing w:val="-3"/>
          <w:sz w:val="24"/>
          <w:lang w:val="es-CO"/>
        </w:rPr>
        <w:t xml:space="preserve"> </w:t>
      </w:r>
      <w:r w:rsidRPr="00A55752">
        <w:rPr>
          <w:color w:val="0D0D0D"/>
          <w:sz w:val="24"/>
          <w:lang w:val="es-CO"/>
        </w:rPr>
        <w:t>falta.</w:t>
      </w:r>
    </w:p>
    <w:p w:rsidR="00DB04ED" w:rsidRPr="00A55752" w:rsidRDefault="00DB04ED" w:rsidP="00DB04ED">
      <w:pPr>
        <w:pStyle w:val="Prrafodelista"/>
        <w:numPr>
          <w:ilvl w:val="0"/>
          <w:numId w:val="2"/>
        </w:numPr>
        <w:tabs>
          <w:tab w:val="left" w:pos="570"/>
          <w:tab w:val="left" w:pos="7125"/>
          <w:tab w:val="left" w:pos="8364"/>
        </w:tabs>
        <w:ind w:left="0" w:right="-93" w:hanging="6"/>
        <w:rPr>
          <w:sz w:val="24"/>
          <w:lang w:val="es-CO"/>
        </w:rPr>
      </w:pPr>
      <w:r w:rsidRPr="00A55752">
        <w:rPr>
          <w:color w:val="0D0D0D"/>
          <w:sz w:val="24"/>
          <w:lang w:val="es-CO"/>
        </w:rPr>
        <w:t>La función desempeñada por el profesional en la época de comisión de la</w:t>
      </w:r>
      <w:r w:rsidRPr="00A55752">
        <w:rPr>
          <w:color w:val="0D0D0D"/>
          <w:spacing w:val="-3"/>
          <w:sz w:val="24"/>
          <w:lang w:val="es-CO"/>
        </w:rPr>
        <w:t xml:space="preserve"> </w:t>
      </w:r>
      <w:r w:rsidRPr="00A55752">
        <w:rPr>
          <w:color w:val="0D0D0D"/>
          <w:sz w:val="24"/>
          <w:lang w:val="es-CO"/>
        </w:rPr>
        <w:t>conducta.</w:t>
      </w:r>
    </w:p>
    <w:p w:rsidR="00DB04ED" w:rsidRPr="00A55752" w:rsidRDefault="00DB04ED" w:rsidP="00DB04ED">
      <w:pPr>
        <w:pStyle w:val="Prrafodelista"/>
        <w:numPr>
          <w:ilvl w:val="0"/>
          <w:numId w:val="2"/>
        </w:numPr>
        <w:tabs>
          <w:tab w:val="left" w:pos="570"/>
          <w:tab w:val="left" w:pos="7125"/>
          <w:tab w:val="left" w:pos="8364"/>
        </w:tabs>
        <w:spacing w:before="68"/>
        <w:ind w:left="0" w:right="-93" w:hanging="6"/>
        <w:rPr>
          <w:sz w:val="24"/>
          <w:lang w:val="es-CO"/>
        </w:rPr>
      </w:pPr>
      <w:r w:rsidRPr="00A55752">
        <w:rPr>
          <w:color w:val="0D0D0D"/>
          <w:sz w:val="24"/>
          <w:lang w:val="es-CO"/>
        </w:rPr>
        <w:t>El análisis de las pruebas que fundamentan cada uno de los cargos</w:t>
      </w:r>
      <w:r w:rsidRPr="00A55752">
        <w:rPr>
          <w:color w:val="0D0D0D"/>
          <w:spacing w:val="-2"/>
          <w:sz w:val="24"/>
          <w:lang w:val="es-CO"/>
        </w:rPr>
        <w:t xml:space="preserve"> </w:t>
      </w:r>
      <w:r w:rsidRPr="00A55752">
        <w:rPr>
          <w:color w:val="0D0D0D"/>
          <w:sz w:val="24"/>
          <w:lang w:val="es-CO"/>
        </w:rPr>
        <w:t>formulados.</w:t>
      </w:r>
    </w:p>
    <w:p w:rsidR="00DB04ED" w:rsidRPr="00A55752" w:rsidRDefault="00DB04ED" w:rsidP="00DB04ED">
      <w:pPr>
        <w:pStyle w:val="Prrafodelista"/>
        <w:numPr>
          <w:ilvl w:val="0"/>
          <w:numId w:val="2"/>
        </w:numPr>
        <w:tabs>
          <w:tab w:val="left" w:pos="570"/>
          <w:tab w:val="left" w:pos="7125"/>
          <w:tab w:val="left" w:pos="8364"/>
        </w:tabs>
        <w:ind w:left="0" w:right="-93" w:hanging="6"/>
        <w:rPr>
          <w:sz w:val="24"/>
          <w:lang w:val="es-CO"/>
        </w:rPr>
      </w:pPr>
      <w:r w:rsidRPr="00A55752">
        <w:rPr>
          <w:color w:val="0D0D0D"/>
          <w:sz w:val="24"/>
          <w:lang w:val="es-CO"/>
        </w:rPr>
        <w:t>La exposición fundada de los criterios tenidos en cuenta para determinar la gravedad o levedad de la</w:t>
      </w:r>
      <w:r w:rsidRPr="00A55752">
        <w:rPr>
          <w:color w:val="0D0D0D"/>
          <w:spacing w:val="-3"/>
          <w:sz w:val="24"/>
          <w:lang w:val="es-CO"/>
        </w:rPr>
        <w:t xml:space="preserve"> </w:t>
      </w:r>
      <w:r w:rsidRPr="00A55752">
        <w:rPr>
          <w:color w:val="0D0D0D"/>
          <w:sz w:val="24"/>
          <w:lang w:val="es-CO"/>
        </w:rPr>
        <w:t>falta.</w:t>
      </w:r>
    </w:p>
    <w:p w:rsidR="00DB04ED" w:rsidRDefault="00DB04ED" w:rsidP="00DB04ED">
      <w:pPr>
        <w:pStyle w:val="Prrafodelista"/>
        <w:numPr>
          <w:ilvl w:val="0"/>
          <w:numId w:val="2"/>
        </w:numPr>
        <w:tabs>
          <w:tab w:val="left" w:pos="570"/>
          <w:tab w:val="left" w:pos="7125"/>
          <w:tab w:val="left" w:pos="8364"/>
        </w:tabs>
        <w:ind w:left="0" w:right="-93" w:hanging="6"/>
        <w:rPr>
          <w:sz w:val="24"/>
        </w:rPr>
      </w:pPr>
      <w:r>
        <w:rPr>
          <w:color w:val="0D0D0D"/>
          <w:sz w:val="24"/>
        </w:rPr>
        <w:t>La forma de</w:t>
      </w:r>
      <w:r>
        <w:rPr>
          <w:color w:val="0D0D0D"/>
          <w:spacing w:val="-1"/>
          <w:sz w:val="24"/>
        </w:rPr>
        <w:t xml:space="preserve"> </w:t>
      </w:r>
      <w:r>
        <w:rPr>
          <w:color w:val="0D0D0D"/>
          <w:sz w:val="24"/>
        </w:rPr>
        <w:t>culpabilidad.</w:t>
      </w:r>
    </w:p>
    <w:p w:rsidR="00DB04ED" w:rsidRPr="00A55752" w:rsidRDefault="00DB04ED" w:rsidP="00DB04ED">
      <w:pPr>
        <w:pStyle w:val="Prrafodelista"/>
        <w:numPr>
          <w:ilvl w:val="0"/>
          <w:numId w:val="2"/>
        </w:numPr>
        <w:tabs>
          <w:tab w:val="left" w:pos="570"/>
          <w:tab w:val="left" w:pos="7125"/>
          <w:tab w:val="left" w:pos="8364"/>
        </w:tabs>
        <w:ind w:left="0" w:right="-93" w:hanging="6"/>
        <w:rPr>
          <w:sz w:val="24"/>
          <w:lang w:val="es-CO"/>
        </w:rPr>
      </w:pPr>
      <w:r w:rsidRPr="00A55752">
        <w:rPr>
          <w:color w:val="0D0D0D"/>
          <w:sz w:val="24"/>
          <w:lang w:val="es-CO"/>
        </w:rPr>
        <w:t>El análisis de los argumentos expuestos por los sujetos</w:t>
      </w:r>
      <w:r w:rsidRPr="00A55752">
        <w:rPr>
          <w:color w:val="0D0D0D"/>
          <w:spacing w:val="-3"/>
          <w:sz w:val="24"/>
          <w:lang w:val="es-CO"/>
        </w:rPr>
        <w:t xml:space="preserve"> </w:t>
      </w:r>
      <w:r w:rsidRPr="00A55752">
        <w:rPr>
          <w:color w:val="0D0D0D"/>
          <w:sz w:val="24"/>
          <w:lang w:val="es-CO"/>
        </w:rPr>
        <w:t>procesales.</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89. </w:t>
      </w:r>
      <w:r w:rsidR="009A40E7" w:rsidRPr="00A55752">
        <w:rPr>
          <w:b/>
          <w:color w:val="0D0D0D"/>
          <w:spacing w:val="-3"/>
          <w:lang w:val="es-CO"/>
        </w:rPr>
        <w:t xml:space="preserve">TRASLADO </w:t>
      </w:r>
      <w:r w:rsidR="009A40E7" w:rsidRPr="00A55752">
        <w:rPr>
          <w:b/>
          <w:color w:val="0D0D0D"/>
          <w:lang w:val="es-CO"/>
        </w:rPr>
        <w:t>DEL PLIEGO DE CARGOS</w:t>
      </w:r>
      <w:r w:rsidRPr="00A55752">
        <w:rPr>
          <w:color w:val="0D0D0D"/>
          <w:lang w:val="es-CO"/>
        </w:rPr>
        <w:t>. Surtida  la  notificación,  se  dará  traslado al profesional inculpado o a su defensor, por el término improrrogable de diez (10) días hábiles, para presentar descargos, solicitar y aportar pruebas. Para tal efecto, el expediente permanecerá a su disposición en la Secretaría del</w:t>
      </w:r>
      <w:r w:rsidRPr="00A55752">
        <w:rPr>
          <w:color w:val="0D0D0D"/>
          <w:spacing w:val="-6"/>
          <w:lang w:val="es-CO"/>
        </w:rPr>
        <w:t xml:space="preserve"> </w:t>
      </w:r>
      <w:r w:rsidRPr="00A55752">
        <w:rPr>
          <w:color w:val="0D0D0D"/>
          <w:lang w:val="es-CO"/>
        </w:rPr>
        <w:t>Consejo.</w:t>
      </w:r>
    </w:p>
    <w:p w:rsidR="00DB04ED" w:rsidRPr="00A55752" w:rsidRDefault="00DB04ED" w:rsidP="00DB04ED">
      <w:pPr>
        <w:pStyle w:val="Textoindependiente"/>
        <w:tabs>
          <w:tab w:val="left" w:pos="7125"/>
          <w:tab w:val="left" w:pos="8364"/>
        </w:tabs>
        <w:spacing w:before="10"/>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90. </w:t>
      </w:r>
      <w:r w:rsidR="009A40E7" w:rsidRPr="00A55752">
        <w:rPr>
          <w:b/>
          <w:color w:val="0D0D0D"/>
          <w:lang w:val="es-CO"/>
        </w:rPr>
        <w:t>ETAPA PROBATORIA</w:t>
      </w:r>
      <w:r w:rsidRPr="00A55752">
        <w:rPr>
          <w:color w:val="0D0D0D"/>
          <w:lang w:val="es-CO"/>
        </w:rPr>
        <w:t xml:space="preserve">. </w:t>
      </w:r>
      <w:r w:rsidRPr="00A55752">
        <w:rPr>
          <w:color w:val="0D0D0D"/>
          <w:spacing w:val="-4"/>
          <w:lang w:val="es-CO"/>
        </w:rPr>
        <w:t>Vencido</w:t>
      </w:r>
      <w:r w:rsidRPr="00A55752">
        <w:rPr>
          <w:color w:val="0D0D0D"/>
          <w:spacing w:val="51"/>
          <w:lang w:val="es-CO"/>
        </w:rPr>
        <w:t xml:space="preserve"> </w:t>
      </w:r>
      <w:r w:rsidRPr="00A55752">
        <w:rPr>
          <w:color w:val="0D0D0D"/>
          <w:lang w:val="es-CO"/>
        </w:rPr>
        <w:t>el término de traslado el Consejero Investigador dentro de los diez (10) días siguientes al recibo de los descargos, decretará las pruebas solicitadas por el investigado y las demás que considere conducentes y pertinentes, mediante auto contra el cual procede recurso de reposición en el evento de negativa de práctica de pruebas, el que deberá ser notificado personalmente al profesional disciplinado.</w:t>
      </w:r>
    </w:p>
    <w:p w:rsidR="00DB04ED" w:rsidRPr="00A55752" w:rsidRDefault="00DB04ED" w:rsidP="00DB04ED">
      <w:pPr>
        <w:pStyle w:val="Textoindependiente"/>
        <w:tabs>
          <w:tab w:val="left" w:pos="7125"/>
          <w:tab w:val="left" w:pos="8364"/>
        </w:tabs>
        <w:spacing w:before="10"/>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 xml:space="preserve">Las pruebas ordenadas se practicarán en un término no mayor de noventa (90) días. </w:t>
      </w:r>
      <w:r w:rsidRPr="00A55752">
        <w:rPr>
          <w:color w:val="0D0D0D"/>
          <w:spacing w:val="-3"/>
          <w:lang w:val="es-CO"/>
        </w:rPr>
        <w:t>Las</w:t>
      </w:r>
      <w:r w:rsidRPr="00A55752">
        <w:rPr>
          <w:color w:val="0D0D0D"/>
          <w:spacing w:val="53"/>
          <w:lang w:val="es-CO"/>
        </w:rPr>
        <w:t xml:space="preserve"> </w:t>
      </w:r>
      <w:r w:rsidRPr="00A55752">
        <w:rPr>
          <w:color w:val="0D0D0D"/>
          <w:lang w:val="es-CO"/>
        </w:rPr>
        <w:t>pruebas decretadas oportunamente dentro del término probatorio respectivo que no se hubieren practicado o aportado al proceso, se podrán evacuar en los siguientes casos:</w:t>
      </w:r>
    </w:p>
    <w:p w:rsidR="00DB04ED" w:rsidRPr="00A55752" w:rsidRDefault="00DB04ED" w:rsidP="00DB04ED">
      <w:pPr>
        <w:pStyle w:val="Prrafodelista"/>
        <w:numPr>
          <w:ilvl w:val="0"/>
          <w:numId w:val="1"/>
        </w:numPr>
        <w:tabs>
          <w:tab w:val="left" w:pos="570"/>
          <w:tab w:val="left" w:pos="7125"/>
          <w:tab w:val="left" w:pos="8364"/>
        </w:tabs>
        <w:ind w:left="0" w:right="-93" w:hanging="6"/>
        <w:rPr>
          <w:sz w:val="24"/>
          <w:lang w:val="es-CO"/>
        </w:rPr>
      </w:pPr>
      <w:r w:rsidRPr="00A55752">
        <w:rPr>
          <w:color w:val="0D0D0D"/>
          <w:sz w:val="24"/>
          <w:lang w:val="es-CO"/>
        </w:rPr>
        <w:t>Cuando hubieran sido solicitadas por el investigado o su apoderado, sin que los mismos tuvieren culpa alguna en su demora y fuere posible su</w:t>
      </w:r>
      <w:r w:rsidRPr="00A55752">
        <w:rPr>
          <w:color w:val="0D0D0D"/>
          <w:spacing w:val="-5"/>
          <w:sz w:val="24"/>
          <w:lang w:val="es-CO"/>
        </w:rPr>
        <w:t xml:space="preserve"> </w:t>
      </w:r>
      <w:r w:rsidRPr="00A55752">
        <w:rPr>
          <w:color w:val="0D0D0D"/>
          <w:sz w:val="24"/>
          <w:lang w:val="es-CO"/>
        </w:rPr>
        <w:t>obtención.</w:t>
      </w:r>
    </w:p>
    <w:p w:rsidR="00DB04ED" w:rsidRPr="00A55752" w:rsidRDefault="00DB04ED" w:rsidP="00DB04ED">
      <w:pPr>
        <w:pStyle w:val="Prrafodelista"/>
        <w:numPr>
          <w:ilvl w:val="0"/>
          <w:numId w:val="1"/>
        </w:numPr>
        <w:tabs>
          <w:tab w:val="left" w:pos="570"/>
          <w:tab w:val="left" w:pos="7125"/>
          <w:tab w:val="left" w:pos="8364"/>
        </w:tabs>
        <w:ind w:left="0" w:right="-93" w:hanging="6"/>
        <w:rPr>
          <w:sz w:val="24"/>
          <w:lang w:val="es-CO"/>
        </w:rPr>
      </w:pPr>
      <w:r w:rsidRPr="00A55752">
        <w:rPr>
          <w:color w:val="0D0D0D"/>
          <w:sz w:val="24"/>
          <w:lang w:val="es-CO"/>
        </w:rPr>
        <w:t>Cuando a juicio del investigador, constituyan elemento probatorio fundamental para la determinación de la responsabilidad del investigado o el esclarecimiento de los</w:t>
      </w:r>
      <w:r w:rsidRPr="00A55752">
        <w:rPr>
          <w:color w:val="0D0D0D"/>
          <w:spacing w:val="-11"/>
          <w:sz w:val="24"/>
          <w:lang w:val="es-CO"/>
        </w:rPr>
        <w:t xml:space="preserve"> </w:t>
      </w:r>
      <w:r w:rsidRPr="00A55752">
        <w:rPr>
          <w:color w:val="0D0D0D"/>
          <w:sz w:val="24"/>
          <w:lang w:val="es-CO"/>
        </w:rPr>
        <w:t>hechos.</w:t>
      </w:r>
    </w:p>
    <w:p w:rsidR="00DB04ED" w:rsidRPr="00A55752" w:rsidRDefault="00DB04ED" w:rsidP="00DB04ED">
      <w:pPr>
        <w:pStyle w:val="Textoindependiente"/>
        <w:tabs>
          <w:tab w:val="left" w:pos="7125"/>
          <w:tab w:val="left" w:pos="8364"/>
        </w:tabs>
        <w:spacing w:before="10"/>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91. </w:t>
      </w:r>
      <w:r w:rsidR="009A40E7" w:rsidRPr="00A55752">
        <w:rPr>
          <w:b/>
          <w:color w:val="0D0D0D"/>
          <w:lang w:val="es-CO"/>
        </w:rPr>
        <w:t>ALEGATOS DE CONCLUSIÓN</w:t>
      </w:r>
      <w:r w:rsidRPr="00A55752">
        <w:rPr>
          <w:b/>
          <w:color w:val="0D0D0D"/>
          <w:lang w:val="es-CO"/>
        </w:rPr>
        <w:t xml:space="preserve">. </w:t>
      </w:r>
      <w:r w:rsidRPr="00A55752">
        <w:rPr>
          <w:color w:val="0D0D0D"/>
          <w:lang w:val="es-CO"/>
        </w:rPr>
        <w:t>Surtida la etapa de pruebas y a partir del día siguiente a la constancia de la terminación del término probatorio, se dará traslado al profesional inculpado o a su defensor, por el término improrrogable de cinco (5) días hábiles, para presentar alegatos de conclusión.</w:t>
      </w:r>
    </w:p>
    <w:p w:rsidR="00DB04ED" w:rsidRPr="00A55752" w:rsidRDefault="00DB04ED" w:rsidP="00DB04ED">
      <w:pPr>
        <w:pStyle w:val="Textoindependiente"/>
        <w:tabs>
          <w:tab w:val="left" w:pos="7125"/>
          <w:tab w:val="left" w:pos="8364"/>
        </w:tabs>
        <w:spacing w:before="10"/>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92.      </w:t>
      </w:r>
      <w:r w:rsidR="009A40E7" w:rsidRPr="00A55752">
        <w:rPr>
          <w:b/>
          <w:color w:val="0D0D0D"/>
          <w:lang w:val="es-CO"/>
        </w:rPr>
        <w:t>FALLO DE PRIMERA  INSTANCIA</w:t>
      </w:r>
      <w:r w:rsidRPr="00A55752">
        <w:rPr>
          <w:color w:val="0D0D0D"/>
          <w:lang w:val="es-CO"/>
        </w:rPr>
        <w:t xml:space="preserve">. </w:t>
      </w:r>
      <w:r w:rsidRPr="00A55752">
        <w:rPr>
          <w:color w:val="0D0D0D"/>
          <w:spacing w:val="-5"/>
          <w:lang w:val="es-CO"/>
        </w:rPr>
        <w:t xml:space="preserve">Vencido  </w:t>
      </w:r>
      <w:r w:rsidRPr="00A55752">
        <w:rPr>
          <w:color w:val="0D0D0D"/>
          <w:lang w:val="es-CO"/>
        </w:rPr>
        <w:t>el término  probatorio previsto y el de alegatos de conclusión, el Ponente, elaborará un proyecto de decisión, que se someterá a la consideración de los miembros del tribunal, los que podrán aceptarlo, aclararlo, modificarlo o rechazarlo.</w:t>
      </w:r>
    </w:p>
    <w:p w:rsidR="00DB04ED" w:rsidRPr="00A55752" w:rsidRDefault="00DB04ED" w:rsidP="00DB04ED">
      <w:pPr>
        <w:pStyle w:val="Textoindependiente"/>
        <w:tabs>
          <w:tab w:val="left" w:pos="7125"/>
          <w:tab w:val="left" w:pos="8364"/>
        </w:tabs>
        <w:spacing w:before="10"/>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El quórum para deliberar requerirá la asistencia de dos (2) integrantes del tribunal, quienes podrán decidir por mayoría absoluta.</w:t>
      </w:r>
    </w:p>
    <w:p w:rsidR="00DB04ED" w:rsidRPr="00A55752" w:rsidRDefault="00DB04ED" w:rsidP="00DB04ED">
      <w:pPr>
        <w:pStyle w:val="Textoindependiente"/>
        <w:tabs>
          <w:tab w:val="left" w:pos="7125"/>
          <w:tab w:val="left" w:pos="8364"/>
        </w:tabs>
        <w:spacing w:before="10"/>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Si el proyecto es aprobado, se adoptará la decisión propuesta mediante resolución motivada. Si se debe modificar o rechazar, se presentará nuevamente a reparto el proyecto para su respectiva</w:t>
      </w:r>
      <w:r w:rsidRPr="00A55752">
        <w:rPr>
          <w:color w:val="0D0D0D"/>
          <w:spacing w:val="-2"/>
          <w:lang w:val="es-CO"/>
        </w:rPr>
        <w:t xml:space="preserve"> </w:t>
      </w:r>
      <w:r w:rsidRPr="00A55752">
        <w:rPr>
          <w:color w:val="0D0D0D"/>
          <w:lang w:val="es-CO"/>
        </w:rPr>
        <w:t>aprobación.</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Los salvamentos de voto deberán constar en el acta de la reunión respectiva y hacer parte del fallo.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93. </w:t>
      </w:r>
      <w:r w:rsidR="009A40E7" w:rsidRPr="00A55752">
        <w:rPr>
          <w:b/>
          <w:color w:val="0D0D0D"/>
          <w:lang w:val="es-CO"/>
        </w:rPr>
        <w:t>NOTIFICACIÓN DEL FALLO</w:t>
      </w:r>
      <w:r w:rsidRPr="00A55752">
        <w:rPr>
          <w:color w:val="0D0D0D"/>
          <w:lang w:val="es-CO"/>
        </w:rPr>
        <w:t xml:space="preserve">. </w:t>
      </w:r>
      <w:r w:rsidRPr="00A55752">
        <w:rPr>
          <w:color w:val="0D0D0D"/>
          <w:spacing w:val="-3"/>
          <w:lang w:val="es-CO"/>
        </w:rPr>
        <w:t xml:space="preserve">La </w:t>
      </w:r>
      <w:r w:rsidRPr="00A55752">
        <w:rPr>
          <w:color w:val="0D0D0D"/>
          <w:lang w:val="es-CO"/>
        </w:rPr>
        <w:t>decisión adoptada por el Tribunal  se  notificará personalmente al interesado, y para ello se citará para que comparezca a la Secretaría del Consejo en los cinco (5) días siguientes a la fecha de recibido de la comunicación, la que se hará por un medio idóneo a la dirección registrada en los archivos del</w:t>
      </w:r>
      <w:r w:rsidRPr="00A55752">
        <w:rPr>
          <w:color w:val="0D0D0D"/>
          <w:spacing w:val="-1"/>
          <w:lang w:val="es-CO"/>
        </w:rPr>
        <w:t xml:space="preserve"> </w:t>
      </w:r>
      <w:r w:rsidRPr="00A55752">
        <w:rPr>
          <w:color w:val="0D0D0D"/>
          <w:lang w:val="es-CO"/>
        </w:rPr>
        <w:t>Consejo.</w:t>
      </w: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Si el profesional no comparece en el término indicado para la notificación personal, se hará por aviso en los términos establecidos en el Código Contencioso Administrativo.</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94. </w:t>
      </w:r>
      <w:r w:rsidR="009A40E7" w:rsidRPr="00A55752">
        <w:rPr>
          <w:b/>
          <w:color w:val="0D0D0D"/>
          <w:lang w:val="es-CO"/>
        </w:rPr>
        <w:t>RECURSO DE REPOSICIÓN Y SUBSIDIO DE APELACIÓN</w:t>
      </w:r>
      <w:r w:rsidRPr="00A55752">
        <w:rPr>
          <w:color w:val="0D0D0D"/>
          <w:lang w:val="es-CO"/>
        </w:rPr>
        <w:t>. Contra dicha providencia procede el recurso de reposición ante el Tribunal, y en subsidio el de apelación ante el Consejo Profesional, dentro de los cinco (5) días siguientes a la fecha de la notificación personal o del aviso. Recurso que deberá sustentarse por escrito y con el lleno de los requisitos que exige el Código Contencioso Administrativo.</w:t>
      </w:r>
    </w:p>
    <w:p w:rsidR="00DB04ED" w:rsidRPr="00A55752" w:rsidRDefault="00DB04ED" w:rsidP="00DB04ED">
      <w:pPr>
        <w:pStyle w:val="Textoindependiente"/>
        <w:tabs>
          <w:tab w:val="left" w:pos="7125"/>
          <w:tab w:val="left" w:pos="8364"/>
        </w:tabs>
        <w:spacing w:before="68"/>
        <w:ind w:left="0" w:right="-93" w:hanging="6"/>
        <w:rPr>
          <w:lang w:val="es-CO"/>
        </w:rPr>
      </w:pPr>
      <w:r w:rsidRPr="00A55752">
        <w:rPr>
          <w:color w:val="0D0D0D"/>
          <w:lang w:val="es-CO"/>
        </w:rPr>
        <w:t>El Tribunal deberá decidir el recurso de reposición dentro de los quince (15) dias siguientes a la interposición en debida forma del recurso.</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color w:val="0D0D0D"/>
          <w:lang w:val="es-CO"/>
        </w:rPr>
        <w:t>El Consejo Profesional tendrá un término máximo de treinta (30) días para dictar de plano el fallo de segunda instancia. Una vez proferida su decisión procederá a su notificación de acuerdo con los parámetros atrás indicados.</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tabs>
          <w:tab w:val="left" w:pos="7125"/>
          <w:tab w:val="left" w:pos="8364"/>
        </w:tabs>
        <w:ind w:right="-93" w:hanging="6"/>
        <w:jc w:val="both"/>
        <w:rPr>
          <w:sz w:val="24"/>
          <w:lang w:val="es-CO"/>
        </w:rPr>
      </w:pPr>
      <w:r w:rsidRPr="00A55752">
        <w:rPr>
          <w:b/>
          <w:sz w:val="24"/>
          <w:lang w:val="es-CO"/>
        </w:rPr>
        <w:t>ARTÍCULO 95</w:t>
      </w:r>
      <w:r w:rsidR="009A40E7" w:rsidRPr="00A55752">
        <w:rPr>
          <w:b/>
          <w:sz w:val="24"/>
          <w:lang w:val="es-CO"/>
        </w:rPr>
        <w:t xml:space="preserve">. </w:t>
      </w:r>
      <w:r w:rsidR="009A40E7" w:rsidRPr="00A55752">
        <w:rPr>
          <w:b/>
          <w:color w:val="0D0D0D"/>
          <w:sz w:val="24"/>
          <w:lang w:val="es-CO"/>
        </w:rPr>
        <w:t>EJECUCIÓN DE LA SANCIÓN</w:t>
      </w:r>
      <w:r w:rsidRPr="00A55752">
        <w:rPr>
          <w:color w:val="0D0D0D"/>
          <w:sz w:val="24"/>
          <w:lang w:val="es-CO"/>
        </w:rPr>
        <w:t xml:space="preserve">. </w:t>
      </w:r>
      <w:r w:rsidRPr="00A55752">
        <w:rPr>
          <w:color w:val="0D0D0D"/>
          <w:spacing w:val="-3"/>
          <w:sz w:val="24"/>
          <w:lang w:val="es-CO"/>
        </w:rPr>
        <w:t xml:space="preserve">Las </w:t>
      </w:r>
      <w:r w:rsidRPr="00A55752">
        <w:rPr>
          <w:color w:val="0D0D0D"/>
          <w:sz w:val="24"/>
          <w:lang w:val="es-CO"/>
        </w:rPr>
        <w:t>sanciones impuestas empezarán a ejecutarse a partir de la ejecutoria de los fallos proferidos una vez se encuentren en</w:t>
      </w:r>
      <w:r w:rsidRPr="00A55752">
        <w:rPr>
          <w:color w:val="0D0D0D"/>
          <w:spacing w:val="-13"/>
          <w:sz w:val="24"/>
          <w:lang w:val="es-CO"/>
        </w:rPr>
        <w:t xml:space="preserve"> </w:t>
      </w:r>
      <w:r w:rsidRPr="00A55752">
        <w:rPr>
          <w:color w:val="0D0D0D"/>
          <w:sz w:val="24"/>
          <w:lang w:val="es-CO"/>
        </w:rPr>
        <w:t>firme.</w:t>
      </w:r>
    </w:p>
    <w:p w:rsidR="00DB04ED" w:rsidRPr="00A55752" w:rsidRDefault="00DB04ED" w:rsidP="00DB04ED">
      <w:pPr>
        <w:pStyle w:val="Textoindependiente"/>
        <w:tabs>
          <w:tab w:val="left" w:pos="7125"/>
          <w:tab w:val="left" w:pos="8364"/>
        </w:tabs>
        <w:spacing w:before="11"/>
        <w:ind w:left="0" w:right="-93" w:hanging="6"/>
        <w:jc w:val="left"/>
        <w:rPr>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color w:val="0D0D0D"/>
          <w:spacing w:val="-3"/>
          <w:lang w:val="es-CO"/>
        </w:rPr>
        <w:t xml:space="preserve">PARAGRAFO </w:t>
      </w:r>
      <w:r w:rsidRPr="00A55752">
        <w:rPr>
          <w:b/>
          <w:color w:val="0D0D0D"/>
          <w:spacing w:val="-4"/>
          <w:lang w:val="es-CO"/>
        </w:rPr>
        <w:t xml:space="preserve">Aviso </w:t>
      </w:r>
      <w:r w:rsidRPr="00A55752">
        <w:rPr>
          <w:b/>
          <w:color w:val="0D0D0D"/>
          <w:lang w:val="es-CO"/>
        </w:rPr>
        <w:t>de la sanción</w:t>
      </w:r>
      <w:r w:rsidRPr="00A55752">
        <w:rPr>
          <w:color w:val="0D0D0D"/>
          <w:lang w:val="es-CO"/>
        </w:rPr>
        <w:t>. De toda sanción disciplinaria, a través de la  Secretaría del Consejo, se registrará en la carpeta del profesional debiendo el consejo ordenar las anotaciones en sus registros y tomar las medidas pertinentes, con el fin de hacer efectiva la</w:t>
      </w:r>
      <w:r w:rsidRPr="00A55752">
        <w:rPr>
          <w:color w:val="0D0D0D"/>
          <w:spacing w:val="-3"/>
          <w:lang w:val="es-CO"/>
        </w:rPr>
        <w:t xml:space="preserve"> </w:t>
      </w:r>
      <w:r w:rsidRPr="00A55752">
        <w:rPr>
          <w:color w:val="0D0D0D"/>
          <w:lang w:val="es-CO"/>
        </w:rPr>
        <w:t>sanción.</w:t>
      </w:r>
    </w:p>
    <w:p w:rsidR="00DB04ED" w:rsidRPr="00A55752" w:rsidRDefault="00DB04ED" w:rsidP="00DB04ED">
      <w:pPr>
        <w:pStyle w:val="Textoindependiente"/>
        <w:tabs>
          <w:tab w:val="left" w:pos="7125"/>
          <w:tab w:val="left" w:pos="8364"/>
        </w:tabs>
        <w:spacing w:before="5"/>
        <w:ind w:left="0" w:right="-93" w:hanging="6"/>
        <w:jc w:val="left"/>
        <w:rPr>
          <w:lang w:val="es-CO"/>
        </w:rPr>
      </w:pPr>
    </w:p>
    <w:p w:rsidR="00DB04ED" w:rsidRPr="00A55752" w:rsidRDefault="00DB04ED" w:rsidP="00DB04ED">
      <w:pPr>
        <w:pStyle w:val="Ttulo1"/>
        <w:tabs>
          <w:tab w:val="left" w:pos="7125"/>
          <w:tab w:val="left" w:pos="8364"/>
        </w:tabs>
        <w:ind w:left="0" w:right="-93" w:hanging="6"/>
        <w:rPr>
          <w:lang w:val="es-CO"/>
        </w:rPr>
      </w:pPr>
      <w:r w:rsidRPr="00A55752">
        <w:rPr>
          <w:color w:val="0D0D0D"/>
          <w:lang w:val="es-CO"/>
        </w:rPr>
        <w:t>CAPITULO II</w:t>
      </w:r>
    </w:p>
    <w:p w:rsidR="00DB04ED" w:rsidRPr="00A55752" w:rsidRDefault="00DB04ED" w:rsidP="00DB04ED">
      <w:pPr>
        <w:tabs>
          <w:tab w:val="left" w:pos="7125"/>
          <w:tab w:val="left" w:pos="8364"/>
        </w:tabs>
        <w:ind w:right="-93" w:hanging="6"/>
        <w:jc w:val="center"/>
        <w:rPr>
          <w:b/>
          <w:sz w:val="24"/>
          <w:lang w:val="es-CO"/>
        </w:rPr>
      </w:pPr>
      <w:r w:rsidRPr="00A55752">
        <w:rPr>
          <w:b/>
          <w:color w:val="0D0D0D"/>
          <w:sz w:val="24"/>
          <w:lang w:val="es-CO"/>
        </w:rPr>
        <w:t>DEL PROCEDIMIENTO ABREVIADO</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pStyle w:val="Textoindependiente"/>
        <w:tabs>
          <w:tab w:val="left" w:pos="7125"/>
          <w:tab w:val="left" w:pos="8364"/>
        </w:tabs>
        <w:spacing w:before="1"/>
        <w:ind w:left="0" w:right="-93" w:hanging="6"/>
        <w:rPr>
          <w:lang w:val="es-CO"/>
        </w:rPr>
      </w:pPr>
      <w:r w:rsidRPr="00A55752">
        <w:rPr>
          <w:b/>
          <w:lang w:val="es-CO"/>
        </w:rPr>
        <w:t xml:space="preserve">ARTÍCULO 96. </w:t>
      </w:r>
      <w:r w:rsidR="009A40E7" w:rsidRPr="00A55752">
        <w:rPr>
          <w:b/>
          <w:color w:val="0D0D0D"/>
          <w:lang w:val="es-CO"/>
        </w:rPr>
        <w:t>PROCEDENCIA</w:t>
      </w:r>
      <w:r w:rsidRPr="00A55752">
        <w:rPr>
          <w:b/>
          <w:color w:val="0D0D0D"/>
          <w:lang w:val="es-CO"/>
        </w:rPr>
        <w:t xml:space="preserve">. </w:t>
      </w:r>
      <w:r w:rsidRPr="00A55752">
        <w:rPr>
          <w:color w:val="0D0D0D"/>
          <w:lang w:val="es-CO"/>
        </w:rPr>
        <w:t>Cuando el profesional investigado acepte su responsabilidad y los cargos que se le ha formulado, se procederá a dictar el</w:t>
      </w:r>
      <w:r w:rsidRPr="00A55752">
        <w:rPr>
          <w:color w:val="0D0D0D"/>
          <w:spacing w:val="-10"/>
          <w:lang w:val="es-CO"/>
        </w:rPr>
        <w:t xml:space="preserve"> </w:t>
      </w:r>
      <w:r w:rsidRPr="00A55752">
        <w:rPr>
          <w:color w:val="0D0D0D"/>
          <w:lang w:val="es-CO"/>
        </w:rPr>
        <w:t>fallo.</w:t>
      </w:r>
    </w:p>
    <w:p w:rsidR="00DB04ED" w:rsidRPr="00A55752" w:rsidRDefault="00DB04ED" w:rsidP="00DB04ED">
      <w:pPr>
        <w:pStyle w:val="Textoindependiente"/>
        <w:tabs>
          <w:tab w:val="left" w:pos="7125"/>
          <w:tab w:val="left" w:pos="8364"/>
        </w:tabs>
        <w:ind w:left="0" w:right="-93" w:hanging="6"/>
        <w:jc w:val="left"/>
        <w:rPr>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97. </w:t>
      </w:r>
      <w:r w:rsidR="009A40E7" w:rsidRPr="00A55752">
        <w:rPr>
          <w:b/>
          <w:color w:val="0D0D0D"/>
          <w:spacing w:val="-4"/>
          <w:lang w:val="es-CO"/>
        </w:rPr>
        <w:t xml:space="preserve">TRÁMITE </w:t>
      </w:r>
      <w:r w:rsidR="009A40E7" w:rsidRPr="00A55752">
        <w:rPr>
          <w:b/>
          <w:color w:val="0D0D0D"/>
          <w:lang w:val="es-CO"/>
        </w:rPr>
        <w:t>Y FALLO</w:t>
      </w:r>
      <w:r w:rsidRPr="00A55752">
        <w:rPr>
          <w:b/>
          <w:color w:val="0D0D0D"/>
          <w:lang w:val="es-CO"/>
        </w:rPr>
        <w:t xml:space="preserve">. </w:t>
      </w:r>
      <w:r w:rsidRPr="00A55752">
        <w:rPr>
          <w:color w:val="0D0D0D"/>
          <w:lang w:val="es-CO"/>
        </w:rPr>
        <w:t>De la solicitud de fallo anticipado  conocerá  el  Tribunal, quien con ponencia del investigador procederá a presentar el Proyecto de acuerdo con las formalidades previstas en el artículo 83 de este código, donde se tenga en cuenta para efecto de la dosificación de la pena que se disminuirá en una tercera parte del tiempo de suspensión y que si se trata de cancelación de la Matrícula Profesional, salvo por falsedad en los documentos, se impondrá suspensión por tres (3)</w:t>
      </w:r>
      <w:r w:rsidRPr="00A55752">
        <w:rPr>
          <w:color w:val="0D0D0D"/>
          <w:spacing w:val="-2"/>
          <w:lang w:val="es-CO"/>
        </w:rPr>
        <w:t xml:space="preserve"> </w:t>
      </w:r>
      <w:r w:rsidRPr="00A55752">
        <w:rPr>
          <w:color w:val="0D0D0D"/>
          <w:lang w:val="es-CO"/>
        </w:rPr>
        <w:t>años.</w:t>
      </w:r>
    </w:p>
    <w:p w:rsidR="00DB04ED" w:rsidRPr="00A55752" w:rsidRDefault="00DB04ED" w:rsidP="00DB04ED">
      <w:pPr>
        <w:pStyle w:val="Textoindependiente"/>
        <w:tabs>
          <w:tab w:val="left" w:pos="7125"/>
          <w:tab w:val="left" w:pos="8364"/>
        </w:tabs>
        <w:spacing w:before="5"/>
        <w:ind w:left="0" w:right="-93" w:hanging="6"/>
        <w:jc w:val="left"/>
        <w:rPr>
          <w:lang w:val="es-CO"/>
        </w:rPr>
      </w:pPr>
    </w:p>
    <w:p w:rsidR="00DB04ED" w:rsidRDefault="00DB04ED" w:rsidP="00DB04ED">
      <w:pPr>
        <w:pStyle w:val="Ttulo1"/>
        <w:tabs>
          <w:tab w:val="left" w:pos="7125"/>
          <w:tab w:val="left" w:pos="8364"/>
        </w:tabs>
        <w:ind w:left="0" w:right="-93" w:hanging="6"/>
        <w:rPr>
          <w:color w:val="0D0D0D"/>
          <w:lang w:val="es-CO"/>
        </w:rPr>
      </w:pPr>
      <w:r w:rsidRPr="00A55752">
        <w:rPr>
          <w:color w:val="0D0D0D"/>
          <w:lang w:val="es-CO"/>
        </w:rPr>
        <w:t xml:space="preserve">TÍTULO X </w:t>
      </w:r>
    </w:p>
    <w:p w:rsidR="00DB04ED" w:rsidRPr="00A55752" w:rsidRDefault="00DB04ED" w:rsidP="00DB04ED">
      <w:pPr>
        <w:pStyle w:val="Ttulo1"/>
        <w:tabs>
          <w:tab w:val="left" w:pos="7125"/>
          <w:tab w:val="left" w:pos="8364"/>
        </w:tabs>
        <w:ind w:left="0" w:right="-93" w:hanging="6"/>
        <w:rPr>
          <w:lang w:val="es-CO"/>
        </w:rPr>
      </w:pPr>
      <w:r w:rsidRPr="00A55752">
        <w:rPr>
          <w:color w:val="0D0D0D"/>
          <w:lang w:val="es-CO"/>
        </w:rPr>
        <w:lastRenderedPageBreak/>
        <w:t>DISPOSICIONES FINALES</w:t>
      </w:r>
    </w:p>
    <w:p w:rsidR="00DB04ED" w:rsidRPr="00A55752" w:rsidRDefault="00DB04ED" w:rsidP="00DB04ED">
      <w:pPr>
        <w:pStyle w:val="Textoindependiente"/>
        <w:tabs>
          <w:tab w:val="left" w:pos="7125"/>
          <w:tab w:val="left" w:pos="8364"/>
        </w:tabs>
        <w:spacing w:before="6"/>
        <w:ind w:left="0" w:right="-93" w:hanging="6"/>
        <w:jc w:val="left"/>
        <w:rPr>
          <w:b/>
          <w:sz w:val="23"/>
          <w:lang w:val="es-CO"/>
        </w:rPr>
      </w:pPr>
    </w:p>
    <w:p w:rsidR="00DB04ED" w:rsidRPr="00A55752" w:rsidRDefault="00DB04ED" w:rsidP="00DB04ED">
      <w:pPr>
        <w:pStyle w:val="Textoindependiente"/>
        <w:tabs>
          <w:tab w:val="left" w:pos="7125"/>
          <w:tab w:val="left" w:pos="8364"/>
        </w:tabs>
        <w:ind w:left="0" w:right="-93" w:hanging="6"/>
        <w:rPr>
          <w:lang w:val="es-CO"/>
        </w:rPr>
      </w:pPr>
      <w:r w:rsidRPr="00A55752">
        <w:rPr>
          <w:b/>
          <w:lang w:val="es-CO"/>
        </w:rPr>
        <w:t xml:space="preserve">ARTÍCULO 98.    </w:t>
      </w:r>
      <w:r w:rsidRPr="00A55752">
        <w:rPr>
          <w:color w:val="0D0D0D"/>
          <w:lang w:val="es-CO"/>
        </w:rPr>
        <w:t>Establézcase el 17 de septiembre de cada año como  el día nacional    del</w:t>
      </w:r>
      <w:r w:rsidRPr="00A55752">
        <w:rPr>
          <w:color w:val="0D0D0D"/>
          <w:spacing w:val="-1"/>
          <w:lang w:val="es-CO"/>
        </w:rPr>
        <w:t xml:space="preserve"> </w:t>
      </w:r>
      <w:r w:rsidRPr="00A55752">
        <w:rPr>
          <w:color w:val="0D0D0D"/>
          <w:lang w:val="es-CO"/>
        </w:rPr>
        <w:t>Biólogo.</w:t>
      </w:r>
    </w:p>
    <w:p w:rsidR="00DB04ED" w:rsidRPr="00A55752" w:rsidRDefault="00DB04ED" w:rsidP="00DB04ED">
      <w:pPr>
        <w:pStyle w:val="Textoindependiente"/>
        <w:tabs>
          <w:tab w:val="left" w:pos="7125"/>
          <w:tab w:val="left" w:pos="8364"/>
        </w:tabs>
        <w:spacing w:before="10"/>
        <w:ind w:left="0" w:right="-93" w:hanging="6"/>
        <w:jc w:val="left"/>
        <w:rPr>
          <w:sz w:val="23"/>
          <w:lang w:val="es-CO"/>
        </w:rPr>
      </w:pPr>
    </w:p>
    <w:p w:rsidR="00DB04ED" w:rsidRDefault="00DB04ED" w:rsidP="00DB04ED">
      <w:pPr>
        <w:pStyle w:val="Textoindependiente"/>
        <w:tabs>
          <w:tab w:val="left" w:pos="7125"/>
          <w:tab w:val="left" w:pos="8364"/>
        </w:tabs>
        <w:spacing w:before="1"/>
        <w:ind w:left="0" w:right="-93" w:hanging="6"/>
        <w:rPr>
          <w:lang w:val="es-CO"/>
        </w:rPr>
      </w:pPr>
      <w:r w:rsidRPr="00A55752">
        <w:rPr>
          <w:b/>
          <w:lang w:val="es-CO"/>
        </w:rPr>
        <w:t xml:space="preserve">ARTÍCULO 99. </w:t>
      </w:r>
      <w:r>
        <w:rPr>
          <w:b/>
          <w:lang w:val="es-CO"/>
        </w:rPr>
        <w:t xml:space="preserve"> </w:t>
      </w:r>
      <w:r w:rsidR="009A40E7">
        <w:rPr>
          <w:b/>
          <w:lang w:val="es-CO"/>
        </w:rPr>
        <w:t xml:space="preserve">TRANSITORIEDAD. </w:t>
      </w:r>
      <w:r>
        <w:rPr>
          <w:lang w:val="es-CO"/>
        </w:rPr>
        <w:t xml:space="preserve">Quienes a la fecha de aprobación de la Presente Ley se desempeñen como Miembros del Consejo profesional de Biología, se les ampliará su periodo hasta que se realice la elección de los miembros, para el caso que aplique; pero no más allá del término de </w:t>
      </w:r>
      <w:r w:rsidRPr="00DB04ED">
        <w:rPr>
          <w:lang w:val="es-CO"/>
        </w:rPr>
        <w:t>dos(2) años</w:t>
      </w:r>
      <w:r w:rsidRPr="00952FE8">
        <w:rPr>
          <w:color w:val="FF0000"/>
          <w:lang w:val="es-CO"/>
        </w:rPr>
        <w:t xml:space="preserve">, </w:t>
      </w:r>
      <w:r>
        <w:rPr>
          <w:lang w:val="es-CO"/>
        </w:rPr>
        <w:t>tiempo durante el cual se  organizarán las Asociaciones de Profesiones derivadas y o relacionadas, así como de las carreras tecnológicas y/o técnicas, para lo cual el Consejo Profesional apoyará técnicamente la constitución y funcionamiento de las mismas.</w:t>
      </w:r>
    </w:p>
    <w:p w:rsidR="00DB04ED" w:rsidRDefault="00DB04ED" w:rsidP="00DB04ED">
      <w:pPr>
        <w:pStyle w:val="Textoindependiente"/>
        <w:tabs>
          <w:tab w:val="left" w:pos="7125"/>
          <w:tab w:val="left" w:pos="8364"/>
        </w:tabs>
        <w:spacing w:before="1"/>
        <w:ind w:left="0" w:right="-93" w:hanging="6"/>
        <w:rPr>
          <w:lang w:val="es-CO"/>
        </w:rPr>
      </w:pPr>
    </w:p>
    <w:p w:rsidR="00DB04ED" w:rsidRDefault="00DB04ED" w:rsidP="00DB04ED">
      <w:pPr>
        <w:pStyle w:val="Textoindependiente"/>
        <w:tabs>
          <w:tab w:val="left" w:pos="7125"/>
          <w:tab w:val="left" w:pos="8364"/>
        </w:tabs>
        <w:spacing w:before="1"/>
        <w:ind w:left="0" w:right="-93" w:hanging="6"/>
        <w:rPr>
          <w:b/>
          <w:color w:val="0D0D0D"/>
          <w:lang w:val="es-CO"/>
        </w:rPr>
      </w:pPr>
    </w:p>
    <w:p w:rsidR="00DB04ED" w:rsidRDefault="00DB04ED" w:rsidP="00DB04ED">
      <w:pPr>
        <w:pStyle w:val="Textoindependiente"/>
        <w:tabs>
          <w:tab w:val="left" w:pos="7125"/>
          <w:tab w:val="left" w:pos="8364"/>
        </w:tabs>
        <w:spacing w:before="1"/>
        <w:ind w:left="0" w:right="-93" w:hanging="6"/>
        <w:rPr>
          <w:lang w:val="es-CO"/>
        </w:rPr>
      </w:pPr>
      <w:r w:rsidRPr="00A55752">
        <w:rPr>
          <w:b/>
          <w:lang w:val="es-CO"/>
        </w:rPr>
        <w:t xml:space="preserve">ARTÍCULO </w:t>
      </w:r>
      <w:r>
        <w:rPr>
          <w:b/>
          <w:lang w:val="es-CO"/>
        </w:rPr>
        <w:t>100</w:t>
      </w:r>
      <w:r w:rsidRPr="00A55752">
        <w:rPr>
          <w:b/>
          <w:lang w:val="es-CO"/>
        </w:rPr>
        <w:t>.</w:t>
      </w:r>
      <w:r>
        <w:rPr>
          <w:b/>
          <w:lang w:val="es-CO"/>
        </w:rPr>
        <w:t xml:space="preserve"> </w:t>
      </w:r>
      <w:r w:rsidR="009A40E7">
        <w:rPr>
          <w:b/>
          <w:lang w:val="es-CO"/>
        </w:rPr>
        <w:t>REGLAMENTACIÓN.</w:t>
      </w:r>
      <w:r w:rsidRPr="00A64CAC">
        <w:rPr>
          <w:lang w:val="es-CO"/>
        </w:rPr>
        <w:t xml:space="preserve"> El Gobierno Nacional a partir de  la promulgación de la presente ley, tendrá un término de seis (6) meses</w:t>
      </w:r>
      <w:r>
        <w:rPr>
          <w:b/>
          <w:lang w:val="es-CO"/>
        </w:rPr>
        <w:t xml:space="preserve"> </w:t>
      </w:r>
      <w:r w:rsidRPr="00A64CAC">
        <w:rPr>
          <w:lang w:val="es-CO"/>
        </w:rPr>
        <w:t>para reglamentar esta</w:t>
      </w:r>
      <w:r>
        <w:rPr>
          <w:lang w:val="es-CO"/>
        </w:rPr>
        <w:t xml:space="preserve"> ley.</w:t>
      </w:r>
    </w:p>
    <w:p w:rsidR="00DB04ED" w:rsidRDefault="00DB04ED" w:rsidP="00DB04ED">
      <w:pPr>
        <w:pStyle w:val="Textoindependiente"/>
        <w:tabs>
          <w:tab w:val="left" w:pos="7125"/>
          <w:tab w:val="left" w:pos="8364"/>
        </w:tabs>
        <w:spacing w:before="1"/>
        <w:ind w:left="0" w:right="-93" w:hanging="6"/>
        <w:rPr>
          <w:b/>
          <w:color w:val="0D0D0D"/>
          <w:lang w:val="es-CO"/>
        </w:rPr>
      </w:pPr>
      <w:r w:rsidRPr="000F5B88">
        <w:rPr>
          <w:strike/>
          <w:lang w:val="es-CO"/>
        </w:rPr>
        <w:t xml:space="preserve"> </w:t>
      </w:r>
    </w:p>
    <w:p w:rsidR="00DB04ED" w:rsidRPr="00A55752" w:rsidRDefault="00DB04ED" w:rsidP="00DB04ED">
      <w:pPr>
        <w:pStyle w:val="Textoindependiente"/>
        <w:tabs>
          <w:tab w:val="left" w:pos="7125"/>
          <w:tab w:val="left" w:pos="8364"/>
        </w:tabs>
        <w:spacing w:before="1"/>
        <w:ind w:left="0" w:right="-93" w:hanging="6"/>
        <w:rPr>
          <w:lang w:val="es-CO"/>
        </w:rPr>
      </w:pPr>
      <w:r w:rsidRPr="00A55752">
        <w:rPr>
          <w:b/>
          <w:lang w:val="es-CO"/>
        </w:rPr>
        <w:t xml:space="preserve">ARTÍCULO </w:t>
      </w:r>
      <w:r>
        <w:rPr>
          <w:b/>
          <w:lang w:val="es-CO"/>
        </w:rPr>
        <w:t>101</w:t>
      </w:r>
      <w:r w:rsidRPr="00A55752">
        <w:rPr>
          <w:b/>
          <w:lang w:val="es-CO"/>
        </w:rPr>
        <w:t>.</w:t>
      </w:r>
      <w:r w:rsidR="009A40E7" w:rsidRPr="00A55752">
        <w:rPr>
          <w:b/>
          <w:color w:val="0D0D0D"/>
          <w:lang w:val="es-CO"/>
        </w:rPr>
        <w:t>VIGENCIA</w:t>
      </w:r>
      <w:r w:rsidRPr="00A55752">
        <w:rPr>
          <w:color w:val="0D0D0D"/>
          <w:lang w:val="es-CO"/>
        </w:rPr>
        <w:t>: La presente Ley rige a  partir  de  la  fecha  de  su promulgación y publicación y deroga la Ley 22 de</w:t>
      </w:r>
      <w:r w:rsidRPr="00A55752">
        <w:rPr>
          <w:color w:val="0D0D0D"/>
          <w:spacing w:val="-9"/>
          <w:lang w:val="es-CO"/>
        </w:rPr>
        <w:t xml:space="preserve"> </w:t>
      </w:r>
      <w:r w:rsidRPr="00A55752">
        <w:rPr>
          <w:color w:val="0D0D0D"/>
          <w:lang w:val="es-CO"/>
        </w:rPr>
        <w:t>1984 y demás disposiciones contrarias.</w:t>
      </w:r>
    </w:p>
    <w:p w:rsidR="00DB04ED" w:rsidRPr="001E5A89" w:rsidRDefault="00DB04ED" w:rsidP="00DB04ED">
      <w:pPr>
        <w:rPr>
          <w:lang w:val="es-CO"/>
        </w:rPr>
      </w:pPr>
    </w:p>
    <w:p w:rsidR="00DB04ED" w:rsidRPr="001E5A89" w:rsidRDefault="00DB04ED" w:rsidP="00DB04ED">
      <w:pPr>
        <w:rPr>
          <w:lang w:val="es-ES"/>
        </w:rPr>
      </w:pPr>
    </w:p>
    <w:p w:rsidR="00DB04ED" w:rsidRPr="001E5A89" w:rsidRDefault="00DB04ED" w:rsidP="00DB04ED">
      <w:pPr>
        <w:rPr>
          <w:lang w:val="es-ES"/>
        </w:rPr>
      </w:pPr>
    </w:p>
    <w:p w:rsidR="00DB04ED" w:rsidRDefault="00624F33" w:rsidP="00DB04ED">
      <w:pPr>
        <w:rPr>
          <w:lang w:val="es-ES"/>
        </w:rPr>
      </w:pPr>
      <w:r>
        <w:rPr>
          <w:lang w:val="es-ES"/>
        </w:rPr>
        <w:t xml:space="preserve">De los Honorables </w:t>
      </w:r>
      <w:r w:rsidR="00FD3DD2">
        <w:rPr>
          <w:lang w:val="es-ES"/>
        </w:rPr>
        <w:t>Congresistas:</w:t>
      </w:r>
      <w:r>
        <w:rPr>
          <w:lang w:val="es-ES"/>
        </w:rPr>
        <w:t xml:space="preserve"> </w:t>
      </w:r>
    </w:p>
    <w:p w:rsidR="00624F33" w:rsidRPr="001E5A89" w:rsidRDefault="00624F33" w:rsidP="00DB04ED">
      <w:pPr>
        <w:rPr>
          <w:lang w:val="es-ES"/>
        </w:rPr>
      </w:pPr>
    </w:p>
    <w:p w:rsidR="00EA5F30" w:rsidRDefault="00EA5F30"/>
    <w:p w:rsidR="00C50A61" w:rsidRDefault="00C50A61"/>
    <w:p w:rsidR="00C50A61" w:rsidRDefault="00C50A61"/>
    <w:p w:rsidR="00C50A61" w:rsidRDefault="00C50A61"/>
    <w:p w:rsidR="00C50A61" w:rsidRDefault="00C50A61"/>
    <w:p w:rsidR="00C50A61" w:rsidRDefault="00C50A61"/>
    <w:p w:rsidR="00C50A61" w:rsidRDefault="00C50A61"/>
    <w:p w:rsidR="00C50A61" w:rsidRDefault="00C50A61"/>
    <w:p w:rsidR="00C50A61" w:rsidRDefault="00C50A61"/>
    <w:p w:rsidR="00C50A61" w:rsidRDefault="00C50A61"/>
    <w:p w:rsidR="00C50A61" w:rsidRDefault="00C50A61"/>
    <w:p w:rsidR="00C50A61" w:rsidRDefault="00C50A61"/>
    <w:p w:rsidR="00C50A61" w:rsidRDefault="00C50A61"/>
    <w:p w:rsidR="00942ABF" w:rsidRDefault="00942ABF"/>
    <w:p w:rsidR="00942ABF" w:rsidRDefault="00942ABF"/>
    <w:p w:rsidR="00942ABF" w:rsidRDefault="00942ABF"/>
    <w:p w:rsidR="00942ABF" w:rsidRDefault="00942ABF"/>
    <w:p w:rsidR="00942ABF" w:rsidRDefault="00942ABF"/>
    <w:p w:rsidR="00942ABF" w:rsidRDefault="00942ABF"/>
    <w:p w:rsidR="00942ABF" w:rsidRDefault="00942ABF"/>
    <w:p w:rsidR="00942ABF" w:rsidRDefault="00942ABF"/>
    <w:p w:rsidR="00942ABF" w:rsidRDefault="00942ABF"/>
    <w:p w:rsidR="00942ABF" w:rsidRDefault="00942ABF"/>
    <w:p w:rsidR="00942ABF" w:rsidRDefault="00942ABF"/>
    <w:p w:rsidR="00942ABF" w:rsidRDefault="00942ABF"/>
    <w:p w:rsidR="00942ABF" w:rsidRDefault="00942ABF"/>
    <w:p w:rsidR="00942ABF" w:rsidRDefault="00942ABF"/>
    <w:p w:rsidR="008C0C53" w:rsidRPr="00271258" w:rsidRDefault="008C0C53" w:rsidP="008C0C53">
      <w:pPr>
        <w:pStyle w:val="Ttulo1"/>
        <w:tabs>
          <w:tab w:val="left" w:pos="7125"/>
          <w:tab w:val="left" w:pos="8364"/>
        </w:tabs>
        <w:spacing w:before="73"/>
        <w:ind w:left="0" w:right="-93" w:hanging="6"/>
        <w:rPr>
          <w:lang w:val="es-CO"/>
        </w:rPr>
      </w:pPr>
      <w:r w:rsidRPr="00271258">
        <w:rPr>
          <w:color w:val="0D0D0D"/>
          <w:lang w:val="es-CO"/>
        </w:rPr>
        <w:t>PROYECTO DE LEY</w:t>
      </w:r>
    </w:p>
    <w:p w:rsidR="008C0C53" w:rsidRPr="00271258" w:rsidRDefault="008C0C53" w:rsidP="008C0C53">
      <w:pPr>
        <w:pStyle w:val="Textoindependiente"/>
        <w:tabs>
          <w:tab w:val="left" w:pos="7125"/>
          <w:tab w:val="left" w:pos="8364"/>
        </w:tabs>
        <w:spacing w:before="6"/>
        <w:ind w:left="0" w:right="-93" w:hanging="6"/>
        <w:jc w:val="left"/>
        <w:rPr>
          <w:b/>
          <w:sz w:val="23"/>
          <w:lang w:val="es-CO"/>
        </w:rPr>
      </w:pPr>
    </w:p>
    <w:p w:rsidR="008C0C53" w:rsidRPr="00271258" w:rsidRDefault="008C0C53" w:rsidP="008C0C53">
      <w:pPr>
        <w:pStyle w:val="Textoindependiente"/>
        <w:tabs>
          <w:tab w:val="left" w:pos="7125"/>
          <w:tab w:val="left" w:pos="8364"/>
        </w:tabs>
        <w:ind w:left="0" w:right="-93" w:hanging="6"/>
        <w:jc w:val="center"/>
        <w:rPr>
          <w:lang w:val="es-CO"/>
        </w:rPr>
      </w:pPr>
      <w:r w:rsidRPr="00271258">
        <w:rPr>
          <w:color w:val="0D0D0D"/>
          <w:lang w:val="es-CO"/>
        </w:rPr>
        <w:t>Por la cual deroga la Ley 22 de 1984 y expide la reglamentación del ejercicio de la Biología, de sus profesiones afines y de sus profesiones técnicas y tecnológicas, se</w:t>
      </w:r>
      <w:r w:rsidRPr="00271258">
        <w:rPr>
          <w:color w:val="0D0D0D"/>
          <w:spacing w:val="-16"/>
          <w:lang w:val="es-CO"/>
        </w:rPr>
        <w:t xml:space="preserve"> </w:t>
      </w:r>
      <w:r w:rsidRPr="00271258">
        <w:rPr>
          <w:color w:val="0D0D0D"/>
          <w:lang w:val="es-CO"/>
        </w:rPr>
        <w:t>adopta el Código de Ética Profesional y se dictan otras</w:t>
      </w:r>
      <w:r w:rsidRPr="00271258">
        <w:rPr>
          <w:color w:val="0D0D0D"/>
          <w:spacing w:val="-7"/>
          <w:lang w:val="es-CO"/>
        </w:rPr>
        <w:t xml:space="preserve"> </w:t>
      </w:r>
      <w:r w:rsidRPr="00271258">
        <w:rPr>
          <w:color w:val="0D0D0D"/>
          <w:lang w:val="es-CO"/>
        </w:rPr>
        <w:t>disposiciones.</w:t>
      </w:r>
    </w:p>
    <w:p w:rsidR="008C0C53" w:rsidRDefault="008C0C53"/>
    <w:p w:rsidR="008C0C53" w:rsidRDefault="008C0C53" w:rsidP="008C0C53">
      <w:pPr>
        <w:spacing w:line="276" w:lineRule="auto"/>
        <w:jc w:val="center"/>
        <w:rPr>
          <w:rFonts w:ascii="Arial" w:hAnsi="Arial" w:cs="Arial"/>
          <w:b/>
          <w:sz w:val="24"/>
          <w:u w:val="single"/>
        </w:rPr>
      </w:pPr>
    </w:p>
    <w:p w:rsidR="008C0C53" w:rsidRPr="00781E1A" w:rsidRDefault="008C0C53" w:rsidP="008C0C53">
      <w:pPr>
        <w:spacing w:line="276" w:lineRule="auto"/>
        <w:jc w:val="center"/>
        <w:rPr>
          <w:rFonts w:ascii="Arial" w:hAnsi="Arial" w:cs="Arial"/>
          <w:b/>
          <w:sz w:val="24"/>
          <w:u w:val="single"/>
        </w:rPr>
      </w:pPr>
      <w:r w:rsidRPr="00781E1A">
        <w:rPr>
          <w:rFonts w:ascii="Arial" w:hAnsi="Arial" w:cs="Arial"/>
          <w:b/>
          <w:sz w:val="24"/>
          <w:u w:val="single"/>
        </w:rPr>
        <w:t>EXPOSICIÓN DE MOTIVOS</w:t>
      </w:r>
    </w:p>
    <w:p w:rsidR="008C0C53" w:rsidRPr="00781E1A" w:rsidRDefault="008C0C53" w:rsidP="008C0C53">
      <w:pPr>
        <w:spacing w:line="276" w:lineRule="auto"/>
        <w:jc w:val="center"/>
        <w:rPr>
          <w:rFonts w:ascii="Arial" w:hAnsi="Arial" w:cs="Arial"/>
          <w:b/>
          <w:sz w:val="24"/>
          <w:u w:val="single"/>
        </w:rPr>
      </w:pPr>
    </w:p>
    <w:p w:rsidR="008C0C53" w:rsidRDefault="008C0C53" w:rsidP="008C0C53">
      <w:pPr>
        <w:spacing w:line="276" w:lineRule="auto"/>
        <w:jc w:val="both"/>
        <w:rPr>
          <w:rFonts w:ascii="Arial" w:hAnsi="Arial" w:cs="Arial"/>
          <w:b/>
          <w:sz w:val="24"/>
          <w:u w:val="single"/>
        </w:rPr>
      </w:pPr>
    </w:p>
    <w:p w:rsidR="008C0C53" w:rsidRDefault="008C0C53" w:rsidP="008C0C53">
      <w:pPr>
        <w:spacing w:line="276" w:lineRule="auto"/>
        <w:jc w:val="both"/>
        <w:rPr>
          <w:rFonts w:ascii="Arial" w:hAnsi="Arial" w:cs="Arial"/>
          <w:sz w:val="24"/>
        </w:rPr>
      </w:pPr>
      <w:r>
        <w:rPr>
          <w:rFonts w:ascii="Arial" w:hAnsi="Arial" w:cs="Arial"/>
          <w:sz w:val="24"/>
        </w:rPr>
        <w:t xml:space="preserve">Desde el nacimiento de la Ley 22 de 1984 y el surgimiento de la Carta Política del 1991,  la Biología tomo relevancia para efectos de ser consagrada dicha profesión como sujeto de derechos, sirviendo de fundamento para la resolución de conflictos de la cotidianidad en los ámbitos aplicativos de su entorno, necesario para el andamiaje evolutivo no solo de los objetos investigados o desarrollados por la profesión sino además de la vinculación de situaciones que deben ir de la mano del cambio social y del hábitat en donde se desempeña cada profesional de la Biología. Es así </w:t>
      </w:r>
      <w:r w:rsidR="00942ABF">
        <w:rPr>
          <w:rFonts w:ascii="Arial" w:hAnsi="Arial" w:cs="Arial"/>
          <w:sz w:val="24"/>
        </w:rPr>
        <w:t>c</w:t>
      </w:r>
      <w:r w:rsidR="00FA5A11">
        <w:rPr>
          <w:rFonts w:ascii="Arial" w:hAnsi="Arial" w:cs="Arial"/>
          <w:sz w:val="24"/>
        </w:rPr>
        <w:t>omo</w:t>
      </w:r>
      <w:r>
        <w:rPr>
          <w:rFonts w:ascii="Arial" w:hAnsi="Arial" w:cs="Arial"/>
          <w:sz w:val="24"/>
        </w:rPr>
        <w:t xml:space="preserve"> a la par de las necesidades ambientales, sociales y económicas </w:t>
      </w:r>
      <w:r w:rsidR="00942ABF">
        <w:rPr>
          <w:rFonts w:ascii="Arial" w:hAnsi="Arial" w:cs="Arial"/>
          <w:sz w:val="24"/>
        </w:rPr>
        <w:t>d</w:t>
      </w:r>
      <w:r w:rsidR="00FA5A11">
        <w:rPr>
          <w:rFonts w:ascii="Arial" w:hAnsi="Arial" w:cs="Arial"/>
          <w:sz w:val="24"/>
        </w:rPr>
        <w:t>el</w:t>
      </w:r>
      <w:r>
        <w:rPr>
          <w:rFonts w:ascii="Arial" w:hAnsi="Arial" w:cs="Arial"/>
          <w:sz w:val="24"/>
        </w:rPr>
        <w:t xml:space="preserve"> país, la biología se ha convertido en una herramienta sumamente importante para la sostenibilidad y el desarrollo de la sociedad y la nación.</w:t>
      </w:r>
    </w:p>
    <w:p w:rsidR="008C0C53" w:rsidRDefault="008C0C53" w:rsidP="008C0C53">
      <w:pPr>
        <w:spacing w:line="276" w:lineRule="auto"/>
        <w:jc w:val="both"/>
        <w:rPr>
          <w:rFonts w:ascii="Arial" w:hAnsi="Arial" w:cs="Arial"/>
          <w:sz w:val="24"/>
        </w:rPr>
      </w:pPr>
    </w:p>
    <w:p w:rsidR="008C0C53" w:rsidRDefault="008C0C53" w:rsidP="008C0C53">
      <w:pPr>
        <w:spacing w:line="276" w:lineRule="auto"/>
        <w:jc w:val="both"/>
        <w:rPr>
          <w:rFonts w:ascii="Arial" w:hAnsi="Arial" w:cs="Arial"/>
          <w:sz w:val="24"/>
        </w:rPr>
      </w:pPr>
      <w:r>
        <w:rPr>
          <w:rFonts w:ascii="Arial" w:hAnsi="Arial" w:cs="Arial"/>
          <w:sz w:val="24"/>
        </w:rPr>
        <w:t>Por lo anterior es necesario que la Ley 22 de 1984, esencia jurídica del reconocimiento de la profesión de la Biología deba adoptar una tra</w:t>
      </w:r>
      <w:r w:rsidR="00942ABF">
        <w:rPr>
          <w:rFonts w:ascii="Arial" w:hAnsi="Arial" w:cs="Arial"/>
          <w:sz w:val="24"/>
        </w:rPr>
        <w:t>n</w:t>
      </w:r>
      <w:r>
        <w:rPr>
          <w:rFonts w:ascii="Arial" w:hAnsi="Arial" w:cs="Arial"/>
          <w:sz w:val="24"/>
        </w:rPr>
        <w:t>sformación, que contenga nuevos elementos discursivos y técnicos con un objetivo claro, el cual debe ser el impulso de la profesión de la Biología en la misma ruta de la evolución social, jurídica, económica y política que tiene el país en todos sus ramas y componentes esenciales del crecimiento científico en todo el territorio nacional; por tal motivo mediante la presente exposición de motivos se desagregará las principales motivaciones para entender el objeto de la necesidad de entregar una mayor funcionalidad ética, técnica y jurídica.</w:t>
      </w:r>
    </w:p>
    <w:p w:rsidR="008C0C53" w:rsidRDefault="008C0C53" w:rsidP="008C0C53">
      <w:pPr>
        <w:spacing w:line="276" w:lineRule="auto"/>
        <w:jc w:val="both"/>
        <w:rPr>
          <w:rFonts w:ascii="Arial" w:hAnsi="Arial" w:cs="Arial"/>
          <w:sz w:val="24"/>
        </w:rPr>
      </w:pPr>
      <w:r>
        <w:rPr>
          <w:rFonts w:ascii="Arial" w:hAnsi="Arial" w:cs="Arial"/>
          <w:sz w:val="24"/>
        </w:rPr>
        <w:t xml:space="preserve"> </w:t>
      </w:r>
    </w:p>
    <w:p w:rsidR="008C0C53" w:rsidRDefault="008C0C53" w:rsidP="008C0C53">
      <w:pPr>
        <w:spacing w:line="276" w:lineRule="auto"/>
        <w:jc w:val="both"/>
        <w:rPr>
          <w:rFonts w:ascii="Arial" w:hAnsi="Arial" w:cs="Arial"/>
          <w:b/>
          <w:sz w:val="24"/>
          <w:u w:val="single"/>
        </w:rPr>
      </w:pPr>
      <w:r>
        <w:rPr>
          <w:rFonts w:ascii="Arial" w:hAnsi="Arial" w:cs="Arial"/>
          <w:b/>
          <w:sz w:val="24"/>
          <w:u w:val="single"/>
        </w:rPr>
        <w:t>ANTECEDENTES</w:t>
      </w:r>
    </w:p>
    <w:p w:rsidR="008C0C53" w:rsidRDefault="008C0C53" w:rsidP="008C0C53">
      <w:pPr>
        <w:spacing w:line="276" w:lineRule="auto"/>
        <w:jc w:val="both"/>
        <w:rPr>
          <w:rFonts w:ascii="Arial" w:hAnsi="Arial" w:cs="Arial"/>
          <w:b/>
          <w:sz w:val="24"/>
          <w:u w:val="single"/>
        </w:rPr>
      </w:pPr>
    </w:p>
    <w:p w:rsidR="008C0C53" w:rsidRDefault="008C0C53" w:rsidP="008C0C53">
      <w:pPr>
        <w:spacing w:line="276" w:lineRule="auto"/>
        <w:jc w:val="both"/>
        <w:rPr>
          <w:rFonts w:ascii="Arial" w:hAnsi="Arial" w:cs="Arial"/>
          <w:sz w:val="24"/>
        </w:rPr>
      </w:pPr>
      <w:r>
        <w:rPr>
          <w:rFonts w:ascii="Arial" w:hAnsi="Arial" w:cs="Arial"/>
          <w:sz w:val="24"/>
        </w:rPr>
        <w:t>En Colombia en</w:t>
      </w:r>
      <w:r w:rsidR="00942ABF">
        <w:rPr>
          <w:rFonts w:ascii="Arial" w:hAnsi="Arial" w:cs="Arial"/>
          <w:sz w:val="24"/>
        </w:rPr>
        <w:t xml:space="preserve"> el </w:t>
      </w:r>
      <w:r>
        <w:rPr>
          <w:rFonts w:ascii="Arial" w:hAnsi="Arial" w:cs="Arial"/>
          <w:sz w:val="24"/>
        </w:rPr>
        <w:t>contexto de la Ley 22 de 1984, la Biología solamente se consideró como una rama científica sin ninguna connotación a escala profesional y jurídica que ameritará una intervención estatal, de la lectura del articulado se desprende una visión que para el momento histórico del país la Biología se vio crecer en un desierto de normas, proyectos de ley, tal vez con una visión futurista pero sin un sustento realista de diferentes áreas de trabajo intelectual y físico, es así como vemos el artículo 1 de la Ley 22 un sin número de ramificaciones científicas consideradas frente al ordenamiento jurídico colombiano como elementos suficientes para iniciar un camino de importante sentido profesional para la Biología así:</w:t>
      </w:r>
    </w:p>
    <w:p w:rsidR="008C0C53" w:rsidRDefault="008C0C53" w:rsidP="008C0C53">
      <w:pPr>
        <w:spacing w:line="276" w:lineRule="auto"/>
        <w:ind w:left="567" w:right="333"/>
        <w:jc w:val="both"/>
        <w:rPr>
          <w:rFonts w:ascii="Arial" w:hAnsi="Arial" w:cs="Arial"/>
          <w:sz w:val="24"/>
        </w:rPr>
      </w:pPr>
      <w:r>
        <w:rPr>
          <w:rFonts w:ascii="Arial" w:hAnsi="Arial" w:cs="Arial"/>
          <w:sz w:val="24"/>
        </w:rPr>
        <w:lastRenderedPageBreak/>
        <w:t>“</w:t>
      </w:r>
      <w:r w:rsidRPr="002173DB">
        <w:rPr>
          <w:i/>
          <w:sz w:val="20"/>
        </w:rPr>
        <w:t>a) Dirección y ejecución de </w:t>
      </w:r>
      <w:r>
        <w:rPr>
          <w:i/>
          <w:sz w:val="20"/>
        </w:rPr>
        <w:t>la investigación científica, pura</w:t>
      </w:r>
      <w:r w:rsidRPr="002173DB">
        <w:rPr>
          <w:i/>
          <w:sz w:val="20"/>
        </w:rPr>
        <w:t xml:space="preserve"> o aplicada, en los campos de la Biología Celular; Biología Molecular; Mor</w:t>
      </w:r>
      <w:r>
        <w:rPr>
          <w:i/>
          <w:sz w:val="20"/>
        </w:rPr>
        <w:t>fofisiología Vegetal y Animal; </w:t>
      </w:r>
      <w:r w:rsidRPr="002173DB">
        <w:rPr>
          <w:i/>
          <w:sz w:val="20"/>
        </w:rPr>
        <w:t>Biotecnología; Biofísica; Sistemática Vegetal y Animal;  Genética; Microbiología;  Ecología; Recursos Naturales Renovables;  Recursos Hídricos; Flora; Fauna; Medio  Ambiente; Control Biológico; Productos Naturales; Etología; Histología; Embrilogía;  Utilización e  Industrialización de  Plantas y Animales; Tecnología  de  Recursos Alimenticios; Mejoramiento Genético; Nuevas Fuentes de  Alimentos; Manejo de  Recursos Agrosilviculturales; Cuencas Hidrográficas y Fenómenos de  Impacto  Ambiental;  b) Aplicación  técnica de  los conocimientos y métodos de  la  Biología en los ensayos, análisis, control y tratamiento de los residuos industriales o domésticos;  c)  Dirección  técnica y científica  en  laboratorios biológicos, jardines botánicos y  zoológicos, institutos de  ciencias naturales; estaciones biológicas experimentales;  bioteros; zoocriaderos; viveros;  bancos de germoplasma;  Instituto de  Manejo de  Recursos Naturales Renovables; museos de ciencias naturales;  d) Estudio, planeación, proyección, especificación, dirección, fiscalización, contratación, inspección, supervigilancia,  ejecución y evaluación de  obras materiales que se rijan por la ciencia o técnica biológica en los campos especificados en el literal  a);  e)  Dirección, supervisión y ejecución de  labores cuyo resultado final sea un  documento técnico o de carácter biológico;  f) Ejecución en su  propio nombre  o en el de otros, de  concesiones para  la  utilización de técnicas basadas en la aplicación de las áreas descritas en el literal a) ;  g) Desempeño de cargos de consejeros y delegad</w:t>
      </w:r>
      <w:r>
        <w:rPr>
          <w:i/>
          <w:sz w:val="20"/>
        </w:rPr>
        <w:t>os en misiones y comisiones que</w:t>
      </w:r>
      <w:r w:rsidRPr="002173DB">
        <w:rPr>
          <w:i/>
          <w:sz w:val="20"/>
        </w:rPr>
        <w:t xml:space="preserve"> se designen para representar el país en reuniones internacionales destinadas a estudiar, regular  y dirigir las actividades científicas, industriales o técnicas relacionadas con la  Biología;  h) Desempeño de cargos, funciones o comisiones con la denominación de Biólogo en cualquiera de las ramas de la administración p</w:t>
      </w:r>
      <w:r>
        <w:rPr>
          <w:i/>
          <w:sz w:val="20"/>
        </w:rPr>
        <w:t>ública o privada;  i) Asesoría </w:t>
      </w:r>
      <w:r w:rsidRPr="002173DB">
        <w:rPr>
          <w:i/>
          <w:sz w:val="20"/>
        </w:rPr>
        <w:t>y consultoría a las entidades of</w:t>
      </w:r>
      <w:r>
        <w:rPr>
          <w:i/>
          <w:sz w:val="20"/>
        </w:rPr>
        <w:t>iciales y privadas vinculadas al nivel </w:t>
      </w:r>
      <w:r w:rsidRPr="002173DB">
        <w:rPr>
          <w:i/>
          <w:sz w:val="20"/>
        </w:rPr>
        <w:t>científico y tecnológico con recursos naturales y medio</w:t>
      </w:r>
      <w:r>
        <w:rPr>
          <w:i/>
          <w:sz w:val="20"/>
        </w:rPr>
        <w:t xml:space="preserve"> ambiente, en la inspección de </w:t>
      </w:r>
      <w:r w:rsidRPr="002173DB">
        <w:rPr>
          <w:i/>
          <w:sz w:val="20"/>
        </w:rPr>
        <w:t>calidad  de  los trabajos que  les sean encargados, en los proyectos de  investigación y  otros proyectos de carácter técnico que desarrollen dentro del ámbito de la Biología; j) Participación en los peritazgos dentro de  los procesos jurídicos y legales relativos a las áreas contempladas en el literal a).</w:t>
      </w:r>
      <w:r>
        <w:rPr>
          <w:rFonts w:ascii="Arial" w:hAnsi="Arial" w:cs="Arial"/>
          <w:sz w:val="24"/>
        </w:rPr>
        <w:t>”</w:t>
      </w:r>
    </w:p>
    <w:p w:rsidR="008C0C53" w:rsidRDefault="008C0C53" w:rsidP="008C0C53">
      <w:pPr>
        <w:spacing w:line="276" w:lineRule="auto"/>
        <w:jc w:val="both"/>
        <w:rPr>
          <w:rFonts w:ascii="Arial" w:hAnsi="Arial" w:cs="Arial"/>
          <w:sz w:val="24"/>
        </w:rPr>
      </w:pPr>
    </w:p>
    <w:p w:rsidR="008C0C53" w:rsidRDefault="008C0C53" w:rsidP="008C0C53">
      <w:pPr>
        <w:spacing w:line="276" w:lineRule="auto"/>
        <w:jc w:val="both"/>
        <w:rPr>
          <w:rFonts w:ascii="Arial" w:hAnsi="Arial" w:cs="Arial"/>
          <w:sz w:val="24"/>
        </w:rPr>
      </w:pPr>
      <w:r>
        <w:rPr>
          <w:rFonts w:ascii="Arial" w:hAnsi="Arial" w:cs="Arial"/>
          <w:sz w:val="24"/>
        </w:rPr>
        <w:t>Cimiento del respaldo científico desagregado por la Ley 22 de 1984, se había tomado como referente normativo el Código Nacional de Recursos Naturales Renovables y de Protección al Medio Ambiente, formalizado por el Decreto Ley 2811 de 1974, disposición proferida en marco de las facultades extraordinarias conferidas al Gobierno Nacional por medio de la Ley 23 de 1973,  la cual  acogió las normas internacionales dadas por la Conferencia de Estocolmo sobre Medio Ambiente Humano en 1972.</w:t>
      </w:r>
      <w:r>
        <w:rPr>
          <w:rStyle w:val="Refdenotaalpie"/>
          <w:rFonts w:ascii="Arial" w:hAnsi="Arial" w:cs="Arial"/>
          <w:sz w:val="24"/>
        </w:rPr>
        <w:footnoteReference w:id="1"/>
      </w:r>
      <w:r>
        <w:rPr>
          <w:rFonts w:ascii="Arial" w:hAnsi="Arial" w:cs="Arial"/>
          <w:sz w:val="24"/>
        </w:rPr>
        <w:t xml:space="preserve"> Trayectoria de la ley citada, la cual se tomó bajo el imperio de la Constitución de 1986, fundamento del artículo 76 de donde se desprendía la función normativa del Congreso, razón constitucional atendida por el Ministerio para indicar que e</w:t>
      </w:r>
      <w:r w:rsidRPr="00ED0458">
        <w:rPr>
          <w:rFonts w:ascii="Arial" w:hAnsi="Arial" w:cs="Arial"/>
          <w:sz w:val="24"/>
        </w:rPr>
        <w:t>sta normativa ambiental, modificó sustancialmente la relación del hombre con la naturaleza al considerar el ambiente como un patrimonio común y un bien sujeto de protección y tutela jurídica.</w:t>
      </w:r>
      <w:r>
        <w:rPr>
          <w:rStyle w:val="Refdenotaalpie"/>
          <w:rFonts w:ascii="Arial" w:hAnsi="Arial" w:cs="Arial"/>
          <w:sz w:val="24"/>
        </w:rPr>
        <w:footnoteReference w:id="2"/>
      </w:r>
      <w:r w:rsidRPr="00ED0458">
        <w:rPr>
          <w:rFonts w:ascii="Arial" w:hAnsi="Arial" w:cs="Arial"/>
          <w:sz w:val="24"/>
        </w:rPr>
        <w:t xml:space="preserve"> </w:t>
      </w:r>
      <w:r>
        <w:rPr>
          <w:rFonts w:ascii="Arial" w:hAnsi="Arial" w:cs="Arial"/>
          <w:sz w:val="24"/>
        </w:rPr>
        <w:t xml:space="preserve"> </w:t>
      </w:r>
    </w:p>
    <w:p w:rsidR="008C0C53" w:rsidRDefault="008C0C53" w:rsidP="008C0C53">
      <w:pPr>
        <w:spacing w:line="276" w:lineRule="auto"/>
        <w:jc w:val="both"/>
        <w:rPr>
          <w:rFonts w:ascii="Arial" w:hAnsi="Arial" w:cs="Arial"/>
          <w:sz w:val="24"/>
        </w:rPr>
      </w:pPr>
    </w:p>
    <w:p w:rsidR="008C0C53" w:rsidRDefault="008C0C53" w:rsidP="008C0C53">
      <w:pPr>
        <w:spacing w:line="276" w:lineRule="auto"/>
        <w:jc w:val="both"/>
        <w:rPr>
          <w:rFonts w:ascii="Arial" w:hAnsi="Arial" w:cs="Arial"/>
          <w:sz w:val="24"/>
        </w:rPr>
      </w:pPr>
      <w:r>
        <w:rPr>
          <w:rFonts w:ascii="Arial" w:hAnsi="Arial" w:cs="Arial"/>
          <w:sz w:val="24"/>
        </w:rPr>
        <w:t xml:space="preserve"> Al llegar a este punto, con el nacimiento de la Constitución Política Nacional de 1991, desató una visión mucho más amplia en relación a lo que hasta ese momento se había desarrollado </w:t>
      </w:r>
      <w:r>
        <w:rPr>
          <w:rFonts w:ascii="Arial" w:hAnsi="Arial" w:cs="Arial"/>
          <w:sz w:val="24"/>
        </w:rPr>
        <w:lastRenderedPageBreak/>
        <w:t>alrededor de los derechos relacionados con el medio ambiente y el ejercicio profesional de la Biología, mecanismos que entregan a la administración del estado una mayor amplitud de protección y como consecuencia de la misma la Jurisprudencia de la Corte Constitucional desata un sin número de sentencias de donde se toma un referente proteccionista sustentado en el mencionado Estado Social de Derecho esgrimido por la nueva Carta Política</w:t>
      </w:r>
      <w:r>
        <w:rPr>
          <w:rStyle w:val="Refdenotaalpie"/>
          <w:rFonts w:ascii="Arial" w:hAnsi="Arial" w:cs="Arial"/>
          <w:sz w:val="24"/>
        </w:rPr>
        <w:footnoteReference w:id="3"/>
      </w:r>
      <w:r>
        <w:rPr>
          <w:rFonts w:ascii="Arial" w:hAnsi="Arial" w:cs="Arial"/>
          <w:sz w:val="24"/>
        </w:rPr>
        <w:t>.</w:t>
      </w:r>
    </w:p>
    <w:p w:rsidR="008C0C53" w:rsidRDefault="008C0C53" w:rsidP="008C0C53">
      <w:pPr>
        <w:spacing w:line="276" w:lineRule="auto"/>
        <w:jc w:val="both"/>
        <w:rPr>
          <w:rFonts w:ascii="Arial" w:hAnsi="Arial" w:cs="Arial"/>
          <w:sz w:val="24"/>
        </w:rPr>
      </w:pPr>
    </w:p>
    <w:p w:rsidR="008C0C53" w:rsidRDefault="008C0C53" w:rsidP="008C0C53">
      <w:pPr>
        <w:spacing w:line="276" w:lineRule="auto"/>
        <w:jc w:val="both"/>
        <w:rPr>
          <w:rFonts w:ascii="Arial" w:hAnsi="Arial" w:cs="Arial"/>
          <w:sz w:val="24"/>
        </w:rPr>
      </w:pPr>
      <w:r>
        <w:rPr>
          <w:rFonts w:ascii="Arial" w:hAnsi="Arial" w:cs="Arial"/>
          <w:sz w:val="24"/>
        </w:rPr>
        <w:t xml:space="preserve">También de la Constitución del 91, se tomaron las diferentes discusiones y teorías del contexto internacional en donde se clasificaron los derechos fundamentales en diferentes generaciones correspondiendo a los derechos colectivos del ambiente equipararse a los derechos constitucionales de tercera generación, creando un ambiente de importancia dentro de los juristas nacionales e internacionales, base de estas definiciones constitucionales no se contempla una puntualización de cada artículo del capítulo tercero de la constitución, sin embargo se ha mantenido la tendencia constitucionalista que los derechos de la tercera generación lo que buscan es desarrollar una tendencia jurídica por la inclusión de ciertas garantías del Estado Social de Derecho en una conexión mucho más fuerte con los Derechos Humanos reconocidos por la misma carta política, lo que desprende que el medio ambiente toma una connotación relevante protegida desde la punta normativa en cabeza de la constitución nacional, lo que genera una visión más verde en todo el contexto no solo del concepto de medio ambiente sino de todas sus variables en la cual interviene el ciudadano colombiano y en donde indudablemente en conjunto con el reconocimiento de la profesión de la Biología esta deba también de propender por el aseguramiento de los derechos constitucionales de la tercera generación. </w:t>
      </w:r>
    </w:p>
    <w:p w:rsidR="008C0C53" w:rsidRDefault="008C0C53" w:rsidP="008C0C53">
      <w:pPr>
        <w:spacing w:line="276" w:lineRule="auto"/>
        <w:jc w:val="both"/>
        <w:rPr>
          <w:rFonts w:ascii="Arial" w:hAnsi="Arial" w:cs="Arial"/>
          <w:sz w:val="24"/>
        </w:rPr>
      </w:pPr>
    </w:p>
    <w:p w:rsidR="008C0C53" w:rsidRDefault="008C0C53" w:rsidP="008C0C53">
      <w:pPr>
        <w:spacing w:line="276" w:lineRule="auto"/>
        <w:jc w:val="both"/>
        <w:rPr>
          <w:rFonts w:ascii="Arial" w:hAnsi="Arial" w:cs="Arial"/>
          <w:sz w:val="24"/>
        </w:rPr>
      </w:pPr>
      <w:r>
        <w:rPr>
          <w:rFonts w:ascii="Arial" w:hAnsi="Arial" w:cs="Arial"/>
          <w:sz w:val="24"/>
        </w:rPr>
        <w:t>En contexto de la Constitución Política de 1991, también se concibió el nacimiento de órganos con funciones administrativas, y con un objetivo fundamental el cual es la protección del medio ambiente constitucional, razón lógica para vincular científicos formados y diferenciados, en donde resalta las tareas científicas de los profesionales de la Biología, vemos entonces como el surgimiento de las Corporaciones Autónomas Regionales de Desarrollo Sostenible, suponen el desarrollo de un proteccionismo del estado colombiano derivado de la importancia del medio ambiente, definidas por el Ministerio de Ambiente así: “</w:t>
      </w:r>
      <w:r w:rsidRPr="00242013">
        <w:rPr>
          <w:i/>
          <w:sz w:val="20"/>
        </w:rPr>
        <w:t xml:space="preserve">Las Corporaciones Autónomas Regionales y de Desarrollo Sostenible (CAR) son entes corporativos de carácter público, integrados por las entidades territoriales, encargados por ley de administrar -dentro del área de su jurisdicción- el medio ambiente y los recursos </w:t>
      </w:r>
      <w:r w:rsidRPr="00242013">
        <w:rPr>
          <w:i/>
          <w:sz w:val="20"/>
        </w:rPr>
        <w:lastRenderedPageBreak/>
        <w:t>naturales renovables, y propender por el desarrollo sostenible del país</w:t>
      </w:r>
      <w:r w:rsidRPr="00242013">
        <w:rPr>
          <w:rFonts w:ascii="Arial" w:hAnsi="Arial" w:cs="Arial"/>
          <w:sz w:val="24"/>
        </w:rPr>
        <w:t>.</w:t>
      </w:r>
      <w:r>
        <w:rPr>
          <w:rFonts w:ascii="Arial" w:hAnsi="Arial" w:cs="Arial"/>
          <w:sz w:val="24"/>
        </w:rPr>
        <w:t>”.</w:t>
      </w:r>
    </w:p>
    <w:p w:rsidR="008C0C53" w:rsidRDefault="008C0C53" w:rsidP="008C0C53">
      <w:pPr>
        <w:spacing w:line="276" w:lineRule="auto"/>
        <w:jc w:val="both"/>
        <w:rPr>
          <w:rFonts w:ascii="Arial" w:hAnsi="Arial" w:cs="Arial"/>
          <w:sz w:val="24"/>
        </w:rPr>
      </w:pPr>
    </w:p>
    <w:p w:rsidR="008C0C53" w:rsidRDefault="008C0C53" w:rsidP="008C0C53">
      <w:pPr>
        <w:spacing w:line="276" w:lineRule="auto"/>
        <w:jc w:val="both"/>
        <w:rPr>
          <w:rFonts w:ascii="Arial" w:hAnsi="Arial" w:cs="Arial"/>
          <w:bCs/>
          <w:iCs/>
          <w:sz w:val="24"/>
        </w:rPr>
      </w:pPr>
      <w:r w:rsidRPr="005A56D9">
        <w:rPr>
          <w:rFonts w:ascii="Arial" w:hAnsi="Arial" w:cs="Arial"/>
          <w:sz w:val="24"/>
        </w:rPr>
        <w:t xml:space="preserve">Sumergidos en este asunto las Corporaciones Autónomas Regionales de Desarrollo Sostenible, también acogieron como es conocido un contexto regulatorio a partir de la Ley 99 de 1993, por el cual se da oficialmente la creación del Ministerio </w:t>
      </w:r>
      <w:r>
        <w:rPr>
          <w:rFonts w:ascii="Arial" w:hAnsi="Arial" w:cs="Arial"/>
          <w:sz w:val="24"/>
        </w:rPr>
        <w:t>d</w:t>
      </w:r>
      <w:r w:rsidRPr="005A56D9">
        <w:rPr>
          <w:rFonts w:ascii="Arial" w:hAnsi="Arial" w:cs="Arial"/>
          <w:bCs/>
          <w:iCs/>
          <w:sz w:val="24"/>
        </w:rPr>
        <w:t>e Medio Ambiente, se reordena el Sector Público encargado de la gestión y conservación del medio ambiente y los recursos naturales renovables, se organiza el Sistema Nacional Ambiental, SINA, y se dictan otras disposiciones.</w:t>
      </w:r>
      <w:r>
        <w:rPr>
          <w:rStyle w:val="Refdenotaalpie"/>
          <w:rFonts w:ascii="Arial" w:hAnsi="Arial" w:cs="Arial"/>
          <w:bCs/>
          <w:iCs/>
          <w:sz w:val="24"/>
        </w:rPr>
        <w:footnoteReference w:id="4"/>
      </w:r>
      <w:r w:rsidRPr="005A56D9">
        <w:rPr>
          <w:rFonts w:ascii="Arial" w:hAnsi="Arial" w:cs="Arial"/>
          <w:bCs/>
          <w:iCs/>
          <w:sz w:val="24"/>
        </w:rPr>
        <w:t xml:space="preserve"> </w:t>
      </w:r>
      <w:r>
        <w:rPr>
          <w:rFonts w:ascii="Arial" w:hAnsi="Arial" w:cs="Arial"/>
          <w:bCs/>
          <w:iCs/>
          <w:sz w:val="24"/>
        </w:rPr>
        <w:t xml:space="preserve">Y de lo que se refleja de su lectura </w:t>
      </w:r>
      <w:r w:rsidR="00FA5A11">
        <w:rPr>
          <w:rFonts w:ascii="Arial" w:hAnsi="Arial" w:cs="Arial"/>
          <w:bCs/>
          <w:iCs/>
          <w:sz w:val="24"/>
        </w:rPr>
        <w:t>somera es</w:t>
      </w:r>
      <w:r>
        <w:rPr>
          <w:rFonts w:ascii="Arial" w:hAnsi="Arial" w:cs="Arial"/>
          <w:bCs/>
          <w:iCs/>
          <w:sz w:val="24"/>
        </w:rPr>
        <w:t xml:space="preserve"> la indudable necesidad de tener un equipo interdisciplinario que atiende el control del manejo del medio ambiente en todo el territorio nacional con científicos organizados de tal manera que fundamente a un más la función constitucional de protección de los derechos colectivos y del ambiente.</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 xml:space="preserve">Con fundamento a lo anterior, se ha observado que muchas de estas funciones constitucionales y legales se han venido desarrollando en muchos casos por personal no capacitado para el reto previsto por la ley y la Carta Política que así los asiste para ejecutar </w:t>
      </w:r>
      <w:r>
        <w:rPr>
          <w:rFonts w:ascii="Arial" w:hAnsi="Arial" w:cs="Arial"/>
          <w:bCs/>
          <w:iCs/>
          <w:sz w:val="24"/>
        </w:rPr>
        <w:lastRenderedPageBreak/>
        <w:t xml:space="preserve">las funciones, de otro lado, también con el cambio de situaciones nacionales e internacionales alrededor de este derecho se han venido vinculando una serie de situaciones como la expedición de licencias ambientales, el manejo del cambio climático y ahora las llamadas prácticas de fracking, que han aumentado en los últimos años, un mayor número de profesionales encargados de determinar cuál sería el actuar del estado, lo que lleva a la profesión de la Biología a estar en la vanguardia de las situaciones sociales, económicas, ambientales del país. </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Al margen de las  anteriores referencias normativas, es necesario que se desprenda una mayor intervención del estado en generar y capacitar desde el punto de vista normativo, intelectual y demás a los profesionales para el cumplimiento del objetivo constitucional de protección del medio ambiente, y es en ese punto en donde se busca que la ley 22 de 1984, actualice y modifique muchas de las situaciones contempladas en el ejercicio de la Biología, en camino de atender la evolución no solo natural del medio ambiente sino las situaciones sociales, económicas, culturales del estado colombiano para enfrentar los retos del Estado Social de Derecho constitucional.</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Destáquese por último que una vez puesta en marcha la Ley 22 de 1984</w:t>
      </w:r>
      <w:r>
        <w:rPr>
          <w:rStyle w:val="Refdenotaalpie"/>
          <w:rFonts w:ascii="Arial" w:hAnsi="Arial" w:cs="Arial"/>
          <w:bCs/>
          <w:iCs/>
          <w:sz w:val="24"/>
        </w:rPr>
        <w:footnoteReference w:id="5"/>
      </w:r>
      <w:r>
        <w:rPr>
          <w:rFonts w:ascii="Arial" w:hAnsi="Arial" w:cs="Arial"/>
          <w:bCs/>
          <w:iCs/>
          <w:sz w:val="24"/>
        </w:rPr>
        <w:t>, se crea el Consejo Profesional de Biología, quien en la actualidad tiene como función principal el ejercicio de funciones de consultoría, control y reglamentación de la profesión de la Biología en todo el territorio nacional, fundamento de esto se ha venido exigiendo a los profesionales el trámite de la Tarjeta Profesional, además de estar inscritos en el Consejo, razón importante que en diferentes trámites con el sector público se reconozca como necesaria exigencia la presentación de dicho documento para efectos de acreditar aún más la profesionalidad de las personas que así la tramitan.</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Cabe señalar que el Consejo Profesional de Biología, en la actualidad ha quedado sin herramientas de juicio para ejercer un mayor control en lo relacionado con la biología y actividades conexas con el ejercicio profesional de la Biología en todo el terr</w:t>
      </w:r>
      <w:r w:rsidR="00942ABF">
        <w:rPr>
          <w:rFonts w:ascii="Arial" w:hAnsi="Arial" w:cs="Arial"/>
          <w:bCs/>
          <w:iCs/>
          <w:sz w:val="24"/>
        </w:rPr>
        <w:t>itorio</w:t>
      </w:r>
      <w:r>
        <w:rPr>
          <w:rFonts w:ascii="Arial" w:hAnsi="Arial" w:cs="Arial"/>
          <w:bCs/>
          <w:iCs/>
          <w:sz w:val="24"/>
        </w:rPr>
        <w:t xml:space="preserve"> nacional, obsérvese que dentro de los esquemas normativos de la Biología, y como ya se mencionó a los profesionales de la Biología además de solicitárseles la Tarjeta Profesional, también deben de presentar informes técnicos para la obtención de permisos para la ejercicio de otras actividades acompañadas de la profesión, caso puntual los requisitos de la Ley 13 de 1990, Estatuto Pesquero, y el Decreto 1071 de 2015.</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Dentro del ejemplo del Estatuto Pesquero, se hace hincapié en los requisitos para la obtención del permiso del ejercicio de la actividad pesquera la vinculación de conceptos de profesionales de la Biología, desarrollos científicos que en la actualidad no está regulado por la Ley 22 de 1984, y su Decreto complementario, sirviendo de base y ejemplo a la necesidad de entregar una mayor amplitud de acción a la Ley 22 frente a</w:t>
      </w:r>
      <w:r w:rsidR="00942ABF">
        <w:rPr>
          <w:rFonts w:ascii="Arial" w:hAnsi="Arial" w:cs="Arial"/>
          <w:bCs/>
          <w:iCs/>
          <w:sz w:val="24"/>
        </w:rPr>
        <w:t xml:space="preserve"> otras</w:t>
      </w:r>
      <w:r>
        <w:rPr>
          <w:rFonts w:ascii="Arial" w:hAnsi="Arial" w:cs="Arial"/>
          <w:bCs/>
          <w:iCs/>
          <w:sz w:val="24"/>
        </w:rPr>
        <w:t xml:space="preserve"> estructuras administrativas, que en uso de sus facultades legales vinculan la función del profesional de la Biología como estandarte de sus procedimientos. </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
          <w:bCs/>
          <w:iCs/>
          <w:sz w:val="24"/>
          <w:u w:val="single"/>
        </w:rPr>
      </w:pPr>
      <w:r w:rsidRPr="0040054A">
        <w:rPr>
          <w:rFonts w:ascii="Arial" w:hAnsi="Arial" w:cs="Arial"/>
          <w:b/>
          <w:bCs/>
          <w:iCs/>
          <w:sz w:val="24"/>
          <w:u w:val="single"/>
        </w:rPr>
        <w:t>JURISPRUDENCIA NACIONAL</w:t>
      </w:r>
    </w:p>
    <w:p w:rsidR="008C0C53" w:rsidRDefault="008C0C53" w:rsidP="008C0C53">
      <w:pPr>
        <w:spacing w:line="276" w:lineRule="auto"/>
        <w:jc w:val="both"/>
        <w:rPr>
          <w:rFonts w:ascii="Arial" w:hAnsi="Arial" w:cs="Arial"/>
          <w:b/>
          <w:bCs/>
          <w:iCs/>
          <w:sz w:val="24"/>
          <w:u w:val="single"/>
        </w:rPr>
      </w:pPr>
    </w:p>
    <w:p w:rsidR="008C0C53" w:rsidRDefault="008C0C53" w:rsidP="008C0C53">
      <w:pPr>
        <w:spacing w:line="276" w:lineRule="auto"/>
        <w:jc w:val="both"/>
        <w:rPr>
          <w:rFonts w:ascii="Arial" w:hAnsi="Arial" w:cs="Arial"/>
          <w:bCs/>
          <w:iCs/>
          <w:sz w:val="24"/>
        </w:rPr>
      </w:pPr>
      <w:r>
        <w:rPr>
          <w:rFonts w:ascii="Arial" w:hAnsi="Arial" w:cs="Arial"/>
          <w:bCs/>
          <w:iCs/>
          <w:sz w:val="24"/>
        </w:rPr>
        <w:t>La Corte Constitucional en relación a la protección del medio ambiente como derecho, ha vinculado diferentes líneas discursivas para hacer amplitud a dicho concepto constitucional y dicha labor ha servido no solo al ciudadano a requerir una atención por parte del estado, sino a mejorar cada vez más, las herramientas para los profesionales alrededor de la citada protección constitucional, aún más a servido de apoyo para las diferentes entidades públicas para ejercer todo tipo de acciones en camino del medio ambiente, por tal razón la Corte ha indicado lo siguiente:</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 xml:space="preserve">En sentencia </w:t>
      </w:r>
      <w:r w:rsidRPr="007251E5">
        <w:rPr>
          <w:rFonts w:ascii="Arial" w:hAnsi="Arial" w:cs="Arial"/>
          <w:b/>
          <w:bCs/>
          <w:iCs/>
          <w:sz w:val="24"/>
        </w:rPr>
        <w:t>T- 095 de 2016</w:t>
      </w:r>
      <w:r>
        <w:rPr>
          <w:rFonts w:ascii="Arial" w:hAnsi="Arial" w:cs="Arial"/>
          <w:bCs/>
          <w:iCs/>
          <w:sz w:val="24"/>
        </w:rPr>
        <w:t xml:space="preserve"> manifestó lo siguiente:  </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w:t>
      </w:r>
      <w:r w:rsidRPr="00011E45">
        <w:rPr>
          <w:bCs/>
          <w:i/>
          <w:iCs/>
          <w:sz w:val="20"/>
          <w:lang w:val="es-ES_tradnl"/>
        </w:rPr>
        <w:t>La jurisprudencia constitucional ha establecido que, en el marco del derecho a la vida –artículo 11 CP-, se infiere que el medio ambiente es un derecho constitucional fundamental para el hombre, pues sin éste, la vida del ser humano perdería vigencia. Sin embargo, la jurisprudencia ha matizado su protección por vía de la acción de tutela a lo largo de los años, al existir, como se mencionó anteriormente, mecanismos judiciales eficaces e idóneos para su protección y dificultades en la determinación de un derecho subjetivo</w:t>
      </w:r>
      <w:r w:rsidRPr="00304A2A">
        <w:rPr>
          <w:rFonts w:ascii="Arial" w:hAnsi="Arial" w:cs="Arial"/>
          <w:bCs/>
          <w:i/>
          <w:iCs/>
          <w:sz w:val="24"/>
          <w:lang w:val="es-ES_tradnl"/>
        </w:rPr>
        <w:t>.</w:t>
      </w:r>
      <w:r>
        <w:rPr>
          <w:rFonts w:ascii="Arial" w:hAnsi="Arial" w:cs="Arial"/>
          <w:bCs/>
          <w:iCs/>
          <w:sz w:val="24"/>
        </w:rPr>
        <w:t>” En otro apartado de la misma afina el concepto de CONSTITUCIÓN ECOLÓGICA así: “</w:t>
      </w:r>
      <w:r w:rsidRPr="00011E45">
        <w:rPr>
          <w:bCs/>
          <w:i/>
          <w:iCs/>
          <w:sz w:val="20"/>
        </w:rPr>
        <w:t>La Corte ha precisado que la Constitución ecológica tiene una triple dimensión, por un lado, el deber de protección al medio ambiente es un principio que irradia todo el orden jurídico, siendo obligación del Estado, proteger las riquezas naturales de la Nación. De otro lado, existe un derecho de todos los individuos a gozar de un medio ambiente sano, el cual es exigible por medio de diferentes acciones judiciales –civiles, penales, populares-. A su vez, existen un conjunto de obligaciones impuestas a autoridades y particulares para el resguardo del medio ambiente, derivadas de disposiciones de la constitución ecológica.</w:t>
      </w:r>
      <w:r>
        <w:rPr>
          <w:rFonts w:ascii="Arial" w:hAnsi="Arial" w:cs="Arial"/>
          <w:bCs/>
          <w:iCs/>
          <w:sz w:val="24"/>
        </w:rPr>
        <w:t>”</w:t>
      </w:r>
      <w:r>
        <w:rPr>
          <w:rStyle w:val="Refdenotaalpie"/>
          <w:rFonts w:ascii="Arial" w:hAnsi="Arial" w:cs="Arial"/>
          <w:bCs/>
          <w:iCs/>
          <w:sz w:val="24"/>
        </w:rPr>
        <w:footnoteReference w:id="6"/>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 xml:space="preserve">En cuanto al </w:t>
      </w:r>
      <w:r w:rsidRPr="00733260">
        <w:rPr>
          <w:rFonts w:ascii="Arial" w:hAnsi="Arial" w:cs="Arial"/>
          <w:bCs/>
          <w:iCs/>
          <w:sz w:val="24"/>
          <w:u w:val="single"/>
        </w:rPr>
        <w:t>principio de prevención</w:t>
      </w:r>
      <w:r>
        <w:rPr>
          <w:rFonts w:ascii="Arial" w:hAnsi="Arial" w:cs="Arial"/>
          <w:bCs/>
          <w:iCs/>
          <w:sz w:val="24"/>
        </w:rPr>
        <w:t xml:space="preserve"> en materia ambiental la Corte manifiesta en la Sentencia </w:t>
      </w:r>
      <w:r w:rsidRPr="007251E5">
        <w:rPr>
          <w:rFonts w:ascii="Arial" w:hAnsi="Arial" w:cs="Arial"/>
          <w:b/>
          <w:bCs/>
          <w:iCs/>
          <w:sz w:val="24"/>
        </w:rPr>
        <w:t>T – 622 de 2016</w:t>
      </w:r>
      <w:r>
        <w:rPr>
          <w:rFonts w:ascii="Arial" w:hAnsi="Arial" w:cs="Arial"/>
          <w:bCs/>
          <w:iCs/>
          <w:sz w:val="24"/>
        </w:rPr>
        <w:t>: “</w:t>
      </w:r>
      <w:r w:rsidRPr="00733260">
        <w:rPr>
          <w:bCs/>
          <w:i/>
          <w:iCs/>
          <w:sz w:val="20"/>
          <w:lang w:val="es-ES"/>
        </w:rPr>
        <w:t>Este principio busca que las acciones de los Estados se dirijan a evitar o minimizar los daños ambientales, como un objetivo apreciable en sí mismo, con independencia de las repercusiones que puedan ocasionarse en los territorios de otras naciones. Requiere por ello de acciones y medidas -regulatorias, administrativas o de otro tipo- que se emprendan en una fase temprana, antes que el daño se produzca o se agrave</w:t>
      </w:r>
      <w:r w:rsidRPr="00126902">
        <w:rPr>
          <w:rFonts w:ascii="Arial" w:hAnsi="Arial" w:cs="Arial"/>
          <w:bCs/>
          <w:i/>
          <w:iCs/>
          <w:sz w:val="24"/>
          <w:lang w:val="es-ES"/>
        </w:rPr>
        <w:t>.</w:t>
      </w:r>
      <w:r>
        <w:rPr>
          <w:rFonts w:ascii="Arial" w:hAnsi="Arial" w:cs="Arial"/>
          <w:bCs/>
          <w:iCs/>
          <w:sz w:val="24"/>
        </w:rPr>
        <w:t xml:space="preserve">” Relacionado con el </w:t>
      </w:r>
      <w:r w:rsidRPr="00733260">
        <w:rPr>
          <w:rFonts w:ascii="Arial" w:hAnsi="Arial" w:cs="Arial"/>
          <w:bCs/>
          <w:iCs/>
          <w:sz w:val="24"/>
          <w:u w:val="single"/>
        </w:rPr>
        <w:t>principio precautorio</w:t>
      </w:r>
      <w:r>
        <w:rPr>
          <w:rFonts w:ascii="Arial" w:hAnsi="Arial" w:cs="Arial"/>
          <w:bCs/>
          <w:iCs/>
          <w:sz w:val="24"/>
        </w:rPr>
        <w:t xml:space="preserve"> en materia ambiental también indica: “</w:t>
      </w:r>
      <w:r w:rsidRPr="00733260">
        <w:rPr>
          <w:bCs/>
          <w:iCs/>
          <w:sz w:val="20"/>
        </w:rPr>
        <w:t>El principio de precaución se erige como una herramienta jurídica de gran importancia, en tanto responde a la incertidumbre técnica y científica que muchas veces se cierne sobre las cuestiones ambientales, por la inconmensurabilidad de algunos factores contaminantes, por la falta de sistemas adecuados de medición o por el desvanecimiento del daño en el tiempo. No obstante, partiendo de que ciertas afectaciones resultan irreversibles, este principio señala un derrotero de acción que “</w:t>
      </w:r>
      <w:r w:rsidRPr="00733260">
        <w:rPr>
          <w:bCs/>
          <w:i/>
          <w:iCs/>
          <w:sz w:val="20"/>
        </w:rPr>
        <w:t>no sólo atiende en su ejercicio a las consecuencias de los actos, sino que principalmente exige una postura activa de anticipación, con un objetivo de previsión de la futura situación medioambiental a efectos de optimizar el entorno de vida natural</w:t>
      </w:r>
      <w:r>
        <w:rPr>
          <w:rFonts w:ascii="Arial" w:hAnsi="Arial" w:cs="Arial"/>
          <w:bCs/>
          <w:iCs/>
          <w:sz w:val="24"/>
        </w:rPr>
        <w:t>”</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 xml:space="preserve">Otros de los ejemplos desagregados por la Corte en materia del medio ambiente también concentra la Sentencia </w:t>
      </w:r>
      <w:r w:rsidRPr="009F5C96">
        <w:rPr>
          <w:rFonts w:ascii="Arial" w:hAnsi="Arial" w:cs="Arial"/>
          <w:b/>
          <w:bCs/>
          <w:iCs/>
          <w:sz w:val="24"/>
        </w:rPr>
        <w:t>C – 666 de 2010</w:t>
      </w:r>
      <w:r>
        <w:rPr>
          <w:rFonts w:ascii="Arial" w:hAnsi="Arial" w:cs="Arial"/>
          <w:bCs/>
          <w:iCs/>
          <w:sz w:val="24"/>
        </w:rPr>
        <w:t>, relacionada con los animales silvestres usados para fines prohibidos así: “</w:t>
      </w:r>
      <w:r w:rsidRPr="000145CC">
        <w:rPr>
          <w:bCs/>
          <w:i/>
          <w:iCs/>
          <w:sz w:val="20"/>
        </w:rPr>
        <w:t>el medio ambiente. La ley demandada persigue una protección adicional de los animales en aras de evitar que realicen labores que no son acordes con su naturaleza y cuyo hábitat es completamente diferente al encierro de los circos. Los trabajadores de los circos pueden seguir laborando. La fauna silvestre no es propiedad privada sino del Estado, parte del medio ambiente y tiene una protección especial. Colige que el interés de un grupo particular no puede nunca anteponerse al bien común, de lo contrario se desconocerían los principios de solidaridad y de prevalencia del interés general. Enfatiza que sobre los animales no se puede edificar derechos adquiridos y una vez salgan del cautiverio el Estado ha de definir tenerlos como fauna silvestre</w:t>
      </w:r>
      <w:r w:rsidRPr="000145CC">
        <w:rPr>
          <w:rFonts w:ascii="Arial" w:hAnsi="Arial" w:cs="Arial"/>
          <w:bCs/>
          <w:iCs/>
          <w:sz w:val="24"/>
        </w:rPr>
        <w:t>.</w:t>
      </w:r>
      <w:r>
        <w:rPr>
          <w:rFonts w:ascii="Arial" w:hAnsi="Arial" w:cs="Arial"/>
          <w:bCs/>
          <w:iCs/>
          <w:sz w:val="24"/>
        </w:rPr>
        <w:t xml:space="preserve">” Cita relacionada con la Sentencia </w:t>
      </w:r>
      <w:r w:rsidRPr="009F5C96">
        <w:rPr>
          <w:rFonts w:ascii="Arial" w:hAnsi="Arial" w:cs="Arial"/>
          <w:b/>
          <w:bCs/>
          <w:iCs/>
          <w:sz w:val="24"/>
        </w:rPr>
        <w:t>C – 283 de 2014</w:t>
      </w:r>
      <w:r>
        <w:rPr>
          <w:rFonts w:ascii="Arial" w:hAnsi="Arial" w:cs="Arial"/>
          <w:bCs/>
          <w:iCs/>
          <w:sz w:val="24"/>
        </w:rPr>
        <w:t>.</w:t>
      </w:r>
      <w:r>
        <w:rPr>
          <w:rStyle w:val="Refdenotaalpie"/>
          <w:rFonts w:ascii="Arial" w:hAnsi="Arial" w:cs="Arial"/>
          <w:bCs/>
          <w:iCs/>
          <w:sz w:val="24"/>
        </w:rPr>
        <w:footnoteReference w:id="7"/>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Sirve lo anterior de base para indicar que la Corte Constitucional cada vez ha</w:t>
      </w:r>
      <w:r w:rsidR="00942ABF">
        <w:rPr>
          <w:rFonts w:ascii="Arial" w:hAnsi="Arial" w:cs="Arial"/>
          <w:bCs/>
          <w:iCs/>
          <w:sz w:val="24"/>
        </w:rPr>
        <w:t xml:space="preserve"> ampliado los </w:t>
      </w:r>
      <w:r>
        <w:rPr>
          <w:rFonts w:ascii="Arial" w:hAnsi="Arial" w:cs="Arial"/>
          <w:bCs/>
          <w:iCs/>
          <w:sz w:val="24"/>
        </w:rPr>
        <w:t xml:space="preserve"> criterios proteccionistas del medio ambiente como derecho, asunto que debe tenerse en cuenta por el legislativo para realizar una amplitud de coordenadas para todas las profesiones </w:t>
      </w:r>
      <w:r>
        <w:rPr>
          <w:rFonts w:ascii="Arial" w:hAnsi="Arial" w:cs="Arial"/>
          <w:bCs/>
          <w:iCs/>
          <w:sz w:val="24"/>
        </w:rPr>
        <w:lastRenderedPageBreak/>
        <w:t xml:space="preserve">alrededor de los temas de la protección y conservación del medio ambiente, sin embargo a lo que atañe, es para simbolizar la importancia que le ha dado la </w:t>
      </w:r>
      <w:r w:rsidR="009167B6">
        <w:rPr>
          <w:rFonts w:ascii="Arial" w:hAnsi="Arial" w:cs="Arial"/>
          <w:bCs/>
          <w:iCs/>
          <w:sz w:val="24"/>
        </w:rPr>
        <w:t>C</w:t>
      </w:r>
      <w:r>
        <w:rPr>
          <w:rFonts w:ascii="Arial" w:hAnsi="Arial" w:cs="Arial"/>
          <w:bCs/>
          <w:iCs/>
          <w:sz w:val="24"/>
        </w:rPr>
        <w:t>orte a diferentes temas del contexto nacional para ejercer una protección extensiva de derechos, y que en cada situación a resolver se requiere de profesionales capacitados que puedan atender las necesidades de las entidades públicas en búsqueda de una protección del medio ambiente.</w:t>
      </w:r>
    </w:p>
    <w:p w:rsidR="008C0C53" w:rsidRDefault="008C0C53" w:rsidP="008C0C53">
      <w:pPr>
        <w:spacing w:line="276" w:lineRule="auto"/>
        <w:jc w:val="both"/>
        <w:rPr>
          <w:rFonts w:ascii="Arial" w:hAnsi="Arial" w:cs="Arial"/>
          <w:bCs/>
          <w:iCs/>
          <w:sz w:val="24"/>
        </w:rPr>
      </w:pPr>
    </w:p>
    <w:p w:rsidR="008C0C53" w:rsidRPr="0040054A"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
          <w:bCs/>
          <w:iCs/>
          <w:sz w:val="24"/>
          <w:u w:val="single"/>
        </w:rPr>
      </w:pPr>
      <w:r w:rsidRPr="0040054A">
        <w:rPr>
          <w:rFonts w:ascii="Arial" w:hAnsi="Arial" w:cs="Arial"/>
          <w:b/>
          <w:bCs/>
          <w:iCs/>
          <w:sz w:val="24"/>
          <w:u w:val="single"/>
        </w:rPr>
        <w:t>DE LAS NUEVAS PRÁCTICAS AMBIENTALES</w:t>
      </w:r>
    </w:p>
    <w:p w:rsidR="008C0C53" w:rsidRDefault="008C0C53" w:rsidP="008C0C53">
      <w:pPr>
        <w:spacing w:line="276" w:lineRule="auto"/>
        <w:jc w:val="both"/>
        <w:rPr>
          <w:rFonts w:ascii="Arial" w:hAnsi="Arial" w:cs="Arial"/>
          <w:b/>
          <w:bCs/>
          <w:iCs/>
          <w:sz w:val="24"/>
          <w:u w:val="single"/>
        </w:rPr>
      </w:pPr>
    </w:p>
    <w:p w:rsidR="008C0C53" w:rsidRDefault="008C0C53" w:rsidP="008C0C53">
      <w:pPr>
        <w:spacing w:line="276" w:lineRule="auto"/>
        <w:jc w:val="both"/>
        <w:rPr>
          <w:rFonts w:ascii="Arial" w:hAnsi="Arial" w:cs="Arial"/>
          <w:bCs/>
          <w:iCs/>
          <w:sz w:val="24"/>
        </w:rPr>
      </w:pPr>
      <w:r w:rsidRPr="001D20A0">
        <w:rPr>
          <w:rFonts w:ascii="Arial" w:hAnsi="Arial" w:cs="Arial"/>
          <w:b/>
          <w:bCs/>
          <w:iCs/>
          <w:sz w:val="24"/>
        </w:rPr>
        <w:t>Licencias ambientales</w:t>
      </w:r>
      <w:r>
        <w:rPr>
          <w:rFonts w:ascii="Arial" w:hAnsi="Arial" w:cs="Arial"/>
          <w:bCs/>
          <w:iCs/>
          <w:sz w:val="24"/>
        </w:rPr>
        <w:t xml:space="preserve">: Con fundamento de la evolución de la sociedad, frente al manejo ambiental, se ha visto enfrentado el profesional de la Biología a determinar ciertos criterios para el uso del suelo, razón por la cual se desata las funciones de otro tipo de entidades como es la Autoridad Nacional de Licencias Ambientales – ANLA, </w:t>
      </w:r>
      <w:r w:rsidRPr="0047721E">
        <w:rPr>
          <w:rFonts w:ascii="Arial" w:hAnsi="Arial" w:cs="Arial"/>
          <w:bCs/>
          <w:iCs/>
          <w:sz w:val="24"/>
        </w:rPr>
        <w:t>encargada de que los proyectos, obras o actividades sujetos de licenciamiento, permiso o trámite ambiental cumplan con la normativa ambiental, de tal manera que contribuyan al desarrollo sostenible del País</w:t>
      </w:r>
      <w:r>
        <w:rPr>
          <w:rFonts w:ascii="Arial" w:hAnsi="Arial" w:cs="Arial"/>
          <w:bCs/>
          <w:iCs/>
          <w:sz w:val="24"/>
        </w:rPr>
        <w:t xml:space="preserve">, sustento misional en donde se requiere un sin número de profesionales de la Biología para establecer el cumplimiento normativo de los proyectos que tengan alguna injerencia en el manejo ambiental del país. </w:t>
      </w:r>
      <w:r>
        <w:rPr>
          <w:rStyle w:val="Refdenotaalpie"/>
          <w:rFonts w:ascii="Arial" w:hAnsi="Arial" w:cs="Arial"/>
          <w:bCs/>
          <w:iCs/>
          <w:sz w:val="24"/>
        </w:rPr>
        <w:footnoteReference w:id="8"/>
      </w:r>
      <w:r>
        <w:rPr>
          <w:rFonts w:ascii="Arial" w:hAnsi="Arial" w:cs="Arial"/>
          <w:bCs/>
          <w:iCs/>
          <w:sz w:val="24"/>
        </w:rPr>
        <w:t xml:space="preserve"> </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
          <w:bCs/>
          <w:iCs/>
          <w:sz w:val="24"/>
        </w:rPr>
        <w:t xml:space="preserve">Fracking: </w:t>
      </w:r>
      <w:r>
        <w:rPr>
          <w:rFonts w:ascii="Arial" w:hAnsi="Arial" w:cs="Arial"/>
          <w:bCs/>
          <w:iCs/>
          <w:sz w:val="24"/>
        </w:rPr>
        <w:t xml:space="preserve">Tema álgido de la actualidad nacional y ruta de explotación del suelo para la búsqueda de hidrocarburos en lo que se denomina como la </w:t>
      </w:r>
      <w:r w:rsidRPr="00DA4215">
        <w:rPr>
          <w:rFonts w:ascii="Arial" w:hAnsi="Arial" w:cs="Arial"/>
          <w:bCs/>
          <w:iCs/>
          <w:sz w:val="24"/>
        </w:rPr>
        <w:t>producción de petróleo y gas de yacimientos no convencionales</w:t>
      </w:r>
      <w:r>
        <w:rPr>
          <w:rFonts w:ascii="Arial" w:hAnsi="Arial" w:cs="Arial"/>
          <w:bCs/>
          <w:iCs/>
          <w:sz w:val="24"/>
        </w:rPr>
        <w:t xml:space="preserve">, recabando y generando el </w:t>
      </w:r>
      <w:r w:rsidRPr="00D5087A">
        <w:rPr>
          <w:rFonts w:ascii="Arial" w:hAnsi="Arial" w:cs="Arial"/>
          <w:bCs/>
          <w:iCs/>
          <w:sz w:val="24"/>
        </w:rPr>
        <w:t>fracturamiento hidráulico en la roca que los produce</w:t>
      </w:r>
      <w:r>
        <w:rPr>
          <w:rFonts w:ascii="Arial" w:hAnsi="Arial" w:cs="Arial"/>
          <w:bCs/>
          <w:iCs/>
          <w:sz w:val="24"/>
        </w:rPr>
        <w:t>, concepto íntimamente técnico del cual se desprende todo tipo de conceptos que los profesionales de la Biología deben atender en la actualidad del país, y objeto que debe tener todas las herramientas profesionales por medio de la ley que las acoge como camino intelectual y científico.</w:t>
      </w:r>
      <w:r w:rsidRPr="00DA4215">
        <w:rPr>
          <w:rFonts w:ascii="Arial" w:hAnsi="Arial" w:cs="Arial"/>
          <w:bCs/>
          <w:iCs/>
          <w:sz w:val="24"/>
        </w:rPr>
        <w:t> </w:t>
      </w:r>
      <w:r>
        <w:rPr>
          <w:rFonts w:ascii="Arial" w:hAnsi="Arial" w:cs="Arial"/>
          <w:bCs/>
          <w:iCs/>
          <w:sz w:val="24"/>
        </w:rPr>
        <w:t xml:space="preserve"> </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
          <w:bCs/>
          <w:iCs/>
          <w:sz w:val="24"/>
        </w:rPr>
      </w:pPr>
      <w:r>
        <w:rPr>
          <w:rFonts w:ascii="Arial" w:hAnsi="Arial" w:cs="Arial"/>
          <w:b/>
          <w:bCs/>
          <w:iCs/>
          <w:sz w:val="24"/>
        </w:rPr>
        <w:t xml:space="preserve">Tratados Internacionales de protección y relevancia ambiental para la profesión de la </w:t>
      </w:r>
      <w:r>
        <w:rPr>
          <w:rFonts w:ascii="Arial" w:hAnsi="Arial" w:cs="Arial"/>
          <w:b/>
          <w:bCs/>
          <w:iCs/>
          <w:sz w:val="24"/>
        </w:rPr>
        <w:lastRenderedPageBreak/>
        <w:t>Biología en el país:</w:t>
      </w:r>
      <w:r>
        <w:rPr>
          <w:rStyle w:val="Refdenotaalpie"/>
          <w:rFonts w:ascii="Arial" w:hAnsi="Arial" w:cs="Arial"/>
          <w:b/>
          <w:bCs/>
          <w:iCs/>
          <w:sz w:val="24"/>
        </w:rPr>
        <w:footnoteReference w:id="9"/>
      </w:r>
      <w:r>
        <w:rPr>
          <w:rFonts w:ascii="Arial" w:hAnsi="Arial" w:cs="Arial"/>
          <w:b/>
          <w:bCs/>
          <w:iCs/>
          <w:sz w:val="24"/>
        </w:rPr>
        <w:t xml:space="preserve"> </w:t>
      </w:r>
    </w:p>
    <w:p w:rsidR="008C0C53" w:rsidRDefault="008C0C53" w:rsidP="008C0C53">
      <w:pPr>
        <w:spacing w:line="276" w:lineRule="auto"/>
        <w:jc w:val="both"/>
        <w:rPr>
          <w:rFonts w:ascii="Arial" w:hAnsi="Arial" w:cs="Arial"/>
          <w:b/>
          <w:bCs/>
          <w:iCs/>
          <w:sz w:val="24"/>
        </w:rPr>
      </w:pPr>
    </w:p>
    <w:tbl>
      <w:tblPr>
        <w:tblStyle w:val="Tabladecuadrcula4-nfasis11"/>
        <w:tblW w:w="0" w:type="auto"/>
        <w:jc w:val="center"/>
        <w:tblLook w:val="04A0" w:firstRow="1" w:lastRow="0" w:firstColumn="1" w:lastColumn="0" w:noHBand="0" w:noVBand="1"/>
      </w:tblPr>
      <w:tblGrid>
        <w:gridCol w:w="2823"/>
        <w:gridCol w:w="5290"/>
        <w:gridCol w:w="2183"/>
      </w:tblGrid>
      <w:tr w:rsidR="008C0C53" w:rsidRPr="00B22764" w:rsidTr="00EB31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C0C53" w:rsidRPr="00B22764" w:rsidRDefault="008C0C53" w:rsidP="00EB31D0">
            <w:pPr>
              <w:spacing w:line="276" w:lineRule="auto"/>
              <w:jc w:val="both"/>
              <w:rPr>
                <w:rFonts w:ascii="Arial" w:hAnsi="Arial" w:cs="Arial"/>
                <w:iCs/>
                <w:sz w:val="24"/>
              </w:rPr>
            </w:pPr>
            <w:r w:rsidRPr="00B22764">
              <w:rPr>
                <w:rFonts w:ascii="Arial" w:hAnsi="Arial" w:cs="Arial"/>
                <w:iCs/>
                <w:sz w:val="24"/>
              </w:rPr>
              <w:t>TRATADO / CONVENIO / LEY</w:t>
            </w:r>
          </w:p>
        </w:tc>
        <w:tc>
          <w:tcPr>
            <w:tcW w:w="0" w:type="auto"/>
            <w:hideMark/>
          </w:tcPr>
          <w:p w:rsidR="008C0C53" w:rsidRPr="00B22764" w:rsidRDefault="008C0C53" w:rsidP="00EB31D0">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Cs/>
                <w:sz w:val="24"/>
              </w:rPr>
            </w:pPr>
            <w:r w:rsidRPr="00B22764">
              <w:rPr>
                <w:rFonts w:ascii="Arial" w:hAnsi="Arial" w:cs="Arial"/>
                <w:iCs/>
                <w:sz w:val="24"/>
              </w:rPr>
              <w:t>ASUNTO</w:t>
            </w:r>
          </w:p>
        </w:tc>
        <w:tc>
          <w:tcPr>
            <w:tcW w:w="0" w:type="auto"/>
            <w:hideMark/>
          </w:tcPr>
          <w:p w:rsidR="008C0C53" w:rsidRPr="00B22764" w:rsidRDefault="008C0C53" w:rsidP="00EB31D0">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Cs/>
                <w:sz w:val="24"/>
              </w:rPr>
            </w:pPr>
            <w:r w:rsidRPr="00B22764">
              <w:rPr>
                <w:rFonts w:ascii="Arial" w:hAnsi="Arial" w:cs="Arial"/>
                <w:iCs/>
                <w:sz w:val="24"/>
              </w:rPr>
              <w:t>FECHA</w:t>
            </w:r>
          </w:p>
        </w:tc>
      </w:tr>
      <w:tr w:rsidR="008C0C53" w:rsidRPr="00B22764" w:rsidTr="00EB31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C0C53" w:rsidRPr="00B22764" w:rsidRDefault="00202B05" w:rsidP="00EB31D0">
            <w:pPr>
              <w:spacing w:line="276" w:lineRule="auto"/>
              <w:jc w:val="both"/>
              <w:rPr>
                <w:rFonts w:ascii="Arial" w:hAnsi="Arial" w:cs="Arial"/>
                <w:iCs/>
                <w:sz w:val="24"/>
              </w:rPr>
            </w:pPr>
            <w:hyperlink r:id="rId8" w:tgtFrame="_blank" w:history="1">
              <w:r w:rsidR="008C0C53" w:rsidRPr="00B22764">
                <w:rPr>
                  <w:rStyle w:val="Hipervnculo"/>
                  <w:rFonts w:ascii="Arial" w:hAnsi="Arial" w:cs="Arial"/>
                  <w:iCs/>
                  <w:sz w:val="24"/>
                </w:rPr>
                <w:t>DECLARACIÓN DE BARILOCHE</w:t>
              </w:r>
            </w:hyperlink>
          </w:p>
        </w:tc>
        <w:tc>
          <w:tcPr>
            <w:tcW w:w="0" w:type="auto"/>
            <w:hideMark/>
          </w:tcPr>
          <w:p w:rsidR="008C0C53" w:rsidRPr="00B22764" w:rsidRDefault="008C0C53" w:rsidP="00EB31D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rPr>
            </w:pPr>
            <w:r w:rsidRPr="00B22764">
              <w:rPr>
                <w:rFonts w:ascii="Arial" w:hAnsi="Arial" w:cs="Arial"/>
                <w:bCs/>
                <w:iCs/>
                <w:sz w:val="24"/>
              </w:rPr>
              <w:t>Declaración del segundo congreso Latinoamericano de Parques y otras Áreas Protegidas.</w:t>
            </w:r>
          </w:p>
        </w:tc>
        <w:tc>
          <w:tcPr>
            <w:tcW w:w="0" w:type="auto"/>
            <w:hideMark/>
          </w:tcPr>
          <w:p w:rsidR="008C0C53" w:rsidRPr="00B22764" w:rsidRDefault="008C0C53" w:rsidP="00EB31D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rPr>
            </w:pPr>
            <w:r w:rsidRPr="00B22764">
              <w:rPr>
                <w:rFonts w:ascii="Arial" w:hAnsi="Arial" w:cs="Arial"/>
                <w:bCs/>
                <w:iCs/>
                <w:sz w:val="24"/>
              </w:rPr>
              <w:t>Del 30 de septiembre al 2 de octubre de 2007</w:t>
            </w:r>
          </w:p>
        </w:tc>
      </w:tr>
      <w:tr w:rsidR="008C0C53" w:rsidRPr="00B22764" w:rsidTr="00EB31D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C0C53" w:rsidRPr="00B22764" w:rsidRDefault="00202B05" w:rsidP="00EB31D0">
            <w:pPr>
              <w:spacing w:line="276" w:lineRule="auto"/>
              <w:jc w:val="both"/>
              <w:rPr>
                <w:rFonts w:ascii="Arial" w:hAnsi="Arial" w:cs="Arial"/>
                <w:iCs/>
                <w:sz w:val="24"/>
              </w:rPr>
            </w:pPr>
            <w:hyperlink r:id="rId9" w:history="1">
              <w:r w:rsidR="008C0C53" w:rsidRPr="00B22764">
                <w:rPr>
                  <w:rStyle w:val="Hipervnculo"/>
                  <w:rFonts w:ascii="Arial" w:hAnsi="Arial" w:cs="Arial"/>
                  <w:iCs/>
                  <w:sz w:val="24"/>
                </w:rPr>
                <w:t>LEY 74 DE 1979</w:t>
              </w:r>
            </w:hyperlink>
          </w:p>
        </w:tc>
        <w:tc>
          <w:tcPr>
            <w:tcW w:w="0" w:type="auto"/>
            <w:hideMark/>
          </w:tcPr>
          <w:p w:rsidR="008C0C53" w:rsidRPr="00B22764" w:rsidRDefault="008C0C53" w:rsidP="00EB31D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B22764">
              <w:rPr>
                <w:rFonts w:ascii="Arial" w:hAnsi="Arial" w:cs="Arial"/>
                <w:bCs/>
                <w:iCs/>
                <w:sz w:val="24"/>
              </w:rPr>
              <w:t>Por medio de la cual se aprueba el Tratado de Cooperación Amazónica, firmado en Brasilia el 3 de julio de 1978</w:t>
            </w:r>
          </w:p>
        </w:tc>
        <w:tc>
          <w:tcPr>
            <w:tcW w:w="0" w:type="auto"/>
            <w:hideMark/>
          </w:tcPr>
          <w:p w:rsidR="008C0C53" w:rsidRPr="00B22764" w:rsidRDefault="008C0C53" w:rsidP="00EB31D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B22764">
              <w:rPr>
                <w:rFonts w:ascii="Arial" w:hAnsi="Arial" w:cs="Arial"/>
                <w:bCs/>
                <w:iCs/>
                <w:sz w:val="24"/>
              </w:rPr>
              <w:t>Diciembre 28 de 1979</w:t>
            </w:r>
          </w:p>
        </w:tc>
      </w:tr>
      <w:tr w:rsidR="008C0C53" w:rsidRPr="00B22764" w:rsidTr="00EB31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C0C53" w:rsidRPr="00B22764" w:rsidRDefault="00202B05" w:rsidP="00EB31D0">
            <w:pPr>
              <w:spacing w:line="276" w:lineRule="auto"/>
              <w:jc w:val="both"/>
              <w:rPr>
                <w:rFonts w:ascii="Arial" w:hAnsi="Arial" w:cs="Arial"/>
                <w:iCs/>
                <w:sz w:val="24"/>
              </w:rPr>
            </w:pPr>
            <w:hyperlink r:id="rId10" w:history="1">
              <w:r w:rsidR="008C0C53" w:rsidRPr="00B22764">
                <w:rPr>
                  <w:rStyle w:val="Hipervnculo"/>
                  <w:rFonts w:ascii="Arial" w:hAnsi="Arial" w:cs="Arial"/>
                  <w:iCs/>
                  <w:sz w:val="24"/>
                </w:rPr>
                <w:t>LEY 464 DE 1998</w:t>
              </w:r>
            </w:hyperlink>
          </w:p>
        </w:tc>
        <w:tc>
          <w:tcPr>
            <w:tcW w:w="0" w:type="auto"/>
            <w:hideMark/>
          </w:tcPr>
          <w:p w:rsidR="008C0C53" w:rsidRPr="00B22764" w:rsidRDefault="008C0C53" w:rsidP="00EB31D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rPr>
            </w:pPr>
            <w:r w:rsidRPr="00B22764">
              <w:rPr>
                <w:rFonts w:ascii="Arial" w:hAnsi="Arial" w:cs="Arial"/>
                <w:bCs/>
                <w:iCs/>
                <w:sz w:val="24"/>
              </w:rPr>
              <w:t>Por medio de la cual se aprueba el “Convenio Internacional de las Maderas Tropicales</w:t>
            </w:r>
          </w:p>
        </w:tc>
        <w:tc>
          <w:tcPr>
            <w:tcW w:w="0" w:type="auto"/>
            <w:hideMark/>
          </w:tcPr>
          <w:p w:rsidR="008C0C53" w:rsidRPr="00B22764" w:rsidRDefault="008C0C53" w:rsidP="00EB31D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rPr>
            </w:pPr>
            <w:r w:rsidRPr="00B22764">
              <w:rPr>
                <w:rFonts w:ascii="Arial" w:hAnsi="Arial" w:cs="Arial"/>
                <w:bCs/>
                <w:iCs/>
                <w:sz w:val="24"/>
              </w:rPr>
              <w:t>Agosto 4 de 1998</w:t>
            </w:r>
          </w:p>
        </w:tc>
      </w:tr>
      <w:tr w:rsidR="008C0C53" w:rsidRPr="00B22764" w:rsidTr="00EB31D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C0C53" w:rsidRPr="00B22764" w:rsidRDefault="00202B05" w:rsidP="00EB31D0">
            <w:pPr>
              <w:spacing w:line="276" w:lineRule="auto"/>
              <w:jc w:val="both"/>
              <w:rPr>
                <w:rFonts w:ascii="Arial" w:hAnsi="Arial" w:cs="Arial"/>
                <w:iCs/>
                <w:sz w:val="24"/>
              </w:rPr>
            </w:pPr>
            <w:hyperlink r:id="rId11" w:history="1">
              <w:r w:rsidR="008C0C53" w:rsidRPr="00B22764">
                <w:rPr>
                  <w:rStyle w:val="Hipervnculo"/>
                  <w:rFonts w:ascii="Arial" w:hAnsi="Arial" w:cs="Arial"/>
                  <w:iCs/>
                  <w:sz w:val="24"/>
                </w:rPr>
                <w:t>CONVENIO CITES</w:t>
              </w:r>
            </w:hyperlink>
          </w:p>
        </w:tc>
        <w:tc>
          <w:tcPr>
            <w:tcW w:w="0" w:type="auto"/>
            <w:hideMark/>
          </w:tcPr>
          <w:p w:rsidR="008C0C53" w:rsidRPr="00B22764" w:rsidRDefault="008C0C53" w:rsidP="00EB31D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B22764">
              <w:rPr>
                <w:rFonts w:ascii="Arial" w:hAnsi="Arial" w:cs="Arial"/>
                <w:bCs/>
                <w:iCs/>
                <w:sz w:val="24"/>
              </w:rPr>
              <w:t>Convención sobre el Comercio Internacional de Especies Amenazadas de Fauna y Flora Silvestres</w:t>
            </w:r>
          </w:p>
        </w:tc>
        <w:tc>
          <w:tcPr>
            <w:tcW w:w="0" w:type="auto"/>
            <w:hideMark/>
          </w:tcPr>
          <w:p w:rsidR="008C0C53" w:rsidRPr="00B22764" w:rsidRDefault="008C0C53" w:rsidP="00EB31D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B22764">
              <w:rPr>
                <w:rFonts w:ascii="Arial" w:hAnsi="Arial" w:cs="Arial"/>
                <w:bCs/>
                <w:iCs/>
                <w:sz w:val="24"/>
              </w:rPr>
              <w:t>Enero 3 de 1973</w:t>
            </w:r>
          </w:p>
        </w:tc>
      </w:tr>
      <w:tr w:rsidR="008C0C53" w:rsidRPr="00B22764" w:rsidTr="00EB31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C0C53" w:rsidRPr="00B22764" w:rsidRDefault="00202B05" w:rsidP="00EB31D0">
            <w:pPr>
              <w:spacing w:line="276" w:lineRule="auto"/>
              <w:jc w:val="both"/>
              <w:rPr>
                <w:rFonts w:ascii="Arial" w:hAnsi="Arial" w:cs="Arial"/>
                <w:iCs/>
                <w:sz w:val="24"/>
              </w:rPr>
            </w:pPr>
            <w:hyperlink r:id="rId12" w:history="1">
              <w:r w:rsidR="008C0C53" w:rsidRPr="00B22764">
                <w:rPr>
                  <w:rStyle w:val="Hipervnculo"/>
                  <w:rFonts w:ascii="Arial" w:hAnsi="Arial" w:cs="Arial"/>
                  <w:iCs/>
                  <w:sz w:val="24"/>
                </w:rPr>
                <w:t>DECLARACIÓN DE ESTOCOLMO</w:t>
              </w:r>
            </w:hyperlink>
          </w:p>
        </w:tc>
        <w:tc>
          <w:tcPr>
            <w:tcW w:w="0" w:type="auto"/>
            <w:hideMark/>
          </w:tcPr>
          <w:p w:rsidR="008C0C53" w:rsidRPr="00B22764" w:rsidRDefault="008C0C53" w:rsidP="00EB31D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rPr>
            </w:pPr>
            <w:r w:rsidRPr="00B22764">
              <w:rPr>
                <w:rFonts w:ascii="Arial" w:hAnsi="Arial" w:cs="Arial"/>
                <w:bCs/>
                <w:iCs/>
                <w:sz w:val="24"/>
              </w:rPr>
              <w:t>Declaración de Estocolmo sobre el Medio Ambiente Humano</w:t>
            </w:r>
          </w:p>
        </w:tc>
        <w:tc>
          <w:tcPr>
            <w:tcW w:w="0" w:type="auto"/>
            <w:hideMark/>
          </w:tcPr>
          <w:p w:rsidR="008C0C53" w:rsidRPr="00B22764" w:rsidRDefault="008C0C53" w:rsidP="00EB31D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rPr>
            </w:pPr>
            <w:r w:rsidRPr="00B22764">
              <w:rPr>
                <w:rFonts w:ascii="Arial" w:hAnsi="Arial" w:cs="Arial"/>
                <w:bCs/>
                <w:iCs/>
                <w:sz w:val="24"/>
              </w:rPr>
              <w:t>Junio 16 de 1972</w:t>
            </w:r>
          </w:p>
        </w:tc>
      </w:tr>
      <w:tr w:rsidR="008C0C53" w:rsidRPr="00B22764" w:rsidTr="00EB31D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C0C53" w:rsidRPr="00B22764" w:rsidRDefault="00202B05" w:rsidP="00EB31D0">
            <w:pPr>
              <w:spacing w:line="276" w:lineRule="auto"/>
              <w:jc w:val="both"/>
              <w:rPr>
                <w:rFonts w:ascii="Arial" w:hAnsi="Arial" w:cs="Arial"/>
                <w:iCs/>
                <w:sz w:val="24"/>
              </w:rPr>
            </w:pPr>
            <w:hyperlink r:id="rId13" w:history="1">
              <w:r w:rsidR="008C0C53" w:rsidRPr="00B22764">
                <w:rPr>
                  <w:rStyle w:val="Hipervnculo"/>
                  <w:rFonts w:ascii="Arial" w:hAnsi="Arial" w:cs="Arial"/>
                  <w:iCs/>
                  <w:sz w:val="24"/>
                </w:rPr>
                <w:t>DECLARACIÓN DE RÍO</w:t>
              </w:r>
            </w:hyperlink>
          </w:p>
        </w:tc>
        <w:tc>
          <w:tcPr>
            <w:tcW w:w="0" w:type="auto"/>
            <w:hideMark/>
          </w:tcPr>
          <w:p w:rsidR="008C0C53" w:rsidRPr="00B22764" w:rsidRDefault="008C0C53" w:rsidP="00EB31D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B22764">
              <w:rPr>
                <w:rFonts w:ascii="Arial" w:hAnsi="Arial" w:cs="Arial"/>
                <w:bCs/>
                <w:iCs/>
                <w:sz w:val="24"/>
              </w:rPr>
              <w:t>Declaración de Río sobre medio Ambiente y Desarrollo</w:t>
            </w:r>
          </w:p>
        </w:tc>
        <w:tc>
          <w:tcPr>
            <w:tcW w:w="0" w:type="auto"/>
            <w:hideMark/>
          </w:tcPr>
          <w:p w:rsidR="008C0C53" w:rsidRPr="00B22764" w:rsidRDefault="008C0C53" w:rsidP="00EB31D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B22764">
              <w:rPr>
                <w:rFonts w:ascii="Arial" w:hAnsi="Arial" w:cs="Arial"/>
                <w:bCs/>
                <w:iCs/>
                <w:sz w:val="24"/>
              </w:rPr>
              <w:t>14 de junio de 1992,</w:t>
            </w:r>
          </w:p>
        </w:tc>
      </w:tr>
      <w:tr w:rsidR="008C0C53" w:rsidRPr="00B22764" w:rsidTr="00EB31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C0C53" w:rsidRPr="00B22764" w:rsidRDefault="00202B05" w:rsidP="00EB31D0">
            <w:pPr>
              <w:spacing w:line="276" w:lineRule="auto"/>
              <w:jc w:val="both"/>
              <w:rPr>
                <w:rFonts w:ascii="Arial" w:hAnsi="Arial" w:cs="Arial"/>
                <w:iCs/>
                <w:sz w:val="24"/>
              </w:rPr>
            </w:pPr>
            <w:hyperlink r:id="rId14" w:history="1">
              <w:r w:rsidR="008C0C53" w:rsidRPr="00B22764">
                <w:rPr>
                  <w:rStyle w:val="Hipervnculo"/>
                  <w:rFonts w:ascii="Arial" w:hAnsi="Arial" w:cs="Arial"/>
                  <w:iCs/>
                  <w:sz w:val="24"/>
                </w:rPr>
                <w:t>PROTOCOLO DE KIOTO</w:t>
              </w:r>
            </w:hyperlink>
          </w:p>
        </w:tc>
        <w:tc>
          <w:tcPr>
            <w:tcW w:w="0" w:type="auto"/>
            <w:hideMark/>
          </w:tcPr>
          <w:p w:rsidR="008C0C53" w:rsidRPr="00B22764" w:rsidRDefault="008C0C53" w:rsidP="00EB31D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rPr>
            </w:pPr>
            <w:r w:rsidRPr="00B22764">
              <w:rPr>
                <w:rFonts w:ascii="Arial" w:hAnsi="Arial" w:cs="Arial"/>
                <w:bCs/>
                <w:iCs/>
                <w:sz w:val="24"/>
              </w:rPr>
              <w:t>Convención marco de las Naciones Unidas sobre el Cambio Climático</w:t>
            </w:r>
          </w:p>
        </w:tc>
        <w:tc>
          <w:tcPr>
            <w:tcW w:w="0" w:type="auto"/>
            <w:hideMark/>
          </w:tcPr>
          <w:p w:rsidR="008C0C53" w:rsidRPr="00B22764" w:rsidRDefault="008C0C53" w:rsidP="00EB31D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rPr>
            </w:pPr>
            <w:r w:rsidRPr="00B22764">
              <w:rPr>
                <w:rFonts w:ascii="Arial" w:hAnsi="Arial" w:cs="Arial"/>
                <w:bCs/>
                <w:iCs/>
                <w:sz w:val="24"/>
              </w:rPr>
              <w:t>27 de agosto de 1998</w:t>
            </w:r>
          </w:p>
        </w:tc>
      </w:tr>
      <w:tr w:rsidR="008C0C53" w:rsidRPr="00B22764" w:rsidTr="00EB31D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C0C53" w:rsidRPr="00B22764" w:rsidRDefault="00202B05" w:rsidP="00EB31D0">
            <w:pPr>
              <w:spacing w:line="276" w:lineRule="auto"/>
              <w:jc w:val="both"/>
              <w:rPr>
                <w:rFonts w:ascii="Arial" w:hAnsi="Arial" w:cs="Arial"/>
                <w:iCs/>
                <w:sz w:val="24"/>
              </w:rPr>
            </w:pPr>
            <w:hyperlink r:id="rId15" w:history="1">
              <w:r w:rsidR="008C0C53" w:rsidRPr="00B22764">
                <w:rPr>
                  <w:rStyle w:val="Hipervnculo"/>
                  <w:rFonts w:ascii="Arial" w:hAnsi="Arial" w:cs="Arial"/>
                  <w:iCs/>
                  <w:sz w:val="24"/>
                </w:rPr>
                <w:t>LEY 807 DE 2003</w:t>
              </w:r>
            </w:hyperlink>
          </w:p>
        </w:tc>
        <w:tc>
          <w:tcPr>
            <w:tcW w:w="0" w:type="auto"/>
            <w:hideMark/>
          </w:tcPr>
          <w:p w:rsidR="008C0C53" w:rsidRPr="00B22764" w:rsidRDefault="008C0C53" w:rsidP="00EB31D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B22764">
              <w:rPr>
                <w:rFonts w:ascii="Arial" w:hAnsi="Arial" w:cs="Arial"/>
                <w:bCs/>
                <w:iCs/>
                <w:sz w:val="24"/>
              </w:rPr>
              <w:t>Por medio de la cual se aprueban las Enmiendas de la Convención sobre el Comercio Internacional de Especies Amenazadas de Fauna y Flora Silvestres, firmada</w:t>
            </w:r>
          </w:p>
        </w:tc>
        <w:tc>
          <w:tcPr>
            <w:tcW w:w="0" w:type="auto"/>
            <w:hideMark/>
          </w:tcPr>
          <w:p w:rsidR="008C0C53" w:rsidRPr="00B22764" w:rsidRDefault="008C0C53" w:rsidP="00EB31D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B22764">
              <w:rPr>
                <w:rFonts w:ascii="Arial" w:hAnsi="Arial" w:cs="Arial"/>
                <w:bCs/>
                <w:iCs/>
                <w:sz w:val="24"/>
              </w:rPr>
              <w:t>27 de mayo de 2003</w:t>
            </w:r>
          </w:p>
        </w:tc>
      </w:tr>
      <w:tr w:rsidR="008C0C53" w:rsidRPr="00B22764" w:rsidTr="00EB31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C0C53" w:rsidRPr="00B22764" w:rsidRDefault="00202B05" w:rsidP="00EB31D0">
            <w:pPr>
              <w:spacing w:line="276" w:lineRule="auto"/>
              <w:jc w:val="both"/>
              <w:rPr>
                <w:rFonts w:ascii="Arial" w:hAnsi="Arial" w:cs="Arial"/>
                <w:iCs/>
                <w:sz w:val="24"/>
              </w:rPr>
            </w:pPr>
            <w:hyperlink r:id="rId16" w:history="1">
              <w:r w:rsidR="008C0C53" w:rsidRPr="00B22764">
                <w:rPr>
                  <w:rStyle w:val="Hipervnculo"/>
                  <w:rFonts w:ascii="Arial" w:hAnsi="Arial" w:cs="Arial"/>
                  <w:iCs/>
                  <w:sz w:val="24"/>
                </w:rPr>
                <w:t>POLÍTICA NACIONAL DE LA BIODIVERSIDAD</w:t>
              </w:r>
            </w:hyperlink>
          </w:p>
        </w:tc>
        <w:tc>
          <w:tcPr>
            <w:tcW w:w="0" w:type="auto"/>
            <w:hideMark/>
          </w:tcPr>
          <w:p w:rsidR="008C0C53" w:rsidRPr="005F1694" w:rsidRDefault="00202B05" w:rsidP="00EB31D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szCs w:val="24"/>
              </w:rPr>
            </w:pPr>
            <w:hyperlink r:id="rId17" w:history="1">
              <w:r w:rsidR="008C0C53" w:rsidRPr="005F1694">
                <w:rPr>
                  <w:rStyle w:val="Hipervnculo"/>
                  <w:rFonts w:ascii="Arial" w:hAnsi="Arial" w:cs="Arial"/>
                  <w:bCs/>
                  <w:iCs/>
                  <w:sz w:val="24"/>
                  <w:szCs w:val="24"/>
                </w:rPr>
                <w:t>Convenio sobre la Biodiversidad Biológica</w:t>
              </w:r>
            </w:hyperlink>
            <w:r w:rsidR="008C0C53" w:rsidRPr="005F1694">
              <w:rPr>
                <w:rStyle w:val="Hipervnculo"/>
                <w:rFonts w:ascii="Arial" w:hAnsi="Arial" w:cs="Arial"/>
                <w:bCs/>
                <w:iCs/>
                <w:sz w:val="24"/>
                <w:szCs w:val="24"/>
              </w:rPr>
              <w:t xml:space="preserve"> </w:t>
            </w:r>
            <w:r w:rsidR="008C0C53" w:rsidRPr="005F1694">
              <w:rPr>
                <w:rStyle w:val="Hipervnculo"/>
                <w:rFonts w:ascii="Arial" w:hAnsi="Arial" w:cs="Arial"/>
                <w:bCs/>
                <w:sz w:val="24"/>
                <w:szCs w:val="24"/>
              </w:rPr>
              <w:t>(Ley 165 de 1994)</w:t>
            </w:r>
          </w:p>
        </w:tc>
        <w:tc>
          <w:tcPr>
            <w:tcW w:w="0" w:type="auto"/>
            <w:hideMark/>
          </w:tcPr>
          <w:p w:rsidR="008C0C53" w:rsidRPr="00B22764" w:rsidRDefault="008C0C53" w:rsidP="00EB31D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rPr>
            </w:pPr>
            <w:r w:rsidRPr="00B22764">
              <w:rPr>
                <w:rFonts w:ascii="Arial" w:hAnsi="Arial" w:cs="Arial"/>
                <w:bCs/>
                <w:iCs/>
                <w:sz w:val="24"/>
              </w:rPr>
              <w:t>1992</w:t>
            </w:r>
          </w:p>
        </w:tc>
      </w:tr>
      <w:tr w:rsidR="008C0C53" w:rsidRPr="00B22764" w:rsidTr="00EB31D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C0C53" w:rsidRPr="00B22764" w:rsidRDefault="00202B05" w:rsidP="00EB31D0">
            <w:pPr>
              <w:spacing w:line="276" w:lineRule="auto"/>
              <w:jc w:val="both"/>
              <w:rPr>
                <w:rFonts w:ascii="Arial" w:hAnsi="Arial" w:cs="Arial"/>
                <w:iCs/>
                <w:sz w:val="24"/>
              </w:rPr>
            </w:pPr>
            <w:hyperlink r:id="rId18" w:history="1">
              <w:r w:rsidR="008C0C53" w:rsidRPr="00B22764">
                <w:rPr>
                  <w:rStyle w:val="Hipervnculo"/>
                  <w:rFonts w:ascii="Arial" w:hAnsi="Arial" w:cs="Arial"/>
                  <w:iCs/>
                  <w:sz w:val="24"/>
                </w:rPr>
                <w:t>CONVENIO RAMSAR</w:t>
              </w:r>
            </w:hyperlink>
          </w:p>
        </w:tc>
        <w:tc>
          <w:tcPr>
            <w:tcW w:w="0" w:type="auto"/>
            <w:hideMark/>
          </w:tcPr>
          <w:p w:rsidR="008C0C53" w:rsidRPr="00B22764" w:rsidRDefault="008C0C53" w:rsidP="00EB31D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B22764">
              <w:rPr>
                <w:rFonts w:ascii="Arial" w:hAnsi="Arial" w:cs="Arial"/>
                <w:bCs/>
                <w:iCs/>
                <w:sz w:val="24"/>
              </w:rPr>
              <w:t>Convenio sobre Humedales</w:t>
            </w:r>
            <w:r>
              <w:rPr>
                <w:rFonts w:ascii="Arial" w:hAnsi="Arial" w:cs="Arial"/>
                <w:bCs/>
                <w:iCs/>
                <w:sz w:val="24"/>
              </w:rPr>
              <w:t xml:space="preserve"> (Ley 357 de 1997)</w:t>
            </w:r>
          </w:p>
        </w:tc>
        <w:tc>
          <w:tcPr>
            <w:tcW w:w="0" w:type="auto"/>
            <w:hideMark/>
          </w:tcPr>
          <w:p w:rsidR="008C0C53" w:rsidRPr="00B22764" w:rsidRDefault="008C0C53" w:rsidP="00EB31D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B22764">
              <w:rPr>
                <w:rFonts w:ascii="Arial" w:hAnsi="Arial" w:cs="Arial"/>
                <w:bCs/>
                <w:iCs/>
                <w:sz w:val="24"/>
              </w:rPr>
              <w:t>1971</w:t>
            </w:r>
          </w:p>
        </w:tc>
      </w:tr>
    </w:tbl>
    <w:p w:rsidR="008C0C53" w:rsidRPr="00186914"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 xml:space="preserve">Dentro de contexto internacional se ha visto con alta preocupación el acogimiento de diferentes tratados y convenios de donde se ha desprendido la necesidad estatal por vincular esquemas normativos que ayuden a contextualizar las problemáticas ambientales de cada país, razón por la cual Colombia no se ha hecho esperar en enlazar más y más asuntos relacionados con el ejercicio de la Biología a la protección del medio ambiente y el uso </w:t>
      </w:r>
      <w:r>
        <w:rPr>
          <w:rFonts w:ascii="Arial" w:hAnsi="Arial" w:cs="Arial"/>
          <w:bCs/>
          <w:iCs/>
          <w:sz w:val="24"/>
        </w:rPr>
        <w:lastRenderedPageBreak/>
        <w:t xml:space="preserve">adecuado de los entornos protegidos. </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
          <w:bCs/>
          <w:iCs/>
          <w:sz w:val="24"/>
        </w:rPr>
        <w:t xml:space="preserve">El Rio Atrato como sujeto de Derechos: </w:t>
      </w:r>
      <w:r>
        <w:rPr>
          <w:rFonts w:ascii="Arial" w:hAnsi="Arial" w:cs="Arial"/>
          <w:bCs/>
          <w:iCs/>
          <w:sz w:val="24"/>
        </w:rPr>
        <w:t xml:space="preserve">La Corte Constitucional acogiendo la </w:t>
      </w:r>
      <w:r w:rsidRPr="002B2A99">
        <w:rPr>
          <w:rFonts w:ascii="Arial" w:hAnsi="Arial" w:cs="Arial"/>
          <w:b/>
          <w:bCs/>
          <w:iCs/>
          <w:sz w:val="24"/>
        </w:rPr>
        <w:t>Sentencia T 622 de 2016</w:t>
      </w:r>
      <w:r>
        <w:rPr>
          <w:rFonts w:ascii="Arial" w:hAnsi="Arial" w:cs="Arial"/>
          <w:bCs/>
          <w:iCs/>
          <w:sz w:val="24"/>
        </w:rPr>
        <w:t xml:space="preserve">, reconoció la protección del Rio Atrato, acciones provenientes de otros mecanismos constitucionales en donde se buscó que mediante el trabajo participativo de los diferentes entes territoriales y de objeto nacional, se protegiera diferentes afluentes del país de la actividad de la minería y otros, por tal motivo se tomó como referente convertir los espejos de agua mencionados en sujetos de protección del estado en acción del principio de precautorio en materia ambiental. </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p>
    <w:p w:rsidR="008C0C53" w:rsidRPr="002B2A99" w:rsidRDefault="008C0C53" w:rsidP="008C0C53">
      <w:pPr>
        <w:spacing w:line="276" w:lineRule="auto"/>
        <w:jc w:val="both"/>
        <w:rPr>
          <w:rFonts w:ascii="Arial" w:hAnsi="Arial" w:cs="Arial"/>
          <w:bCs/>
          <w:iCs/>
          <w:sz w:val="24"/>
        </w:rPr>
      </w:pPr>
    </w:p>
    <w:p w:rsidR="008C0C53" w:rsidRPr="001D20A0" w:rsidRDefault="008C0C53" w:rsidP="008C0C53">
      <w:pPr>
        <w:spacing w:line="276" w:lineRule="auto"/>
        <w:jc w:val="both"/>
        <w:rPr>
          <w:rFonts w:ascii="Arial" w:hAnsi="Arial" w:cs="Arial"/>
          <w:bCs/>
          <w:iCs/>
          <w:sz w:val="24"/>
        </w:rPr>
      </w:pPr>
    </w:p>
    <w:p w:rsidR="008C0C53" w:rsidRPr="005A56D9" w:rsidRDefault="008C0C53" w:rsidP="008C0C53">
      <w:pPr>
        <w:spacing w:line="276" w:lineRule="auto"/>
        <w:jc w:val="both"/>
        <w:rPr>
          <w:rFonts w:ascii="Arial" w:hAnsi="Arial" w:cs="Arial"/>
          <w:sz w:val="24"/>
        </w:rPr>
      </w:pPr>
      <w:r w:rsidRPr="0040054A">
        <w:rPr>
          <w:rFonts w:ascii="Arial" w:hAnsi="Arial" w:cs="Arial"/>
          <w:b/>
          <w:bCs/>
          <w:iCs/>
          <w:sz w:val="24"/>
          <w:u w:val="single"/>
        </w:rPr>
        <w:t>DE LA FALTA DE RECONOCIMIENTO DE LA PROFESIÓN DE LA BIOLOGÍA</w:t>
      </w:r>
      <w:r>
        <w:rPr>
          <w:rFonts w:ascii="Arial" w:hAnsi="Arial" w:cs="Arial"/>
          <w:b/>
          <w:bCs/>
          <w:iCs/>
          <w:sz w:val="24"/>
          <w:u w:val="single"/>
        </w:rPr>
        <w:t xml:space="preserve"> Y </w:t>
      </w:r>
      <w:r w:rsidRPr="0040054A">
        <w:rPr>
          <w:rFonts w:ascii="Arial" w:hAnsi="Arial" w:cs="Arial"/>
          <w:b/>
          <w:bCs/>
          <w:iCs/>
          <w:sz w:val="24"/>
          <w:u w:val="single"/>
        </w:rPr>
        <w:t>LA NECESIDAD DE UN CÓDIGO DE ÉTICA</w:t>
      </w:r>
    </w:p>
    <w:p w:rsidR="008C0C53" w:rsidRDefault="008C0C53" w:rsidP="008C0C53">
      <w:pPr>
        <w:spacing w:line="276" w:lineRule="auto"/>
        <w:jc w:val="both"/>
        <w:rPr>
          <w:rFonts w:ascii="Arial" w:hAnsi="Arial" w:cs="Arial"/>
          <w:b/>
          <w:bCs/>
          <w:iCs/>
          <w:sz w:val="24"/>
          <w:u w:val="single"/>
        </w:rPr>
      </w:pPr>
      <w:r w:rsidRPr="0040054A">
        <w:rPr>
          <w:rFonts w:ascii="Arial" w:hAnsi="Arial" w:cs="Arial"/>
          <w:b/>
          <w:bCs/>
          <w:iCs/>
          <w:sz w:val="24"/>
          <w:u w:val="single"/>
        </w:rPr>
        <w:t xml:space="preserve"> </w:t>
      </w:r>
    </w:p>
    <w:p w:rsidR="008C0C53" w:rsidRDefault="008C0C53" w:rsidP="008C0C53">
      <w:pPr>
        <w:spacing w:line="276" w:lineRule="auto"/>
        <w:jc w:val="both"/>
        <w:rPr>
          <w:rFonts w:ascii="Arial" w:hAnsi="Arial" w:cs="Arial"/>
          <w:b/>
          <w:bCs/>
          <w:iCs/>
          <w:sz w:val="24"/>
          <w:u w:val="single"/>
        </w:rPr>
      </w:pPr>
    </w:p>
    <w:p w:rsidR="008C0C53" w:rsidRDefault="008C0C53" w:rsidP="008C0C53">
      <w:pPr>
        <w:spacing w:line="276" w:lineRule="auto"/>
        <w:jc w:val="both"/>
        <w:rPr>
          <w:rFonts w:ascii="Arial" w:hAnsi="Arial" w:cs="Arial"/>
          <w:bCs/>
          <w:iCs/>
          <w:sz w:val="24"/>
        </w:rPr>
      </w:pPr>
      <w:r>
        <w:rPr>
          <w:rFonts w:ascii="Arial" w:hAnsi="Arial" w:cs="Arial"/>
          <w:bCs/>
          <w:iCs/>
          <w:sz w:val="24"/>
        </w:rPr>
        <w:t xml:space="preserve">De los incontables temas científicos relacionados con la profesión de la Biología, de años atrás y en cada una de las celebraciones del día del Biólogo, se ha tenido como propuesta tener una normatividad más actualizada a las realidades ambientales del país, que ya por más de 30 años se ha quedado corta en materia de dar más herramientas a los biólogos como profesionales y a las profesiones o carreras técnicas o tecnológicas relacionadas, para obtener el nivel </w:t>
      </w:r>
      <w:r w:rsidR="009167B6">
        <w:rPr>
          <w:rFonts w:ascii="Arial" w:hAnsi="Arial" w:cs="Arial"/>
          <w:bCs/>
          <w:iCs/>
          <w:sz w:val="24"/>
        </w:rPr>
        <w:t xml:space="preserve">, el </w:t>
      </w:r>
      <w:r>
        <w:rPr>
          <w:rFonts w:ascii="Arial" w:hAnsi="Arial" w:cs="Arial"/>
          <w:bCs/>
          <w:iCs/>
          <w:sz w:val="24"/>
        </w:rPr>
        <w:t>reconocimiento ajustado a los estándares que requiere una profesión con el nivel de riesgo social que implica la toma de decisiones en estos aspectos; entre ellos la expedición de un código de ética que promueva nuevas prácticas en la profesión que puedan soportar los retos sociales del país, en donde existan criterios de conducta para determinar y dignificar la profesión, se entiende que la presente modificación que se busca a la Ley 22 de 1984, deberá acoger un parámetro de conducta que soporte el código de ética de las prácticas profesionales de la Biología.</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Cabe señalar que la apertura social de la profesión de la Biología, ayudará a un reconocimiento mayor de la profesión, aspecto que puede ayudar a legalizar muchas funciones contempladas en otros reglamentos que son acogidos por otros profesionales y no realmente por quienes tienen la competencia legal para hacerlo como lo son los Biólogos nacionales. Buscará la modificación de la Ley 22 de 1984, darle una amplitud superior a la profesión de la Biología, y fundamento de lo buscado ahondar en el fortalecimiento de las asociaciones profesionales para que tengan como función no solamente lo contemplado en la Ley que los regula sino una fuerza asociativa que abra las puertas para ejecutar proyectos como agremiados de la Biología y que impulse la profesión como objetivo principal.</w:t>
      </w:r>
    </w:p>
    <w:p w:rsidR="009167B6" w:rsidRDefault="009167B6" w:rsidP="008C0C53">
      <w:pPr>
        <w:spacing w:line="276" w:lineRule="auto"/>
        <w:jc w:val="both"/>
        <w:rPr>
          <w:rFonts w:ascii="Arial" w:hAnsi="Arial" w:cs="Arial"/>
          <w:bCs/>
          <w:iCs/>
          <w:sz w:val="24"/>
        </w:rPr>
      </w:pPr>
    </w:p>
    <w:p w:rsidR="009167B6" w:rsidRDefault="009167B6" w:rsidP="008C0C53">
      <w:pPr>
        <w:spacing w:line="276" w:lineRule="auto"/>
        <w:jc w:val="both"/>
        <w:rPr>
          <w:rFonts w:ascii="Arial" w:hAnsi="Arial" w:cs="Arial"/>
          <w:bCs/>
          <w:iCs/>
          <w:sz w:val="24"/>
        </w:rPr>
      </w:pPr>
      <w:r>
        <w:rPr>
          <w:rFonts w:ascii="Arial" w:hAnsi="Arial" w:cs="Arial"/>
          <w:bCs/>
          <w:iCs/>
          <w:sz w:val="24"/>
        </w:rPr>
        <w:t xml:space="preserve">Para </w:t>
      </w:r>
      <w:r w:rsidR="009E0637">
        <w:rPr>
          <w:rFonts w:ascii="Arial" w:hAnsi="Arial" w:cs="Arial"/>
          <w:bCs/>
          <w:iCs/>
          <w:sz w:val="24"/>
        </w:rPr>
        <w:t xml:space="preserve">los efectos de algunos articulos de este proyecto de ley, </w:t>
      </w:r>
      <w:r>
        <w:rPr>
          <w:rFonts w:ascii="Arial" w:hAnsi="Arial" w:cs="Arial"/>
          <w:bCs/>
          <w:iCs/>
          <w:sz w:val="24"/>
        </w:rPr>
        <w:t xml:space="preserve">se tuvo en cuenta la Ley 842 de 2003: </w:t>
      </w:r>
      <w:r w:rsidR="009E35AD">
        <w:rPr>
          <w:rFonts w:ascii="Arial" w:hAnsi="Arial" w:cs="Arial"/>
          <w:bCs/>
          <w:iCs/>
          <w:sz w:val="24"/>
        </w:rPr>
        <w:t>“</w:t>
      </w:r>
      <w:r w:rsidRPr="009E0637">
        <w:rPr>
          <w:rFonts w:ascii="Arial" w:hAnsi="Arial" w:cs="Arial"/>
          <w:bCs/>
          <w:i/>
          <w:iCs/>
          <w:sz w:val="24"/>
        </w:rPr>
        <w:t xml:space="preserve">Por la cual se modifica la reglamentacion del ejercicio de la ingenieria, de sus profesiones afines y de sus profesiones </w:t>
      </w:r>
      <w:r w:rsidR="009E35AD" w:rsidRPr="009E0637">
        <w:rPr>
          <w:rFonts w:ascii="Arial" w:hAnsi="Arial" w:cs="Arial"/>
          <w:bCs/>
          <w:i/>
          <w:iCs/>
          <w:sz w:val="24"/>
        </w:rPr>
        <w:t>auxiliares,</w:t>
      </w:r>
      <w:r w:rsidRPr="009E0637">
        <w:rPr>
          <w:rFonts w:ascii="Arial" w:hAnsi="Arial" w:cs="Arial"/>
          <w:bCs/>
          <w:i/>
          <w:iCs/>
          <w:sz w:val="24"/>
        </w:rPr>
        <w:t xml:space="preserve"> se adopta el codigo de etica profesional y se dictan otras disposiciones</w:t>
      </w:r>
      <w:r w:rsidR="009E35AD" w:rsidRPr="009E0637">
        <w:rPr>
          <w:rFonts w:ascii="Arial" w:hAnsi="Arial" w:cs="Arial"/>
          <w:bCs/>
          <w:i/>
          <w:iCs/>
          <w:sz w:val="24"/>
        </w:rPr>
        <w:t>”</w:t>
      </w:r>
      <w:r w:rsidRPr="009E0637">
        <w:rPr>
          <w:rFonts w:ascii="Arial" w:hAnsi="Arial" w:cs="Arial"/>
          <w:bCs/>
          <w:i/>
          <w:iCs/>
          <w:sz w:val="24"/>
        </w:rPr>
        <w:t>,</w:t>
      </w:r>
      <w:r>
        <w:rPr>
          <w:rFonts w:ascii="Arial" w:hAnsi="Arial" w:cs="Arial"/>
          <w:bCs/>
          <w:iCs/>
          <w:sz w:val="24"/>
        </w:rPr>
        <w:t xml:space="preserve"> por ser una ley con</w:t>
      </w:r>
      <w:r w:rsidR="009E35AD">
        <w:rPr>
          <w:rFonts w:ascii="Arial" w:hAnsi="Arial" w:cs="Arial"/>
          <w:bCs/>
          <w:iCs/>
          <w:sz w:val="24"/>
        </w:rPr>
        <w:t xml:space="preserve"> avances significativos en la reglamentacion de una profesion.</w:t>
      </w:r>
      <w:r>
        <w:rPr>
          <w:rFonts w:ascii="Arial" w:hAnsi="Arial" w:cs="Arial"/>
          <w:bCs/>
          <w:iCs/>
          <w:sz w:val="24"/>
        </w:rPr>
        <w:t xml:space="preserve">  </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Este trabajo es el resultado de varios años de estudio y preparación, por parte del Consejo Profesional de Biología (CPBIOL), de funcionarios del Ministerio de Agricultura y a tantos y tantos biólogos del país que con sus apreciaciones nutrieron este proyecto de Ley que seguramente no es perfecto, pero si un gran avance y que se enriquecerá en los subsiguientes debates.</w:t>
      </w:r>
    </w:p>
    <w:p w:rsidR="008C0C53" w:rsidRDefault="008C0C53" w:rsidP="008C0C53">
      <w:pPr>
        <w:spacing w:line="276" w:lineRule="auto"/>
        <w:jc w:val="both"/>
        <w:rPr>
          <w:rFonts w:ascii="Arial" w:hAnsi="Arial" w:cs="Arial"/>
          <w:bCs/>
          <w:iCs/>
          <w:sz w:val="24"/>
        </w:rPr>
      </w:pPr>
    </w:p>
    <w:p w:rsidR="008C0C53" w:rsidRDefault="008C0C53" w:rsidP="008C0C53">
      <w:pPr>
        <w:spacing w:line="276" w:lineRule="auto"/>
        <w:jc w:val="both"/>
        <w:rPr>
          <w:rFonts w:ascii="Arial" w:hAnsi="Arial" w:cs="Arial"/>
          <w:bCs/>
          <w:iCs/>
          <w:sz w:val="24"/>
        </w:rPr>
      </w:pPr>
      <w:r>
        <w:rPr>
          <w:rFonts w:ascii="Arial" w:hAnsi="Arial" w:cs="Arial"/>
          <w:bCs/>
          <w:iCs/>
          <w:sz w:val="24"/>
        </w:rPr>
        <w:t>De los Honorables congresistas</w:t>
      </w:r>
      <w:r w:rsidR="00B01AD2">
        <w:rPr>
          <w:rFonts w:ascii="Arial" w:hAnsi="Arial" w:cs="Arial"/>
          <w:bCs/>
          <w:iCs/>
          <w:sz w:val="24"/>
        </w:rPr>
        <w:t>,</w:t>
      </w:r>
    </w:p>
    <w:p w:rsidR="008C0C53" w:rsidRDefault="008C0C53" w:rsidP="008C0C53">
      <w:pPr>
        <w:spacing w:line="276" w:lineRule="auto"/>
        <w:jc w:val="both"/>
        <w:rPr>
          <w:rFonts w:ascii="Arial" w:hAnsi="Arial" w:cs="Arial"/>
          <w:sz w:val="24"/>
        </w:rPr>
      </w:pPr>
    </w:p>
    <w:p w:rsidR="008C0C53" w:rsidRDefault="008C0C53" w:rsidP="008C0C53">
      <w:pPr>
        <w:spacing w:line="276" w:lineRule="auto"/>
        <w:jc w:val="both"/>
        <w:rPr>
          <w:rFonts w:ascii="Arial" w:hAnsi="Arial" w:cs="Arial"/>
          <w:sz w:val="24"/>
        </w:rPr>
      </w:pPr>
      <w:r>
        <w:rPr>
          <w:rFonts w:ascii="Arial" w:hAnsi="Arial" w:cs="Arial"/>
          <w:sz w:val="24"/>
        </w:rPr>
        <w:t xml:space="preserve">   </w:t>
      </w:r>
    </w:p>
    <w:p w:rsidR="008C0C53" w:rsidRDefault="008C0C53" w:rsidP="008C0C53">
      <w:pPr>
        <w:spacing w:line="276" w:lineRule="auto"/>
        <w:jc w:val="both"/>
        <w:rPr>
          <w:rFonts w:ascii="Arial" w:hAnsi="Arial" w:cs="Arial"/>
          <w:sz w:val="24"/>
        </w:rPr>
      </w:pPr>
    </w:p>
    <w:p w:rsidR="008C0C53" w:rsidRPr="00781E1A" w:rsidRDefault="008C0C53" w:rsidP="008C0C53">
      <w:pPr>
        <w:spacing w:line="276" w:lineRule="auto"/>
        <w:jc w:val="both"/>
        <w:rPr>
          <w:rFonts w:ascii="Arial" w:hAnsi="Arial" w:cs="Arial"/>
          <w:sz w:val="24"/>
        </w:rPr>
      </w:pPr>
    </w:p>
    <w:p w:rsidR="008C0C53" w:rsidRDefault="008C0C53" w:rsidP="008C0C53"/>
    <w:p w:rsidR="008C0C53" w:rsidRDefault="008C0C53"/>
    <w:p w:rsidR="008C0C53" w:rsidRDefault="008C0C53"/>
    <w:p w:rsidR="008C0C53" w:rsidRDefault="008C0C53"/>
    <w:p w:rsidR="008C0C53" w:rsidRDefault="008C0C53"/>
    <w:p w:rsidR="008C0C53" w:rsidRDefault="008C0C53"/>
    <w:p w:rsidR="008C0C53" w:rsidRDefault="008C0C53"/>
    <w:p w:rsidR="003B04C6" w:rsidRDefault="003B04C6"/>
    <w:p w:rsidR="003B04C6" w:rsidRDefault="003B04C6"/>
    <w:p w:rsidR="003B04C6" w:rsidRDefault="003B04C6"/>
    <w:sectPr w:rsidR="003B04C6" w:rsidSect="00EA5F30">
      <w:headerReference w:type="default" r:id="rId19"/>
      <w:footerReference w:type="default" r:id="rId20"/>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10" w:rsidRDefault="00974210" w:rsidP="00FD3DD2">
      <w:r>
        <w:separator/>
      </w:r>
    </w:p>
  </w:endnote>
  <w:endnote w:type="continuationSeparator" w:id="0">
    <w:p w:rsidR="00974210" w:rsidRDefault="00974210" w:rsidP="00FD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eamViewer9">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50775"/>
      <w:docPartObj>
        <w:docPartGallery w:val="Page Numbers (Bottom of Page)"/>
        <w:docPartUnique/>
      </w:docPartObj>
    </w:sdtPr>
    <w:sdtEndPr/>
    <w:sdtContent>
      <w:p w:rsidR="00446792" w:rsidRDefault="00446792">
        <w:pPr>
          <w:pStyle w:val="Piedepgina"/>
          <w:jc w:val="right"/>
        </w:pPr>
        <w:r>
          <w:fldChar w:fldCharType="begin"/>
        </w:r>
        <w:r>
          <w:instrText>PAGE   \* MERGEFORMAT</w:instrText>
        </w:r>
        <w:r>
          <w:fldChar w:fldCharType="separate"/>
        </w:r>
        <w:r w:rsidR="00202B05" w:rsidRPr="00202B05">
          <w:rPr>
            <w:noProof/>
            <w:lang w:val="es-ES"/>
          </w:rPr>
          <w:t>1</w:t>
        </w:r>
        <w:r>
          <w:fldChar w:fldCharType="end"/>
        </w:r>
      </w:p>
    </w:sdtContent>
  </w:sdt>
  <w:p w:rsidR="00446792" w:rsidRDefault="004467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10" w:rsidRDefault="00974210" w:rsidP="00FD3DD2">
      <w:r>
        <w:separator/>
      </w:r>
    </w:p>
  </w:footnote>
  <w:footnote w:type="continuationSeparator" w:id="0">
    <w:p w:rsidR="00974210" w:rsidRDefault="00974210" w:rsidP="00FD3DD2">
      <w:r>
        <w:continuationSeparator/>
      </w:r>
    </w:p>
  </w:footnote>
  <w:footnote w:id="1">
    <w:p w:rsidR="00446792" w:rsidRDefault="00446792" w:rsidP="008C0C53">
      <w:pPr>
        <w:pStyle w:val="Textonotapie"/>
        <w:jc w:val="both"/>
      </w:pPr>
      <w:r>
        <w:rPr>
          <w:rStyle w:val="Refdenotaalpie"/>
        </w:rPr>
        <w:footnoteRef/>
      </w:r>
      <w:r>
        <w:t xml:space="preserve"> Decreto Ley 2811 de 1974, tomado de la compilación realizada por el Ministerio de Ambiente y Desarrollo sostenible en 2014, alojada en: </w:t>
      </w:r>
      <w:hyperlink r:id="rId1" w:history="1">
        <w:r w:rsidRPr="00921DCA">
          <w:rPr>
            <w:rStyle w:val="Hipervnculo"/>
          </w:rPr>
          <w:t>http://parquearvi.org/wp-content/uploads/2016/11/Decreto-Ley-2811-de-1974.pdf</w:t>
        </w:r>
      </w:hyperlink>
      <w:r>
        <w:t xml:space="preserve">   </w:t>
      </w:r>
    </w:p>
  </w:footnote>
  <w:footnote w:id="2">
    <w:p w:rsidR="00446792" w:rsidRDefault="00446792" w:rsidP="008C0C53">
      <w:pPr>
        <w:pStyle w:val="Textonotapie"/>
      </w:pPr>
      <w:r>
        <w:rPr>
          <w:rStyle w:val="Refdenotaalpie"/>
        </w:rPr>
        <w:footnoteRef/>
      </w:r>
      <w:r>
        <w:t xml:space="preserve"> Ibídem, pg. 6</w:t>
      </w:r>
    </w:p>
  </w:footnote>
  <w:footnote w:id="3">
    <w:p w:rsidR="00446792" w:rsidRPr="00E43614" w:rsidRDefault="00446792" w:rsidP="008C0C53">
      <w:pPr>
        <w:pStyle w:val="Textonotapie"/>
        <w:jc w:val="both"/>
      </w:pPr>
      <w:r>
        <w:rPr>
          <w:rStyle w:val="Refdenotaalpie"/>
        </w:rPr>
        <w:footnoteRef/>
      </w:r>
      <w:r>
        <w:t xml:space="preserve"> Constitución Política Nacional; artículo 79-80; </w:t>
      </w:r>
      <w:r w:rsidRPr="00E43614">
        <w:rPr>
          <w:b/>
          <w:bCs/>
        </w:rPr>
        <w:t>ARTÍCULO 79. </w:t>
      </w:r>
      <w:r w:rsidRPr="00E43614">
        <w:t>Todas las personas tienen derecho a gozar de un ambiente sano. La ley garantizará la participación de la comunidad en las decisiones que puedan afectarlo.</w:t>
      </w:r>
      <w:r>
        <w:t xml:space="preserve"> </w:t>
      </w:r>
      <w:r w:rsidRPr="00E43614">
        <w:t>Es deber del Estado proteger la diversidad e integridad del ambiente, conservar las áreas de especial importancia ecológica y fomentar la educación para el logro de estos fines.</w:t>
      </w:r>
      <w:r>
        <w:t xml:space="preserve"> </w:t>
      </w:r>
      <w:r w:rsidRPr="00E43614">
        <w:rPr>
          <w:b/>
          <w:bCs/>
        </w:rPr>
        <w:t>ARTICULO 80. </w:t>
      </w:r>
      <w:r w:rsidRPr="00E43614">
        <w:t>El Estado planificará el manejo y aprovechamiento de los recursos naturales, para garantizar su desarrollo sostenible, su conservación, restauración o sustitución.</w:t>
      </w:r>
    </w:p>
    <w:p w:rsidR="00446792" w:rsidRPr="00E43614" w:rsidRDefault="00446792" w:rsidP="008C0C53">
      <w:pPr>
        <w:pStyle w:val="Textonotapie"/>
        <w:jc w:val="both"/>
      </w:pPr>
      <w:r w:rsidRPr="00E43614">
        <w:t>Además, deberá prevenir y controlar los factores de deterioro ambiental, imponer las sanciones legales y exigir la reparación de los daños causados.</w:t>
      </w:r>
    </w:p>
    <w:p w:rsidR="00446792" w:rsidRPr="00E43614" w:rsidRDefault="00446792" w:rsidP="008C0C53">
      <w:pPr>
        <w:pStyle w:val="Textonotapie"/>
        <w:jc w:val="both"/>
      </w:pPr>
      <w:r w:rsidRPr="00E43614">
        <w:t>Así mismo, cooperará con otras naciones en la protección de los ecosistemas situados en las zonas fronterizas.</w:t>
      </w:r>
    </w:p>
    <w:p w:rsidR="00446792" w:rsidRDefault="00446792" w:rsidP="008C0C53">
      <w:pPr>
        <w:pStyle w:val="Textonotapie"/>
      </w:pPr>
      <w:r>
        <w:t xml:space="preserve"> </w:t>
      </w:r>
    </w:p>
  </w:footnote>
  <w:footnote w:id="4">
    <w:p w:rsidR="00446792" w:rsidRPr="00552091" w:rsidRDefault="00446792" w:rsidP="008C0C53">
      <w:pPr>
        <w:pStyle w:val="Textonotapie"/>
        <w:jc w:val="both"/>
      </w:pPr>
      <w:r>
        <w:rPr>
          <w:rStyle w:val="Refdenotaalpie"/>
        </w:rPr>
        <w:footnoteRef/>
      </w:r>
      <w:r>
        <w:t xml:space="preserve"> </w:t>
      </w:r>
      <w:r w:rsidRPr="00552091">
        <w:rPr>
          <w:b/>
          <w:bCs/>
        </w:rPr>
        <w:t>FUNDAMENTOS DE LA POLÍTICA AMBIENTAL COLOMBIANA</w:t>
      </w:r>
      <w:r>
        <w:t xml:space="preserve">: </w:t>
      </w:r>
      <w:r w:rsidRPr="00552091">
        <w:rPr>
          <w:b/>
          <w:bCs/>
        </w:rPr>
        <w:t>Artículo 1º.-</w:t>
      </w:r>
      <w:r w:rsidRPr="00552091">
        <w:t> </w:t>
      </w:r>
      <w:r w:rsidRPr="00552091">
        <w:rPr>
          <w:i/>
          <w:iCs/>
        </w:rPr>
        <w:t>Principios Generales Ambientales.</w:t>
      </w:r>
      <w:r w:rsidRPr="00552091">
        <w:t> La política ambiental colombiana seguirá los siguientes principios generales:</w:t>
      </w:r>
    </w:p>
    <w:p w:rsidR="00446792" w:rsidRPr="00552091" w:rsidRDefault="00446792" w:rsidP="008C0C53">
      <w:pPr>
        <w:pStyle w:val="Textonotapie"/>
        <w:jc w:val="both"/>
      </w:pPr>
      <w:r w:rsidRPr="00552091">
        <w:t>1. El proceso de desarrollo económico y social del país se orientará según los principios universales y del desarrollo sostenible contenidos en la Declaración de Río de Janeiro de junio de 1992 sobre Medio Ambiente y Desarrollo.</w:t>
      </w:r>
    </w:p>
    <w:p w:rsidR="00446792" w:rsidRPr="00552091" w:rsidRDefault="00446792" w:rsidP="008C0C53">
      <w:pPr>
        <w:pStyle w:val="Textonotapie"/>
        <w:jc w:val="both"/>
      </w:pPr>
      <w:r w:rsidRPr="00552091">
        <w:t>2. La biodiversidad del país, por ser patrimonio nacional y de interés de la humanidad, deberá ser protegida prioritariamente y aprovechada en forma sostenible.</w:t>
      </w:r>
    </w:p>
    <w:p w:rsidR="00446792" w:rsidRPr="00552091" w:rsidRDefault="00446792" w:rsidP="008C0C53">
      <w:pPr>
        <w:pStyle w:val="Textonotapie"/>
        <w:jc w:val="both"/>
      </w:pPr>
      <w:r w:rsidRPr="00552091">
        <w:t>3. Las políticas de población tendrán en cuenta el derecho de los seres humanos a una vida saludable y productiva en armonía con la naturaleza.</w:t>
      </w:r>
    </w:p>
    <w:p w:rsidR="00446792" w:rsidRPr="00552091" w:rsidRDefault="00446792" w:rsidP="008C0C53">
      <w:pPr>
        <w:pStyle w:val="Textonotapie"/>
        <w:jc w:val="both"/>
      </w:pPr>
      <w:r w:rsidRPr="00552091">
        <w:t>4. Las zonas de páramos, subpáramos, los nacimientos de agua y las zonas de recarga de acuíferos serán objeto de protección especial.</w:t>
      </w:r>
    </w:p>
    <w:p w:rsidR="00446792" w:rsidRPr="00552091" w:rsidRDefault="00446792" w:rsidP="008C0C53">
      <w:pPr>
        <w:pStyle w:val="Textonotapie"/>
        <w:jc w:val="both"/>
      </w:pPr>
      <w:r w:rsidRPr="00552091">
        <w:t>5. En la utilización de los recursos hídricos, el consumo humano tendrá prioridad sobre cualquier otro uso.</w:t>
      </w:r>
    </w:p>
    <w:p w:rsidR="00446792" w:rsidRPr="00552091" w:rsidRDefault="00446792" w:rsidP="008C0C53">
      <w:pPr>
        <w:pStyle w:val="Textonotapie"/>
        <w:jc w:val="both"/>
      </w:pPr>
      <w:r w:rsidRPr="00552091">
        <w:t>6. La formulación de las políticas ambientales tendrá en cuenta el resultado del proceso de investigación científica. No obstante, 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w:t>
      </w:r>
    </w:p>
    <w:p w:rsidR="00446792" w:rsidRPr="00552091" w:rsidRDefault="00446792" w:rsidP="008C0C53">
      <w:pPr>
        <w:pStyle w:val="Textonotapie"/>
        <w:jc w:val="both"/>
      </w:pPr>
      <w:r w:rsidRPr="00552091">
        <w:t>7. El Estado fomentará la incorporación de los costos ambientales y el uso de instrumentos económicos para la prevención, corrección y restauración del deterioro ambiental y para la conservación de los recursos naturales renovables.</w:t>
      </w:r>
    </w:p>
    <w:p w:rsidR="00446792" w:rsidRPr="00552091" w:rsidRDefault="00446792" w:rsidP="008C0C53">
      <w:pPr>
        <w:pStyle w:val="Textonotapie"/>
        <w:jc w:val="both"/>
      </w:pPr>
      <w:r w:rsidRPr="00552091">
        <w:t>8. El paisaje por ser patrimonio común deberá ser protegido.</w:t>
      </w:r>
    </w:p>
    <w:p w:rsidR="00446792" w:rsidRPr="00552091" w:rsidRDefault="00446792" w:rsidP="008C0C53">
      <w:pPr>
        <w:pStyle w:val="Textonotapie"/>
        <w:jc w:val="both"/>
      </w:pPr>
      <w:r w:rsidRPr="00552091">
        <w:t>9. La prevención de desastres será materia de interés colectivo y las medidas tomadas para evitar o mitigar los efectos de su ocurrencia serán de obligatorio cumplimiento.</w:t>
      </w:r>
    </w:p>
    <w:p w:rsidR="00446792" w:rsidRPr="00552091" w:rsidRDefault="00446792" w:rsidP="008C0C53">
      <w:pPr>
        <w:pStyle w:val="Textonotapie"/>
        <w:jc w:val="both"/>
      </w:pPr>
      <w:r w:rsidRPr="00552091">
        <w:t>10. La acción para la protección y recuperación ambientales del país es una tarea conjunta y coordinada entre el Estado, la comunidad, las organizaciones no gubernamentales y el sector privado. El Estado apoyará e incentivará la conformación de organismos no gubernamentales para la protección ambiental y podrá delegar en ellos algunas de sus funciones.</w:t>
      </w:r>
    </w:p>
    <w:p w:rsidR="00446792" w:rsidRPr="00552091" w:rsidRDefault="00446792" w:rsidP="008C0C53">
      <w:pPr>
        <w:pStyle w:val="Textonotapie"/>
        <w:jc w:val="both"/>
      </w:pPr>
      <w:r w:rsidRPr="00552091">
        <w:t>11. Los estudios de impacto ambiental serán el instrumento básico para la toma de decisiones respecto a la construcción de obras y actividades que afecten significativamente el medio ambiente natural o artificial.</w:t>
      </w:r>
    </w:p>
    <w:p w:rsidR="00446792" w:rsidRPr="00552091" w:rsidRDefault="00446792" w:rsidP="008C0C53">
      <w:pPr>
        <w:pStyle w:val="Textonotapie"/>
        <w:jc w:val="both"/>
      </w:pPr>
      <w:r w:rsidRPr="00552091">
        <w:t>12. El manejo ambiental del país, conforme a la Constitución Nacional, será descentralizado, democrático y participativo.</w:t>
      </w:r>
    </w:p>
    <w:p w:rsidR="00446792" w:rsidRPr="00552091" w:rsidRDefault="00446792" w:rsidP="008C0C53">
      <w:pPr>
        <w:pStyle w:val="Textonotapie"/>
        <w:jc w:val="both"/>
      </w:pPr>
      <w:r w:rsidRPr="00552091">
        <w:t>13. Para el manejo ambiental del país, se establece un Sistema Nacional Ambiental, SINA, cuyos componentes y su interrelación definen los mecanismos de actuación del Estado y la sociedad civil.</w:t>
      </w:r>
    </w:p>
    <w:p w:rsidR="00446792" w:rsidRPr="00552091" w:rsidRDefault="00446792" w:rsidP="008C0C53">
      <w:pPr>
        <w:pStyle w:val="Textonotapie"/>
        <w:jc w:val="both"/>
      </w:pPr>
      <w:r w:rsidRPr="00552091">
        <w:t>14. Las instituciones ambientales del Estado se estructurarán teniendo como base criterios de manejo integral del medio ambiente y su interrelación con los procesos de planificación económica, social y física.</w:t>
      </w:r>
    </w:p>
    <w:p w:rsidR="00446792" w:rsidRDefault="00446792" w:rsidP="008C0C53">
      <w:pPr>
        <w:pStyle w:val="Textonotapie"/>
        <w:jc w:val="both"/>
      </w:pPr>
    </w:p>
  </w:footnote>
  <w:footnote w:id="5">
    <w:p w:rsidR="00446792" w:rsidRPr="00FD7277" w:rsidRDefault="00446792" w:rsidP="008C0C53">
      <w:pPr>
        <w:pStyle w:val="Textonotapie"/>
        <w:jc w:val="both"/>
      </w:pPr>
      <w:r>
        <w:rPr>
          <w:rStyle w:val="Refdenotaalpie"/>
        </w:rPr>
        <w:footnoteRef/>
      </w:r>
      <w:r>
        <w:t xml:space="preserve"> </w:t>
      </w:r>
      <w:r w:rsidRPr="00FD7277">
        <w:rPr>
          <w:b/>
          <w:bCs/>
        </w:rPr>
        <w:t>ARTÍCULO 3º.</w:t>
      </w:r>
      <w:r w:rsidRPr="00FD7277">
        <w:t> Para ejercer dentro del territorio nacional la profesión de Biólogo se requiere la correspondiente matrícula expedida por el Consejo Profesional de Biología que se crea con la presente ley.</w:t>
      </w:r>
    </w:p>
    <w:p w:rsidR="00446792" w:rsidRPr="00FD7277" w:rsidRDefault="00446792" w:rsidP="008C0C53">
      <w:pPr>
        <w:pStyle w:val="Textonotapie"/>
        <w:jc w:val="both"/>
      </w:pPr>
      <w:r w:rsidRPr="00FD7277">
        <w:t> </w:t>
      </w:r>
      <w:r w:rsidRPr="00FD7277">
        <w:rPr>
          <w:b/>
          <w:bCs/>
        </w:rPr>
        <w:t>ARTÍCULO 4º</w:t>
      </w:r>
      <w:r w:rsidRPr="00FD7277">
        <w:t> Para la expedición de la matrícula profesional de Biólogo se requiere acreditar el respectivo título, o uno equivalente, conferido por una institución de Educación Superior reconocida y autorizada por el Estado y registrado conforme a lo dispuesto por el Decreto 2725 de 1980.</w:t>
      </w:r>
    </w:p>
    <w:p w:rsidR="00446792" w:rsidRDefault="00446792" w:rsidP="008C0C53">
      <w:pPr>
        <w:pStyle w:val="Textonotapie"/>
      </w:pPr>
    </w:p>
  </w:footnote>
  <w:footnote w:id="6">
    <w:p w:rsidR="00446792" w:rsidRPr="009448D8" w:rsidRDefault="00446792" w:rsidP="008C0C53">
      <w:pPr>
        <w:pStyle w:val="Textonotapie"/>
        <w:jc w:val="both"/>
      </w:pPr>
      <w:r>
        <w:rPr>
          <w:rStyle w:val="Refdenotaalpie"/>
        </w:rPr>
        <w:footnoteRef/>
      </w:r>
      <w:r>
        <w:t xml:space="preserve"> Sentencia T – 622 de 2016: </w:t>
      </w:r>
      <w:r w:rsidRPr="009448D8">
        <w:rPr>
          <w:lang w:val="es-ES"/>
        </w:rPr>
        <w:t>5.3. La Carta Política de 1991, en sintonía con las principales preocupaciones internacionales en materia de protección del ambiente y la biodiversidad, ha reconocido que el derecho fundamental al medio ambiente sano tiene el carácter de </w:t>
      </w:r>
      <w:r w:rsidRPr="009448D8">
        <w:rPr>
          <w:i/>
          <w:iCs/>
          <w:lang w:val="es-ES"/>
        </w:rPr>
        <w:t>interés superior</w:t>
      </w:r>
      <w:r w:rsidRPr="009448D8">
        <w:rPr>
          <w:lang w:val="es-ES"/>
        </w:rPr>
        <w:t>, y de esta forma, lo ha desarrollado ampliamente a través de un importante catálogo de disposiciones -cerca de 30 en total- que consagran una serie de principios, mandatos y obligaciones enfocados en una doble dimensión dirigida a: (i) proteger de forma integral el medio ambiente y (ii) garantizar un modelo de desarrollo sostenible, sobre los que se ha edificado el concepto de “</w:t>
      </w:r>
      <w:r w:rsidRPr="009448D8">
        <w:rPr>
          <w:i/>
          <w:iCs/>
          <w:lang w:val="es-ES"/>
        </w:rPr>
        <w:t>Constitución Ecológica</w:t>
      </w:r>
      <w:r w:rsidRPr="009448D8">
        <w:rPr>
          <w:lang w:val="es-ES"/>
        </w:rPr>
        <w:t>”</w:t>
      </w:r>
      <w:r>
        <w:rPr>
          <w:lang w:val="es-ES"/>
        </w:rPr>
        <w:t>.</w:t>
      </w:r>
    </w:p>
    <w:p w:rsidR="00446792" w:rsidRPr="009448D8" w:rsidRDefault="00446792" w:rsidP="008C0C53">
      <w:pPr>
        <w:pStyle w:val="Textonotapie"/>
        <w:jc w:val="both"/>
      </w:pPr>
      <w:r w:rsidRPr="009448D8">
        <w:rPr>
          <w:lang w:val="es-ES"/>
        </w:rPr>
        <w:t> Ahora bien, el concepto de </w:t>
      </w:r>
      <w:r w:rsidRPr="009448D8">
        <w:rPr>
          <w:i/>
          <w:iCs/>
          <w:lang w:val="es-ES"/>
        </w:rPr>
        <w:t>Constitución Ecológica</w:t>
      </w:r>
      <w:r w:rsidRPr="009448D8">
        <w:rPr>
          <w:lang w:val="es-ES"/>
        </w:rPr>
        <w:t> recoge algunos de los más importantes desarrollos legales para la protección del medio ambiente que se han dado en el marco del derecho internacional en las últimas décadas, principalmente, desde que se celebró la Conferencia de las Naciones Unidas sobre el Medio Ambiente Humano en Estocolmo (1972). A partir de ese momento, el influjo que el derecho internacional ha tenido sobre las constituciones nacionales en materia medio ambiental es patente y se ha concretado, según recientes estimaciones, en el reconocimiento expreso del derecho a un ambiente sano por parte de 76 naciones, y su consagración constitucional en al menos 120 constituciones en las que se protege un amplio rango de factores que componen la naturaleza y la biodiversidad como el agua, el aire, la tierra, la fauna, la flora, los ecosistemas, el suelo, el subsuelo y  la energía, entre otros.   </w:t>
      </w:r>
    </w:p>
    <w:p w:rsidR="00446792" w:rsidRDefault="00446792" w:rsidP="008C0C53">
      <w:pPr>
        <w:pStyle w:val="Textonotapie"/>
        <w:jc w:val="both"/>
      </w:pPr>
      <w:r w:rsidRPr="009448D8">
        <w:rPr>
          <w:lang w:val="es-ES"/>
        </w:rPr>
        <w:t> Así las cosas, en nuestro constitucionalismo -que sigue las tendencias globales en la materia-, </w:t>
      </w:r>
      <w:r w:rsidRPr="009448D8">
        <w:rPr>
          <w:b/>
          <w:bCs/>
          <w:lang w:val="es-ES"/>
        </w:rPr>
        <w:t>el medio ambiente y la biodiversidad</w:t>
      </w:r>
      <w:r w:rsidRPr="009448D8">
        <w:rPr>
          <w:lang w:val="es-ES"/>
        </w:rPr>
        <w:t> han adquirido progresivamente valiosas connotaciones socio-jurídicas. Sin embargo, no ha sido un proceso fácil: la evolución conceptual del derecho a la par del reconocimiento de la importancia de la “madre tierra” y sus múltiples componentes frente a la estrategia del desarrollo sostenible han sido producto de un proceso complejo y difícil que aún genera controversia al intentar conciliar a un mismo tiempo tres elementos: el crecimiento económico, el bienestar social y la protección del medio ambiente en el entendido que esta conjugación permita la posibilidad de aprovechamiento sostenible de los recursos en el presente y en el futuro.</w:t>
      </w:r>
    </w:p>
  </w:footnote>
  <w:footnote w:id="7">
    <w:p w:rsidR="00446792" w:rsidRDefault="00446792" w:rsidP="008C0C53">
      <w:pPr>
        <w:pStyle w:val="Textonotapie"/>
        <w:jc w:val="both"/>
      </w:pPr>
      <w:r>
        <w:rPr>
          <w:rStyle w:val="Refdenotaalpie"/>
        </w:rPr>
        <w:footnoteRef/>
      </w:r>
      <w:r>
        <w:t xml:space="preserve"> </w:t>
      </w:r>
      <w:r w:rsidRPr="009F5C96">
        <w:rPr>
          <w:lang w:val="es-ES_tradnl"/>
        </w:rPr>
        <w:t>De tal manera que la Corte halla fundamento constitucional en la determinación del Congreso al prohibir los animales silvestres en espectáculos circenses. La protección de los animales desde la perspectiva de los deberes morales y solidarios -bienestar animal-, como del comportamiento digno que los humanos están obligados a proveer respecto de otras especies -seres vivos y sintientes- en aras de la </w:t>
      </w:r>
      <w:r w:rsidRPr="009F5C96">
        <w:rPr>
          <w:i/>
          <w:iCs/>
          <w:lang w:val="es-ES_tradnl"/>
        </w:rPr>
        <w:t>conservación del</w:t>
      </w:r>
      <w:r w:rsidRPr="009F5C96">
        <w:rPr>
          <w:lang w:val="es-ES_tradnl"/>
        </w:rPr>
        <w:t> </w:t>
      </w:r>
      <w:r w:rsidRPr="009F5C96">
        <w:rPr>
          <w:i/>
          <w:iCs/>
          <w:lang w:val="es-ES_tradnl"/>
        </w:rPr>
        <w:t>medio ambiente </w:t>
      </w:r>
      <w:r w:rsidRPr="009F5C96">
        <w:rPr>
          <w:lang w:val="es-ES_tradnl"/>
        </w:rPr>
        <w:t>(C-666 de 2010), es suficiente para que este Tribunal respalde la constitucionalidad del artículo 1º de la Ley 1638 de 2013 por resultar conforme a los artículos </w:t>
      </w:r>
      <w:r w:rsidRPr="009F5C96">
        <w:t>8º, 79 y 95, entre otros, de la Constitución</w:t>
      </w:r>
      <w:r w:rsidRPr="009F5C96">
        <w:rPr>
          <w:lang w:val="es-ES_tradnl"/>
        </w:rPr>
        <w:t>.</w:t>
      </w:r>
    </w:p>
  </w:footnote>
  <w:footnote w:id="8">
    <w:p w:rsidR="00446792" w:rsidRPr="00115FDF" w:rsidRDefault="00446792" w:rsidP="008C0C53">
      <w:pPr>
        <w:pStyle w:val="Textonotapie"/>
        <w:jc w:val="both"/>
      </w:pPr>
      <w:r>
        <w:rPr>
          <w:rStyle w:val="Refdenotaalpie"/>
        </w:rPr>
        <w:footnoteRef/>
      </w:r>
      <w:r>
        <w:t xml:space="preserve"> Tomado de la Red por la justicia ambiental en Colombia, Resumen del Decreto 2041 de 2014, norma que complementa la Ley 99 de 1993: </w:t>
      </w:r>
      <w:r w:rsidRPr="00D17DF2">
        <w:t>Este </w:t>
      </w:r>
      <w:r>
        <w:t>D</w:t>
      </w:r>
      <w:r w:rsidRPr="00D17DF2">
        <w:t>ecreto se expidió teniendo en cuenta la obligatoriedad de la </w:t>
      </w:r>
      <w:r w:rsidRPr="00D17DF2">
        <w:rPr>
          <w:b/>
          <w:bCs/>
        </w:rPr>
        <w:t>licencia ambiental</w:t>
      </w:r>
      <w:r w:rsidRPr="00D17DF2">
        <w:t> para la ejecución de obras, el establecimiento de industrias o el desarrollo de cualquier actividad que pueda producir deterioro grave a los recursos naturales renovables o al medio ambiente o introducir modificaciones considerables o notorias al paisaje.</w:t>
      </w:r>
      <w:r>
        <w:t xml:space="preserve"> </w:t>
      </w:r>
      <w:r w:rsidRPr="00D17DF2">
        <w:t>Así mismo, el </w:t>
      </w:r>
      <w:r w:rsidRPr="00D17DF2">
        <w:rPr>
          <w:b/>
          <w:bCs/>
        </w:rPr>
        <w:t>objetivo</w:t>
      </w:r>
      <w:r w:rsidRPr="00D17DF2">
        <w:t> de este decreto es fortalecer el proceso de licenciamiento ambiental en aras de la protección del medio ambiente.</w:t>
      </w:r>
      <w:r>
        <w:t xml:space="preserve"> </w:t>
      </w:r>
      <w:r w:rsidRPr="00115FDF">
        <w:t>De igual forma, se explica quiénes son las </w:t>
      </w:r>
      <w:r w:rsidRPr="00115FDF">
        <w:rPr>
          <w:b/>
          <w:bCs/>
        </w:rPr>
        <w:t>autoridades ambientales</w:t>
      </w:r>
      <w:r w:rsidRPr="00115FDF">
        <w:t> </w:t>
      </w:r>
      <w:r w:rsidRPr="00115FDF">
        <w:rPr>
          <w:b/>
          <w:bCs/>
        </w:rPr>
        <w:t>competentes</w:t>
      </w:r>
      <w:r w:rsidRPr="00115FDF">
        <w:t> para otorgar o negar licencias ambientales. Estas son: La Autoridad Nacional de Licencias Ambientales (</w:t>
      </w:r>
      <w:r w:rsidRPr="00115FDF">
        <w:rPr>
          <w:b/>
          <w:bCs/>
        </w:rPr>
        <w:t>ANLA</w:t>
      </w:r>
      <w:r w:rsidRPr="00115FDF">
        <w:t>); Las Corporaciones Autónomas Regionales (</w:t>
      </w:r>
      <w:r w:rsidRPr="00115FDF">
        <w:rPr>
          <w:b/>
          <w:bCs/>
        </w:rPr>
        <w:t>CAR</w:t>
      </w:r>
      <w:r w:rsidRPr="00115FDF">
        <w:t>) y las de Desarrollo Sostenible: Los municipios, distritos y áreas metropolitanas con una población superior a un millón de personas.</w:t>
      </w:r>
      <w:r>
        <w:t xml:space="preserve"> </w:t>
      </w:r>
      <w:r w:rsidRPr="00115FDF">
        <w:t>Se explica también, qué es una licencia ambiental, que se define como una autorización otorgada por la autoridad ambiental competente para la ejecución de un proyecto, obra o actividad que pueda afectar al medio ambiente.</w:t>
      </w:r>
    </w:p>
    <w:p w:rsidR="00446792" w:rsidRPr="00D17DF2" w:rsidRDefault="00446792" w:rsidP="008C0C53">
      <w:pPr>
        <w:pStyle w:val="Textonotapie"/>
        <w:jc w:val="both"/>
      </w:pPr>
    </w:p>
    <w:p w:rsidR="00446792" w:rsidRDefault="00446792" w:rsidP="008C0C53">
      <w:pPr>
        <w:pStyle w:val="Textonotapie"/>
      </w:pPr>
      <w:r>
        <w:t xml:space="preserve"> </w:t>
      </w:r>
    </w:p>
  </w:footnote>
  <w:footnote w:id="9">
    <w:p w:rsidR="00446792" w:rsidRDefault="00446792" w:rsidP="008C0C53">
      <w:pPr>
        <w:pStyle w:val="Textonotapie"/>
      </w:pPr>
      <w:r>
        <w:rPr>
          <w:rStyle w:val="Refdenotaalpie"/>
        </w:rPr>
        <w:footnoteRef/>
      </w:r>
      <w:r>
        <w:t xml:space="preserve"> Tomado de: </w:t>
      </w:r>
      <w:hyperlink r:id="rId2" w:history="1">
        <w:r w:rsidRPr="00B30892">
          <w:rPr>
            <w:rStyle w:val="Hipervnculo"/>
          </w:rPr>
          <w:t>http://www.parquesnacionales.gov.co</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92" w:rsidRPr="00FD3DD2" w:rsidRDefault="00446792" w:rsidP="00FD3DD2">
    <w:pPr>
      <w:widowControl/>
      <w:autoSpaceDE/>
      <w:autoSpaceDN/>
      <w:jc w:val="center"/>
      <w:rPr>
        <w:rFonts w:ascii="TeamViewer9" w:eastAsia="Arial Unicode MS" w:hAnsi="TeamViewer9" w:cs="TeamViewer9"/>
        <w:sz w:val="16"/>
        <w:szCs w:val="16"/>
        <w:lang w:val="es-ES_tradnl" w:eastAsia="es-ES"/>
      </w:rPr>
    </w:pPr>
    <w:r w:rsidRPr="00FD3DD2">
      <w:rPr>
        <w:rFonts w:ascii="TeamViewer9" w:eastAsia="Arial Unicode MS" w:hAnsi="TeamViewer9" w:cs="TeamViewer9"/>
        <w:noProof/>
        <w:sz w:val="16"/>
        <w:szCs w:val="16"/>
        <w:lang w:val="es-CO" w:eastAsia="es-CO"/>
      </w:rPr>
      <w:drawing>
        <wp:inline distT="0" distB="0" distL="0" distR="0" wp14:anchorId="53B94161" wp14:editId="050E0F4B">
          <wp:extent cx="1581150" cy="800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Num14"/>
    <w:lvl w:ilvl="0">
      <w:start w:val="1"/>
      <w:numFmt w:val="decimal"/>
      <w:lvlText w:val="ARTÍCULO %1."/>
      <w:lvlJc w:val="left"/>
      <w:pPr>
        <w:tabs>
          <w:tab w:val="num" w:pos="491"/>
        </w:tabs>
        <w:ind w:left="1211" w:hanging="360"/>
      </w:pPr>
      <w:rPr>
        <w:rFonts w:ascii="Arial" w:hAnsi="Arial"/>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35D8D"/>
    <w:multiLevelType w:val="hybridMultilevel"/>
    <w:tmpl w:val="8A86C732"/>
    <w:lvl w:ilvl="0" w:tplc="4380129A">
      <w:start w:val="1"/>
      <w:numFmt w:val="lowerLetter"/>
      <w:lvlText w:val="%1)"/>
      <w:lvlJc w:val="left"/>
      <w:pPr>
        <w:ind w:left="142" w:hanging="428"/>
      </w:pPr>
      <w:rPr>
        <w:rFonts w:ascii="Times New Roman" w:eastAsia="Times New Roman" w:hAnsi="Times New Roman" w:cs="Times New Roman" w:hint="default"/>
        <w:color w:val="0D0D0D"/>
        <w:spacing w:val="-8"/>
        <w:w w:val="99"/>
        <w:sz w:val="24"/>
        <w:szCs w:val="24"/>
      </w:rPr>
    </w:lvl>
    <w:lvl w:ilvl="1" w:tplc="F59C2B5E">
      <w:numFmt w:val="bullet"/>
      <w:lvlText w:val="•"/>
      <w:lvlJc w:val="left"/>
      <w:pPr>
        <w:ind w:left="1194" w:hanging="428"/>
      </w:pPr>
      <w:rPr>
        <w:rFonts w:hint="default"/>
      </w:rPr>
    </w:lvl>
    <w:lvl w:ilvl="2" w:tplc="27FE8408">
      <w:numFmt w:val="bullet"/>
      <w:lvlText w:val="•"/>
      <w:lvlJc w:val="left"/>
      <w:pPr>
        <w:ind w:left="2248" w:hanging="428"/>
      </w:pPr>
      <w:rPr>
        <w:rFonts w:hint="default"/>
      </w:rPr>
    </w:lvl>
    <w:lvl w:ilvl="3" w:tplc="897821B8">
      <w:numFmt w:val="bullet"/>
      <w:lvlText w:val="•"/>
      <w:lvlJc w:val="left"/>
      <w:pPr>
        <w:ind w:left="3302" w:hanging="428"/>
      </w:pPr>
      <w:rPr>
        <w:rFonts w:hint="default"/>
      </w:rPr>
    </w:lvl>
    <w:lvl w:ilvl="4" w:tplc="FFE81A42">
      <w:numFmt w:val="bullet"/>
      <w:lvlText w:val="•"/>
      <w:lvlJc w:val="left"/>
      <w:pPr>
        <w:ind w:left="4356" w:hanging="428"/>
      </w:pPr>
      <w:rPr>
        <w:rFonts w:hint="default"/>
      </w:rPr>
    </w:lvl>
    <w:lvl w:ilvl="5" w:tplc="97286A28">
      <w:numFmt w:val="bullet"/>
      <w:lvlText w:val="•"/>
      <w:lvlJc w:val="left"/>
      <w:pPr>
        <w:ind w:left="5410" w:hanging="428"/>
      </w:pPr>
      <w:rPr>
        <w:rFonts w:hint="default"/>
      </w:rPr>
    </w:lvl>
    <w:lvl w:ilvl="6" w:tplc="0C2E8696">
      <w:numFmt w:val="bullet"/>
      <w:lvlText w:val="•"/>
      <w:lvlJc w:val="left"/>
      <w:pPr>
        <w:ind w:left="6464" w:hanging="428"/>
      </w:pPr>
      <w:rPr>
        <w:rFonts w:hint="default"/>
      </w:rPr>
    </w:lvl>
    <w:lvl w:ilvl="7" w:tplc="C6DEAA8A">
      <w:numFmt w:val="bullet"/>
      <w:lvlText w:val="•"/>
      <w:lvlJc w:val="left"/>
      <w:pPr>
        <w:ind w:left="7518" w:hanging="428"/>
      </w:pPr>
      <w:rPr>
        <w:rFonts w:hint="default"/>
      </w:rPr>
    </w:lvl>
    <w:lvl w:ilvl="8" w:tplc="E18EC486">
      <w:numFmt w:val="bullet"/>
      <w:lvlText w:val="•"/>
      <w:lvlJc w:val="left"/>
      <w:pPr>
        <w:ind w:left="8572" w:hanging="428"/>
      </w:pPr>
      <w:rPr>
        <w:rFonts w:hint="default"/>
      </w:rPr>
    </w:lvl>
  </w:abstractNum>
  <w:abstractNum w:abstractNumId="2" w15:restartNumberingAfterBreak="0">
    <w:nsid w:val="0824793B"/>
    <w:multiLevelType w:val="hybridMultilevel"/>
    <w:tmpl w:val="295C21AA"/>
    <w:lvl w:ilvl="0" w:tplc="BDE2FDAE">
      <w:start w:val="1"/>
      <w:numFmt w:val="lowerLetter"/>
      <w:lvlText w:val="%1)"/>
      <w:lvlJc w:val="left"/>
      <w:pPr>
        <w:ind w:left="142" w:hanging="428"/>
      </w:pPr>
      <w:rPr>
        <w:rFonts w:ascii="Times New Roman" w:eastAsia="Times New Roman" w:hAnsi="Times New Roman" w:cs="Times New Roman" w:hint="default"/>
        <w:color w:val="0D0D0D"/>
        <w:spacing w:val="-3"/>
        <w:w w:val="99"/>
        <w:sz w:val="24"/>
        <w:szCs w:val="24"/>
      </w:rPr>
    </w:lvl>
    <w:lvl w:ilvl="1" w:tplc="86340254">
      <w:numFmt w:val="bullet"/>
      <w:lvlText w:val="•"/>
      <w:lvlJc w:val="left"/>
      <w:pPr>
        <w:ind w:left="1194" w:hanging="428"/>
      </w:pPr>
      <w:rPr>
        <w:rFonts w:hint="default"/>
      </w:rPr>
    </w:lvl>
    <w:lvl w:ilvl="2" w:tplc="B6A42828">
      <w:numFmt w:val="bullet"/>
      <w:lvlText w:val="•"/>
      <w:lvlJc w:val="left"/>
      <w:pPr>
        <w:ind w:left="2248" w:hanging="428"/>
      </w:pPr>
      <w:rPr>
        <w:rFonts w:hint="default"/>
      </w:rPr>
    </w:lvl>
    <w:lvl w:ilvl="3" w:tplc="EA36AF12">
      <w:numFmt w:val="bullet"/>
      <w:lvlText w:val="•"/>
      <w:lvlJc w:val="left"/>
      <w:pPr>
        <w:ind w:left="3302" w:hanging="428"/>
      </w:pPr>
      <w:rPr>
        <w:rFonts w:hint="default"/>
      </w:rPr>
    </w:lvl>
    <w:lvl w:ilvl="4" w:tplc="B608CC28">
      <w:numFmt w:val="bullet"/>
      <w:lvlText w:val="•"/>
      <w:lvlJc w:val="left"/>
      <w:pPr>
        <w:ind w:left="4356" w:hanging="428"/>
      </w:pPr>
      <w:rPr>
        <w:rFonts w:hint="default"/>
      </w:rPr>
    </w:lvl>
    <w:lvl w:ilvl="5" w:tplc="C144F0B2">
      <w:numFmt w:val="bullet"/>
      <w:lvlText w:val="•"/>
      <w:lvlJc w:val="left"/>
      <w:pPr>
        <w:ind w:left="5410" w:hanging="428"/>
      </w:pPr>
      <w:rPr>
        <w:rFonts w:hint="default"/>
      </w:rPr>
    </w:lvl>
    <w:lvl w:ilvl="6" w:tplc="982697EE">
      <w:numFmt w:val="bullet"/>
      <w:lvlText w:val="•"/>
      <w:lvlJc w:val="left"/>
      <w:pPr>
        <w:ind w:left="6464" w:hanging="428"/>
      </w:pPr>
      <w:rPr>
        <w:rFonts w:hint="default"/>
      </w:rPr>
    </w:lvl>
    <w:lvl w:ilvl="7" w:tplc="07E67FF6">
      <w:numFmt w:val="bullet"/>
      <w:lvlText w:val="•"/>
      <w:lvlJc w:val="left"/>
      <w:pPr>
        <w:ind w:left="7518" w:hanging="428"/>
      </w:pPr>
      <w:rPr>
        <w:rFonts w:hint="default"/>
      </w:rPr>
    </w:lvl>
    <w:lvl w:ilvl="8" w:tplc="A470F120">
      <w:numFmt w:val="bullet"/>
      <w:lvlText w:val="•"/>
      <w:lvlJc w:val="left"/>
      <w:pPr>
        <w:ind w:left="8572" w:hanging="428"/>
      </w:pPr>
      <w:rPr>
        <w:rFonts w:hint="default"/>
      </w:rPr>
    </w:lvl>
  </w:abstractNum>
  <w:abstractNum w:abstractNumId="3" w15:restartNumberingAfterBreak="0">
    <w:nsid w:val="088056FA"/>
    <w:multiLevelType w:val="hybridMultilevel"/>
    <w:tmpl w:val="EE141220"/>
    <w:lvl w:ilvl="0" w:tplc="BB60FCF2">
      <w:start w:val="1"/>
      <w:numFmt w:val="lowerLetter"/>
      <w:lvlText w:val="%1)"/>
      <w:lvlJc w:val="left"/>
      <w:pPr>
        <w:ind w:left="142" w:hanging="428"/>
      </w:pPr>
      <w:rPr>
        <w:rFonts w:ascii="Times New Roman" w:eastAsia="Times New Roman" w:hAnsi="Times New Roman" w:cs="Times New Roman" w:hint="default"/>
        <w:color w:val="0D0D0D"/>
        <w:spacing w:val="-17"/>
        <w:w w:val="99"/>
        <w:sz w:val="24"/>
        <w:szCs w:val="24"/>
      </w:rPr>
    </w:lvl>
    <w:lvl w:ilvl="1" w:tplc="8386467A">
      <w:numFmt w:val="bullet"/>
      <w:lvlText w:val="•"/>
      <w:lvlJc w:val="left"/>
      <w:pPr>
        <w:ind w:left="1194" w:hanging="428"/>
      </w:pPr>
      <w:rPr>
        <w:rFonts w:hint="default"/>
      </w:rPr>
    </w:lvl>
    <w:lvl w:ilvl="2" w:tplc="117E5252">
      <w:numFmt w:val="bullet"/>
      <w:lvlText w:val="•"/>
      <w:lvlJc w:val="left"/>
      <w:pPr>
        <w:ind w:left="2248" w:hanging="428"/>
      </w:pPr>
      <w:rPr>
        <w:rFonts w:hint="default"/>
      </w:rPr>
    </w:lvl>
    <w:lvl w:ilvl="3" w:tplc="8A241B80">
      <w:numFmt w:val="bullet"/>
      <w:lvlText w:val="•"/>
      <w:lvlJc w:val="left"/>
      <w:pPr>
        <w:ind w:left="3302" w:hanging="428"/>
      </w:pPr>
      <w:rPr>
        <w:rFonts w:hint="default"/>
      </w:rPr>
    </w:lvl>
    <w:lvl w:ilvl="4" w:tplc="82A8F4D0">
      <w:numFmt w:val="bullet"/>
      <w:lvlText w:val="•"/>
      <w:lvlJc w:val="left"/>
      <w:pPr>
        <w:ind w:left="4356" w:hanging="428"/>
      </w:pPr>
      <w:rPr>
        <w:rFonts w:hint="default"/>
      </w:rPr>
    </w:lvl>
    <w:lvl w:ilvl="5" w:tplc="5F54892E">
      <w:numFmt w:val="bullet"/>
      <w:lvlText w:val="•"/>
      <w:lvlJc w:val="left"/>
      <w:pPr>
        <w:ind w:left="5410" w:hanging="428"/>
      </w:pPr>
      <w:rPr>
        <w:rFonts w:hint="default"/>
      </w:rPr>
    </w:lvl>
    <w:lvl w:ilvl="6" w:tplc="1526C4B4">
      <w:numFmt w:val="bullet"/>
      <w:lvlText w:val="•"/>
      <w:lvlJc w:val="left"/>
      <w:pPr>
        <w:ind w:left="6464" w:hanging="428"/>
      </w:pPr>
      <w:rPr>
        <w:rFonts w:hint="default"/>
      </w:rPr>
    </w:lvl>
    <w:lvl w:ilvl="7" w:tplc="B1F0E050">
      <w:numFmt w:val="bullet"/>
      <w:lvlText w:val="•"/>
      <w:lvlJc w:val="left"/>
      <w:pPr>
        <w:ind w:left="7518" w:hanging="428"/>
      </w:pPr>
      <w:rPr>
        <w:rFonts w:hint="default"/>
      </w:rPr>
    </w:lvl>
    <w:lvl w:ilvl="8" w:tplc="043A71EC">
      <w:numFmt w:val="bullet"/>
      <w:lvlText w:val="•"/>
      <w:lvlJc w:val="left"/>
      <w:pPr>
        <w:ind w:left="8572" w:hanging="428"/>
      </w:pPr>
      <w:rPr>
        <w:rFonts w:hint="default"/>
      </w:rPr>
    </w:lvl>
  </w:abstractNum>
  <w:abstractNum w:abstractNumId="4" w15:restartNumberingAfterBreak="0">
    <w:nsid w:val="119C30AA"/>
    <w:multiLevelType w:val="hybridMultilevel"/>
    <w:tmpl w:val="46F21AA0"/>
    <w:lvl w:ilvl="0" w:tplc="E81E5698">
      <w:start w:val="1"/>
      <w:numFmt w:val="lowerLetter"/>
      <w:lvlText w:val="%1)"/>
      <w:lvlJc w:val="left"/>
      <w:pPr>
        <w:ind w:left="142" w:hanging="428"/>
      </w:pPr>
      <w:rPr>
        <w:rFonts w:ascii="Times New Roman" w:eastAsia="Times New Roman" w:hAnsi="Times New Roman" w:cs="Times New Roman" w:hint="default"/>
        <w:color w:val="0D0D0D"/>
        <w:spacing w:val="-3"/>
        <w:w w:val="99"/>
        <w:sz w:val="24"/>
        <w:szCs w:val="24"/>
      </w:rPr>
    </w:lvl>
    <w:lvl w:ilvl="1" w:tplc="8F309E92">
      <w:numFmt w:val="bullet"/>
      <w:lvlText w:val="•"/>
      <w:lvlJc w:val="left"/>
      <w:pPr>
        <w:ind w:left="1194" w:hanging="428"/>
      </w:pPr>
      <w:rPr>
        <w:rFonts w:hint="default"/>
      </w:rPr>
    </w:lvl>
    <w:lvl w:ilvl="2" w:tplc="F1F2850E">
      <w:numFmt w:val="bullet"/>
      <w:lvlText w:val="•"/>
      <w:lvlJc w:val="left"/>
      <w:pPr>
        <w:ind w:left="2248" w:hanging="428"/>
      </w:pPr>
      <w:rPr>
        <w:rFonts w:hint="default"/>
      </w:rPr>
    </w:lvl>
    <w:lvl w:ilvl="3" w:tplc="FA0E9302">
      <w:numFmt w:val="bullet"/>
      <w:lvlText w:val="•"/>
      <w:lvlJc w:val="left"/>
      <w:pPr>
        <w:ind w:left="3302" w:hanging="428"/>
      </w:pPr>
      <w:rPr>
        <w:rFonts w:hint="default"/>
      </w:rPr>
    </w:lvl>
    <w:lvl w:ilvl="4" w:tplc="57642D2A">
      <w:numFmt w:val="bullet"/>
      <w:lvlText w:val="•"/>
      <w:lvlJc w:val="left"/>
      <w:pPr>
        <w:ind w:left="4356" w:hanging="428"/>
      </w:pPr>
      <w:rPr>
        <w:rFonts w:hint="default"/>
      </w:rPr>
    </w:lvl>
    <w:lvl w:ilvl="5" w:tplc="2ED063B8">
      <w:numFmt w:val="bullet"/>
      <w:lvlText w:val="•"/>
      <w:lvlJc w:val="left"/>
      <w:pPr>
        <w:ind w:left="5410" w:hanging="428"/>
      </w:pPr>
      <w:rPr>
        <w:rFonts w:hint="default"/>
      </w:rPr>
    </w:lvl>
    <w:lvl w:ilvl="6" w:tplc="F13C25C0">
      <w:numFmt w:val="bullet"/>
      <w:lvlText w:val="•"/>
      <w:lvlJc w:val="left"/>
      <w:pPr>
        <w:ind w:left="6464" w:hanging="428"/>
      </w:pPr>
      <w:rPr>
        <w:rFonts w:hint="default"/>
      </w:rPr>
    </w:lvl>
    <w:lvl w:ilvl="7" w:tplc="964092F8">
      <w:numFmt w:val="bullet"/>
      <w:lvlText w:val="•"/>
      <w:lvlJc w:val="left"/>
      <w:pPr>
        <w:ind w:left="7518" w:hanging="428"/>
      </w:pPr>
      <w:rPr>
        <w:rFonts w:hint="default"/>
      </w:rPr>
    </w:lvl>
    <w:lvl w:ilvl="8" w:tplc="B344D8D0">
      <w:numFmt w:val="bullet"/>
      <w:lvlText w:val="•"/>
      <w:lvlJc w:val="left"/>
      <w:pPr>
        <w:ind w:left="8572" w:hanging="428"/>
      </w:pPr>
      <w:rPr>
        <w:rFonts w:hint="default"/>
      </w:rPr>
    </w:lvl>
  </w:abstractNum>
  <w:abstractNum w:abstractNumId="5" w15:restartNumberingAfterBreak="0">
    <w:nsid w:val="13461988"/>
    <w:multiLevelType w:val="hybridMultilevel"/>
    <w:tmpl w:val="7854D04A"/>
    <w:lvl w:ilvl="0" w:tplc="4726E73C">
      <w:start w:val="1"/>
      <w:numFmt w:val="lowerLetter"/>
      <w:lvlText w:val="%1)"/>
      <w:lvlJc w:val="left"/>
      <w:pPr>
        <w:ind w:left="142" w:hanging="428"/>
      </w:pPr>
      <w:rPr>
        <w:rFonts w:ascii="Times New Roman" w:eastAsia="Times New Roman" w:hAnsi="Times New Roman" w:cs="Times New Roman" w:hint="default"/>
        <w:color w:val="0D0D0D"/>
        <w:spacing w:val="-20"/>
        <w:w w:val="99"/>
        <w:sz w:val="24"/>
        <w:szCs w:val="24"/>
      </w:rPr>
    </w:lvl>
    <w:lvl w:ilvl="1" w:tplc="75FE05AA">
      <w:numFmt w:val="bullet"/>
      <w:lvlText w:val="•"/>
      <w:lvlJc w:val="left"/>
      <w:pPr>
        <w:ind w:left="1194" w:hanging="428"/>
      </w:pPr>
      <w:rPr>
        <w:rFonts w:hint="default"/>
      </w:rPr>
    </w:lvl>
    <w:lvl w:ilvl="2" w:tplc="BF76AF10">
      <w:numFmt w:val="bullet"/>
      <w:lvlText w:val="•"/>
      <w:lvlJc w:val="left"/>
      <w:pPr>
        <w:ind w:left="2248" w:hanging="428"/>
      </w:pPr>
      <w:rPr>
        <w:rFonts w:hint="default"/>
      </w:rPr>
    </w:lvl>
    <w:lvl w:ilvl="3" w:tplc="7D06CF08">
      <w:numFmt w:val="bullet"/>
      <w:lvlText w:val="•"/>
      <w:lvlJc w:val="left"/>
      <w:pPr>
        <w:ind w:left="3302" w:hanging="428"/>
      </w:pPr>
      <w:rPr>
        <w:rFonts w:hint="default"/>
      </w:rPr>
    </w:lvl>
    <w:lvl w:ilvl="4" w:tplc="E514E8A4">
      <w:numFmt w:val="bullet"/>
      <w:lvlText w:val="•"/>
      <w:lvlJc w:val="left"/>
      <w:pPr>
        <w:ind w:left="4356" w:hanging="428"/>
      </w:pPr>
      <w:rPr>
        <w:rFonts w:hint="default"/>
      </w:rPr>
    </w:lvl>
    <w:lvl w:ilvl="5" w:tplc="93F20DF0">
      <w:numFmt w:val="bullet"/>
      <w:lvlText w:val="•"/>
      <w:lvlJc w:val="left"/>
      <w:pPr>
        <w:ind w:left="5410" w:hanging="428"/>
      </w:pPr>
      <w:rPr>
        <w:rFonts w:hint="default"/>
      </w:rPr>
    </w:lvl>
    <w:lvl w:ilvl="6" w:tplc="01A8C1FA">
      <w:numFmt w:val="bullet"/>
      <w:lvlText w:val="•"/>
      <w:lvlJc w:val="left"/>
      <w:pPr>
        <w:ind w:left="6464" w:hanging="428"/>
      </w:pPr>
      <w:rPr>
        <w:rFonts w:hint="default"/>
      </w:rPr>
    </w:lvl>
    <w:lvl w:ilvl="7" w:tplc="3FA88998">
      <w:numFmt w:val="bullet"/>
      <w:lvlText w:val="•"/>
      <w:lvlJc w:val="left"/>
      <w:pPr>
        <w:ind w:left="7518" w:hanging="428"/>
      </w:pPr>
      <w:rPr>
        <w:rFonts w:hint="default"/>
      </w:rPr>
    </w:lvl>
    <w:lvl w:ilvl="8" w:tplc="236AE93C">
      <w:numFmt w:val="bullet"/>
      <w:lvlText w:val="•"/>
      <w:lvlJc w:val="left"/>
      <w:pPr>
        <w:ind w:left="8572" w:hanging="428"/>
      </w:pPr>
      <w:rPr>
        <w:rFonts w:hint="default"/>
      </w:rPr>
    </w:lvl>
  </w:abstractNum>
  <w:abstractNum w:abstractNumId="6" w15:restartNumberingAfterBreak="0">
    <w:nsid w:val="18E67494"/>
    <w:multiLevelType w:val="hybridMultilevel"/>
    <w:tmpl w:val="23CEDF14"/>
    <w:lvl w:ilvl="0" w:tplc="C4FA54DA">
      <w:start w:val="1"/>
      <w:numFmt w:val="lowerLetter"/>
      <w:lvlText w:val="%1)"/>
      <w:lvlJc w:val="left"/>
      <w:pPr>
        <w:ind w:left="425" w:hanging="284"/>
      </w:pPr>
      <w:rPr>
        <w:rFonts w:ascii="Times New Roman" w:eastAsia="Times New Roman" w:hAnsi="Times New Roman" w:cs="Times New Roman" w:hint="default"/>
        <w:color w:val="0D0D0D"/>
        <w:spacing w:val="-23"/>
        <w:w w:val="99"/>
        <w:sz w:val="24"/>
        <w:szCs w:val="24"/>
      </w:rPr>
    </w:lvl>
    <w:lvl w:ilvl="1" w:tplc="AB94F4F6">
      <w:numFmt w:val="bullet"/>
      <w:lvlText w:val="•"/>
      <w:lvlJc w:val="left"/>
      <w:pPr>
        <w:ind w:left="1446" w:hanging="284"/>
      </w:pPr>
      <w:rPr>
        <w:rFonts w:hint="default"/>
      </w:rPr>
    </w:lvl>
    <w:lvl w:ilvl="2" w:tplc="0D3046D0">
      <w:numFmt w:val="bullet"/>
      <w:lvlText w:val="•"/>
      <w:lvlJc w:val="left"/>
      <w:pPr>
        <w:ind w:left="2472" w:hanging="284"/>
      </w:pPr>
      <w:rPr>
        <w:rFonts w:hint="default"/>
      </w:rPr>
    </w:lvl>
    <w:lvl w:ilvl="3" w:tplc="1CDC6B4C">
      <w:numFmt w:val="bullet"/>
      <w:lvlText w:val="•"/>
      <w:lvlJc w:val="left"/>
      <w:pPr>
        <w:ind w:left="3498" w:hanging="284"/>
      </w:pPr>
      <w:rPr>
        <w:rFonts w:hint="default"/>
      </w:rPr>
    </w:lvl>
    <w:lvl w:ilvl="4" w:tplc="DBA255BE">
      <w:numFmt w:val="bullet"/>
      <w:lvlText w:val="•"/>
      <w:lvlJc w:val="left"/>
      <w:pPr>
        <w:ind w:left="4524" w:hanging="284"/>
      </w:pPr>
      <w:rPr>
        <w:rFonts w:hint="default"/>
      </w:rPr>
    </w:lvl>
    <w:lvl w:ilvl="5" w:tplc="CB96F5D2">
      <w:numFmt w:val="bullet"/>
      <w:lvlText w:val="•"/>
      <w:lvlJc w:val="left"/>
      <w:pPr>
        <w:ind w:left="5550" w:hanging="284"/>
      </w:pPr>
      <w:rPr>
        <w:rFonts w:hint="default"/>
      </w:rPr>
    </w:lvl>
    <w:lvl w:ilvl="6" w:tplc="FF667780">
      <w:numFmt w:val="bullet"/>
      <w:lvlText w:val="•"/>
      <w:lvlJc w:val="left"/>
      <w:pPr>
        <w:ind w:left="6576" w:hanging="284"/>
      </w:pPr>
      <w:rPr>
        <w:rFonts w:hint="default"/>
      </w:rPr>
    </w:lvl>
    <w:lvl w:ilvl="7" w:tplc="C7E406C2">
      <w:numFmt w:val="bullet"/>
      <w:lvlText w:val="•"/>
      <w:lvlJc w:val="left"/>
      <w:pPr>
        <w:ind w:left="7602" w:hanging="284"/>
      </w:pPr>
      <w:rPr>
        <w:rFonts w:hint="default"/>
      </w:rPr>
    </w:lvl>
    <w:lvl w:ilvl="8" w:tplc="92541EE2">
      <w:numFmt w:val="bullet"/>
      <w:lvlText w:val="•"/>
      <w:lvlJc w:val="left"/>
      <w:pPr>
        <w:ind w:left="8628" w:hanging="284"/>
      </w:pPr>
      <w:rPr>
        <w:rFonts w:hint="default"/>
      </w:rPr>
    </w:lvl>
  </w:abstractNum>
  <w:abstractNum w:abstractNumId="7" w15:restartNumberingAfterBreak="0">
    <w:nsid w:val="19F04CF9"/>
    <w:multiLevelType w:val="hybridMultilevel"/>
    <w:tmpl w:val="5194140C"/>
    <w:lvl w:ilvl="0" w:tplc="7622929C">
      <w:start w:val="1"/>
      <w:numFmt w:val="lowerLetter"/>
      <w:lvlText w:val="%1)"/>
      <w:lvlJc w:val="left"/>
      <w:pPr>
        <w:ind w:left="142" w:hanging="428"/>
      </w:pPr>
      <w:rPr>
        <w:rFonts w:ascii="Times New Roman" w:eastAsia="Times New Roman" w:hAnsi="Times New Roman" w:cs="Times New Roman" w:hint="default"/>
        <w:color w:val="0D0D0D"/>
        <w:spacing w:val="-2"/>
        <w:w w:val="99"/>
        <w:sz w:val="24"/>
        <w:szCs w:val="24"/>
      </w:rPr>
    </w:lvl>
    <w:lvl w:ilvl="1" w:tplc="F0A8E5AE">
      <w:numFmt w:val="bullet"/>
      <w:lvlText w:val="•"/>
      <w:lvlJc w:val="left"/>
      <w:pPr>
        <w:ind w:left="1194" w:hanging="428"/>
      </w:pPr>
      <w:rPr>
        <w:rFonts w:hint="default"/>
      </w:rPr>
    </w:lvl>
    <w:lvl w:ilvl="2" w:tplc="C37AB378">
      <w:numFmt w:val="bullet"/>
      <w:lvlText w:val="•"/>
      <w:lvlJc w:val="left"/>
      <w:pPr>
        <w:ind w:left="2248" w:hanging="428"/>
      </w:pPr>
      <w:rPr>
        <w:rFonts w:hint="default"/>
      </w:rPr>
    </w:lvl>
    <w:lvl w:ilvl="3" w:tplc="AFB407DA">
      <w:numFmt w:val="bullet"/>
      <w:lvlText w:val="•"/>
      <w:lvlJc w:val="left"/>
      <w:pPr>
        <w:ind w:left="3302" w:hanging="428"/>
      </w:pPr>
      <w:rPr>
        <w:rFonts w:hint="default"/>
      </w:rPr>
    </w:lvl>
    <w:lvl w:ilvl="4" w:tplc="7344930A">
      <w:numFmt w:val="bullet"/>
      <w:lvlText w:val="•"/>
      <w:lvlJc w:val="left"/>
      <w:pPr>
        <w:ind w:left="4356" w:hanging="428"/>
      </w:pPr>
      <w:rPr>
        <w:rFonts w:hint="default"/>
      </w:rPr>
    </w:lvl>
    <w:lvl w:ilvl="5" w:tplc="4C80544C">
      <w:numFmt w:val="bullet"/>
      <w:lvlText w:val="•"/>
      <w:lvlJc w:val="left"/>
      <w:pPr>
        <w:ind w:left="5410" w:hanging="428"/>
      </w:pPr>
      <w:rPr>
        <w:rFonts w:hint="default"/>
      </w:rPr>
    </w:lvl>
    <w:lvl w:ilvl="6" w:tplc="4D40FC7A">
      <w:numFmt w:val="bullet"/>
      <w:lvlText w:val="•"/>
      <w:lvlJc w:val="left"/>
      <w:pPr>
        <w:ind w:left="6464" w:hanging="428"/>
      </w:pPr>
      <w:rPr>
        <w:rFonts w:hint="default"/>
      </w:rPr>
    </w:lvl>
    <w:lvl w:ilvl="7" w:tplc="5DF26C50">
      <w:numFmt w:val="bullet"/>
      <w:lvlText w:val="•"/>
      <w:lvlJc w:val="left"/>
      <w:pPr>
        <w:ind w:left="7518" w:hanging="428"/>
      </w:pPr>
      <w:rPr>
        <w:rFonts w:hint="default"/>
      </w:rPr>
    </w:lvl>
    <w:lvl w:ilvl="8" w:tplc="CAB87336">
      <w:numFmt w:val="bullet"/>
      <w:lvlText w:val="•"/>
      <w:lvlJc w:val="left"/>
      <w:pPr>
        <w:ind w:left="8572" w:hanging="428"/>
      </w:pPr>
      <w:rPr>
        <w:rFonts w:hint="default"/>
      </w:rPr>
    </w:lvl>
  </w:abstractNum>
  <w:abstractNum w:abstractNumId="8" w15:restartNumberingAfterBreak="0">
    <w:nsid w:val="20DE1748"/>
    <w:multiLevelType w:val="hybridMultilevel"/>
    <w:tmpl w:val="DA3EFFFA"/>
    <w:lvl w:ilvl="0" w:tplc="B016DB34">
      <w:start w:val="1"/>
      <w:numFmt w:val="lowerLetter"/>
      <w:lvlText w:val="%1)"/>
      <w:lvlJc w:val="left"/>
      <w:pPr>
        <w:ind w:left="142" w:hanging="428"/>
      </w:pPr>
      <w:rPr>
        <w:rFonts w:ascii="Times New Roman" w:eastAsia="Times New Roman" w:hAnsi="Times New Roman" w:cs="Times New Roman" w:hint="default"/>
        <w:color w:val="0D0D0D"/>
        <w:spacing w:val="-9"/>
        <w:w w:val="99"/>
        <w:sz w:val="24"/>
        <w:szCs w:val="24"/>
      </w:rPr>
    </w:lvl>
    <w:lvl w:ilvl="1" w:tplc="00F05608">
      <w:numFmt w:val="bullet"/>
      <w:lvlText w:val="•"/>
      <w:lvlJc w:val="left"/>
      <w:pPr>
        <w:ind w:left="1194" w:hanging="428"/>
      </w:pPr>
      <w:rPr>
        <w:rFonts w:hint="default"/>
      </w:rPr>
    </w:lvl>
    <w:lvl w:ilvl="2" w:tplc="D59E911E">
      <w:numFmt w:val="bullet"/>
      <w:lvlText w:val="•"/>
      <w:lvlJc w:val="left"/>
      <w:pPr>
        <w:ind w:left="2248" w:hanging="428"/>
      </w:pPr>
      <w:rPr>
        <w:rFonts w:hint="default"/>
      </w:rPr>
    </w:lvl>
    <w:lvl w:ilvl="3" w:tplc="9D288B08">
      <w:numFmt w:val="bullet"/>
      <w:lvlText w:val="•"/>
      <w:lvlJc w:val="left"/>
      <w:pPr>
        <w:ind w:left="3302" w:hanging="428"/>
      </w:pPr>
      <w:rPr>
        <w:rFonts w:hint="default"/>
      </w:rPr>
    </w:lvl>
    <w:lvl w:ilvl="4" w:tplc="2BEA0E5C">
      <w:numFmt w:val="bullet"/>
      <w:lvlText w:val="•"/>
      <w:lvlJc w:val="left"/>
      <w:pPr>
        <w:ind w:left="4356" w:hanging="428"/>
      </w:pPr>
      <w:rPr>
        <w:rFonts w:hint="default"/>
      </w:rPr>
    </w:lvl>
    <w:lvl w:ilvl="5" w:tplc="30D81B3A">
      <w:numFmt w:val="bullet"/>
      <w:lvlText w:val="•"/>
      <w:lvlJc w:val="left"/>
      <w:pPr>
        <w:ind w:left="5410" w:hanging="428"/>
      </w:pPr>
      <w:rPr>
        <w:rFonts w:hint="default"/>
      </w:rPr>
    </w:lvl>
    <w:lvl w:ilvl="6" w:tplc="06880266">
      <w:numFmt w:val="bullet"/>
      <w:lvlText w:val="•"/>
      <w:lvlJc w:val="left"/>
      <w:pPr>
        <w:ind w:left="6464" w:hanging="428"/>
      </w:pPr>
      <w:rPr>
        <w:rFonts w:hint="default"/>
      </w:rPr>
    </w:lvl>
    <w:lvl w:ilvl="7" w:tplc="4510FE6A">
      <w:numFmt w:val="bullet"/>
      <w:lvlText w:val="•"/>
      <w:lvlJc w:val="left"/>
      <w:pPr>
        <w:ind w:left="7518" w:hanging="428"/>
      </w:pPr>
      <w:rPr>
        <w:rFonts w:hint="default"/>
      </w:rPr>
    </w:lvl>
    <w:lvl w:ilvl="8" w:tplc="E13426E0">
      <w:numFmt w:val="bullet"/>
      <w:lvlText w:val="•"/>
      <w:lvlJc w:val="left"/>
      <w:pPr>
        <w:ind w:left="8572" w:hanging="428"/>
      </w:pPr>
      <w:rPr>
        <w:rFonts w:hint="default"/>
      </w:rPr>
    </w:lvl>
  </w:abstractNum>
  <w:abstractNum w:abstractNumId="9" w15:restartNumberingAfterBreak="0">
    <w:nsid w:val="242D09F6"/>
    <w:multiLevelType w:val="hybridMultilevel"/>
    <w:tmpl w:val="A8D6CA9A"/>
    <w:lvl w:ilvl="0" w:tplc="10FE6534">
      <w:start w:val="1"/>
      <w:numFmt w:val="decimal"/>
      <w:lvlText w:val="%1."/>
      <w:lvlJc w:val="left"/>
      <w:pPr>
        <w:ind w:left="425" w:hanging="284"/>
      </w:pPr>
      <w:rPr>
        <w:rFonts w:ascii="Times New Roman" w:eastAsia="Times New Roman" w:hAnsi="Times New Roman" w:cs="Times New Roman" w:hint="default"/>
        <w:color w:val="0D0D0D"/>
        <w:spacing w:val="-17"/>
        <w:w w:val="99"/>
        <w:sz w:val="24"/>
        <w:szCs w:val="24"/>
      </w:rPr>
    </w:lvl>
    <w:lvl w:ilvl="1" w:tplc="089C9B46">
      <w:numFmt w:val="bullet"/>
      <w:lvlText w:val="•"/>
      <w:lvlJc w:val="left"/>
      <w:pPr>
        <w:ind w:left="1446" w:hanging="284"/>
      </w:pPr>
      <w:rPr>
        <w:rFonts w:hint="default"/>
      </w:rPr>
    </w:lvl>
    <w:lvl w:ilvl="2" w:tplc="7492A3F8">
      <w:numFmt w:val="bullet"/>
      <w:lvlText w:val="•"/>
      <w:lvlJc w:val="left"/>
      <w:pPr>
        <w:ind w:left="2472" w:hanging="284"/>
      </w:pPr>
      <w:rPr>
        <w:rFonts w:hint="default"/>
      </w:rPr>
    </w:lvl>
    <w:lvl w:ilvl="3" w:tplc="F9141DE2">
      <w:numFmt w:val="bullet"/>
      <w:lvlText w:val="•"/>
      <w:lvlJc w:val="left"/>
      <w:pPr>
        <w:ind w:left="3498" w:hanging="284"/>
      </w:pPr>
      <w:rPr>
        <w:rFonts w:hint="default"/>
      </w:rPr>
    </w:lvl>
    <w:lvl w:ilvl="4" w:tplc="A83ED904">
      <w:numFmt w:val="bullet"/>
      <w:lvlText w:val="•"/>
      <w:lvlJc w:val="left"/>
      <w:pPr>
        <w:ind w:left="4524" w:hanging="284"/>
      </w:pPr>
      <w:rPr>
        <w:rFonts w:hint="default"/>
      </w:rPr>
    </w:lvl>
    <w:lvl w:ilvl="5" w:tplc="28BC127E">
      <w:numFmt w:val="bullet"/>
      <w:lvlText w:val="•"/>
      <w:lvlJc w:val="left"/>
      <w:pPr>
        <w:ind w:left="5550" w:hanging="284"/>
      </w:pPr>
      <w:rPr>
        <w:rFonts w:hint="default"/>
      </w:rPr>
    </w:lvl>
    <w:lvl w:ilvl="6" w:tplc="A9444982">
      <w:numFmt w:val="bullet"/>
      <w:lvlText w:val="•"/>
      <w:lvlJc w:val="left"/>
      <w:pPr>
        <w:ind w:left="6576" w:hanging="284"/>
      </w:pPr>
      <w:rPr>
        <w:rFonts w:hint="default"/>
      </w:rPr>
    </w:lvl>
    <w:lvl w:ilvl="7" w:tplc="65C6E21C">
      <w:numFmt w:val="bullet"/>
      <w:lvlText w:val="•"/>
      <w:lvlJc w:val="left"/>
      <w:pPr>
        <w:ind w:left="7602" w:hanging="284"/>
      </w:pPr>
      <w:rPr>
        <w:rFonts w:hint="default"/>
      </w:rPr>
    </w:lvl>
    <w:lvl w:ilvl="8" w:tplc="E1589246">
      <w:numFmt w:val="bullet"/>
      <w:lvlText w:val="•"/>
      <w:lvlJc w:val="left"/>
      <w:pPr>
        <w:ind w:left="8628" w:hanging="284"/>
      </w:pPr>
      <w:rPr>
        <w:rFonts w:hint="default"/>
      </w:rPr>
    </w:lvl>
  </w:abstractNum>
  <w:abstractNum w:abstractNumId="10" w15:restartNumberingAfterBreak="0">
    <w:nsid w:val="25F154AB"/>
    <w:multiLevelType w:val="hybridMultilevel"/>
    <w:tmpl w:val="E76EF550"/>
    <w:lvl w:ilvl="0" w:tplc="C51EA698">
      <w:start w:val="1"/>
      <w:numFmt w:val="lowerLetter"/>
      <w:lvlText w:val="%1)"/>
      <w:lvlJc w:val="left"/>
      <w:pPr>
        <w:ind w:left="569" w:hanging="428"/>
      </w:pPr>
      <w:rPr>
        <w:rFonts w:hint="default"/>
        <w:spacing w:val="-2"/>
        <w:w w:val="99"/>
      </w:rPr>
    </w:lvl>
    <w:lvl w:ilvl="1" w:tplc="C3FE8C02">
      <w:numFmt w:val="bullet"/>
      <w:lvlText w:val="•"/>
      <w:lvlJc w:val="left"/>
      <w:pPr>
        <w:ind w:left="1572" w:hanging="428"/>
      </w:pPr>
      <w:rPr>
        <w:rFonts w:hint="default"/>
      </w:rPr>
    </w:lvl>
    <w:lvl w:ilvl="2" w:tplc="9A506E6C">
      <w:numFmt w:val="bullet"/>
      <w:lvlText w:val="•"/>
      <w:lvlJc w:val="left"/>
      <w:pPr>
        <w:ind w:left="2584" w:hanging="428"/>
      </w:pPr>
      <w:rPr>
        <w:rFonts w:hint="default"/>
      </w:rPr>
    </w:lvl>
    <w:lvl w:ilvl="3" w:tplc="C3C8475C">
      <w:numFmt w:val="bullet"/>
      <w:lvlText w:val="•"/>
      <w:lvlJc w:val="left"/>
      <w:pPr>
        <w:ind w:left="3596" w:hanging="428"/>
      </w:pPr>
      <w:rPr>
        <w:rFonts w:hint="default"/>
      </w:rPr>
    </w:lvl>
    <w:lvl w:ilvl="4" w:tplc="251AAAA8">
      <w:numFmt w:val="bullet"/>
      <w:lvlText w:val="•"/>
      <w:lvlJc w:val="left"/>
      <w:pPr>
        <w:ind w:left="4608" w:hanging="428"/>
      </w:pPr>
      <w:rPr>
        <w:rFonts w:hint="default"/>
      </w:rPr>
    </w:lvl>
    <w:lvl w:ilvl="5" w:tplc="8E4A3092">
      <w:numFmt w:val="bullet"/>
      <w:lvlText w:val="•"/>
      <w:lvlJc w:val="left"/>
      <w:pPr>
        <w:ind w:left="5620" w:hanging="428"/>
      </w:pPr>
      <w:rPr>
        <w:rFonts w:hint="default"/>
      </w:rPr>
    </w:lvl>
    <w:lvl w:ilvl="6" w:tplc="A1A6C5CE">
      <w:numFmt w:val="bullet"/>
      <w:lvlText w:val="•"/>
      <w:lvlJc w:val="left"/>
      <w:pPr>
        <w:ind w:left="6632" w:hanging="428"/>
      </w:pPr>
      <w:rPr>
        <w:rFonts w:hint="default"/>
      </w:rPr>
    </w:lvl>
    <w:lvl w:ilvl="7" w:tplc="09D20448">
      <w:numFmt w:val="bullet"/>
      <w:lvlText w:val="•"/>
      <w:lvlJc w:val="left"/>
      <w:pPr>
        <w:ind w:left="7644" w:hanging="428"/>
      </w:pPr>
      <w:rPr>
        <w:rFonts w:hint="default"/>
      </w:rPr>
    </w:lvl>
    <w:lvl w:ilvl="8" w:tplc="8808FC6E">
      <w:numFmt w:val="bullet"/>
      <w:lvlText w:val="•"/>
      <w:lvlJc w:val="left"/>
      <w:pPr>
        <w:ind w:left="8656" w:hanging="428"/>
      </w:pPr>
      <w:rPr>
        <w:rFonts w:hint="default"/>
      </w:rPr>
    </w:lvl>
  </w:abstractNum>
  <w:abstractNum w:abstractNumId="11" w15:restartNumberingAfterBreak="0">
    <w:nsid w:val="260E1459"/>
    <w:multiLevelType w:val="hybridMultilevel"/>
    <w:tmpl w:val="A20A050C"/>
    <w:lvl w:ilvl="0" w:tplc="1AF4824C">
      <w:start w:val="1"/>
      <w:numFmt w:val="lowerLetter"/>
      <w:lvlText w:val="%1)"/>
      <w:lvlJc w:val="left"/>
      <w:pPr>
        <w:ind w:left="142" w:hanging="428"/>
      </w:pPr>
      <w:rPr>
        <w:rFonts w:ascii="Times New Roman" w:eastAsia="Times New Roman" w:hAnsi="Times New Roman" w:cs="Times New Roman" w:hint="default"/>
        <w:color w:val="0D0D0D"/>
        <w:spacing w:val="-30"/>
        <w:w w:val="99"/>
        <w:sz w:val="24"/>
        <w:szCs w:val="24"/>
      </w:rPr>
    </w:lvl>
    <w:lvl w:ilvl="1" w:tplc="46C8F28A">
      <w:numFmt w:val="bullet"/>
      <w:lvlText w:val="•"/>
      <w:lvlJc w:val="left"/>
      <w:pPr>
        <w:ind w:left="1194" w:hanging="428"/>
      </w:pPr>
      <w:rPr>
        <w:rFonts w:hint="default"/>
      </w:rPr>
    </w:lvl>
    <w:lvl w:ilvl="2" w:tplc="1ACEB3F2">
      <w:numFmt w:val="bullet"/>
      <w:lvlText w:val="•"/>
      <w:lvlJc w:val="left"/>
      <w:pPr>
        <w:ind w:left="2248" w:hanging="428"/>
      </w:pPr>
      <w:rPr>
        <w:rFonts w:hint="default"/>
      </w:rPr>
    </w:lvl>
    <w:lvl w:ilvl="3" w:tplc="EA265FF4">
      <w:numFmt w:val="bullet"/>
      <w:lvlText w:val="•"/>
      <w:lvlJc w:val="left"/>
      <w:pPr>
        <w:ind w:left="3302" w:hanging="428"/>
      </w:pPr>
      <w:rPr>
        <w:rFonts w:hint="default"/>
      </w:rPr>
    </w:lvl>
    <w:lvl w:ilvl="4" w:tplc="78CA7492">
      <w:numFmt w:val="bullet"/>
      <w:lvlText w:val="•"/>
      <w:lvlJc w:val="left"/>
      <w:pPr>
        <w:ind w:left="4356" w:hanging="428"/>
      </w:pPr>
      <w:rPr>
        <w:rFonts w:hint="default"/>
      </w:rPr>
    </w:lvl>
    <w:lvl w:ilvl="5" w:tplc="605AB5D8">
      <w:numFmt w:val="bullet"/>
      <w:lvlText w:val="•"/>
      <w:lvlJc w:val="left"/>
      <w:pPr>
        <w:ind w:left="5410" w:hanging="428"/>
      </w:pPr>
      <w:rPr>
        <w:rFonts w:hint="default"/>
      </w:rPr>
    </w:lvl>
    <w:lvl w:ilvl="6" w:tplc="D4D0CA30">
      <w:numFmt w:val="bullet"/>
      <w:lvlText w:val="•"/>
      <w:lvlJc w:val="left"/>
      <w:pPr>
        <w:ind w:left="6464" w:hanging="428"/>
      </w:pPr>
      <w:rPr>
        <w:rFonts w:hint="default"/>
      </w:rPr>
    </w:lvl>
    <w:lvl w:ilvl="7" w:tplc="41A8324E">
      <w:numFmt w:val="bullet"/>
      <w:lvlText w:val="•"/>
      <w:lvlJc w:val="left"/>
      <w:pPr>
        <w:ind w:left="7518" w:hanging="428"/>
      </w:pPr>
      <w:rPr>
        <w:rFonts w:hint="default"/>
      </w:rPr>
    </w:lvl>
    <w:lvl w:ilvl="8" w:tplc="3B1AE58A">
      <w:numFmt w:val="bullet"/>
      <w:lvlText w:val="•"/>
      <w:lvlJc w:val="left"/>
      <w:pPr>
        <w:ind w:left="8572" w:hanging="428"/>
      </w:pPr>
      <w:rPr>
        <w:rFonts w:hint="default"/>
      </w:rPr>
    </w:lvl>
  </w:abstractNum>
  <w:abstractNum w:abstractNumId="12" w15:restartNumberingAfterBreak="0">
    <w:nsid w:val="2D514543"/>
    <w:multiLevelType w:val="hybridMultilevel"/>
    <w:tmpl w:val="D41847A0"/>
    <w:lvl w:ilvl="0" w:tplc="553AF6C0">
      <w:start w:val="1"/>
      <w:numFmt w:val="lowerLetter"/>
      <w:lvlText w:val="%1)"/>
      <w:lvlJc w:val="left"/>
      <w:pPr>
        <w:ind w:left="142" w:hanging="428"/>
      </w:pPr>
      <w:rPr>
        <w:rFonts w:ascii="Times New Roman" w:eastAsia="Times New Roman" w:hAnsi="Times New Roman" w:cs="Times New Roman" w:hint="default"/>
        <w:color w:val="0D0D0D"/>
        <w:spacing w:val="-5"/>
        <w:w w:val="99"/>
        <w:sz w:val="24"/>
        <w:szCs w:val="24"/>
      </w:rPr>
    </w:lvl>
    <w:lvl w:ilvl="1" w:tplc="D4822FA6">
      <w:numFmt w:val="bullet"/>
      <w:lvlText w:val="•"/>
      <w:lvlJc w:val="left"/>
      <w:pPr>
        <w:ind w:left="1194" w:hanging="428"/>
      </w:pPr>
      <w:rPr>
        <w:rFonts w:hint="default"/>
      </w:rPr>
    </w:lvl>
    <w:lvl w:ilvl="2" w:tplc="74F8BE10">
      <w:numFmt w:val="bullet"/>
      <w:lvlText w:val="•"/>
      <w:lvlJc w:val="left"/>
      <w:pPr>
        <w:ind w:left="2248" w:hanging="428"/>
      </w:pPr>
      <w:rPr>
        <w:rFonts w:hint="default"/>
      </w:rPr>
    </w:lvl>
    <w:lvl w:ilvl="3" w:tplc="E3D61990">
      <w:numFmt w:val="bullet"/>
      <w:lvlText w:val="•"/>
      <w:lvlJc w:val="left"/>
      <w:pPr>
        <w:ind w:left="3302" w:hanging="428"/>
      </w:pPr>
      <w:rPr>
        <w:rFonts w:hint="default"/>
      </w:rPr>
    </w:lvl>
    <w:lvl w:ilvl="4" w:tplc="18D864A0">
      <w:numFmt w:val="bullet"/>
      <w:lvlText w:val="•"/>
      <w:lvlJc w:val="left"/>
      <w:pPr>
        <w:ind w:left="4356" w:hanging="428"/>
      </w:pPr>
      <w:rPr>
        <w:rFonts w:hint="default"/>
      </w:rPr>
    </w:lvl>
    <w:lvl w:ilvl="5" w:tplc="D340B722">
      <w:numFmt w:val="bullet"/>
      <w:lvlText w:val="•"/>
      <w:lvlJc w:val="left"/>
      <w:pPr>
        <w:ind w:left="5410" w:hanging="428"/>
      </w:pPr>
      <w:rPr>
        <w:rFonts w:hint="default"/>
      </w:rPr>
    </w:lvl>
    <w:lvl w:ilvl="6" w:tplc="230CFF9A">
      <w:numFmt w:val="bullet"/>
      <w:lvlText w:val="•"/>
      <w:lvlJc w:val="left"/>
      <w:pPr>
        <w:ind w:left="6464" w:hanging="428"/>
      </w:pPr>
      <w:rPr>
        <w:rFonts w:hint="default"/>
      </w:rPr>
    </w:lvl>
    <w:lvl w:ilvl="7" w:tplc="658AD1F0">
      <w:numFmt w:val="bullet"/>
      <w:lvlText w:val="•"/>
      <w:lvlJc w:val="left"/>
      <w:pPr>
        <w:ind w:left="7518" w:hanging="428"/>
      </w:pPr>
      <w:rPr>
        <w:rFonts w:hint="default"/>
      </w:rPr>
    </w:lvl>
    <w:lvl w:ilvl="8" w:tplc="7804B5DC">
      <w:numFmt w:val="bullet"/>
      <w:lvlText w:val="•"/>
      <w:lvlJc w:val="left"/>
      <w:pPr>
        <w:ind w:left="8572" w:hanging="428"/>
      </w:pPr>
      <w:rPr>
        <w:rFonts w:hint="default"/>
      </w:rPr>
    </w:lvl>
  </w:abstractNum>
  <w:abstractNum w:abstractNumId="13" w15:restartNumberingAfterBreak="0">
    <w:nsid w:val="2D597109"/>
    <w:multiLevelType w:val="hybridMultilevel"/>
    <w:tmpl w:val="8CB45AC4"/>
    <w:lvl w:ilvl="0" w:tplc="8D849F4C">
      <w:start w:val="1"/>
      <w:numFmt w:val="lowerLetter"/>
      <w:lvlText w:val="%1)"/>
      <w:lvlJc w:val="left"/>
      <w:pPr>
        <w:ind w:left="142" w:hanging="428"/>
      </w:pPr>
      <w:rPr>
        <w:rFonts w:ascii="Times New Roman" w:eastAsia="Times New Roman" w:hAnsi="Times New Roman" w:cs="Times New Roman" w:hint="default"/>
        <w:color w:val="0D0D0D"/>
        <w:spacing w:val="-29"/>
        <w:w w:val="99"/>
        <w:sz w:val="24"/>
        <w:szCs w:val="24"/>
      </w:rPr>
    </w:lvl>
    <w:lvl w:ilvl="1" w:tplc="C608A6A4">
      <w:numFmt w:val="bullet"/>
      <w:lvlText w:val="•"/>
      <w:lvlJc w:val="left"/>
      <w:pPr>
        <w:ind w:left="1194" w:hanging="428"/>
      </w:pPr>
      <w:rPr>
        <w:rFonts w:hint="default"/>
      </w:rPr>
    </w:lvl>
    <w:lvl w:ilvl="2" w:tplc="68808A88">
      <w:numFmt w:val="bullet"/>
      <w:lvlText w:val="•"/>
      <w:lvlJc w:val="left"/>
      <w:pPr>
        <w:ind w:left="2248" w:hanging="428"/>
      </w:pPr>
      <w:rPr>
        <w:rFonts w:hint="default"/>
      </w:rPr>
    </w:lvl>
    <w:lvl w:ilvl="3" w:tplc="15D25A7A">
      <w:numFmt w:val="bullet"/>
      <w:lvlText w:val="•"/>
      <w:lvlJc w:val="left"/>
      <w:pPr>
        <w:ind w:left="3302" w:hanging="428"/>
      </w:pPr>
      <w:rPr>
        <w:rFonts w:hint="default"/>
      </w:rPr>
    </w:lvl>
    <w:lvl w:ilvl="4" w:tplc="73C25570">
      <w:numFmt w:val="bullet"/>
      <w:lvlText w:val="•"/>
      <w:lvlJc w:val="left"/>
      <w:pPr>
        <w:ind w:left="4356" w:hanging="428"/>
      </w:pPr>
      <w:rPr>
        <w:rFonts w:hint="default"/>
      </w:rPr>
    </w:lvl>
    <w:lvl w:ilvl="5" w:tplc="447CDED8">
      <w:numFmt w:val="bullet"/>
      <w:lvlText w:val="•"/>
      <w:lvlJc w:val="left"/>
      <w:pPr>
        <w:ind w:left="5410" w:hanging="428"/>
      </w:pPr>
      <w:rPr>
        <w:rFonts w:hint="default"/>
      </w:rPr>
    </w:lvl>
    <w:lvl w:ilvl="6" w:tplc="AC3856DA">
      <w:numFmt w:val="bullet"/>
      <w:lvlText w:val="•"/>
      <w:lvlJc w:val="left"/>
      <w:pPr>
        <w:ind w:left="6464" w:hanging="428"/>
      </w:pPr>
      <w:rPr>
        <w:rFonts w:hint="default"/>
      </w:rPr>
    </w:lvl>
    <w:lvl w:ilvl="7" w:tplc="7E16B194">
      <w:numFmt w:val="bullet"/>
      <w:lvlText w:val="•"/>
      <w:lvlJc w:val="left"/>
      <w:pPr>
        <w:ind w:left="7518" w:hanging="428"/>
      </w:pPr>
      <w:rPr>
        <w:rFonts w:hint="default"/>
      </w:rPr>
    </w:lvl>
    <w:lvl w:ilvl="8" w:tplc="197C0FC4">
      <w:numFmt w:val="bullet"/>
      <w:lvlText w:val="•"/>
      <w:lvlJc w:val="left"/>
      <w:pPr>
        <w:ind w:left="8572" w:hanging="428"/>
      </w:pPr>
      <w:rPr>
        <w:rFonts w:hint="default"/>
      </w:rPr>
    </w:lvl>
  </w:abstractNum>
  <w:abstractNum w:abstractNumId="14" w15:restartNumberingAfterBreak="0">
    <w:nsid w:val="2EDC719A"/>
    <w:multiLevelType w:val="hybridMultilevel"/>
    <w:tmpl w:val="0108E8BC"/>
    <w:lvl w:ilvl="0" w:tplc="327075C2">
      <w:start w:val="1"/>
      <w:numFmt w:val="lowerLetter"/>
      <w:lvlText w:val="%1)"/>
      <w:lvlJc w:val="left"/>
      <w:pPr>
        <w:ind w:left="142" w:hanging="428"/>
      </w:pPr>
      <w:rPr>
        <w:rFonts w:ascii="Times New Roman" w:eastAsia="Times New Roman" w:hAnsi="Times New Roman" w:cs="Times New Roman" w:hint="default"/>
        <w:color w:val="0D0D0D"/>
        <w:spacing w:val="-3"/>
        <w:w w:val="99"/>
        <w:sz w:val="24"/>
        <w:szCs w:val="24"/>
      </w:rPr>
    </w:lvl>
    <w:lvl w:ilvl="1" w:tplc="2CECD2BE">
      <w:numFmt w:val="bullet"/>
      <w:lvlText w:val="•"/>
      <w:lvlJc w:val="left"/>
      <w:pPr>
        <w:ind w:left="1194" w:hanging="428"/>
      </w:pPr>
      <w:rPr>
        <w:rFonts w:hint="default"/>
      </w:rPr>
    </w:lvl>
    <w:lvl w:ilvl="2" w:tplc="4404E3C4">
      <w:numFmt w:val="bullet"/>
      <w:lvlText w:val="•"/>
      <w:lvlJc w:val="left"/>
      <w:pPr>
        <w:ind w:left="2248" w:hanging="428"/>
      </w:pPr>
      <w:rPr>
        <w:rFonts w:hint="default"/>
      </w:rPr>
    </w:lvl>
    <w:lvl w:ilvl="3" w:tplc="7A3006EA">
      <w:numFmt w:val="bullet"/>
      <w:lvlText w:val="•"/>
      <w:lvlJc w:val="left"/>
      <w:pPr>
        <w:ind w:left="3302" w:hanging="428"/>
      </w:pPr>
      <w:rPr>
        <w:rFonts w:hint="default"/>
      </w:rPr>
    </w:lvl>
    <w:lvl w:ilvl="4" w:tplc="B8226778">
      <w:numFmt w:val="bullet"/>
      <w:lvlText w:val="•"/>
      <w:lvlJc w:val="left"/>
      <w:pPr>
        <w:ind w:left="4356" w:hanging="428"/>
      </w:pPr>
      <w:rPr>
        <w:rFonts w:hint="default"/>
      </w:rPr>
    </w:lvl>
    <w:lvl w:ilvl="5" w:tplc="C018CEC2">
      <w:numFmt w:val="bullet"/>
      <w:lvlText w:val="•"/>
      <w:lvlJc w:val="left"/>
      <w:pPr>
        <w:ind w:left="5410" w:hanging="428"/>
      </w:pPr>
      <w:rPr>
        <w:rFonts w:hint="default"/>
      </w:rPr>
    </w:lvl>
    <w:lvl w:ilvl="6" w:tplc="70420210">
      <w:numFmt w:val="bullet"/>
      <w:lvlText w:val="•"/>
      <w:lvlJc w:val="left"/>
      <w:pPr>
        <w:ind w:left="6464" w:hanging="428"/>
      </w:pPr>
      <w:rPr>
        <w:rFonts w:hint="default"/>
      </w:rPr>
    </w:lvl>
    <w:lvl w:ilvl="7" w:tplc="650E4FF4">
      <w:numFmt w:val="bullet"/>
      <w:lvlText w:val="•"/>
      <w:lvlJc w:val="left"/>
      <w:pPr>
        <w:ind w:left="7518" w:hanging="428"/>
      </w:pPr>
      <w:rPr>
        <w:rFonts w:hint="default"/>
      </w:rPr>
    </w:lvl>
    <w:lvl w:ilvl="8" w:tplc="B08EBB5C">
      <w:numFmt w:val="bullet"/>
      <w:lvlText w:val="•"/>
      <w:lvlJc w:val="left"/>
      <w:pPr>
        <w:ind w:left="8572" w:hanging="428"/>
      </w:pPr>
      <w:rPr>
        <w:rFonts w:hint="default"/>
      </w:rPr>
    </w:lvl>
  </w:abstractNum>
  <w:abstractNum w:abstractNumId="15" w15:restartNumberingAfterBreak="0">
    <w:nsid w:val="34573E7F"/>
    <w:multiLevelType w:val="hybridMultilevel"/>
    <w:tmpl w:val="85AA2C40"/>
    <w:lvl w:ilvl="0" w:tplc="F79003A2">
      <w:start w:val="1"/>
      <w:numFmt w:val="lowerLetter"/>
      <w:lvlText w:val="%1)"/>
      <w:lvlJc w:val="left"/>
      <w:pPr>
        <w:ind w:left="142" w:hanging="360"/>
      </w:pPr>
      <w:rPr>
        <w:rFonts w:ascii="Times New Roman" w:eastAsia="Times New Roman" w:hAnsi="Times New Roman" w:cs="Times New Roman" w:hint="default"/>
        <w:color w:val="0D0D0D"/>
        <w:spacing w:val="-6"/>
        <w:w w:val="99"/>
        <w:sz w:val="24"/>
        <w:szCs w:val="24"/>
      </w:rPr>
    </w:lvl>
    <w:lvl w:ilvl="1" w:tplc="B194EBA6">
      <w:numFmt w:val="bullet"/>
      <w:lvlText w:val="•"/>
      <w:lvlJc w:val="left"/>
      <w:pPr>
        <w:ind w:left="1194" w:hanging="360"/>
      </w:pPr>
      <w:rPr>
        <w:rFonts w:hint="default"/>
      </w:rPr>
    </w:lvl>
    <w:lvl w:ilvl="2" w:tplc="00BEC67C">
      <w:numFmt w:val="bullet"/>
      <w:lvlText w:val="•"/>
      <w:lvlJc w:val="left"/>
      <w:pPr>
        <w:ind w:left="2248" w:hanging="360"/>
      </w:pPr>
      <w:rPr>
        <w:rFonts w:hint="default"/>
      </w:rPr>
    </w:lvl>
    <w:lvl w:ilvl="3" w:tplc="F9444A9E">
      <w:numFmt w:val="bullet"/>
      <w:lvlText w:val="•"/>
      <w:lvlJc w:val="left"/>
      <w:pPr>
        <w:ind w:left="3302" w:hanging="360"/>
      </w:pPr>
      <w:rPr>
        <w:rFonts w:hint="default"/>
      </w:rPr>
    </w:lvl>
    <w:lvl w:ilvl="4" w:tplc="F0467402">
      <w:numFmt w:val="bullet"/>
      <w:lvlText w:val="•"/>
      <w:lvlJc w:val="left"/>
      <w:pPr>
        <w:ind w:left="4356" w:hanging="360"/>
      </w:pPr>
      <w:rPr>
        <w:rFonts w:hint="default"/>
      </w:rPr>
    </w:lvl>
    <w:lvl w:ilvl="5" w:tplc="E34EC0DA">
      <w:numFmt w:val="bullet"/>
      <w:lvlText w:val="•"/>
      <w:lvlJc w:val="left"/>
      <w:pPr>
        <w:ind w:left="5410" w:hanging="360"/>
      </w:pPr>
      <w:rPr>
        <w:rFonts w:hint="default"/>
      </w:rPr>
    </w:lvl>
    <w:lvl w:ilvl="6" w:tplc="1048F2E0">
      <w:numFmt w:val="bullet"/>
      <w:lvlText w:val="•"/>
      <w:lvlJc w:val="left"/>
      <w:pPr>
        <w:ind w:left="6464" w:hanging="360"/>
      </w:pPr>
      <w:rPr>
        <w:rFonts w:hint="default"/>
      </w:rPr>
    </w:lvl>
    <w:lvl w:ilvl="7" w:tplc="3EFCB2FE">
      <w:numFmt w:val="bullet"/>
      <w:lvlText w:val="•"/>
      <w:lvlJc w:val="left"/>
      <w:pPr>
        <w:ind w:left="7518" w:hanging="360"/>
      </w:pPr>
      <w:rPr>
        <w:rFonts w:hint="default"/>
      </w:rPr>
    </w:lvl>
    <w:lvl w:ilvl="8" w:tplc="2A4ACDCA">
      <w:numFmt w:val="bullet"/>
      <w:lvlText w:val="•"/>
      <w:lvlJc w:val="left"/>
      <w:pPr>
        <w:ind w:left="8572" w:hanging="360"/>
      </w:pPr>
      <w:rPr>
        <w:rFonts w:hint="default"/>
      </w:rPr>
    </w:lvl>
  </w:abstractNum>
  <w:abstractNum w:abstractNumId="16" w15:restartNumberingAfterBreak="0">
    <w:nsid w:val="3E336375"/>
    <w:multiLevelType w:val="hybridMultilevel"/>
    <w:tmpl w:val="953A8008"/>
    <w:lvl w:ilvl="0" w:tplc="2BD62B12">
      <w:start w:val="1"/>
      <w:numFmt w:val="lowerLetter"/>
      <w:lvlText w:val="%1)"/>
      <w:lvlJc w:val="left"/>
      <w:pPr>
        <w:ind w:left="142" w:hanging="360"/>
      </w:pPr>
      <w:rPr>
        <w:rFonts w:ascii="Times New Roman" w:eastAsia="Times New Roman" w:hAnsi="Times New Roman" w:cs="Times New Roman" w:hint="default"/>
        <w:color w:val="0D0D0D"/>
        <w:spacing w:val="-26"/>
        <w:w w:val="99"/>
        <w:sz w:val="24"/>
        <w:szCs w:val="24"/>
      </w:rPr>
    </w:lvl>
    <w:lvl w:ilvl="1" w:tplc="B0FE9B4A">
      <w:numFmt w:val="bullet"/>
      <w:lvlText w:val="•"/>
      <w:lvlJc w:val="left"/>
      <w:pPr>
        <w:ind w:left="1194" w:hanging="360"/>
      </w:pPr>
      <w:rPr>
        <w:rFonts w:hint="default"/>
      </w:rPr>
    </w:lvl>
    <w:lvl w:ilvl="2" w:tplc="EA9298C0">
      <w:numFmt w:val="bullet"/>
      <w:lvlText w:val="•"/>
      <w:lvlJc w:val="left"/>
      <w:pPr>
        <w:ind w:left="2248" w:hanging="360"/>
      </w:pPr>
      <w:rPr>
        <w:rFonts w:hint="default"/>
      </w:rPr>
    </w:lvl>
    <w:lvl w:ilvl="3" w:tplc="86BAF108">
      <w:numFmt w:val="bullet"/>
      <w:lvlText w:val="•"/>
      <w:lvlJc w:val="left"/>
      <w:pPr>
        <w:ind w:left="3302" w:hanging="360"/>
      </w:pPr>
      <w:rPr>
        <w:rFonts w:hint="default"/>
      </w:rPr>
    </w:lvl>
    <w:lvl w:ilvl="4" w:tplc="41805AA6">
      <w:numFmt w:val="bullet"/>
      <w:lvlText w:val="•"/>
      <w:lvlJc w:val="left"/>
      <w:pPr>
        <w:ind w:left="4356" w:hanging="360"/>
      </w:pPr>
      <w:rPr>
        <w:rFonts w:hint="default"/>
      </w:rPr>
    </w:lvl>
    <w:lvl w:ilvl="5" w:tplc="071ABE28">
      <w:numFmt w:val="bullet"/>
      <w:lvlText w:val="•"/>
      <w:lvlJc w:val="left"/>
      <w:pPr>
        <w:ind w:left="5410" w:hanging="360"/>
      </w:pPr>
      <w:rPr>
        <w:rFonts w:hint="default"/>
      </w:rPr>
    </w:lvl>
    <w:lvl w:ilvl="6" w:tplc="B4EEC36E">
      <w:numFmt w:val="bullet"/>
      <w:lvlText w:val="•"/>
      <w:lvlJc w:val="left"/>
      <w:pPr>
        <w:ind w:left="6464" w:hanging="360"/>
      </w:pPr>
      <w:rPr>
        <w:rFonts w:hint="default"/>
      </w:rPr>
    </w:lvl>
    <w:lvl w:ilvl="7" w:tplc="F4B433A6">
      <w:numFmt w:val="bullet"/>
      <w:lvlText w:val="•"/>
      <w:lvlJc w:val="left"/>
      <w:pPr>
        <w:ind w:left="7518" w:hanging="360"/>
      </w:pPr>
      <w:rPr>
        <w:rFonts w:hint="default"/>
      </w:rPr>
    </w:lvl>
    <w:lvl w:ilvl="8" w:tplc="DBA49EB2">
      <w:numFmt w:val="bullet"/>
      <w:lvlText w:val="•"/>
      <w:lvlJc w:val="left"/>
      <w:pPr>
        <w:ind w:left="8572" w:hanging="360"/>
      </w:pPr>
      <w:rPr>
        <w:rFonts w:hint="default"/>
      </w:rPr>
    </w:lvl>
  </w:abstractNum>
  <w:abstractNum w:abstractNumId="17" w15:restartNumberingAfterBreak="0">
    <w:nsid w:val="42DA71CD"/>
    <w:multiLevelType w:val="hybridMultilevel"/>
    <w:tmpl w:val="485C5E8E"/>
    <w:lvl w:ilvl="0" w:tplc="C152D920">
      <w:start w:val="1"/>
      <w:numFmt w:val="lowerLetter"/>
      <w:lvlText w:val="%1)"/>
      <w:lvlJc w:val="left"/>
      <w:pPr>
        <w:ind w:left="142" w:hanging="274"/>
      </w:pPr>
      <w:rPr>
        <w:rFonts w:ascii="Times New Roman" w:eastAsia="Times New Roman" w:hAnsi="Times New Roman" w:cs="Times New Roman" w:hint="default"/>
        <w:color w:val="0D0D0D"/>
        <w:spacing w:val="-1"/>
        <w:w w:val="100"/>
        <w:sz w:val="24"/>
        <w:szCs w:val="24"/>
      </w:rPr>
    </w:lvl>
    <w:lvl w:ilvl="1" w:tplc="1E449FA0">
      <w:numFmt w:val="bullet"/>
      <w:lvlText w:val="•"/>
      <w:lvlJc w:val="left"/>
      <w:pPr>
        <w:ind w:left="1194" w:hanging="274"/>
      </w:pPr>
      <w:rPr>
        <w:rFonts w:hint="default"/>
      </w:rPr>
    </w:lvl>
    <w:lvl w:ilvl="2" w:tplc="3B0CA8C2">
      <w:numFmt w:val="bullet"/>
      <w:lvlText w:val="•"/>
      <w:lvlJc w:val="left"/>
      <w:pPr>
        <w:ind w:left="2248" w:hanging="274"/>
      </w:pPr>
      <w:rPr>
        <w:rFonts w:hint="default"/>
      </w:rPr>
    </w:lvl>
    <w:lvl w:ilvl="3" w:tplc="97121E56">
      <w:numFmt w:val="bullet"/>
      <w:lvlText w:val="•"/>
      <w:lvlJc w:val="left"/>
      <w:pPr>
        <w:ind w:left="3302" w:hanging="274"/>
      </w:pPr>
      <w:rPr>
        <w:rFonts w:hint="default"/>
      </w:rPr>
    </w:lvl>
    <w:lvl w:ilvl="4" w:tplc="15BC2C04">
      <w:numFmt w:val="bullet"/>
      <w:lvlText w:val="•"/>
      <w:lvlJc w:val="left"/>
      <w:pPr>
        <w:ind w:left="4356" w:hanging="274"/>
      </w:pPr>
      <w:rPr>
        <w:rFonts w:hint="default"/>
      </w:rPr>
    </w:lvl>
    <w:lvl w:ilvl="5" w:tplc="21981EF8">
      <w:numFmt w:val="bullet"/>
      <w:lvlText w:val="•"/>
      <w:lvlJc w:val="left"/>
      <w:pPr>
        <w:ind w:left="5410" w:hanging="274"/>
      </w:pPr>
      <w:rPr>
        <w:rFonts w:hint="default"/>
      </w:rPr>
    </w:lvl>
    <w:lvl w:ilvl="6" w:tplc="5B72802A">
      <w:numFmt w:val="bullet"/>
      <w:lvlText w:val="•"/>
      <w:lvlJc w:val="left"/>
      <w:pPr>
        <w:ind w:left="6464" w:hanging="274"/>
      </w:pPr>
      <w:rPr>
        <w:rFonts w:hint="default"/>
      </w:rPr>
    </w:lvl>
    <w:lvl w:ilvl="7" w:tplc="35CE84DA">
      <w:numFmt w:val="bullet"/>
      <w:lvlText w:val="•"/>
      <w:lvlJc w:val="left"/>
      <w:pPr>
        <w:ind w:left="7518" w:hanging="274"/>
      </w:pPr>
      <w:rPr>
        <w:rFonts w:hint="default"/>
      </w:rPr>
    </w:lvl>
    <w:lvl w:ilvl="8" w:tplc="3B024FA4">
      <w:numFmt w:val="bullet"/>
      <w:lvlText w:val="•"/>
      <w:lvlJc w:val="left"/>
      <w:pPr>
        <w:ind w:left="8572" w:hanging="274"/>
      </w:pPr>
      <w:rPr>
        <w:rFonts w:hint="default"/>
      </w:rPr>
    </w:lvl>
  </w:abstractNum>
  <w:abstractNum w:abstractNumId="18" w15:restartNumberingAfterBreak="0">
    <w:nsid w:val="58F74C75"/>
    <w:multiLevelType w:val="hybridMultilevel"/>
    <w:tmpl w:val="CC960D4A"/>
    <w:lvl w:ilvl="0" w:tplc="296C6EA6">
      <w:start w:val="1"/>
      <w:numFmt w:val="lowerLetter"/>
      <w:lvlText w:val="%1)"/>
      <w:lvlJc w:val="left"/>
      <w:pPr>
        <w:ind w:left="142" w:hanging="428"/>
      </w:pPr>
      <w:rPr>
        <w:rFonts w:ascii="Times New Roman" w:eastAsia="Times New Roman" w:hAnsi="Times New Roman" w:cs="Times New Roman" w:hint="default"/>
        <w:color w:val="0D0D0D"/>
        <w:spacing w:val="-5"/>
        <w:w w:val="99"/>
        <w:sz w:val="24"/>
        <w:szCs w:val="24"/>
      </w:rPr>
    </w:lvl>
    <w:lvl w:ilvl="1" w:tplc="7A325A06">
      <w:numFmt w:val="bullet"/>
      <w:lvlText w:val="•"/>
      <w:lvlJc w:val="left"/>
      <w:pPr>
        <w:ind w:left="1194" w:hanging="428"/>
      </w:pPr>
      <w:rPr>
        <w:rFonts w:hint="default"/>
      </w:rPr>
    </w:lvl>
    <w:lvl w:ilvl="2" w:tplc="0CEAEAB0">
      <w:numFmt w:val="bullet"/>
      <w:lvlText w:val="•"/>
      <w:lvlJc w:val="left"/>
      <w:pPr>
        <w:ind w:left="2248" w:hanging="428"/>
      </w:pPr>
      <w:rPr>
        <w:rFonts w:hint="default"/>
      </w:rPr>
    </w:lvl>
    <w:lvl w:ilvl="3" w:tplc="E0C6A46A">
      <w:numFmt w:val="bullet"/>
      <w:lvlText w:val="•"/>
      <w:lvlJc w:val="left"/>
      <w:pPr>
        <w:ind w:left="3302" w:hanging="428"/>
      </w:pPr>
      <w:rPr>
        <w:rFonts w:hint="default"/>
      </w:rPr>
    </w:lvl>
    <w:lvl w:ilvl="4" w:tplc="16C00E4A">
      <w:numFmt w:val="bullet"/>
      <w:lvlText w:val="•"/>
      <w:lvlJc w:val="left"/>
      <w:pPr>
        <w:ind w:left="4356" w:hanging="428"/>
      </w:pPr>
      <w:rPr>
        <w:rFonts w:hint="default"/>
      </w:rPr>
    </w:lvl>
    <w:lvl w:ilvl="5" w:tplc="9EE0622A">
      <w:numFmt w:val="bullet"/>
      <w:lvlText w:val="•"/>
      <w:lvlJc w:val="left"/>
      <w:pPr>
        <w:ind w:left="5410" w:hanging="428"/>
      </w:pPr>
      <w:rPr>
        <w:rFonts w:hint="default"/>
      </w:rPr>
    </w:lvl>
    <w:lvl w:ilvl="6" w:tplc="50DEBE46">
      <w:numFmt w:val="bullet"/>
      <w:lvlText w:val="•"/>
      <w:lvlJc w:val="left"/>
      <w:pPr>
        <w:ind w:left="6464" w:hanging="428"/>
      </w:pPr>
      <w:rPr>
        <w:rFonts w:hint="default"/>
      </w:rPr>
    </w:lvl>
    <w:lvl w:ilvl="7" w:tplc="352EA9D8">
      <w:numFmt w:val="bullet"/>
      <w:lvlText w:val="•"/>
      <w:lvlJc w:val="left"/>
      <w:pPr>
        <w:ind w:left="7518" w:hanging="428"/>
      </w:pPr>
      <w:rPr>
        <w:rFonts w:hint="default"/>
      </w:rPr>
    </w:lvl>
    <w:lvl w:ilvl="8" w:tplc="35601F1E">
      <w:numFmt w:val="bullet"/>
      <w:lvlText w:val="•"/>
      <w:lvlJc w:val="left"/>
      <w:pPr>
        <w:ind w:left="8572" w:hanging="428"/>
      </w:pPr>
      <w:rPr>
        <w:rFonts w:hint="default"/>
      </w:rPr>
    </w:lvl>
  </w:abstractNum>
  <w:abstractNum w:abstractNumId="19" w15:restartNumberingAfterBreak="0">
    <w:nsid w:val="5E4418A2"/>
    <w:multiLevelType w:val="hybridMultilevel"/>
    <w:tmpl w:val="5F26B25A"/>
    <w:lvl w:ilvl="0" w:tplc="CAC48060">
      <w:start w:val="1"/>
      <w:numFmt w:val="lowerLetter"/>
      <w:lvlText w:val="%1)"/>
      <w:lvlJc w:val="left"/>
      <w:pPr>
        <w:ind w:left="142" w:hanging="512"/>
      </w:pPr>
      <w:rPr>
        <w:rFonts w:hint="default"/>
        <w:spacing w:val="-3"/>
        <w:w w:val="99"/>
      </w:rPr>
    </w:lvl>
    <w:lvl w:ilvl="1" w:tplc="85DA8E6A">
      <w:numFmt w:val="bullet"/>
      <w:lvlText w:val="•"/>
      <w:lvlJc w:val="left"/>
      <w:pPr>
        <w:ind w:left="1194" w:hanging="512"/>
      </w:pPr>
      <w:rPr>
        <w:rFonts w:hint="default"/>
      </w:rPr>
    </w:lvl>
    <w:lvl w:ilvl="2" w:tplc="ED80E61A">
      <w:numFmt w:val="bullet"/>
      <w:lvlText w:val="•"/>
      <w:lvlJc w:val="left"/>
      <w:pPr>
        <w:ind w:left="2248" w:hanging="512"/>
      </w:pPr>
      <w:rPr>
        <w:rFonts w:hint="default"/>
      </w:rPr>
    </w:lvl>
    <w:lvl w:ilvl="3" w:tplc="1C9A8836">
      <w:numFmt w:val="bullet"/>
      <w:lvlText w:val="•"/>
      <w:lvlJc w:val="left"/>
      <w:pPr>
        <w:ind w:left="3302" w:hanging="512"/>
      </w:pPr>
      <w:rPr>
        <w:rFonts w:hint="default"/>
      </w:rPr>
    </w:lvl>
    <w:lvl w:ilvl="4" w:tplc="269A48B6">
      <w:numFmt w:val="bullet"/>
      <w:lvlText w:val="•"/>
      <w:lvlJc w:val="left"/>
      <w:pPr>
        <w:ind w:left="4356" w:hanging="512"/>
      </w:pPr>
      <w:rPr>
        <w:rFonts w:hint="default"/>
      </w:rPr>
    </w:lvl>
    <w:lvl w:ilvl="5" w:tplc="DCBCB73C">
      <w:numFmt w:val="bullet"/>
      <w:lvlText w:val="•"/>
      <w:lvlJc w:val="left"/>
      <w:pPr>
        <w:ind w:left="5410" w:hanging="512"/>
      </w:pPr>
      <w:rPr>
        <w:rFonts w:hint="default"/>
      </w:rPr>
    </w:lvl>
    <w:lvl w:ilvl="6" w:tplc="110C447C">
      <w:numFmt w:val="bullet"/>
      <w:lvlText w:val="•"/>
      <w:lvlJc w:val="left"/>
      <w:pPr>
        <w:ind w:left="6464" w:hanging="512"/>
      </w:pPr>
      <w:rPr>
        <w:rFonts w:hint="default"/>
      </w:rPr>
    </w:lvl>
    <w:lvl w:ilvl="7" w:tplc="C8D8AA02">
      <w:numFmt w:val="bullet"/>
      <w:lvlText w:val="•"/>
      <w:lvlJc w:val="left"/>
      <w:pPr>
        <w:ind w:left="7518" w:hanging="512"/>
      </w:pPr>
      <w:rPr>
        <w:rFonts w:hint="default"/>
      </w:rPr>
    </w:lvl>
    <w:lvl w:ilvl="8" w:tplc="983A61DC">
      <w:numFmt w:val="bullet"/>
      <w:lvlText w:val="•"/>
      <w:lvlJc w:val="left"/>
      <w:pPr>
        <w:ind w:left="8572" w:hanging="512"/>
      </w:pPr>
      <w:rPr>
        <w:rFonts w:hint="default"/>
      </w:rPr>
    </w:lvl>
  </w:abstractNum>
  <w:abstractNum w:abstractNumId="20" w15:restartNumberingAfterBreak="0">
    <w:nsid w:val="60305B5A"/>
    <w:multiLevelType w:val="hybridMultilevel"/>
    <w:tmpl w:val="8774E9AC"/>
    <w:lvl w:ilvl="0" w:tplc="0AA0FAA8">
      <w:start w:val="1"/>
      <w:numFmt w:val="lowerLetter"/>
      <w:lvlText w:val="%1)"/>
      <w:lvlJc w:val="left"/>
      <w:pPr>
        <w:ind w:left="142" w:hanging="428"/>
      </w:pPr>
      <w:rPr>
        <w:rFonts w:ascii="Times New Roman" w:eastAsia="Times New Roman" w:hAnsi="Times New Roman" w:cs="Times New Roman" w:hint="default"/>
        <w:color w:val="0D0D0D"/>
        <w:spacing w:val="-5"/>
        <w:w w:val="99"/>
        <w:sz w:val="24"/>
        <w:szCs w:val="24"/>
      </w:rPr>
    </w:lvl>
    <w:lvl w:ilvl="1" w:tplc="CA7691FC">
      <w:numFmt w:val="bullet"/>
      <w:lvlText w:val="•"/>
      <w:lvlJc w:val="left"/>
      <w:pPr>
        <w:ind w:left="1194" w:hanging="428"/>
      </w:pPr>
      <w:rPr>
        <w:rFonts w:hint="default"/>
      </w:rPr>
    </w:lvl>
    <w:lvl w:ilvl="2" w:tplc="D6A86FD4">
      <w:numFmt w:val="bullet"/>
      <w:lvlText w:val="•"/>
      <w:lvlJc w:val="left"/>
      <w:pPr>
        <w:ind w:left="2248" w:hanging="428"/>
      </w:pPr>
      <w:rPr>
        <w:rFonts w:hint="default"/>
      </w:rPr>
    </w:lvl>
    <w:lvl w:ilvl="3" w:tplc="85D6CB62">
      <w:numFmt w:val="bullet"/>
      <w:lvlText w:val="•"/>
      <w:lvlJc w:val="left"/>
      <w:pPr>
        <w:ind w:left="3302" w:hanging="428"/>
      </w:pPr>
      <w:rPr>
        <w:rFonts w:hint="default"/>
      </w:rPr>
    </w:lvl>
    <w:lvl w:ilvl="4" w:tplc="12328FA8">
      <w:numFmt w:val="bullet"/>
      <w:lvlText w:val="•"/>
      <w:lvlJc w:val="left"/>
      <w:pPr>
        <w:ind w:left="4356" w:hanging="428"/>
      </w:pPr>
      <w:rPr>
        <w:rFonts w:hint="default"/>
      </w:rPr>
    </w:lvl>
    <w:lvl w:ilvl="5" w:tplc="C5F248A4">
      <w:numFmt w:val="bullet"/>
      <w:lvlText w:val="•"/>
      <w:lvlJc w:val="left"/>
      <w:pPr>
        <w:ind w:left="5410" w:hanging="428"/>
      </w:pPr>
      <w:rPr>
        <w:rFonts w:hint="default"/>
      </w:rPr>
    </w:lvl>
    <w:lvl w:ilvl="6" w:tplc="40D0F2B8">
      <w:numFmt w:val="bullet"/>
      <w:lvlText w:val="•"/>
      <w:lvlJc w:val="left"/>
      <w:pPr>
        <w:ind w:left="6464" w:hanging="428"/>
      </w:pPr>
      <w:rPr>
        <w:rFonts w:hint="default"/>
      </w:rPr>
    </w:lvl>
    <w:lvl w:ilvl="7" w:tplc="0DB09B60">
      <w:numFmt w:val="bullet"/>
      <w:lvlText w:val="•"/>
      <w:lvlJc w:val="left"/>
      <w:pPr>
        <w:ind w:left="7518" w:hanging="428"/>
      </w:pPr>
      <w:rPr>
        <w:rFonts w:hint="default"/>
      </w:rPr>
    </w:lvl>
    <w:lvl w:ilvl="8" w:tplc="44D2B4C8">
      <w:numFmt w:val="bullet"/>
      <w:lvlText w:val="•"/>
      <w:lvlJc w:val="left"/>
      <w:pPr>
        <w:ind w:left="8572" w:hanging="428"/>
      </w:pPr>
      <w:rPr>
        <w:rFonts w:hint="default"/>
      </w:rPr>
    </w:lvl>
  </w:abstractNum>
  <w:abstractNum w:abstractNumId="21" w15:restartNumberingAfterBreak="0">
    <w:nsid w:val="62CD2038"/>
    <w:multiLevelType w:val="hybridMultilevel"/>
    <w:tmpl w:val="8E889534"/>
    <w:lvl w:ilvl="0" w:tplc="7BD29392">
      <w:start w:val="1"/>
      <w:numFmt w:val="lowerLetter"/>
      <w:lvlText w:val="%1)"/>
      <w:lvlJc w:val="left"/>
      <w:pPr>
        <w:ind w:left="142" w:hanging="428"/>
      </w:pPr>
      <w:rPr>
        <w:rFonts w:ascii="Times New Roman" w:eastAsia="Times New Roman" w:hAnsi="Times New Roman" w:cs="Times New Roman" w:hint="default"/>
        <w:color w:val="0D0D0D"/>
        <w:spacing w:val="-16"/>
        <w:w w:val="99"/>
        <w:sz w:val="24"/>
        <w:szCs w:val="24"/>
      </w:rPr>
    </w:lvl>
    <w:lvl w:ilvl="1" w:tplc="B9940BCE">
      <w:numFmt w:val="bullet"/>
      <w:lvlText w:val="•"/>
      <w:lvlJc w:val="left"/>
      <w:pPr>
        <w:ind w:left="1194" w:hanging="428"/>
      </w:pPr>
      <w:rPr>
        <w:rFonts w:hint="default"/>
      </w:rPr>
    </w:lvl>
    <w:lvl w:ilvl="2" w:tplc="2968006C">
      <w:numFmt w:val="bullet"/>
      <w:lvlText w:val="•"/>
      <w:lvlJc w:val="left"/>
      <w:pPr>
        <w:ind w:left="2248" w:hanging="428"/>
      </w:pPr>
      <w:rPr>
        <w:rFonts w:hint="default"/>
      </w:rPr>
    </w:lvl>
    <w:lvl w:ilvl="3" w:tplc="71E0F8B6">
      <w:numFmt w:val="bullet"/>
      <w:lvlText w:val="•"/>
      <w:lvlJc w:val="left"/>
      <w:pPr>
        <w:ind w:left="3302" w:hanging="428"/>
      </w:pPr>
      <w:rPr>
        <w:rFonts w:hint="default"/>
      </w:rPr>
    </w:lvl>
    <w:lvl w:ilvl="4" w:tplc="16A65336">
      <w:numFmt w:val="bullet"/>
      <w:lvlText w:val="•"/>
      <w:lvlJc w:val="left"/>
      <w:pPr>
        <w:ind w:left="4356" w:hanging="428"/>
      </w:pPr>
      <w:rPr>
        <w:rFonts w:hint="default"/>
      </w:rPr>
    </w:lvl>
    <w:lvl w:ilvl="5" w:tplc="A1747B48">
      <w:numFmt w:val="bullet"/>
      <w:lvlText w:val="•"/>
      <w:lvlJc w:val="left"/>
      <w:pPr>
        <w:ind w:left="5410" w:hanging="428"/>
      </w:pPr>
      <w:rPr>
        <w:rFonts w:hint="default"/>
      </w:rPr>
    </w:lvl>
    <w:lvl w:ilvl="6" w:tplc="F3C6A384">
      <w:numFmt w:val="bullet"/>
      <w:lvlText w:val="•"/>
      <w:lvlJc w:val="left"/>
      <w:pPr>
        <w:ind w:left="6464" w:hanging="428"/>
      </w:pPr>
      <w:rPr>
        <w:rFonts w:hint="default"/>
      </w:rPr>
    </w:lvl>
    <w:lvl w:ilvl="7" w:tplc="9538F872">
      <w:numFmt w:val="bullet"/>
      <w:lvlText w:val="•"/>
      <w:lvlJc w:val="left"/>
      <w:pPr>
        <w:ind w:left="7518" w:hanging="428"/>
      </w:pPr>
      <w:rPr>
        <w:rFonts w:hint="default"/>
      </w:rPr>
    </w:lvl>
    <w:lvl w:ilvl="8" w:tplc="FA32E834">
      <w:numFmt w:val="bullet"/>
      <w:lvlText w:val="•"/>
      <w:lvlJc w:val="left"/>
      <w:pPr>
        <w:ind w:left="8572" w:hanging="428"/>
      </w:pPr>
      <w:rPr>
        <w:rFonts w:hint="default"/>
      </w:rPr>
    </w:lvl>
  </w:abstractNum>
  <w:abstractNum w:abstractNumId="22" w15:restartNumberingAfterBreak="0">
    <w:nsid w:val="6C210A5A"/>
    <w:multiLevelType w:val="hybridMultilevel"/>
    <w:tmpl w:val="B450F812"/>
    <w:lvl w:ilvl="0" w:tplc="55027E38">
      <w:start w:val="1"/>
      <w:numFmt w:val="lowerLetter"/>
      <w:lvlText w:val="%1)"/>
      <w:lvlJc w:val="left"/>
      <w:pPr>
        <w:ind w:left="142" w:hanging="428"/>
      </w:pPr>
      <w:rPr>
        <w:rFonts w:ascii="Times New Roman" w:eastAsia="Times New Roman" w:hAnsi="Times New Roman" w:cs="Times New Roman" w:hint="default"/>
        <w:color w:val="0D0D0D"/>
        <w:spacing w:val="-20"/>
        <w:w w:val="99"/>
        <w:sz w:val="24"/>
        <w:szCs w:val="24"/>
      </w:rPr>
    </w:lvl>
    <w:lvl w:ilvl="1" w:tplc="ACDAA89E">
      <w:numFmt w:val="bullet"/>
      <w:lvlText w:val="•"/>
      <w:lvlJc w:val="left"/>
      <w:pPr>
        <w:ind w:left="1194" w:hanging="428"/>
      </w:pPr>
      <w:rPr>
        <w:rFonts w:hint="default"/>
      </w:rPr>
    </w:lvl>
    <w:lvl w:ilvl="2" w:tplc="2994A0BE">
      <w:numFmt w:val="bullet"/>
      <w:lvlText w:val="•"/>
      <w:lvlJc w:val="left"/>
      <w:pPr>
        <w:ind w:left="2248" w:hanging="428"/>
      </w:pPr>
      <w:rPr>
        <w:rFonts w:hint="default"/>
      </w:rPr>
    </w:lvl>
    <w:lvl w:ilvl="3" w:tplc="08D64856">
      <w:numFmt w:val="bullet"/>
      <w:lvlText w:val="•"/>
      <w:lvlJc w:val="left"/>
      <w:pPr>
        <w:ind w:left="3302" w:hanging="428"/>
      </w:pPr>
      <w:rPr>
        <w:rFonts w:hint="default"/>
      </w:rPr>
    </w:lvl>
    <w:lvl w:ilvl="4" w:tplc="7B9A4A22">
      <w:numFmt w:val="bullet"/>
      <w:lvlText w:val="•"/>
      <w:lvlJc w:val="left"/>
      <w:pPr>
        <w:ind w:left="4356" w:hanging="428"/>
      </w:pPr>
      <w:rPr>
        <w:rFonts w:hint="default"/>
      </w:rPr>
    </w:lvl>
    <w:lvl w:ilvl="5" w:tplc="506A8B72">
      <w:numFmt w:val="bullet"/>
      <w:lvlText w:val="•"/>
      <w:lvlJc w:val="left"/>
      <w:pPr>
        <w:ind w:left="5410" w:hanging="428"/>
      </w:pPr>
      <w:rPr>
        <w:rFonts w:hint="default"/>
      </w:rPr>
    </w:lvl>
    <w:lvl w:ilvl="6" w:tplc="3B1AC51C">
      <w:numFmt w:val="bullet"/>
      <w:lvlText w:val="•"/>
      <w:lvlJc w:val="left"/>
      <w:pPr>
        <w:ind w:left="6464" w:hanging="428"/>
      </w:pPr>
      <w:rPr>
        <w:rFonts w:hint="default"/>
      </w:rPr>
    </w:lvl>
    <w:lvl w:ilvl="7" w:tplc="3AA09536">
      <w:numFmt w:val="bullet"/>
      <w:lvlText w:val="•"/>
      <w:lvlJc w:val="left"/>
      <w:pPr>
        <w:ind w:left="7518" w:hanging="428"/>
      </w:pPr>
      <w:rPr>
        <w:rFonts w:hint="default"/>
      </w:rPr>
    </w:lvl>
    <w:lvl w:ilvl="8" w:tplc="DBAAA978">
      <w:numFmt w:val="bullet"/>
      <w:lvlText w:val="•"/>
      <w:lvlJc w:val="left"/>
      <w:pPr>
        <w:ind w:left="8572" w:hanging="428"/>
      </w:pPr>
      <w:rPr>
        <w:rFonts w:hint="default"/>
      </w:rPr>
    </w:lvl>
  </w:abstractNum>
  <w:abstractNum w:abstractNumId="23" w15:restartNumberingAfterBreak="0">
    <w:nsid w:val="6CEC6F5E"/>
    <w:multiLevelType w:val="hybridMultilevel"/>
    <w:tmpl w:val="58D0BD92"/>
    <w:lvl w:ilvl="0" w:tplc="2F10C8F4">
      <w:start w:val="1"/>
      <w:numFmt w:val="lowerLetter"/>
      <w:lvlText w:val="%1)"/>
      <w:lvlJc w:val="left"/>
      <w:pPr>
        <w:ind w:left="142" w:hanging="360"/>
      </w:pPr>
      <w:rPr>
        <w:rFonts w:hint="default"/>
        <w:spacing w:val="-6"/>
        <w:w w:val="99"/>
      </w:rPr>
    </w:lvl>
    <w:lvl w:ilvl="1" w:tplc="CC5EEF96">
      <w:numFmt w:val="bullet"/>
      <w:lvlText w:val="•"/>
      <w:lvlJc w:val="left"/>
      <w:pPr>
        <w:ind w:left="1194" w:hanging="360"/>
      </w:pPr>
      <w:rPr>
        <w:rFonts w:hint="default"/>
      </w:rPr>
    </w:lvl>
    <w:lvl w:ilvl="2" w:tplc="12B4F13C">
      <w:numFmt w:val="bullet"/>
      <w:lvlText w:val="•"/>
      <w:lvlJc w:val="left"/>
      <w:pPr>
        <w:ind w:left="2248" w:hanging="360"/>
      </w:pPr>
      <w:rPr>
        <w:rFonts w:hint="default"/>
      </w:rPr>
    </w:lvl>
    <w:lvl w:ilvl="3" w:tplc="09E86546">
      <w:numFmt w:val="bullet"/>
      <w:lvlText w:val="•"/>
      <w:lvlJc w:val="left"/>
      <w:pPr>
        <w:ind w:left="3302" w:hanging="360"/>
      </w:pPr>
      <w:rPr>
        <w:rFonts w:hint="default"/>
      </w:rPr>
    </w:lvl>
    <w:lvl w:ilvl="4" w:tplc="87CE58DC">
      <w:numFmt w:val="bullet"/>
      <w:lvlText w:val="•"/>
      <w:lvlJc w:val="left"/>
      <w:pPr>
        <w:ind w:left="4356" w:hanging="360"/>
      </w:pPr>
      <w:rPr>
        <w:rFonts w:hint="default"/>
      </w:rPr>
    </w:lvl>
    <w:lvl w:ilvl="5" w:tplc="7986837C">
      <w:numFmt w:val="bullet"/>
      <w:lvlText w:val="•"/>
      <w:lvlJc w:val="left"/>
      <w:pPr>
        <w:ind w:left="5410" w:hanging="360"/>
      </w:pPr>
      <w:rPr>
        <w:rFonts w:hint="default"/>
      </w:rPr>
    </w:lvl>
    <w:lvl w:ilvl="6" w:tplc="B0ECC638">
      <w:numFmt w:val="bullet"/>
      <w:lvlText w:val="•"/>
      <w:lvlJc w:val="left"/>
      <w:pPr>
        <w:ind w:left="6464" w:hanging="360"/>
      </w:pPr>
      <w:rPr>
        <w:rFonts w:hint="default"/>
      </w:rPr>
    </w:lvl>
    <w:lvl w:ilvl="7" w:tplc="D7BE2D9C">
      <w:numFmt w:val="bullet"/>
      <w:lvlText w:val="•"/>
      <w:lvlJc w:val="left"/>
      <w:pPr>
        <w:ind w:left="7518" w:hanging="360"/>
      </w:pPr>
      <w:rPr>
        <w:rFonts w:hint="default"/>
      </w:rPr>
    </w:lvl>
    <w:lvl w:ilvl="8" w:tplc="0E4484B0">
      <w:numFmt w:val="bullet"/>
      <w:lvlText w:val="•"/>
      <w:lvlJc w:val="left"/>
      <w:pPr>
        <w:ind w:left="8572" w:hanging="360"/>
      </w:pPr>
      <w:rPr>
        <w:rFonts w:hint="default"/>
      </w:rPr>
    </w:lvl>
  </w:abstractNum>
  <w:abstractNum w:abstractNumId="24" w15:restartNumberingAfterBreak="0">
    <w:nsid w:val="7079283D"/>
    <w:multiLevelType w:val="hybridMultilevel"/>
    <w:tmpl w:val="CD142630"/>
    <w:lvl w:ilvl="0" w:tplc="7D44F8C6">
      <w:start w:val="1"/>
      <w:numFmt w:val="lowerLetter"/>
      <w:lvlText w:val="%1)"/>
      <w:lvlJc w:val="left"/>
      <w:pPr>
        <w:ind w:left="142" w:hanging="428"/>
      </w:pPr>
      <w:rPr>
        <w:rFonts w:ascii="Times New Roman" w:eastAsia="Times New Roman" w:hAnsi="Times New Roman" w:cs="Times New Roman" w:hint="default"/>
        <w:color w:val="0D0D0D"/>
        <w:spacing w:val="-25"/>
        <w:w w:val="99"/>
        <w:sz w:val="24"/>
        <w:szCs w:val="24"/>
      </w:rPr>
    </w:lvl>
    <w:lvl w:ilvl="1" w:tplc="731A1404">
      <w:numFmt w:val="bullet"/>
      <w:lvlText w:val="•"/>
      <w:lvlJc w:val="left"/>
      <w:pPr>
        <w:ind w:left="1194" w:hanging="428"/>
      </w:pPr>
      <w:rPr>
        <w:rFonts w:hint="default"/>
      </w:rPr>
    </w:lvl>
    <w:lvl w:ilvl="2" w:tplc="4D286C22">
      <w:numFmt w:val="bullet"/>
      <w:lvlText w:val="•"/>
      <w:lvlJc w:val="left"/>
      <w:pPr>
        <w:ind w:left="2248" w:hanging="428"/>
      </w:pPr>
      <w:rPr>
        <w:rFonts w:hint="default"/>
      </w:rPr>
    </w:lvl>
    <w:lvl w:ilvl="3" w:tplc="B60EB3B8">
      <w:numFmt w:val="bullet"/>
      <w:lvlText w:val="•"/>
      <w:lvlJc w:val="left"/>
      <w:pPr>
        <w:ind w:left="3302" w:hanging="428"/>
      </w:pPr>
      <w:rPr>
        <w:rFonts w:hint="default"/>
      </w:rPr>
    </w:lvl>
    <w:lvl w:ilvl="4" w:tplc="25F8EF42">
      <w:numFmt w:val="bullet"/>
      <w:lvlText w:val="•"/>
      <w:lvlJc w:val="left"/>
      <w:pPr>
        <w:ind w:left="4356" w:hanging="428"/>
      </w:pPr>
      <w:rPr>
        <w:rFonts w:hint="default"/>
      </w:rPr>
    </w:lvl>
    <w:lvl w:ilvl="5" w:tplc="69E6199E">
      <w:numFmt w:val="bullet"/>
      <w:lvlText w:val="•"/>
      <w:lvlJc w:val="left"/>
      <w:pPr>
        <w:ind w:left="5410" w:hanging="428"/>
      </w:pPr>
      <w:rPr>
        <w:rFonts w:hint="default"/>
      </w:rPr>
    </w:lvl>
    <w:lvl w:ilvl="6" w:tplc="051C685A">
      <w:numFmt w:val="bullet"/>
      <w:lvlText w:val="•"/>
      <w:lvlJc w:val="left"/>
      <w:pPr>
        <w:ind w:left="6464" w:hanging="428"/>
      </w:pPr>
      <w:rPr>
        <w:rFonts w:hint="default"/>
      </w:rPr>
    </w:lvl>
    <w:lvl w:ilvl="7" w:tplc="C18CBB28">
      <w:numFmt w:val="bullet"/>
      <w:lvlText w:val="•"/>
      <w:lvlJc w:val="left"/>
      <w:pPr>
        <w:ind w:left="7518" w:hanging="428"/>
      </w:pPr>
      <w:rPr>
        <w:rFonts w:hint="default"/>
      </w:rPr>
    </w:lvl>
    <w:lvl w:ilvl="8" w:tplc="974A9358">
      <w:numFmt w:val="bullet"/>
      <w:lvlText w:val="•"/>
      <w:lvlJc w:val="left"/>
      <w:pPr>
        <w:ind w:left="8572" w:hanging="428"/>
      </w:pPr>
      <w:rPr>
        <w:rFonts w:hint="default"/>
      </w:rPr>
    </w:lvl>
  </w:abstractNum>
  <w:abstractNum w:abstractNumId="25" w15:restartNumberingAfterBreak="0">
    <w:nsid w:val="741C2B52"/>
    <w:multiLevelType w:val="hybridMultilevel"/>
    <w:tmpl w:val="3FE0F6D4"/>
    <w:lvl w:ilvl="0" w:tplc="BDAE57D6">
      <w:start w:val="1"/>
      <w:numFmt w:val="lowerLetter"/>
      <w:lvlText w:val="%1)"/>
      <w:lvlJc w:val="left"/>
      <w:pPr>
        <w:ind w:left="142" w:hanging="428"/>
      </w:pPr>
      <w:rPr>
        <w:rFonts w:ascii="Times New Roman" w:eastAsia="Times New Roman" w:hAnsi="Times New Roman" w:cs="Times New Roman" w:hint="default"/>
        <w:color w:val="0D0D0D"/>
        <w:spacing w:val="-6"/>
        <w:w w:val="99"/>
        <w:sz w:val="24"/>
        <w:szCs w:val="24"/>
      </w:rPr>
    </w:lvl>
    <w:lvl w:ilvl="1" w:tplc="0E644E1C">
      <w:numFmt w:val="bullet"/>
      <w:lvlText w:val="•"/>
      <w:lvlJc w:val="left"/>
      <w:pPr>
        <w:ind w:left="1194" w:hanging="428"/>
      </w:pPr>
      <w:rPr>
        <w:rFonts w:hint="default"/>
      </w:rPr>
    </w:lvl>
    <w:lvl w:ilvl="2" w:tplc="176E24BE">
      <w:numFmt w:val="bullet"/>
      <w:lvlText w:val="•"/>
      <w:lvlJc w:val="left"/>
      <w:pPr>
        <w:ind w:left="2248" w:hanging="428"/>
      </w:pPr>
      <w:rPr>
        <w:rFonts w:hint="default"/>
      </w:rPr>
    </w:lvl>
    <w:lvl w:ilvl="3" w:tplc="CE5E7806">
      <w:numFmt w:val="bullet"/>
      <w:lvlText w:val="•"/>
      <w:lvlJc w:val="left"/>
      <w:pPr>
        <w:ind w:left="3302" w:hanging="428"/>
      </w:pPr>
      <w:rPr>
        <w:rFonts w:hint="default"/>
      </w:rPr>
    </w:lvl>
    <w:lvl w:ilvl="4" w:tplc="F5903A04">
      <w:numFmt w:val="bullet"/>
      <w:lvlText w:val="•"/>
      <w:lvlJc w:val="left"/>
      <w:pPr>
        <w:ind w:left="4356" w:hanging="428"/>
      </w:pPr>
      <w:rPr>
        <w:rFonts w:hint="default"/>
      </w:rPr>
    </w:lvl>
    <w:lvl w:ilvl="5" w:tplc="FB1640C8">
      <w:numFmt w:val="bullet"/>
      <w:lvlText w:val="•"/>
      <w:lvlJc w:val="left"/>
      <w:pPr>
        <w:ind w:left="5410" w:hanging="428"/>
      </w:pPr>
      <w:rPr>
        <w:rFonts w:hint="default"/>
      </w:rPr>
    </w:lvl>
    <w:lvl w:ilvl="6" w:tplc="C17071DE">
      <w:numFmt w:val="bullet"/>
      <w:lvlText w:val="•"/>
      <w:lvlJc w:val="left"/>
      <w:pPr>
        <w:ind w:left="6464" w:hanging="428"/>
      </w:pPr>
      <w:rPr>
        <w:rFonts w:hint="default"/>
      </w:rPr>
    </w:lvl>
    <w:lvl w:ilvl="7" w:tplc="ABA6A1DE">
      <w:numFmt w:val="bullet"/>
      <w:lvlText w:val="•"/>
      <w:lvlJc w:val="left"/>
      <w:pPr>
        <w:ind w:left="7518" w:hanging="428"/>
      </w:pPr>
      <w:rPr>
        <w:rFonts w:hint="default"/>
      </w:rPr>
    </w:lvl>
    <w:lvl w:ilvl="8" w:tplc="4282C358">
      <w:numFmt w:val="bullet"/>
      <w:lvlText w:val="•"/>
      <w:lvlJc w:val="left"/>
      <w:pPr>
        <w:ind w:left="8572" w:hanging="428"/>
      </w:pPr>
      <w:rPr>
        <w:rFonts w:hint="default"/>
      </w:rPr>
    </w:lvl>
  </w:abstractNum>
  <w:abstractNum w:abstractNumId="26" w15:restartNumberingAfterBreak="0">
    <w:nsid w:val="75C56527"/>
    <w:multiLevelType w:val="hybridMultilevel"/>
    <w:tmpl w:val="C9ECECA6"/>
    <w:lvl w:ilvl="0" w:tplc="2556CEF6">
      <w:start w:val="1"/>
      <w:numFmt w:val="lowerLetter"/>
      <w:lvlText w:val="%1)"/>
      <w:lvlJc w:val="left"/>
      <w:pPr>
        <w:ind w:left="425" w:hanging="284"/>
      </w:pPr>
      <w:rPr>
        <w:rFonts w:ascii="Times New Roman" w:eastAsia="Times New Roman" w:hAnsi="Times New Roman" w:cs="Times New Roman" w:hint="default"/>
        <w:color w:val="0D0D0D"/>
        <w:spacing w:val="-23"/>
        <w:w w:val="99"/>
        <w:sz w:val="24"/>
        <w:szCs w:val="24"/>
      </w:rPr>
    </w:lvl>
    <w:lvl w:ilvl="1" w:tplc="53462C4C">
      <w:numFmt w:val="bullet"/>
      <w:lvlText w:val="•"/>
      <w:lvlJc w:val="left"/>
      <w:pPr>
        <w:ind w:left="1446" w:hanging="284"/>
      </w:pPr>
      <w:rPr>
        <w:rFonts w:hint="default"/>
      </w:rPr>
    </w:lvl>
    <w:lvl w:ilvl="2" w:tplc="BB985EE6">
      <w:numFmt w:val="bullet"/>
      <w:lvlText w:val="•"/>
      <w:lvlJc w:val="left"/>
      <w:pPr>
        <w:ind w:left="2472" w:hanging="284"/>
      </w:pPr>
      <w:rPr>
        <w:rFonts w:hint="default"/>
      </w:rPr>
    </w:lvl>
    <w:lvl w:ilvl="3" w:tplc="3814BFBA">
      <w:numFmt w:val="bullet"/>
      <w:lvlText w:val="•"/>
      <w:lvlJc w:val="left"/>
      <w:pPr>
        <w:ind w:left="3498" w:hanging="284"/>
      </w:pPr>
      <w:rPr>
        <w:rFonts w:hint="default"/>
      </w:rPr>
    </w:lvl>
    <w:lvl w:ilvl="4" w:tplc="BE925890">
      <w:numFmt w:val="bullet"/>
      <w:lvlText w:val="•"/>
      <w:lvlJc w:val="left"/>
      <w:pPr>
        <w:ind w:left="4524" w:hanging="284"/>
      </w:pPr>
      <w:rPr>
        <w:rFonts w:hint="default"/>
      </w:rPr>
    </w:lvl>
    <w:lvl w:ilvl="5" w:tplc="091248B8">
      <w:numFmt w:val="bullet"/>
      <w:lvlText w:val="•"/>
      <w:lvlJc w:val="left"/>
      <w:pPr>
        <w:ind w:left="5550" w:hanging="284"/>
      </w:pPr>
      <w:rPr>
        <w:rFonts w:hint="default"/>
      </w:rPr>
    </w:lvl>
    <w:lvl w:ilvl="6" w:tplc="3BE64CC0">
      <w:numFmt w:val="bullet"/>
      <w:lvlText w:val="•"/>
      <w:lvlJc w:val="left"/>
      <w:pPr>
        <w:ind w:left="6576" w:hanging="284"/>
      </w:pPr>
      <w:rPr>
        <w:rFonts w:hint="default"/>
      </w:rPr>
    </w:lvl>
    <w:lvl w:ilvl="7" w:tplc="E140FC3A">
      <w:numFmt w:val="bullet"/>
      <w:lvlText w:val="•"/>
      <w:lvlJc w:val="left"/>
      <w:pPr>
        <w:ind w:left="7602" w:hanging="284"/>
      </w:pPr>
      <w:rPr>
        <w:rFonts w:hint="default"/>
      </w:rPr>
    </w:lvl>
    <w:lvl w:ilvl="8" w:tplc="F5985084">
      <w:numFmt w:val="bullet"/>
      <w:lvlText w:val="•"/>
      <w:lvlJc w:val="left"/>
      <w:pPr>
        <w:ind w:left="8628" w:hanging="284"/>
      </w:pPr>
      <w:rPr>
        <w:rFonts w:hint="default"/>
      </w:rPr>
    </w:lvl>
  </w:abstractNum>
  <w:abstractNum w:abstractNumId="27" w15:restartNumberingAfterBreak="0">
    <w:nsid w:val="7786131B"/>
    <w:multiLevelType w:val="hybridMultilevel"/>
    <w:tmpl w:val="4BB61320"/>
    <w:lvl w:ilvl="0" w:tplc="29A2A556">
      <w:start w:val="1"/>
      <w:numFmt w:val="lowerLetter"/>
      <w:lvlText w:val="%1)"/>
      <w:lvlJc w:val="left"/>
      <w:pPr>
        <w:ind w:left="142" w:hanging="428"/>
      </w:pPr>
      <w:rPr>
        <w:rFonts w:ascii="Times New Roman" w:eastAsia="Times New Roman" w:hAnsi="Times New Roman" w:cs="Times New Roman" w:hint="default"/>
        <w:color w:val="0D0D0D"/>
        <w:spacing w:val="-4"/>
        <w:w w:val="99"/>
        <w:sz w:val="24"/>
        <w:szCs w:val="24"/>
      </w:rPr>
    </w:lvl>
    <w:lvl w:ilvl="1" w:tplc="6C60274A">
      <w:numFmt w:val="bullet"/>
      <w:lvlText w:val="•"/>
      <w:lvlJc w:val="left"/>
      <w:pPr>
        <w:ind w:left="1194" w:hanging="428"/>
      </w:pPr>
      <w:rPr>
        <w:rFonts w:hint="default"/>
      </w:rPr>
    </w:lvl>
    <w:lvl w:ilvl="2" w:tplc="9C3053BA">
      <w:numFmt w:val="bullet"/>
      <w:lvlText w:val="•"/>
      <w:lvlJc w:val="left"/>
      <w:pPr>
        <w:ind w:left="2248" w:hanging="428"/>
      </w:pPr>
      <w:rPr>
        <w:rFonts w:hint="default"/>
      </w:rPr>
    </w:lvl>
    <w:lvl w:ilvl="3" w:tplc="9566D6F4">
      <w:numFmt w:val="bullet"/>
      <w:lvlText w:val="•"/>
      <w:lvlJc w:val="left"/>
      <w:pPr>
        <w:ind w:left="3302" w:hanging="428"/>
      </w:pPr>
      <w:rPr>
        <w:rFonts w:hint="default"/>
      </w:rPr>
    </w:lvl>
    <w:lvl w:ilvl="4" w:tplc="E4BC7F10">
      <w:numFmt w:val="bullet"/>
      <w:lvlText w:val="•"/>
      <w:lvlJc w:val="left"/>
      <w:pPr>
        <w:ind w:left="4356" w:hanging="428"/>
      </w:pPr>
      <w:rPr>
        <w:rFonts w:hint="default"/>
      </w:rPr>
    </w:lvl>
    <w:lvl w:ilvl="5" w:tplc="2C287774">
      <w:numFmt w:val="bullet"/>
      <w:lvlText w:val="•"/>
      <w:lvlJc w:val="left"/>
      <w:pPr>
        <w:ind w:left="5410" w:hanging="428"/>
      </w:pPr>
      <w:rPr>
        <w:rFonts w:hint="default"/>
      </w:rPr>
    </w:lvl>
    <w:lvl w:ilvl="6" w:tplc="2D8CC802">
      <w:numFmt w:val="bullet"/>
      <w:lvlText w:val="•"/>
      <w:lvlJc w:val="left"/>
      <w:pPr>
        <w:ind w:left="6464" w:hanging="428"/>
      </w:pPr>
      <w:rPr>
        <w:rFonts w:hint="default"/>
      </w:rPr>
    </w:lvl>
    <w:lvl w:ilvl="7" w:tplc="72B8940C">
      <w:numFmt w:val="bullet"/>
      <w:lvlText w:val="•"/>
      <w:lvlJc w:val="left"/>
      <w:pPr>
        <w:ind w:left="7518" w:hanging="428"/>
      </w:pPr>
      <w:rPr>
        <w:rFonts w:hint="default"/>
      </w:rPr>
    </w:lvl>
    <w:lvl w:ilvl="8" w:tplc="1884C8F0">
      <w:numFmt w:val="bullet"/>
      <w:lvlText w:val="•"/>
      <w:lvlJc w:val="left"/>
      <w:pPr>
        <w:ind w:left="8572" w:hanging="428"/>
      </w:pPr>
      <w:rPr>
        <w:rFonts w:hint="default"/>
      </w:rPr>
    </w:lvl>
  </w:abstractNum>
  <w:abstractNum w:abstractNumId="28" w15:restartNumberingAfterBreak="0">
    <w:nsid w:val="79C97570"/>
    <w:multiLevelType w:val="hybridMultilevel"/>
    <w:tmpl w:val="12860F78"/>
    <w:lvl w:ilvl="0" w:tplc="B6DA4E20">
      <w:start w:val="1"/>
      <w:numFmt w:val="lowerLetter"/>
      <w:lvlText w:val="%1)"/>
      <w:lvlJc w:val="left"/>
      <w:pPr>
        <w:ind w:left="569" w:hanging="428"/>
      </w:pPr>
      <w:rPr>
        <w:rFonts w:ascii="Times New Roman" w:eastAsia="Times New Roman" w:hAnsi="Times New Roman" w:cs="Times New Roman" w:hint="default"/>
        <w:color w:val="0D0D0D"/>
        <w:spacing w:val="-2"/>
        <w:w w:val="99"/>
        <w:sz w:val="24"/>
        <w:szCs w:val="24"/>
      </w:rPr>
    </w:lvl>
    <w:lvl w:ilvl="1" w:tplc="915E5AF0">
      <w:numFmt w:val="bullet"/>
      <w:lvlText w:val="•"/>
      <w:lvlJc w:val="left"/>
      <w:pPr>
        <w:ind w:left="1572" w:hanging="428"/>
      </w:pPr>
      <w:rPr>
        <w:rFonts w:hint="default"/>
      </w:rPr>
    </w:lvl>
    <w:lvl w:ilvl="2" w:tplc="2418F3AA">
      <w:numFmt w:val="bullet"/>
      <w:lvlText w:val="•"/>
      <w:lvlJc w:val="left"/>
      <w:pPr>
        <w:ind w:left="2584" w:hanging="428"/>
      </w:pPr>
      <w:rPr>
        <w:rFonts w:hint="default"/>
      </w:rPr>
    </w:lvl>
    <w:lvl w:ilvl="3" w:tplc="44F82FCC">
      <w:numFmt w:val="bullet"/>
      <w:lvlText w:val="•"/>
      <w:lvlJc w:val="left"/>
      <w:pPr>
        <w:ind w:left="3596" w:hanging="428"/>
      </w:pPr>
      <w:rPr>
        <w:rFonts w:hint="default"/>
      </w:rPr>
    </w:lvl>
    <w:lvl w:ilvl="4" w:tplc="1DA0ED2E">
      <w:numFmt w:val="bullet"/>
      <w:lvlText w:val="•"/>
      <w:lvlJc w:val="left"/>
      <w:pPr>
        <w:ind w:left="4608" w:hanging="428"/>
      </w:pPr>
      <w:rPr>
        <w:rFonts w:hint="default"/>
      </w:rPr>
    </w:lvl>
    <w:lvl w:ilvl="5" w:tplc="C4408732">
      <w:numFmt w:val="bullet"/>
      <w:lvlText w:val="•"/>
      <w:lvlJc w:val="left"/>
      <w:pPr>
        <w:ind w:left="5620" w:hanging="428"/>
      </w:pPr>
      <w:rPr>
        <w:rFonts w:hint="default"/>
      </w:rPr>
    </w:lvl>
    <w:lvl w:ilvl="6" w:tplc="211EE49E">
      <w:numFmt w:val="bullet"/>
      <w:lvlText w:val="•"/>
      <w:lvlJc w:val="left"/>
      <w:pPr>
        <w:ind w:left="6632" w:hanging="428"/>
      </w:pPr>
      <w:rPr>
        <w:rFonts w:hint="default"/>
      </w:rPr>
    </w:lvl>
    <w:lvl w:ilvl="7" w:tplc="04D01AB4">
      <w:numFmt w:val="bullet"/>
      <w:lvlText w:val="•"/>
      <w:lvlJc w:val="left"/>
      <w:pPr>
        <w:ind w:left="7644" w:hanging="428"/>
      </w:pPr>
      <w:rPr>
        <w:rFonts w:hint="default"/>
      </w:rPr>
    </w:lvl>
    <w:lvl w:ilvl="8" w:tplc="ED0EF1AE">
      <w:numFmt w:val="bullet"/>
      <w:lvlText w:val="•"/>
      <w:lvlJc w:val="left"/>
      <w:pPr>
        <w:ind w:left="8656" w:hanging="428"/>
      </w:pPr>
      <w:rPr>
        <w:rFonts w:hint="default"/>
      </w:rPr>
    </w:lvl>
  </w:abstractNum>
  <w:abstractNum w:abstractNumId="29" w15:restartNumberingAfterBreak="0">
    <w:nsid w:val="7B786EF9"/>
    <w:multiLevelType w:val="hybridMultilevel"/>
    <w:tmpl w:val="4B1A78EE"/>
    <w:lvl w:ilvl="0" w:tplc="B740AC9A">
      <w:start w:val="1"/>
      <w:numFmt w:val="lowerLetter"/>
      <w:lvlText w:val="%1)"/>
      <w:lvlJc w:val="left"/>
      <w:pPr>
        <w:ind w:left="142" w:hanging="247"/>
      </w:pPr>
      <w:rPr>
        <w:rFonts w:ascii="Times New Roman" w:eastAsia="Times New Roman" w:hAnsi="Times New Roman" w:cs="Times New Roman" w:hint="default"/>
        <w:color w:val="0D0D0D"/>
        <w:spacing w:val="-1"/>
        <w:w w:val="100"/>
        <w:sz w:val="24"/>
        <w:szCs w:val="24"/>
      </w:rPr>
    </w:lvl>
    <w:lvl w:ilvl="1" w:tplc="1A2459D4">
      <w:numFmt w:val="bullet"/>
      <w:lvlText w:val="•"/>
      <w:lvlJc w:val="left"/>
      <w:pPr>
        <w:ind w:left="1194" w:hanging="247"/>
      </w:pPr>
      <w:rPr>
        <w:rFonts w:hint="default"/>
      </w:rPr>
    </w:lvl>
    <w:lvl w:ilvl="2" w:tplc="A856657C">
      <w:numFmt w:val="bullet"/>
      <w:lvlText w:val="•"/>
      <w:lvlJc w:val="left"/>
      <w:pPr>
        <w:ind w:left="2248" w:hanging="247"/>
      </w:pPr>
      <w:rPr>
        <w:rFonts w:hint="default"/>
      </w:rPr>
    </w:lvl>
    <w:lvl w:ilvl="3" w:tplc="B6E61178">
      <w:numFmt w:val="bullet"/>
      <w:lvlText w:val="•"/>
      <w:lvlJc w:val="left"/>
      <w:pPr>
        <w:ind w:left="3302" w:hanging="247"/>
      </w:pPr>
      <w:rPr>
        <w:rFonts w:hint="default"/>
      </w:rPr>
    </w:lvl>
    <w:lvl w:ilvl="4" w:tplc="A63CCF54">
      <w:numFmt w:val="bullet"/>
      <w:lvlText w:val="•"/>
      <w:lvlJc w:val="left"/>
      <w:pPr>
        <w:ind w:left="4356" w:hanging="247"/>
      </w:pPr>
      <w:rPr>
        <w:rFonts w:hint="default"/>
      </w:rPr>
    </w:lvl>
    <w:lvl w:ilvl="5" w:tplc="50B2286A">
      <w:numFmt w:val="bullet"/>
      <w:lvlText w:val="•"/>
      <w:lvlJc w:val="left"/>
      <w:pPr>
        <w:ind w:left="5410" w:hanging="247"/>
      </w:pPr>
      <w:rPr>
        <w:rFonts w:hint="default"/>
      </w:rPr>
    </w:lvl>
    <w:lvl w:ilvl="6" w:tplc="E5C444AC">
      <w:numFmt w:val="bullet"/>
      <w:lvlText w:val="•"/>
      <w:lvlJc w:val="left"/>
      <w:pPr>
        <w:ind w:left="6464" w:hanging="247"/>
      </w:pPr>
      <w:rPr>
        <w:rFonts w:hint="default"/>
      </w:rPr>
    </w:lvl>
    <w:lvl w:ilvl="7" w:tplc="F47031AC">
      <w:numFmt w:val="bullet"/>
      <w:lvlText w:val="•"/>
      <w:lvlJc w:val="left"/>
      <w:pPr>
        <w:ind w:left="7518" w:hanging="247"/>
      </w:pPr>
      <w:rPr>
        <w:rFonts w:hint="default"/>
      </w:rPr>
    </w:lvl>
    <w:lvl w:ilvl="8" w:tplc="E6AE2C14">
      <w:numFmt w:val="bullet"/>
      <w:lvlText w:val="•"/>
      <w:lvlJc w:val="left"/>
      <w:pPr>
        <w:ind w:left="8572" w:hanging="247"/>
      </w:pPr>
      <w:rPr>
        <w:rFonts w:hint="default"/>
      </w:rPr>
    </w:lvl>
  </w:abstractNum>
  <w:abstractNum w:abstractNumId="30" w15:restartNumberingAfterBreak="0">
    <w:nsid w:val="7DC303E8"/>
    <w:multiLevelType w:val="hybridMultilevel"/>
    <w:tmpl w:val="FC34E6A4"/>
    <w:lvl w:ilvl="0" w:tplc="D1C2B7AE">
      <w:start w:val="1"/>
      <w:numFmt w:val="lowerLetter"/>
      <w:lvlText w:val="%1)"/>
      <w:lvlJc w:val="left"/>
      <w:pPr>
        <w:ind w:left="142" w:hanging="428"/>
      </w:pPr>
      <w:rPr>
        <w:rFonts w:ascii="Times New Roman" w:eastAsia="Times New Roman" w:hAnsi="Times New Roman" w:cs="Times New Roman" w:hint="default"/>
        <w:color w:val="0D0D0D"/>
        <w:spacing w:val="-5"/>
        <w:w w:val="99"/>
        <w:sz w:val="24"/>
        <w:szCs w:val="24"/>
      </w:rPr>
    </w:lvl>
    <w:lvl w:ilvl="1" w:tplc="006EC60A">
      <w:numFmt w:val="bullet"/>
      <w:lvlText w:val="•"/>
      <w:lvlJc w:val="left"/>
      <w:pPr>
        <w:ind w:left="1194" w:hanging="428"/>
      </w:pPr>
      <w:rPr>
        <w:rFonts w:hint="default"/>
      </w:rPr>
    </w:lvl>
    <w:lvl w:ilvl="2" w:tplc="03F8B6B6">
      <w:numFmt w:val="bullet"/>
      <w:lvlText w:val="•"/>
      <w:lvlJc w:val="left"/>
      <w:pPr>
        <w:ind w:left="2248" w:hanging="428"/>
      </w:pPr>
      <w:rPr>
        <w:rFonts w:hint="default"/>
      </w:rPr>
    </w:lvl>
    <w:lvl w:ilvl="3" w:tplc="D7F6987C">
      <w:numFmt w:val="bullet"/>
      <w:lvlText w:val="•"/>
      <w:lvlJc w:val="left"/>
      <w:pPr>
        <w:ind w:left="3302" w:hanging="428"/>
      </w:pPr>
      <w:rPr>
        <w:rFonts w:hint="default"/>
      </w:rPr>
    </w:lvl>
    <w:lvl w:ilvl="4" w:tplc="48544EC4">
      <w:numFmt w:val="bullet"/>
      <w:lvlText w:val="•"/>
      <w:lvlJc w:val="left"/>
      <w:pPr>
        <w:ind w:left="4356" w:hanging="428"/>
      </w:pPr>
      <w:rPr>
        <w:rFonts w:hint="default"/>
      </w:rPr>
    </w:lvl>
    <w:lvl w:ilvl="5" w:tplc="301279B2">
      <w:numFmt w:val="bullet"/>
      <w:lvlText w:val="•"/>
      <w:lvlJc w:val="left"/>
      <w:pPr>
        <w:ind w:left="5410" w:hanging="428"/>
      </w:pPr>
      <w:rPr>
        <w:rFonts w:hint="default"/>
      </w:rPr>
    </w:lvl>
    <w:lvl w:ilvl="6" w:tplc="43D0FB7C">
      <w:numFmt w:val="bullet"/>
      <w:lvlText w:val="•"/>
      <w:lvlJc w:val="left"/>
      <w:pPr>
        <w:ind w:left="6464" w:hanging="428"/>
      </w:pPr>
      <w:rPr>
        <w:rFonts w:hint="default"/>
      </w:rPr>
    </w:lvl>
    <w:lvl w:ilvl="7" w:tplc="4E1CDDD0">
      <w:numFmt w:val="bullet"/>
      <w:lvlText w:val="•"/>
      <w:lvlJc w:val="left"/>
      <w:pPr>
        <w:ind w:left="7518" w:hanging="428"/>
      </w:pPr>
      <w:rPr>
        <w:rFonts w:hint="default"/>
      </w:rPr>
    </w:lvl>
    <w:lvl w:ilvl="8" w:tplc="EE52426E">
      <w:numFmt w:val="bullet"/>
      <w:lvlText w:val="•"/>
      <w:lvlJc w:val="left"/>
      <w:pPr>
        <w:ind w:left="8572" w:hanging="428"/>
      </w:pPr>
      <w:rPr>
        <w:rFonts w:hint="default"/>
      </w:rPr>
    </w:lvl>
  </w:abstractNum>
  <w:num w:numId="1">
    <w:abstractNumId w:val="30"/>
  </w:num>
  <w:num w:numId="2">
    <w:abstractNumId w:val="1"/>
  </w:num>
  <w:num w:numId="3">
    <w:abstractNumId w:val="24"/>
  </w:num>
  <w:num w:numId="4">
    <w:abstractNumId w:val="6"/>
  </w:num>
  <w:num w:numId="5">
    <w:abstractNumId w:val="7"/>
  </w:num>
  <w:num w:numId="6">
    <w:abstractNumId w:val="9"/>
  </w:num>
  <w:num w:numId="7">
    <w:abstractNumId w:val="26"/>
  </w:num>
  <w:num w:numId="8">
    <w:abstractNumId w:val="12"/>
  </w:num>
  <w:num w:numId="9">
    <w:abstractNumId w:val="10"/>
  </w:num>
  <w:num w:numId="10">
    <w:abstractNumId w:val="21"/>
  </w:num>
  <w:num w:numId="11">
    <w:abstractNumId w:val="23"/>
  </w:num>
  <w:num w:numId="12">
    <w:abstractNumId w:val="28"/>
  </w:num>
  <w:num w:numId="13">
    <w:abstractNumId w:val="15"/>
  </w:num>
  <w:num w:numId="14">
    <w:abstractNumId w:val="16"/>
  </w:num>
  <w:num w:numId="15">
    <w:abstractNumId w:val="19"/>
  </w:num>
  <w:num w:numId="16">
    <w:abstractNumId w:val="20"/>
  </w:num>
  <w:num w:numId="17">
    <w:abstractNumId w:val="22"/>
  </w:num>
  <w:num w:numId="18">
    <w:abstractNumId w:val="2"/>
  </w:num>
  <w:num w:numId="19">
    <w:abstractNumId w:val="27"/>
  </w:num>
  <w:num w:numId="20">
    <w:abstractNumId w:val="5"/>
  </w:num>
  <w:num w:numId="21">
    <w:abstractNumId w:val="8"/>
  </w:num>
  <w:num w:numId="22">
    <w:abstractNumId w:val="25"/>
  </w:num>
  <w:num w:numId="23">
    <w:abstractNumId w:val="18"/>
  </w:num>
  <w:num w:numId="24">
    <w:abstractNumId w:val="4"/>
  </w:num>
  <w:num w:numId="25">
    <w:abstractNumId w:val="14"/>
  </w:num>
  <w:num w:numId="26">
    <w:abstractNumId w:val="11"/>
  </w:num>
  <w:num w:numId="27">
    <w:abstractNumId w:val="13"/>
  </w:num>
  <w:num w:numId="28">
    <w:abstractNumId w:val="3"/>
  </w:num>
  <w:num w:numId="29">
    <w:abstractNumId w:val="29"/>
  </w:num>
  <w:num w:numId="30">
    <w:abstractNumId w:val="1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ED"/>
    <w:rsid w:val="000365C7"/>
    <w:rsid w:val="000479BC"/>
    <w:rsid w:val="000545AD"/>
    <w:rsid w:val="00063713"/>
    <w:rsid w:val="00071301"/>
    <w:rsid w:val="00202B05"/>
    <w:rsid w:val="002C558C"/>
    <w:rsid w:val="00331766"/>
    <w:rsid w:val="00364893"/>
    <w:rsid w:val="003B04C6"/>
    <w:rsid w:val="003D2634"/>
    <w:rsid w:val="00402222"/>
    <w:rsid w:val="00446792"/>
    <w:rsid w:val="0045232A"/>
    <w:rsid w:val="004E43F5"/>
    <w:rsid w:val="00592BE9"/>
    <w:rsid w:val="005B537C"/>
    <w:rsid w:val="00624F33"/>
    <w:rsid w:val="006B5AE2"/>
    <w:rsid w:val="006C688C"/>
    <w:rsid w:val="006D5F21"/>
    <w:rsid w:val="008703A4"/>
    <w:rsid w:val="008C0C53"/>
    <w:rsid w:val="009167B6"/>
    <w:rsid w:val="00942ABF"/>
    <w:rsid w:val="00974210"/>
    <w:rsid w:val="009A40E7"/>
    <w:rsid w:val="009B7856"/>
    <w:rsid w:val="009E0637"/>
    <w:rsid w:val="009E35AD"/>
    <w:rsid w:val="009F76E1"/>
    <w:rsid w:val="00B01AD2"/>
    <w:rsid w:val="00BE2C5D"/>
    <w:rsid w:val="00C026ED"/>
    <w:rsid w:val="00C50A61"/>
    <w:rsid w:val="00C51193"/>
    <w:rsid w:val="00DB04ED"/>
    <w:rsid w:val="00DF175A"/>
    <w:rsid w:val="00E56F93"/>
    <w:rsid w:val="00EA5F30"/>
    <w:rsid w:val="00EB31D0"/>
    <w:rsid w:val="00ED64FC"/>
    <w:rsid w:val="00F04F2C"/>
    <w:rsid w:val="00FA5A11"/>
    <w:rsid w:val="00FD3DD2"/>
    <w:rsid w:val="00FE36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15245A-0600-49A7-A81E-201A8E4E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heme="minorBidi"/>
        <w:sz w:val="24"/>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04ED"/>
    <w:pPr>
      <w:widowControl w:val="0"/>
      <w:autoSpaceDE w:val="0"/>
      <w:autoSpaceDN w:val="0"/>
      <w:spacing w:after="0" w:line="240" w:lineRule="auto"/>
    </w:pPr>
    <w:rPr>
      <w:rFonts w:ascii="Times New Roman" w:eastAsia="Times New Roman" w:hAnsi="Times New Roman" w:cs="Times New Roman"/>
      <w:sz w:val="22"/>
      <w:lang w:val="en-US"/>
    </w:rPr>
  </w:style>
  <w:style w:type="paragraph" w:styleId="Ttulo1">
    <w:name w:val="heading 1"/>
    <w:basedOn w:val="Normal"/>
    <w:link w:val="Ttulo1Car"/>
    <w:uiPriority w:val="1"/>
    <w:qFormat/>
    <w:rsid w:val="00DB04ED"/>
    <w:pPr>
      <w:ind w:left="2467"/>
      <w:jc w:val="center"/>
      <w:outlineLvl w:val="0"/>
    </w:pPr>
    <w:rPr>
      <w:b/>
      <w:bCs/>
      <w:sz w:val="24"/>
      <w:szCs w:val="24"/>
    </w:rPr>
  </w:style>
  <w:style w:type="paragraph" w:styleId="Ttulo2">
    <w:name w:val="heading 2"/>
    <w:basedOn w:val="Normal"/>
    <w:next w:val="Normal"/>
    <w:link w:val="Ttulo2Car"/>
    <w:uiPriority w:val="9"/>
    <w:semiHidden/>
    <w:unhideWhenUsed/>
    <w:qFormat/>
    <w:rsid w:val="00DB04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B04ED"/>
    <w:rPr>
      <w:rFonts w:ascii="Times New Roman" w:eastAsia="Times New Roman" w:hAnsi="Times New Roman" w:cs="Times New Roman"/>
      <w:b/>
      <w:bCs/>
      <w:szCs w:val="24"/>
      <w:lang w:val="en-US"/>
    </w:rPr>
  </w:style>
  <w:style w:type="character" w:customStyle="1" w:styleId="Ttulo2Car">
    <w:name w:val="Título 2 Car"/>
    <w:basedOn w:val="Fuentedeprrafopredeter"/>
    <w:link w:val="Ttulo2"/>
    <w:uiPriority w:val="9"/>
    <w:semiHidden/>
    <w:rsid w:val="00DB04ED"/>
    <w:rPr>
      <w:rFonts w:asciiTheme="majorHAnsi" w:eastAsiaTheme="majorEastAsia" w:hAnsiTheme="majorHAnsi" w:cstheme="majorBidi"/>
      <w:b/>
      <w:bCs/>
      <w:color w:val="4F81BD" w:themeColor="accent1"/>
      <w:sz w:val="26"/>
      <w:szCs w:val="26"/>
      <w:lang w:val="en-US"/>
    </w:rPr>
  </w:style>
  <w:style w:type="table" w:customStyle="1" w:styleId="TableNormal">
    <w:name w:val="Table Normal"/>
    <w:uiPriority w:val="2"/>
    <w:semiHidden/>
    <w:unhideWhenUsed/>
    <w:qFormat/>
    <w:rsid w:val="00DB04ED"/>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B04ED"/>
    <w:pPr>
      <w:ind w:left="142"/>
      <w:jc w:val="both"/>
    </w:pPr>
    <w:rPr>
      <w:sz w:val="24"/>
      <w:szCs w:val="24"/>
    </w:rPr>
  </w:style>
  <w:style w:type="character" w:customStyle="1" w:styleId="TextoindependienteCar">
    <w:name w:val="Texto independiente Car"/>
    <w:basedOn w:val="Fuentedeprrafopredeter"/>
    <w:link w:val="Textoindependiente"/>
    <w:uiPriority w:val="1"/>
    <w:rsid w:val="00DB04ED"/>
    <w:rPr>
      <w:rFonts w:ascii="Times New Roman" w:eastAsia="Times New Roman" w:hAnsi="Times New Roman" w:cs="Times New Roman"/>
      <w:szCs w:val="24"/>
      <w:lang w:val="en-US"/>
    </w:rPr>
  </w:style>
  <w:style w:type="paragraph" w:styleId="Prrafodelista">
    <w:name w:val="List Paragraph"/>
    <w:basedOn w:val="Normal"/>
    <w:uiPriority w:val="1"/>
    <w:qFormat/>
    <w:rsid w:val="00DB04ED"/>
    <w:pPr>
      <w:ind w:left="142"/>
      <w:jc w:val="both"/>
    </w:pPr>
  </w:style>
  <w:style w:type="paragraph" w:customStyle="1" w:styleId="TableParagraph">
    <w:name w:val="Table Paragraph"/>
    <w:basedOn w:val="Normal"/>
    <w:uiPriority w:val="1"/>
    <w:qFormat/>
    <w:rsid w:val="00DB04ED"/>
  </w:style>
  <w:style w:type="character" w:styleId="Refdecomentario">
    <w:name w:val="annotation reference"/>
    <w:basedOn w:val="Fuentedeprrafopredeter"/>
    <w:uiPriority w:val="99"/>
    <w:semiHidden/>
    <w:unhideWhenUsed/>
    <w:rsid w:val="00DB04ED"/>
    <w:rPr>
      <w:sz w:val="16"/>
      <w:szCs w:val="16"/>
    </w:rPr>
  </w:style>
  <w:style w:type="paragraph" w:styleId="Textocomentario">
    <w:name w:val="annotation text"/>
    <w:basedOn w:val="Normal"/>
    <w:link w:val="TextocomentarioCar"/>
    <w:uiPriority w:val="99"/>
    <w:semiHidden/>
    <w:unhideWhenUsed/>
    <w:rsid w:val="00DB04ED"/>
    <w:rPr>
      <w:sz w:val="20"/>
      <w:szCs w:val="20"/>
    </w:rPr>
  </w:style>
  <w:style w:type="character" w:customStyle="1" w:styleId="TextocomentarioCar">
    <w:name w:val="Texto comentario Car"/>
    <w:basedOn w:val="Fuentedeprrafopredeter"/>
    <w:link w:val="Textocomentario"/>
    <w:uiPriority w:val="99"/>
    <w:semiHidden/>
    <w:rsid w:val="00DB04ED"/>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DB04ED"/>
    <w:rPr>
      <w:b/>
      <w:bCs/>
    </w:rPr>
  </w:style>
  <w:style w:type="character" w:customStyle="1" w:styleId="AsuntodelcomentarioCar">
    <w:name w:val="Asunto del comentario Car"/>
    <w:basedOn w:val="TextocomentarioCar"/>
    <w:link w:val="Asuntodelcomentario"/>
    <w:uiPriority w:val="99"/>
    <w:semiHidden/>
    <w:rsid w:val="00DB04ED"/>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DB04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04ED"/>
    <w:rPr>
      <w:rFonts w:ascii="Segoe UI" w:eastAsia="Times New Roman" w:hAnsi="Segoe UI" w:cs="Segoe UI"/>
      <w:sz w:val="18"/>
      <w:szCs w:val="18"/>
      <w:lang w:val="en-US"/>
    </w:rPr>
  </w:style>
  <w:style w:type="character" w:styleId="Hipervnculo">
    <w:name w:val="Hyperlink"/>
    <w:basedOn w:val="Fuentedeprrafopredeter"/>
    <w:uiPriority w:val="99"/>
    <w:unhideWhenUsed/>
    <w:rsid w:val="00DB04ED"/>
    <w:rPr>
      <w:color w:val="0000FF" w:themeColor="hyperlink"/>
      <w:u w:val="single"/>
    </w:rPr>
  </w:style>
  <w:style w:type="character" w:customStyle="1" w:styleId="Mencinsinresolver1">
    <w:name w:val="Mención sin resolver1"/>
    <w:basedOn w:val="Fuentedeprrafopredeter"/>
    <w:uiPriority w:val="99"/>
    <w:semiHidden/>
    <w:unhideWhenUsed/>
    <w:rsid w:val="00DB04ED"/>
    <w:rPr>
      <w:color w:val="808080"/>
      <w:shd w:val="clear" w:color="auto" w:fill="E6E6E6"/>
    </w:rPr>
  </w:style>
  <w:style w:type="paragraph" w:customStyle="1" w:styleId="ListParagraph1">
    <w:name w:val="List Paragraph1"/>
    <w:basedOn w:val="Normal"/>
    <w:rsid w:val="00DB04ED"/>
    <w:pPr>
      <w:suppressAutoHyphens/>
      <w:autoSpaceDE/>
      <w:autoSpaceDN/>
      <w:spacing w:line="100" w:lineRule="atLeast"/>
      <w:ind w:left="720"/>
      <w:contextualSpacing/>
      <w:jc w:val="both"/>
    </w:pPr>
    <w:rPr>
      <w:color w:val="00000A"/>
      <w:kern w:val="2"/>
      <w:sz w:val="24"/>
      <w:szCs w:val="20"/>
      <w:lang w:val="es-ES" w:eastAsia="es-ES"/>
    </w:rPr>
  </w:style>
  <w:style w:type="character" w:styleId="Hipervnculovisitado">
    <w:name w:val="FollowedHyperlink"/>
    <w:basedOn w:val="Fuentedeprrafopredeter"/>
    <w:uiPriority w:val="99"/>
    <w:semiHidden/>
    <w:unhideWhenUsed/>
    <w:rsid w:val="00DB04ED"/>
    <w:rPr>
      <w:color w:val="800080" w:themeColor="followedHyperlink"/>
      <w:u w:val="single"/>
    </w:rPr>
  </w:style>
  <w:style w:type="paragraph" w:styleId="Revisin">
    <w:name w:val="Revision"/>
    <w:hidden/>
    <w:uiPriority w:val="99"/>
    <w:semiHidden/>
    <w:rsid w:val="00331766"/>
    <w:pPr>
      <w:spacing w:after="0" w:line="240" w:lineRule="auto"/>
    </w:pPr>
    <w:rPr>
      <w:rFonts w:ascii="Times New Roman" w:eastAsia="Times New Roman" w:hAnsi="Times New Roman" w:cs="Times New Roman"/>
      <w:sz w:val="22"/>
      <w:lang w:val="en-US"/>
    </w:rPr>
  </w:style>
  <w:style w:type="paragraph" w:styleId="Encabezado">
    <w:name w:val="header"/>
    <w:basedOn w:val="Normal"/>
    <w:link w:val="EncabezadoCar"/>
    <w:uiPriority w:val="99"/>
    <w:unhideWhenUsed/>
    <w:rsid w:val="00FD3DD2"/>
    <w:pPr>
      <w:tabs>
        <w:tab w:val="center" w:pos="4252"/>
        <w:tab w:val="right" w:pos="8504"/>
      </w:tabs>
    </w:pPr>
  </w:style>
  <w:style w:type="character" w:customStyle="1" w:styleId="EncabezadoCar">
    <w:name w:val="Encabezado Car"/>
    <w:basedOn w:val="Fuentedeprrafopredeter"/>
    <w:link w:val="Encabezado"/>
    <w:uiPriority w:val="99"/>
    <w:rsid w:val="00FD3DD2"/>
    <w:rPr>
      <w:rFonts w:ascii="Times New Roman" w:eastAsia="Times New Roman" w:hAnsi="Times New Roman" w:cs="Times New Roman"/>
      <w:sz w:val="22"/>
      <w:lang w:val="en-US"/>
    </w:rPr>
  </w:style>
  <w:style w:type="paragraph" w:styleId="Piedepgina">
    <w:name w:val="footer"/>
    <w:basedOn w:val="Normal"/>
    <w:link w:val="PiedepginaCar"/>
    <w:uiPriority w:val="99"/>
    <w:unhideWhenUsed/>
    <w:rsid w:val="00FD3DD2"/>
    <w:pPr>
      <w:tabs>
        <w:tab w:val="center" w:pos="4252"/>
        <w:tab w:val="right" w:pos="8504"/>
      </w:tabs>
    </w:pPr>
  </w:style>
  <w:style w:type="character" w:customStyle="1" w:styleId="PiedepginaCar">
    <w:name w:val="Pie de página Car"/>
    <w:basedOn w:val="Fuentedeprrafopredeter"/>
    <w:link w:val="Piedepgina"/>
    <w:uiPriority w:val="99"/>
    <w:rsid w:val="00FD3DD2"/>
    <w:rPr>
      <w:rFonts w:ascii="Times New Roman" w:eastAsia="Times New Roman" w:hAnsi="Times New Roman" w:cs="Times New Roman"/>
      <w:sz w:val="22"/>
      <w:lang w:val="en-US"/>
    </w:rPr>
  </w:style>
  <w:style w:type="paragraph" w:styleId="Textonotapie">
    <w:name w:val="footnote text"/>
    <w:basedOn w:val="Normal"/>
    <w:link w:val="TextonotapieCar"/>
    <w:uiPriority w:val="99"/>
    <w:semiHidden/>
    <w:unhideWhenUsed/>
    <w:rsid w:val="008C0C53"/>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8C0C53"/>
    <w:rPr>
      <w:rFonts w:asciiTheme="minorHAnsi" w:hAnsiTheme="minorHAnsi"/>
      <w:sz w:val="20"/>
      <w:szCs w:val="20"/>
    </w:rPr>
  </w:style>
  <w:style w:type="character" w:styleId="Refdenotaalpie">
    <w:name w:val="footnote reference"/>
    <w:basedOn w:val="Fuentedeprrafopredeter"/>
    <w:uiPriority w:val="99"/>
    <w:semiHidden/>
    <w:unhideWhenUsed/>
    <w:rsid w:val="008C0C53"/>
    <w:rPr>
      <w:vertAlign w:val="superscript"/>
    </w:rPr>
  </w:style>
  <w:style w:type="table" w:customStyle="1" w:styleId="Tabladecuadrcula4-nfasis11">
    <w:name w:val="Tabla de cuadrícula 4 - Énfasis 11"/>
    <w:basedOn w:val="Tablanormal"/>
    <w:uiPriority w:val="49"/>
    <w:rsid w:val="008C0C53"/>
    <w:pPr>
      <w:spacing w:after="0" w:line="240" w:lineRule="auto"/>
    </w:pPr>
    <w:rPr>
      <w:rFonts w:asciiTheme="minorHAnsi" w:hAnsiTheme="minorHAnsi"/>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inespaciado">
    <w:name w:val="No Spacing"/>
    <w:uiPriority w:val="1"/>
    <w:qFormat/>
    <w:rsid w:val="00063713"/>
    <w:pPr>
      <w:widowControl w:val="0"/>
      <w:autoSpaceDE w:val="0"/>
      <w:autoSpaceDN w:val="0"/>
      <w:spacing w:after="0" w:line="240" w:lineRule="auto"/>
    </w:pPr>
    <w:rPr>
      <w:rFonts w:ascii="Times New Roman" w:eastAsia="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age.googleapis.com/pnn-web/uploads/2013/12/DeclaracionBariloche.pdf" TargetMode="External"/><Relationship Id="rId13" Type="http://schemas.openxmlformats.org/officeDocument/2006/relationships/hyperlink" Target="http://www.parquesnacionales.gov.co/portal/wp-content/uploads/2014/02/Declaracion-de-rio.pdf" TargetMode="External"/><Relationship Id="rId18" Type="http://schemas.openxmlformats.org/officeDocument/2006/relationships/hyperlink" Target="http://www.parquesnacionales.gov.co/portal/wp-content/uploads/2014/02/ramsa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arquesnacionales.gov.co/portal/wp-content/uploads/2014/02/Declaracion-de-estocolmo.pdf" TargetMode="External"/><Relationship Id="rId17" Type="http://schemas.openxmlformats.org/officeDocument/2006/relationships/hyperlink" Target="http://www.parquesnacionales.gov.co/portal/wp-content/uploads/2014/02/CONVENIO-DIVERSIDAD-BIO.pdf" TargetMode="External"/><Relationship Id="rId2" Type="http://schemas.openxmlformats.org/officeDocument/2006/relationships/numbering" Target="numbering.xml"/><Relationship Id="rId16" Type="http://schemas.openxmlformats.org/officeDocument/2006/relationships/hyperlink" Target="http://www.parquesnacionales.gov.co/portal/wp-content/uploads/2014/02/politica-biodiversida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quesnacionales.gov.co/portal/wp-content/uploads/2014/02/Convenci%C3%B3nCITES1973.pdf" TargetMode="External"/><Relationship Id="rId5" Type="http://schemas.openxmlformats.org/officeDocument/2006/relationships/webSettings" Target="webSettings.xml"/><Relationship Id="rId15" Type="http://schemas.openxmlformats.org/officeDocument/2006/relationships/hyperlink" Target="http://www.parquesnacionales.gov.co/portal/wp-content/uploads/2014/02/ley_0807_270503.pdf" TargetMode="External"/><Relationship Id="rId10" Type="http://schemas.openxmlformats.org/officeDocument/2006/relationships/hyperlink" Target="http://www.parquesnacionales.gov.co/portal/wp-content/uploads/2014/02/1998-Ley-464-Convenio-Maderas-Tropicale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quesnacionales.gov.co/portal/wp-content/uploads/2014/02/1979-Ley-74-Tratado-de-Cooperacion-Amazonica.pdf" TargetMode="External"/><Relationship Id="rId14" Type="http://schemas.openxmlformats.org/officeDocument/2006/relationships/hyperlink" Target="http://www.parquesnacionales.gov.co/portal/wp-content/uploads/2014/02/kioto.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arquesnacionales.gov.co" TargetMode="External"/><Relationship Id="rId1" Type="http://schemas.openxmlformats.org/officeDocument/2006/relationships/hyperlink" Target="http://parquearvi.org/wp-content/uploads/2016/11/Decreto-Ley-2811-de-197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C45A-58A8-43AB-A2A0-21EE9415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15310</Words>
  <Characters>84210</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argenis hernandez gomez</dc:creator>
  <cp:lastModifiedBy>Camilo Ernesto Romero Galvan.Secretaria General</cp:lastModifiedBy>
  <cp:revision>2</cp:revision>
  <cp:lastPrinted>2018-09-12T21:03:00Z</cp:lastPrinted>
  <dcterms:created xsi:type="dcterms:W3CDTF">2018-09-17T18:04:00Z</dcterms:created>
  <dcterms:modified xsi:type="dcterms:W3CDTF">2018-09-17T18:04:00Z</dcterms:modified>
</cp:coreProperties>
</file>