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9D0" w:rsidRPr="00E06291" w:rsidRDefault="003739D0" w:rsidP="0063205E">
      <w:pPr>
        <w:spacing w:line="240" w:lineRule="auto"/>
        <w:contextualSpacing w:val="0"/>
        <w:jc w:val="center"/>
        <w:rPr>
          <w:rFonts w:eastAsia="Calibri"/>
          <w:b/>
          <w:sz w:val="24"/>
          <w:szCs w:val="24"/>
          <w:lang w:val="es-CO" w:eastAsia="en-US"/>
        </w:rPr>
      </w:pPr>
    </w:p>
    <w:p w:rsidR="003739D0" w:rsidRPr="00E06291" w:rsidRDefault="000C1D22" w:rsidP="0063205E">
      <w:pPr>
        <w:spacing w:line="240" w:lineRule="auto"/>
        <w:contextualSpacing w:val="0"/>
        <w:jc w:val="center"/>
        <w:rPr>
          <w:rFonts w:eastAsia="Calibri"/>
          <w:b/>
          <w:sz w:val="24"/>
          <w:szCs w:val="24"/>
          <w:lang w:val="es-CO" w:eastAsia="en-US"/>
        </w:rPr>
      </w:pPr>
      <w:r w:rsidRPr="00E06291">
        <w:rPr>
          <w:rFonts w:eastAsia="Calibri"/>
          <w:b/>
          <w:sz w:val="24"/>
          <w:szCs w:val="24"/>
          <w:lang w:val="es-CO" w:eastAsia="en-US"/>
        </w:rPr>
        <w:t>PROYECTO DE LEY No ____ DE 2018 SENADO</w:t>
      </w:r>
    </w:p>
    <w:p w:rsidR="003739D0" w:rsidRPr="00E06291" w:rsidRDefault="000C1D22" w:rsidP="0063205E">
      <w:pPr>
        <w:spacing w:line="240" w:lineRule="auto"/>
        <w:contextualSpacing w:val="0"/>
        <w:jc w:val="center"/>
        <w:rPr>
          <w:rFonts w:eastAsia="Calibri"/>
          <w:b/>
          <w:sz w:val="24"/>
          <w:szCs w:val="24"/>
          <w:lang w:val="es-CO" w:eastAsia="en-US"/>
        </w:rPr>
      </w:pPr>
      <w:r w:rsidRPr="00E06291">
        <w:rPr>
          <w:rFonts w:eastAsia="Calibri"/>
          <w:b/>
          <w:sz w:val="24"/>
          <w:szCs w:val="24"/>
          <w:lang w:val="es-CO" w:eastAsia="en-US"/>
        </w:rPr>
        <w:t xml:space="preserve"> </w:t>
      </w:r>
    </w:p>
    <w:p w:rsidR="003739D0" w:rsidRPr="00E06291" w:rsidRDefault="000C1D22" w:rsidP="0063205E">
      <w:pPr>
        <w:spacing w:line="240" w:lineRule="auto"/>
        <w:contextualSpacing w:val="0"/>
        <w:jc w:val="center"/>
        <w:rPr>
          <w:rFonts w:eastAsia="Calibri"/>
          <w:b/>
          <w:sz w:val="24"/>
          <w:szCs w:val="24"/>
          <w:lang w:val="es-CO" w:eastAsia="en-US"/>
        </w:rPr>
      </w:pPr>
      <w:r w:rsidRPr="00E06291">
        <w:rPr>
          <w:rFonts w:eastAsia="Calibri"/>
          <w:b/>
          <w:sz w:val="24"/>
          <w:szCs w:val="24"/>
          <w:lang w:val="es-CO" w:eastAsia="en-US"/>
        </w:rPr>
        <w:t>“POR MEDIO DEL CUAL SE CREA EL INSTITUTO NACIONAL DE PROTECCIÓN Y BIENESTAR ANIMAL Y SE DICTAN OTRAS DISPOSICIONES”</w:t>
      </w:r>
    </w:p>
    <w:p w:rsidR="003739D0" w:rsidRPr="00E06291" w:rsidRDefault="003739D0">
      <w:pPr>
        <w:contextualSpacing w:val="0"/>
        <w:jc w:val="center"/>
        <w:rPr>
          <w:b/>
          <w:sz w:val="24"/>
          <w:szCs w:val="24"/>
        </w:rPr>
      </w:pPr>
    </w:p>
    <w:p w:rsidR="003739D0" w:rsidRPr="00E06291" w:rsidRDefault="000C1D22">
      <w:pPr>
        <w:contextualSpacing w:val="0"/>
        <w:jc w:val="center"/>
        <w:rPr>
          <w:rFonts w:eastAsia="Calibri"/>
          <w:sz w:val="24"/>
          <w:szCs w:val="24"/>
          <w:lang w:val="es-CO" w:eastAsia="en-US"/>
        </w:rPr>
      </w:pPr>
      <w:r w:rsidRPr="00E06291">
        <w:rPr>
          <w:rFonts w:eastAsia="Calibri"/>
          <w:sz w:val="24"/>
          <w:szCs w:val="24"/>
          <w:lang w:val="es-CO" w:eastAsia="en-US"/>
        </w:rPr>
        <w:t>El Congreso de la República de Colombia</w:t>
      </w:r>
      <w:r w:rsidR="004378C5" w:rsidRPr="00E06291">
        <w:rPr>
          <w:rFonts w:eastAsia="Calibri"/>
          <w:sz w:val="24"/>
          <w:szCs w:val="24"/>
          <w:lang w:val="es-CO" w:eastAsia="en-US"/>
        </w:rPr>
        <w:t xml:space="preserve"> </w:t>
      </w:r>
      <w:r w:rsidRPr="00E06291">
        <w:rPr>
          <w:rFonts w:eastAsia="Calibri"/>
          <w:sz w:val="24"/>
          <w:szCs w:val="24"/>
          <w:lang w:val="es-CO" w:eastAsia="en-US"/>
        </w:rPr>
        <w:t>Decreta</w:t>
      </w:r>
    </w:p>
    <w:p w:rsidR="003739D0" w:rsidRPr="00E06291" w:rsidRDefault="003739D0">
      <w:pPr>
        <w:contextualSpacing w:val="0"/>
        <w:jc w:val="center"/>
        <w:rPr>
          <w:rFonts w:eastAsia="Calibri"/>
          <w:sz w:val="24"/>
          <w:szCs w:val="24"/>
          <w:lang w:val="es-CO" w:eastAsia="en-US"/>
        </w:rPr>
      </w:pPr>
    </w:p>
    <w:p w:rsidR="003739D0" w:rsidRPr="00E06291" w:rsidRDefault="000C1D22">
      <w:pPr>
        <w:spacing w:before="40" w:after="40"/>
        <w:contextualSpacing w:val="0"/>
        <w:jc w:val="both"/>
        <w:rPr>
          <w:rFonts w:eastAsia="Calibri"/>
          <w:sz w:val="24"/>
          <w:szCs w:val="24"/>
          <w:lang w:val="es-CO" w:eastAsia="en-US"/>
        </w:rPr>
      </w:pPr>
      <w:r w:rsidRPr="00E06291">
        <w:rPr>
          <w:rFonts w:eastAsia="Calibri"/>
          <w:b/>
          <w:sz w:val="24"/>
          <w:szCs w:val="24"/>
          <w:lang w:val="es-CO" w:eastAsia="en-US"/>
        </w:rPr>
        <w:t xml:space="preserve">ARTÍCULO 1. OBJETO. </w:t>
      </w:r>
      <w:r w:rsidRPr="00E06291">
        <w:rPr>
          <w:rFonts w:eastAsia="Calibri"/>
          <w:sz w:val="24"/>
          <w:szCs w:val="24"/>
          <w:lang w:val="es-CO" w:eastAsia="en-US"/>
        </w:rPr>
        <w:t>La presente ley tiene por objeto crear el Inst</w:t>
      </w:r>
      <w:r w:rsidR="00567380" w:rsidRPr="00E06291">
        <w:rPr>
          <w:rFonts w:eastAsia="Calibri"/>
          <w:sz w:val="24"/>
          <w:szCs w:val="24"/>
          <w:lang w:val="es-CO" w:eastAsia="en-US"/>
        </w:rPr>
        <w:t>ituto Nacional De Protección Y Bienestar A</w:t>
      </w:r>
      <w:r w:rsidRPr="00E06291">
        <w:rPr>
          <w:rFonts w:eastAsia="Calibri"/>
          <w:sz w:val="24"/>
          <w:szCs w:val="24"/>
          <w:lang w:val="es-CO" w:eastAsia="en-US"/>
        </w:rPr>
        <w:t>nimal</w:t>
      </w:r>
      <w:r w:rsidR="002B1451" w:rsidRPr="00E06291">
        <w:rPr>
          <w:rFonts w:eastAsia="Calibri"/>
          <w:sz w:val="24"/>
          <w:szCs w:val="24"/>
          <w:lang w:val="es-CO" w:eastAsia="en-US"/>
        </w:rPr>
        <w:t xml:space="preserve">, </w:t>
      </w:r>
      <w:r w:rsidRPr="00E06291">
        <w:rPr>
          <w:rFonts w:eastAsia="Calibri"/>
          <w:sz w:val="24"/>
          <w:szCs w:val="24"/>
          <w:lang w:val="es-CO" w:eastAsia="en-US"/>
        </w:rPr>
        <w:t>quien dará lo</w:t>
      </w:r>
      <w:r w:rsidR="00567380" w:rsidRPr="00E06291">
        <w:rPr>
          <w:rFonts w:eastAsia="Calibri"/>
          <w:sz w:val="24"/>
          <w:szCs w:val="24"/>
          <w:lang w:val="es-CO" w:eastAsia="en-US"/>
        </w:rPr>
        <w:t>s lineamientos y coordinará la P</w:t>
      </w:r>
      <w:r w:rsidRPr="00E06291">
        <w:rPr>
          <w:rFonts w:eastAsia="Calibri"/>
          <w:sz w:val="24"/>
          <w:szCs w:val="24"/>
          <w:lang w:val="es-CO" w:eastAsia="en-US"/>
        </w:rPr>
        <w:t xml:space="preserve">olítica </w:t>
      </w:r>
      <w:r w:rsidR="00567380" w:rsidRPr="00E06291">
        <w:rPr>
          <w:rFonts w:eastAsia="Calibri"/>
          <w:sz w:val="24"/>
          <w:szCs w:val="24"/>
          <w:lang w:val="es-CO" w:eastAsia="en-US"/>
        </w:rPr>
        <w:t>P</w:t>
      </w:r>
      <w:r w:rsidR="00312EDB" w:rsidRPr="00E06291">
        <w:rPr>
          <w:rFonts w:eastAsia="Calibri"/>
          <w:sz w:val="24"/>
          <w:szCs w:val="24"/>
          <w:lang w:val="es-CO" w:eastAsia="en-US"/>
        </w:rPr>
        <w:t>ública</w:t>
      </w:r>
      <w:r w:rsidR="006B2733">
        <w:rPr>
          <w:rFonts w:eastAsia="Calibri"/>
          <w:sz w:val="24"/>
          <w:szCs w:val="24"/>
          <w:lang w:val="es-CO" w:eastAsia="en-US"/>
        </w:rPr>
        <w:t xml:space="preserve"> </w:t>
      </w:r>
      <w:r w:rsidR="00567380" w:rsidRPr="00E06291">
        <w:rPr>
          <w:rFonts w:eastAsia="Calibri"/>
          <w:sz w:val="24"/>
          <w:szCs w:val="24"/>
          <w:lang w:val="es-CO" w:eastAsia="en-US"/>
        </w:rPr>
        <w:t>Nacional de Protección y Bienestar A</w:t>
      </w:r>
      <w:r w:rsidRPr="00E06291">
        <w:rPr>
          <w:rFonts w:eastAsia="Calibri"/>
          <w:sz w:val="24"/>
          <w:szCs w:val="24"/>
          <w:lang w:val="es-CO" w:eastAsia="en-US"/>
        </w:rPr>
        <w:t xml:space="preserve">nimal. </w:t>
      </w:r>
    </w:p>
    <w:p w:rsidR="003739D0" w:rsidRPr="00E06291" w:rsidRDefault="003739D0">
      <w:pPr>
        <w:spacing w:before="40" w:after="40"/>
        <w:contextualSpacing w:val="0"/>
        <w:jc w:val="both"/>
        <w:rPr>
          <w:rFonts w:eastAsia="Calibri"/>
          <w:sz w:val="24"/>
          <w:szCs w:val="24"/>
          <w:lang w:val="es-CO" w:eastAsia="en-US"/>
        </w:rPr>
      </w:pPr>
    </w:p>
    <w:p w:rsidR="003739D0" w:rsidRPr="00E06291" w:rsidRDefault="000C1D22">
      <w:pPr>
        <w:spacing w:before="40" w:after="40"/>
        <w:contextualSpacing w:val="0"/>
        <w:jc w:val="both"/>
        <w:rPr>
          <w:rFonts w:eastAsia="Calibri"/>
          <w:sz w:val="24"/>
          <w:szCs w:val="24"/>
          <w:lang w:val="es-CO" w:eastAsia="en-US"/>
        </w:rPr>
      </w:pPr>
      <w:r w:rsidRPr="00E06291">
        <w:rPr>
          <w:rFonts w:eastAsia="Calibri"/>
          <w:b/>
          <w:sz w:val="24"/>
          <w:szCs w:val="24"/>
          <w:lang w:val="es-CO" w:eastAsia="en-US"/>
        </w:rPr>
        <w:t>ARTÍCULO 2.</w:t>
      </w:r>
      <w:r w:rsidRPr="00E06291">
        <w:rPr>
          <w:rFonts w:eastAsia="Calibri"/>
          <w:sz w:val="24"/>
          <w:szCs w:val="24"/>
          <w:lang w:val="es-CO" w:eastAsia="en-US"/>
        </w:rPr>
        <w:t xml:space="preserve"> </w:t>
      </w:r>
      <w:r w:rsidR="00E02E3A" w:rsidRPr="00E06291">
        <w:rPr>
          <w:rFonts w:eastAsia="Calibri"/>
          <w:b/>
          <w:sz w:val="24"/>
          <w:szCs w:val="24"/>
          <w:lang w:val="es-CO" w:eastAsia="en-US"/>
        </w:rPr>
        <w:t>NATURALEZA JURÍDICA</w:t>
      </w:r>
      <w:r w:rsidRPr="00E06291">
        <w:rPr>
          <w:rFonts w:eastAsia="Calibri"/>
          <w:b/>
          <w:sz w:val="24"/>
          <w:szCs w:val="24"/>
          <w:lang w:val="es-CO" w:eastAsia="en-US"/>
        </w:rPr>
        <w:t>:</w:t>
      </w:r>
      <w:r w:rsidR="00567380" w:rsidRPr="00E06291">
        <w:rPr>
          <w:rFonts w:eastAsia="Calibri"/>
          <w:sz w:val="24"/>
          <w:szCs w:val="24"/>
          <w:lang w:val="es-CO" w:eastAsia="en-US"/>
        </w:rPr>
        <w:t xml:space="preserve"> La naturaleza j</w:t>
      </w:r>
      <w:r w:rsidRPr="00E06291">
        <w:rPr>
          <w:rFonts w:eastAsia="Calibri"/>
          <w:sz w:val="24"/>
          <w:szCs w:val="24"/>
          <w:lang w:val="es-CO" w:eastAsia="en-US"/>
        </w:rPr>
        <w:t xml:space="preserve">urídica del Instituto </w:t>
      </w:r>
      <w:r w:rsidR="003517D5" w:rsidRPr="00E06291">
        <w:rPr>
          <w:rFonts w:eastAsia="Calibri"/>
          <w:sz w:val="24"/>
          <w:szCs w:val="24"/>
          <w:lang w:val="es-CO" w:eastAsia="en-US"/>
        </w:rPr>
        <w:t xml:space="preserve">Nacional </w:t>
      </w:r>
      <w:r w:rsidRPr="00E06291">
        <w:rPr>
          <w:rFonts w:eastAsia="Calibri"/>
          <w:sz w:val="24"/>
          <w:szCs w:val="24"/>
          <w:lang w:val="es-CO" w:eastAsia="en-US"/>
        </w:rPr>
        <w:t xml:space="preserve">De Protección </w:t>
      </w:r>
      <w:r w:rsidR="0008604D" w:rsidRPr="00E06291">
        <w:rPr>
          <w:rFonts w:eastAsia="Calibri"/>
          <w:sz w:val="24"/>
          <w:szCs w:val="24"/>
          <w:lang w:val="es-CO" w:eastAsia="en-US"/>
        </w:rPr>
        <w:t>y</w:t>
      </w:r>
      <w:r w:rsidR="00567380" w:rsidRPr="00E06291">
        <w:rPr>
          <w:rFonts w:eastAsia="Calibri"/>
          <w:sz w:val="24"/>
          <w:szCs w:val="24"/>
          <w:lang w:val="es-CO" w:eastAsia="en-US"/>
        </w:rPr>
        <w:t xml:space="preserve"> Bienestar A</w:t>
      </w:r>
      <w:r w:rsidRPr="00E06291">
        <w:rPr>
          <w:rFonts w:eastAsia="Calibri"/>
          <w:sz w:val="24"/>
          <w:szCs w:val="24"/>
          <w:lang w:val="es-CO" w:eastAsia="en-US"/>
        </w:rPr>
        <w:t>nimal será designada por el resultado de la eva</w:t>
      </w:r>
      <w:r w:rsidR="00567380" w:rsidRPr="00E06291">
        <w:rPr>
          <w:rFonts w:eastAsia="Calibri"/>
          <w:sz w:val="24"/>
          <w:szCs w:val="24"/>
          <w:lang w:val="es-CO" w:eastAsia="en-US"/>
        </w:rPr>
        <w:t xml:space="preserve">luación técnica que realice </w:t>
      </w:r>
      <w:r w:rsidRPr="00E06291">
        <w:rPr>
          <w:rFonts w:eastAsia="Calibri"/>
          <w:sz w:val="24"/>
          <w:szCs w:val="24"/>
          <w:lang w:val="es-CO" w:eastAsia="en-US"/>
        </w:rPr>
        <w:t>el Departamento Administrativo de la Función Pública a petición del Gobierno Nacional.</w:t>
      </w:r>
    </w:p>
    <w:p w:rsidR="003739D0" w:rsidRPr="00E06291" w:rsidRDefault="000C1D22">
      <w:pPr>
        <w:spacing w:before="40" w:after="40"/>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pPr>
        <w:spacing w:before="40" w:after="40"/>
        <w:contextualSpacing w:val="0"/>
        <w:jc w:val="both"/>
        <w:rPr>
          <w:rFonts w:eastAsia="Calibri"/>
          <w:sz w:val="24"/>
          <w:szCs w:val="24"/>
          <w:lang w:val="es-CO" w:eastAsia="en-US"/>
        </w:rPr>
      </w:pPr>
      <w:r w:rsidRPr="00E06291">
        <w:rPr>
          <w:rFonts w:eastAsia="Calibri"/>
          <w:b/>
          <w:sz w:val="24"/>
          <w:szCs w:val="24"/>
          <w:lang w:val="es-CO" w:eastAsia="en-US"/>
        </w:rPr>
        <w:t>ARTÍCULO 3.</w:t>
      </w:r>
      <w:r w:rsidRPr="00E06291">
        <w:rPr>
          <w:rFonts w:eastAsia="Calibri"/>
          <w:sz w:val="24"/>
          <w:szCs w:val="24"/>
          <w:lang w:val="es-CO" w:eastAsia="en-US"/>
        </w:rPr>
        <w:t xml:space="preserve"> </w:t>
      </w:r>
      <w:r w:rsidR="00E02E3A" w:rsidRPr="00E06291">
        <w:rPr>
          <w:rFonts w:eastAsia="Calibri"/>
          <w:b/>
          <w:sz w:val="24"/>
          <w:szCs w:val="24"/>
          <w:lang w:val="es-CO" w:eastAsia="en-US"/>
        </w:rPr>
        <w:t>DOMICILIO</w:t>
      </w:r>
      <w:r w:rsidRPr="00E06291">
        <w:rPr>
          <w:rFonts w:eastAsia="Calibri"/>
          <w:sz w:val="24"/>
          <w:szCs w:val="24"/>
          <w:lang w:val="es-CO" w:eastAsia="en-US"/>
        </w:rPr>
        <w:t xml:space="preserve">: El Instituto De Protección Y Bienestar </w:t>
      </w:r>
      <w:r w:rsidR="006B2733">
        <w:rPr>
          <w:rFonts w:eastAsia="Calibri"/>
          <w:sz w:val="24"/>
          <w:szCs w:val="24"/>
          <w:lang w:val="es-CO" w:eastAsia="en-US"/>
        </w:rPr>
        <w:t xml:space="preserve">Animal </w:t>
      </w:r>
      <w:r w:rsidRPr="00E06291">
        <w:rPr>
          <w:rFonts w:eastAsia="Calibri"/>
          <w:sz w:val="24"/>
          <w:szCs w:val="24"/>
          <w:lang w:val="es-CO" w:eastAsia="en-US"/>
        </w:rPr>
        <w:t>tendrá como domicilio principal la ciudad de Bogotá, D.C.</w:t>
      </w:r>
    </w:p>
    <w:p w:rsidR="003739D0" w:rsidRPr="00E06291" w:rsidRDefault="000C1D22">
      <w:pPr>
        <w:spacing w:before="40" w:after="40"/>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E92AB0">
      <w:pPr>
        <w:spacing w:before="40" w:after="40"/>
        <w:contextualSpacing w:val="0"/>
        <w:jc w:val="both"/>
        <w:rPr>
          <w:rFonts w:eastAsia="Calibri"/>
          <w:sz w:val="24"/>
          <w:szCs w:val="24"/>
          <w:lang w:val="es-CO" w:eastAsia="en-US"/>
        </w:rPr>
      </w:pPr>
      <w:r w:rsidRPr="00E06291">
        <w:rPr>
          <w:rFonts w:eastAsia="Calibri"/>
          <w:b/>
          <w:sz w:val="24"/>
          <w:szCs w:val="24"/>
          <w:lang w:val="es-CO" w:eastAsia="en-US"/>
        </w:rPr>
        <w:t xml:space="preserve">ARTÍCULO 4. </w:t>
      </w:r>
      <w:r w:rsidR="00076D48" w:rsidRPr="00E06291">
        <w:rPr>
          <w:rFonts w:eastAsia="Calibri"/>
          <w:b/>
          <w:sz w:val="24"/>
          <w:szCs w:val="24"/>
          <w:lang w:val="es-CO" w:eastAsia="en-US"/>
        </w:rPr>
        <w:t>PRESUPUESTO</w:t>
      </w:r>
      <w:r w:rsidR="000C1D22" w:rsidRPr="00E06291">
        <w:rPr>
          <w:rFonts w:eastAsia="Calibri"/>
          <w:b/>
          <w:sz w:val="24"/>
          <w:szCs w:val="24"/>
          <w:lang w:val="es-CO" w:eastAsia="en-US"/>
        </w:rPr>
        <w:t>:</w:t>
      </w:r>
      <w:r w:rsidR="000C1D22" w:rsidRPr="00E06291">
        <w:rPr>
          <w:rFonts w:eastAsia="Calibri"/>
          <w:sz w:val="24"/>
          <w:szCs w:val="24"/>
          <w:lang w:val="es-CO" w:eastAsia="en-US"/>
        </w:rPr>
        <w:t xml:space="preserve"> El presupuesto del Instituto estará sujeto a la asignación presupuestal que haga el Gobierno Nacional. </w:t>
      </w:r>
    </w:p>
    <w:p w:rsidR="003739D0" w:rsidRPr="00E06291" w:rsidRDefault="000C1D22">
      <w:pPr>
        <w:spacing w:before="40" w:after="40"/>
        <w:contextualSpacing w:val="0"/>
        <w:jc w:val="both"/>
        <w:rPr>
          <w:rFonts w:eastAsia="Calibri"/>
          <w:b/>
          <w:sz w:val="24"/>
          <w:szCs w:val="24"/>
          <w:lang w:val="es-CO" w:eastAsia="en-US"/>
        </w:rPr>
      </w:pPr>
      <w:r w:rsidRPr="00E06291">
        <w:rPr>
          <w:rFonts w:eastAsia="Calibri"/>
          <w:b/>
          <w:sz w:val="24"/>
          <w:szCs w:val="24"/>
          <w:lang w:val="es-CO" w:eastAsia="en-US"/>
        </w:rPr>
        <w:t xml:space="preserve"> </w:t>
      </w:r>
    </w:p>
    <w:p w:rsidR="00667774" w:rsidRPr="00E06291" w:rsidRDefault="00667774" w:rsidP="00076D48">
      <w:pPr>
        <w:spacing w:before="40" w:after="40"/>
        <w:contextualSpacing w:val="0"/>
        <w:jc w:val="both"/>
        <w:rPr>
          <w:rFonts w:eastAsia="Calibri"/>
          <w:sz w:val="24"/>
          <w:szCs w:val="24"/>
          <w:lang w:val="es-CO" w:eastAsia="en-US"/>
        </w:rPr>
      </w:pPr>
      <w:r w:rsidRPr="00E06291">
        <w:rPr>
          <w:rFonts w:eastAsia="Calibri"/>
          <w:b/>
          <w:sz w:val="24"/>
          <w:szCs w:val="24"/>
          <w:lang w:val="es-CO" w:eastAsia="en-US"/>
        </w:rPr>
        <w:t xml:space="preserve">ARTÍCULO 5. </w:t>
      </w:r>
      <w:r w:rsidR="00076D48" w:rsidRPr="00E06291">
        <w:rPr>
          <w:rFonts w:eastAsia="Calibri"/>
          <w:b/>
          <w:sz w:val="24"/>
          <w:szCs w:val="24"/>
          <w:lang w:val="es-CO" w:eastAsia="en-US"/>
        </w:rPr>
        <w:t xml:space="preserve">MISIONALIDAD. </w:t>
      </w:r>
      <w:r w:rsidRPr="00E06291">
        <w:rPr>
          <w:rFonts w:eastAsia="Calibri"/>
          <w:sz w:val="24"/>
          <w:szCs w:val="24"/>
          <w:lang w:val="es-CO" w:eastAsia="en-US"/>
        </w:rPr>
        <w:t>El Instituto Nacional de Protección y Bienestar Animal dirigirá la investigación, estudio, elaboración, ejecución, implementación, coordinación, inspección, vigilancia, control, evaluación y seguimiento de actividades, acciones, planes y proyectos encaminados a la protección y el bienestar de la fauna que habita en el territorio nacional desde la perspectiva de protección y bienestar.</w:t>
      </w:r>
    </w:p>
    <w:p w:rsidR="00667774" w:rsidRPr="00E06291" w:rsidRDefault="00667774" w:rsidP="00667774">
      <w:pPr>
        <w:pStyle w:val="NormalWeb"/>
        <w:spacing w:before="0" w:beforeAutospacing="0" w:after="0" w:afterAutospacing="0" w:line="360" w:lineRule="auto"/>
        <w:jc w:val="both"/>
        <w:rPr>
          <w:rFonts w:ascii="Arial" w:eastAsia="Calibri" w:hAnsi="Arial" w:cs="Arial"/>
          <w:lang w:eastAsia="en-US"/>
        </w:rPr>
      </w:pPr>
      <w:r w:rsidRPr="00E06291">
        <w:rPr>
          <w:rFonts w:ascii="Arial" w:eastAsia="Calibri" w:hAnsi="Arial" w:cs="Arial"/>
          <w:lang w:eastAsia="en-US"/>
        </w:rPr>
        <w:t xml:space="preserve"> </w:t>
      </w:r>
    </w:p>
    <w:p w:rsidR="00667774" w:rsidRPr="00E06291" w:rsidRDefault="00667774" w:rsidP="00076D48">
      <w:pPr>
        <w:spacing w:before="40" w:after="40"/>
        <w:contextualSpacing w:val="0"/>
        <w:jc w:val="both"/>
        <w:rPr>
          <w:rFonts w:eastAsia="Calibri"/>
          <w:b/>
          <w:sz w:val="24"/>
          <w:szCs w:val="24"/>
          <w:lang w:val="es-CO" w:eastAsia="en-US"/>
        </w:rPr>
      </w:pPr>
      <w:r w:rsidRPr="00E06291">
        <w:rPr>
          <w:rFonts w:eastAsia="Calibri"/>
          <w:b/>
          <w:sz w:val="24"/>
          <w:szCs w:val="24"/>
          <w:lang w:val="es-CO" w:eastAsia="en-US"/>
        </w:rPr>
        <w:t xml:space="preserve">ARTÍCULO 6. REGLAMENTACIÓN DE LA LEY. </w:t>
      </w:r>
      <w:r w:rsidRPr="00E06291">
        <w:rPr>
          <w:rFonts w:eastAsia="Calibri"/>
          <w:sz w:val="24"/>
          <w:szCs w:val="24"/>
          <w:lang w:val="es-CO" w:eastAsia="en-US"/>
        </w:rPr>
        <w:t>El Gobierno Nacional reglamentará la presente ley en un término no superior a seis (6) meses, contados a partir de su entrada en vigencia</w:t>
      </w:r>
      <w:r w:rsidRPr="00E06291">
        <w:rPr>
          <w:rFonts w:eastAsia="Calibri"/>
          <w:b/>
          <w:sz w:val="24"/>
          <w:szCs w:val="24"/>
          <w:lang w:val="es-CO" w:eastAsia="en-US"/>
        </w:rPr>
        <w:t>.</w:t>
      </w:r>
    </w:p>
    <w:p w:rsidR="00667774" w:rsidRPr="00E06291" w:rsidRDefault="00667774" w:rsidP="00076D48">
      <w:pPr>
        <w:spacing w:before="40" w:after="40"/>
        <w:contextualSpacing w:val="0"/>
        <w:jc w:val="both"/>
        <w:rPr>
          <w:rFonts w:eastAsia="Calibri"/>
          <w:b/>
          <w:sz w:val="24"/>
          <w:szCs w:val="24"/>
          <w:lang w:val="es-CO" w:eastAsia="en-US"/>
        </w:rPr>
      </w:pPr>
      <w:r w:rsidRPr="00E06291">
        <w:rPr>
          <w:rFonts w:eastAsia="Calibri"/>
          <w:b/>
          <w:sz w:val="24"/>
          <w:szCs w:val="24"/>
          <w:lang w:val="es-CO" w:eastAsia="en-US"/>
        </w:rPr>
        <w:t xml:space="preserve"> </w:t>
      </w:r>
    </w:p>
    <w:p w:rsidR="00667774" w:rsidRPr="00E06291" w:rsidRDefault="00667774" w:rsidP="00076D48">
      <w:pPr>
        <w:spacing w:before="40" w:after="40"/>
        <w:contextualSpacing w:val="0"/>
        <w:jc w:val="both"/>
        <w:rPr>
          <w:rFonts w:eastAsia="Calibri"/>
          <w:sz w:val="24"/>
          <w:szCs w:val="24"/>
          <w:lang w:val="es-CO" w:eastAsia="en-US"/>
        </w:rPr>
      </w:pPr>
      <w:r w:rsidRPr="00E06291">
        <w:rPr>
          <w:rFonts w:eastAsia="Calibri"/>
          <w:b/>
          <w:sz w:val="24"/>
          <w:szCs w:val="24"/>
          <w:lang w:val="es-CO" w:eastAsia="en-US"/>
        </w:rPr>
        <w:t xml:space="preserve">ARTÍCULO 7. VIGENCIA Y DEROGATORIAS DE LA LEY. </w:t>
      </w:r>
      <w:r w:rsidRPr="00E06291">
        <w:rPr>
          <w:rFonts w:eastAsia="Calibri"/>
          <w:sz w:val="24"/>
          <w:szCs w:val="24"/>
          <w:lang w:val="es-CO" w:eastAsia="en-US"/>
        </w:rPr>
        <w:t>La presente ley rige a partir de su publicación y deroga las disposiciones que le sean contrarias.</w:t>
      </w:r>
    </w:p>
    <w:p w:rsidR="003739D0" w:rsidRDefault="003739D0">
      <w:pPr>
        <w:contextualSpacing w:val="0"/>
        <w:jc w:val="center"/>
        <w:rPr>
          <w:rFonts w:eastAsia="Calibri"/>
          <w:sz w:val="24"/>
          <w:szCs w:val="24"/>
          <w:lang w:val="es-CO" w:eastAsia="en-US"/>
        </w:rPr>
      </w:pPr>
    </w:p>
    <w:p w:rsidR="006B2733" w:rsidRDefault="006B2733">
      <w:pPr>
        <w:contextualSpacing w:val="0"/>
        <w:jc w:val="center"/>
        <w:rPr>
          <w:rFonts w:eastAsia="Calibri"/>
          <w:sz w:val="24"/>
          <w:szCs w:val="24"/>
          <w:lang w:val="es-CO" w:eastAsia="en-US"/>
        </w:rPr>
      </w:pPr>
    </w:p>
    <w:p w:rsidR="006B2733" w:rsidRPr="00E06291" w:rsidRDefault="006B2733">
      <w:pPr>
        <w:contextualSpacing w:val="0"/>
        <w:jc w:val="center"/>
        <w:rPr>
          <w:rFonts w:eastAsia="Calibri"/>
          <w:sz w:val="24"/>
          <w:szCs w:val="24"/>
          <w:lang w:val="es-CO" w:eastAsia="en-US"/>
        </w:rPr>
      </w:pPr>
    </w:p>
    <w:p w:rsidR="003739D0" w:rsidRPr="00E06291" w:rsidRDefault="003739D0">
      <w:pPr>
        <w:contextualSpacing w:val="0"/>
        <w:jc w:val="center"/>
        <w:rPr>
          <w:rFonts w:eastAsia="Calibri"/>
          <w:sz w:val="24"/>
          <w:szCs w:val="24"/>
          <w:lang w:val="es-CO" w:eastAsia="en-US"/>
        </w:rPr>
      </w:pPr>
    </w:p>
    <w:p w:rsidR="00312EDB" w:rsidRPr="00E06291" w:rsidRDefault="00312EDB" w:rsidP="00312EDB">
      <w:pPr>
        <w:spacing w:line="240" w:lineRule="auto"/>
        <w:rPr>
          <w:b/>
          <w:sz w:val="24"/>
          <w:szCs w:val="24"/>
        </w:rPr>
      </w:pPr>
      <w:r w:rsidRPr="00E06291">
        <w:rPr>
          <w:b/>
          <w:sz w:val="24"/>
          <w:szCs w:val="24"/>
        </w:rPr>
        <w:t>ÁNGELA SÁNCHEZ</w:t>
      </w:r>
      <w:r w:rsidRPr="00E06291">
        <w:rPr>
          <w:b/>
          <w:sz w:val="24"/>
          <w:szCs w:val="24"/>
        </w:rPr>
        <w:tab/>
      </w:r>
      <w:r w:rsidRPr="00E06291">
        <w:rPr>
          <w:b/>
          <w:sz w:val="24"/>
          <w:szCs w:val="24"/>
        </w:rPr>
        <w:tab/>
      </w:r>
      <w:r w:rsidRPr="00E06291">
        <w:rPr>
          <w:b/>
          <w:sz w:val="24"/>
          <w:szCs w:val="24"/>
        </w:rPr>
        <w:tab/>
      </w:r>
      <w:r w:rsidRPr="00E06291">
        <w:rPr>
          <w:b/>
          <w:sz w:val="24"/>
          <w:szCs w:val="24"/>
        </w:rPr>
        <w:tab/>
        <w:t>EMA CLAUDIA CASTELLANOS</w:t>
      </w:r>
    </w:p>
    <w:p w:rsidR="00E06291" w:rsidRPr="006B2733" w:rsidRDefault="00312EDB" w:rsidP="006B2733">
      <w:pPr>
        <w:spacing w:line="240" w:lineRule="auto"/>
        <w:rPr>
          <w:b/>
          <w:sz w:val="24"/>
          <w:szCs w:val="24"/>
        </w:rPr>
      </w:pPr>
      <w:r w:rsidRPr="00E06291">
        <w:rPr>
          <w:b/>
          <w:sz w:val="24"/>
          <w:szCs w:val="24"/>
        </w:rPr>
        <w:t>REPRESENTANTE A LA CÁMARA</w:t>
      </w:r>
      <w:r w:rsidRPr="00E06291">
        <w:rPr>
          <w:b/>
          <w:sz w:val="24"/>
          <w:szCs w:val="24"/>
        </w:rPr>
        <w:tab/>
      </w:r>
      <w:r w:rsidRPr="00E06291">
        <w:rPr>
          <w:b/>
          <w:sz w:val="24"/>
          <w:szCs w:val="24"/>
        </w:rPr>
        <w:tab/>
        <w:t>SENADORA DE LA REPÚBLICA</w:t>
      </w:r>
    </w:p>
    <w:p w:rsidR="003739D0" w:rsidRPr="00E06291" w:rsidRDefault="000C1D22">
      <w:pPr>
        <w:contextualSpacing w:val="0"/>
        <w:jc w:val="center"/>
        <w:rPr>
          <w:rFonts w:eastAsia="Calibri"/>
          <w:b/>
          <w:sz w:val="24"/>
          <w:szCs w:val="24"/>
          <w:lang w:val="es-CO" w:eastAsia="en-US"/>
        </w:rPr>
      </w:pPr>
      <w:r w:rsidRPr="00E06291">
        <w:rPr>
          <w:rFonts w:eastAsia="Calibri"/>
          <w:b/>
          <w:sz w:val="24"/>
          <w:szCs w:val="24"/>
          <w:lang w:val="es-CO" w:eastAsia="en-US"/>
        </w:rPr>
        <w:lastRenderedPageBreak/>
        <w:t>EXPOSICIÓN DE MOTIVOS</w:t>
      </w:r>
    </w:p>
    <w:p w:rsidR="003739D0" w:rsidRPr="00E06291" w:rsidRDefault="000C1D22">
      <w:pPr>
        <w:contextualSpacing w:val="0"/>
        <w:jc w:val="both"/>
        <w:rPr>
          <w:rFonts w:eastAsia="Calibri"/>
          <w:b/>
          <w:sz w:val="24"/>
          <w:szCs w:val="24"/>
          <w:lang w:val="es-CO" w:eastAsia="en-US"/>
        </w:rPr>
      </w:pPr>
      <w:r w:rsidRPr="00E06291">
        <w:rPr>
          <w:rFonts w:eastAsia="Calibri"/>
          <w:b/>
          <w:sz w:val="24"/>
          <w:szCs w:val="24"/>
          <w:lang w:val="es-CO" w:eastAsia="en-US"/>
        </w:rPr>
        <w:t xml:space="preserve"> </w:t>
      </w:r>
    </w:p>
    <w:p w:rsidR="003739D0" w:rsidRPr="00E06291" w:rsidRDefault="000C1D22">
      <w:pPr>
        <w:numPr>
          <w:ilvl w:val="0"/>
          <w:numId w:val="1"/>
        </w:numPr>
        <w:jc w:val="both"/>
        <w:rPr>
          <w:rFonts w:eastAsia="Calibri"/>
          <w:b/>
          <w:sz w:val="24"/>
          <w:szCs w:val="24"/>
          <w:lang w:val="es-CO" w:eastAsia="en-US"/>
        </w:rPr>
      </w:pPr>
      <w:r w:rsidRPr="00E06291">
        <w:rPr>
          <w:rFonts w:eastAsia="Calibri"/>
          <w:b/>
          <w:sz w:val="24"/>
          <w:szCs w:val="24"/>
          <w:lang w:val="es-CO" w:eastAsia="en-US"/>
        </w:rPr>
        <w:t xml:space="preserve">OBJETO </w:t>
      </w:r>
    </w:p>
    <w:p w:rsidR="003739D0" w:rsidRPr="00E06291" w:rsidRDefault="000C1D22">
      <w:pPr>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pPr>
        <w:spacing w:before="40" w:after="40"/>
        <w:contextualSpacing w:val="0"/>
        <w:jc w:val="both"/>
        <w:rPr>
          <w:rFonts w:eastAsia="Calibri"/>
          <w:sz w:val="24"/>
          <w:szCs w:val="24"/>
          <w:lang w:val="es-CO" w:eastAsia="en-US"/>
        </w:rPr>
      </w:pPr>
      <w:r w:rsidRPr="00E06291">
        <w:rPr>
          <w:rFonts w:eastAsia="Calibri"/>
          <w:sz w:val="24"/>
          <w:szCs w:val="24"/>
          <w:lang w:val="es-CO" w:eastAsia="en-US"/>
        </w:rPr>
        <w:t xml:space="preserve">La presente ley tiene por objeto crear el Instituto Nacional De Protección Y bienestar animal quien dará los lineamientos y coordinará la política nacional de protección y bienestar animal. </w:t>
      </w:r>
    </w:p>
    <w:p w:rsidR="003739D0" w:rsidRPr="00E06291" w:rsidRDefault="003739D0">
      <w:pPr>
        <w:spacing w:before="40" w:after="40"/>
        <w:contextualSpacing w:val="0"/>
        <w:jc w:val="both"/>
        <w:rPr>
          <w:rFonts w:eastAsia="Calibri"/>
          <w:sz w:val="24"/>
          <w:szCs w:val="24"/>
          <w:lang w:val="es-CO" w:eastAsia="en-US"/>
        </w:rPr>
      </w:pPr>
    </w:p>
    <w:p w:rsidR="003739D0" w:rsidRPr="00E06291" w:rsidRDefault="000C1D22">
      <w:pPr>
        <w:ind w:left="560" w:hanging="280"/>
        <w:contextualSpacing w:val="0"/>
        <w:jc w:val="both"/>
        <w:rPr>
          <w:rFonts w:eastAsia="Calibri"/>
          <w:b/>
          <w:sz w:val="24"/>
          <w:szCs w:val="24"/>
          <w:lang w:val="es-CO" w:eastAsia="en-US"/>
        </w:rPr>
      </w:pPr>
      <w:r w:rsidRPr="00E06291">
        <w:rPr>
          <w:rFonts w:eastAsia="Calibri"/>
          <w:b/>
          <w:sz w:val="24"/>
          <w:szCs w:val="24"/>
          <w:lang w:val="es-CO" w:eastAsia="en-US"/>
        </w:rPr>
        <w:t>2. MARCO O FUNDAMENTO JURÍDICO</w:t>
      </w:r>
    </w:p>
    <w:p w:rsidR="003739D0" w:rsidRPr="00E06291" w:rsidRDefault="000C1D22">
      <w:pPr>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rsidP="00E92AB0">
      <w:pPr>
        <w:pStyle w:val="Prrafodelista"/>
        <w:numPr>
          <w:ilvl w:val="0"/>
          <w:numId w:val="3"/>
        </w:numPr>
        <w:contextualSpacing w:val="0"/>
        <w:jc w:val="both"/>
        <w:rPr>
          <w:rFonts w:eastAsia="Calibri"/>
          <w:sz w:val="24"/>
          <w:szCs w:val="24"/>
          <w:lang w:val="es-CO" w:eastAsia="en-US"/>
        </w:rPr>
      </w:pPr>
      <w:r w:rsidRPr="00E06291">
        <w:rPr>
          <w:rFonts w:eastAsia="Calibri"/>
          <w:sz w:val="24"/>
          <w:szCs w:val="24"/>
          <w:lang w:val="es-CO" w:eastAsia="en-US"/>
        </w:rPr>
        <w:t>CONSTITUCIÓN POLÍTICA</w:t>
      </w:r>
    </w:p>
    <w:p w:rsidR="003739D0" w:rsidRPr="00E06291" w:rsidRDefault="000C1D22">
      <w:pPr>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6B2733">
      <w:pPr>
        <w:contextualSpacing w:val="0"/>
        <w:jc w:val="both"/>
        <w:rPr>
          <w:rFonts w:eastAsia="Calibri"/>
          <w:sz w:val="24"/>
          <w:szCs w:val="24"/>
          <w:lang w:val="es-CO" w:eastAsia="en-US"/>
        </w:rPr>
      </w:pPr>
      <w:r>
        <w:rPr>
          <w:rFonts w:eastAsia="Calibri"/>
          <w:sz w:val="24"/>
          <w:szCs w:val="24"/>
          <w:lang w:val="es-CO" w:eastAsia="en-US"/>
        </w:rPr>
        <w:t xml:space="preserve">ARTÍCULO 8 </w:t>
      </w:r>
      <w:r w:rsidR="000C1D22" w:rsidRPr="00E06291">
        <w:rPr>
          <w:rFonts w:eastAsia="Calibri"/>
          <w:sz w:val="24"/>
          <w:szCs w:val="24"/>
          <w:lang w:val="es-CO" w:eastAsia="en-US"/>
        </w:rPr>
        <w:t xml:space="preserve">Es obligación del Estado y de las personas proteger las riquezas culturales y naturales de la Nación. </w:t>
      </w:r>
    </w:p>
    <w:p w:rsidR="003739D0" w:rsidRPr="00E06291" w:rsidRDefault="003739D0">
      <w:pPr>
        <w:contextualSpacing w:val="0"/>
        <w:jc w:val="both"/>
        <w:rPr>
          <w:rFonts w:eastAsia="Calibri"/>
          <w:sz w:val="24"/>
          <w:szCs w:val="24"/>
          <w:lang w:val="es-CO" w:eastAsia="en-US"/>
        </w:rPr>
      </w:pPr>
    </w:p>
    <w:p w:rsidR="003739D0" w:rsidRPr="00E06291" w:rsidRDefault="000C1D22" w:rsidP="00E92AB0">
      <w:pPr>
        <w:pStyle w:val="Prrafodelista"/>
        <w:numPr>
          <w:ilvl w:val="0"/>
          <w:numId w:val="3"/>
        </w:numPr>
        <w:spacing w:after="160"/>
        <w:contextualSpacing w:val="0"/>
        <w:jc w:val="both"/>
        <w:rPr>
          <w:rFonts w:eastAsia="Calibri"/>
          <w:sz w:val="24"/>
          <w:szCs w:val="24"/>
          <w:lang w:val="es-CO" w:eastAsia="en-US"/>
        </w:rPr>
      </w:pPr>
      <w:r w:rsidRPr="00E06291">
        <w:rPr>
          <w:rFonts w:eastAsia="Calibri"/>
          <w:sz w:val="24"/>
          <w:szCs w:val="24"/>
          <w:lang w:val="es-CO" w:eastAsia="en-US"/>
        </w:rPr>
        <w:t>LEY 84 DE 1989 “POR LA CUAL SE ADOPTA EL ESTATUTO NACIONAL DE  PROTECCIÓN DE LOS ANIMALES Y SE CREAN UNAS CONTRAVENCIONES Y SE REGULA LO REFERENTE A SU PROCEDIMIENTO Y COMPETENCIA”</w:t>
      </w:r>
    </w:p>
    <w:p w:rsidR="003739D0" w:rsidRPr="00E06291" w:rsidRDefault="000C1D22">
      <w:pPr>
        <w:shd w:val="clear" w:color="auto" w:fill="FFFFFF"/>
        <w:spacing w:after="160"/>
        <w:contextualSpacing w:val="0"/>
        <w:jc w:val="both"/>
        <w:rPr>
          <w:rFonts w:eastAsia="Calibri"/>
          <w:sz w:val="24"/>
          <w:szCs w:val="24"/>
          <w:lang w:val="es-CO" w:eastAsia="en-US"/>
        </w:rPr>
      </w:pPr>
      <w:r w:rsidRPr="00E06291">
        <w:rPr>
          <w:rFonts w:eastAsia="Calibri"/>
          <w:sz w:val="24"/>
          <w:szCs w:val="24"/>
          <w:lang w:val="es-CO" w:eastAsia="en-US"/>
        </w:rPr>
        <w:t>Artículo 1. A partir de la promulgación de la presente Ley, los animales tendrán en todo el territorio nacional especial protección contra el sufrimiento y el dolor, causados directa o indirectamente por el hombre.</w:t>
      </w:r>
    </w:p>
    <w:p w:rsidR="003739D0" w:rsidRPr="00E06291" w:rsidRDefault="000C1D22">
      <w:pPr>
        <w:shd w:val="clear" w:color="auto" w:fill="FFFFFF"/>
        <w:spacing w:after="160"/>
        <w:contextualSpacing w:val="0"/>
        <w:jc w:val="both"/>
        <w:rPr>
          <w:rFonts w:eastAsia="Calibri"/>
          <w:sz w:val="24"/>
          <w:szCs w:val="24"/>
          <w:lang w:val="es-CO" w:eastAsia="en-US"/>
        </w:rPr>
      </w:pPr>
      <w:r w:rsidRPr="00E06291">
        <w:rPr>
          <w:rFonts w:eastAsia="Calibri"/>
          <w:sz w:val="24"/>
          <w:szCs w:val="24"/>
          <w:lang w:val="es-CO" w:eastAsia="en-US"/>
        </w:rPr>
        <w:t>Parágrafo: La expresión "animal" utilizada genéricamente en este Estatuto, comprende los silvestres, bravíos o salvajes y los domésticos o domesticados, cualquiera sea el medio físico en que se encuentren o vivan, en libertad o en cautividad.</w:t>
      </w:r>
    </w:p>
    <w:p w:rsidR="003739D0" w:rsidRPr="00E06291" w:rsidRDefault="000C1D22">
      <w:pPr>
        <w:shd w:val="clear" w:color="auto" w:fill="FFFFFF"/>
        <w:spacing w:after="160"/>
        <w:contextualSpacing w:val="0"/>
        <w:jc w:val="both"/>
        <w:rPr>
          <w:rFonts w:eastAsia="Calibri"/>
          <w:sz w:val="24"/>
          <w:szCs w:val="24"/>
          <w:lang w:val="es-CO" w:eastAsia="en-US"/>
        </w:rPr>
      </w:pPr>
      <w:r w:rsidRPr="00E06291">
        <w:rPr>
          <w:rFonts w:eastAsia="Calibri"/>
          <w:sz w:val="24"/>
          <w:szCs w:val="24"/>
          <w:lang w:val="es-CO" w:eastAsia="en-US"/>
        </w:rPr>
        <w:t>Artículo 2. Las disposiciones de la presente Ley, tienen por objeto:</w:t>
      </w:r>
    </w:p>
    <w:p w:rsidR="003739D0" w:rsidRPr="00E06291" w:rsidRDefault="000C1D22">
      <w:pPr>
        <w:shd w:val="clear" w:color="auto" w:fill="FFFFFF"/>
        <w:spacing w:after="160"/>
        <w:contextualSpacing w:val="0"/>
        <w:jc w:val="both"/>
        <w:rPr>
          <w:rFonts w:eastAsia="Calibri"/>
          <w:sz w:val="24"/>
          <w:szCs w:val="24"/>
          <w:lang w:val="es-CO" w:eastAsia="en-US"/>
        </w:rPr>
      </w:pPr>
      <w:r w:rsidRPr="00E06291">
        <w:rPr>
          <w:rFonts w:eastAsia="Calibri"/>
          <w:sz w:val="24"/>
          <w:szCs w:val="24"/>
          <w:lang w:val="es-CO" w:eastAsia="en-US"/>
        </w:rPr>
        <w:t>a) Prevenir y tratar el dolor y el sufrimiento de los animales;</w:t>
      </w:r>
    </w:p>
    <w:p w:rsidR="003739D0" w:rsidRPr="00E06291" w:rsidRDefault="000C1D22">
      <w:pPr>
        <w:shd w:val="clear" w:color="auto" w:fill="FFFFFF"/>
        <w:spacing w:after="160"/>
        <w:contextualSpacing w:val="0"/>
        <w:jc w:val="both"/>
        <w:rPr>
          <w:rFonts w:eastAsia="Calibri"/>
          <w:sz w:val="24"/>
          <w:szCs w:val="24"/>
          <w:lang w:val="es-CO" w:eastAsia="en-US"/>
        </w:rPr>
      </w:pPr>
      <w:r w:rsidRPr="00E06291">
        <w:rPr>
          <w:rFonts w:eastAsia="Calibri"/>
          <w:sz w:val="24"/>
          <w:szCs w:val="24"/>
          <w:lang w:val="es-CO" w:eastAsia="en-US"/>
        </w:rPr>
        <w:t>b) Promover la salud y el bienestar de los animales, asegurándoles higiene, sanidad y condiciones apropiadas de existencia;</w:t>
      </w:r>
    </w:p>
    <w:p w:rsidR="003739D0" w:rsidRPr="00E06291" w:rsidRDefault="000C1D22">
      <w:pPr>
        <w:shd w:val="clear" w:color="auto" w:fill="FFFFFF"/>
        <w:spacing w:after="160"/>
        <w:contextualSpacing w:val="0"/>
        <w:jc w:val="both"/>
        <w:rPr>
          <w:rFonts w:eastAsia="Calibri"/>
          <w:sz w:val="24"/>
          <w:szCs w:val="24"/>
          <w:lang w:val="es-CO" w:eastAsia="en-US"/>
        </w:rPr>
      </w:pPr>
      <w:r w:rsidRPr="00E06291">
        <w:rPr>
          <w:rFonts w:eastAsia="Calibri"/>
          <w:sz w:val="24"/>
          <w:szCs w:val="24"/>
          <w:lang w:val="es-CO" w:eastAsia="en-US"/>
        </w:rPr>
        <w:t>c) Erradicar y sancionar el maltrato y los actos de crueldad para con los animales;</w:t>
      </w:r>
    </w:p>
    <w:p w:rsidR="003739D0" w:rsidRPr="00E06291" w:rsidRDefault="000C1D22">
      <w:pPr>
        <w:shd w:val="clear" w:color="auto" w:fill="FFFFFF"/>
        <w:spacing w:after="160"/>
        <w:contextualSpacing w:val="0"/>
        <w:jc w:val="both"/>
        <w:rPr>
          <w:rFonts w:eastAsia="Calibri"/>
          <w:sz w:val="24"/>
          <w:szCs w:val="24"/>
          <w:lang w:val="es-CO" w:eastAsia="en-US"/>
        </w:rPr>
      </w:pPr>
      <w:r w:rsidRPr="00E06291">
        <w:rPr>
          <w:rFonts w:eastAsia="Calibri"/>
          <w:sz w:val="24"/>
          <w:szCs w:val="24"/>
          <w:lang w:val="es-CO" w:eastAsia="en-US"/>
        </w:rPr>
        <w:t>d) Desarrollar programas educativos a través de medios de comunicación del Estado y de los establecimientos de educación oficiales y privados, que promuevan el respeto y el cuidado de los animales;</w:t>
      </w:r>
    </w:p>
    <w:p w:rsidR="003739D0" w:rsidRPr="00E06291" w:rsidRDefault="000C1D22">
      <w:pPr>
        <w:shd w:val="clear" w:color="auto" w:fill="FFFFFF"/>
        <w:spacing w:after="160"/>
        <w:contextualSpacing w:val="0"/>
        <w:jc w:val="both"/>
        <w:rPr>
          <w:rFonts w:eastAsia="Calibri"/>
          <w:sz w:val="24"/>
          <w:szCs w:val="24"/>
          <w:lang w:val="es-CO" w:eastAsia="en-US"/>
        </w:rPr>
      </w:pPr>
      <w:r w:rsidRPr="00E06291">
        <w:rPr>
          <w:rFonts w:eastAsia="Calibri"/>
          <w:sz w:val="24"/>
          <w:szCs w:val="24"/>
          <w:lang w:val="es-CO" w:eastAsia="en-US"/>
        </w:rPr>
        <w:t>e) Desarrollar medidas efectivas para la preservación de la fauna silvestre.</w:t>
      </w:r>
    </w:p>
    <w:p w:rsidR="003739D0" w:rsidRPr="00E06291" w:rsidRDefault="000C1D22">
      <w:pPr>
        <w:shd w:val="clear" w:color="auto" w:fill="FFFFFF"/>
        <w:spacing w:after="160"/>
        <w:contextualSpacing w:val="0"/>
        <w:jc w:val="both"/>
        <w:rPr>
          <w:rFonts w:eastAsia="Calibri"/>
          <w:sz w:val="24"/>
          <w:szCs w:val="24"/>
          <w:lang w:val="es-CO" w:eastAsia="en-US"/>
        </w:rPr>
      </w:pPr>
      <w:r w:rsidRPr="00E06291">
        <w:rPr>
          <w:rFonts w:eastAsia="Calibri"/>
          <w:sz w:val="24"/>
          <w:szCs w:val="24"/>
          <w:lang w:val="es-CO" w:eastAsia="en-US"/>
        </w:rPr>
        <w:t>Artículo 3. La violación de las disposiciones contenidas en el presente Estatuto son contravenciones cuyo conocimiento compete a los funcionarios descritos en el Capítulo décimo de esta Ley.</w:t>
      </w:r>
    </w:p>
    <w:p w:rsidR="003739D0" w:rsidRPr="00E06291" w:rsidRDefault="003739D0">
      <w:pPr>
        <w:contextualSpacing w:val="0"/>
        <w:jc w:val="both"/>
        <w:rPr>
          <w:rFonts w:eastAsia="Calibri"/>
          <w:sz w:val="24"/>
          <w:szCs w:val="24"/>
          <w:lang w:val="es-CO" w:eastAsia="en-US"/>
        </w:rPr>
      </w:pPr>
    </w:p>
    <w:p w:rsidR="003739D0" w:rsidRPr="00E06291" w:rsidRDefault="000C1D22" w:rsidP="00E92AB0">
      <w:pPr>
        <w:pStyle w:val="Prrafodelista"/>
        <w:numPr>
          <w:ilvl w:val="0"/>
          <w:numId w:val="3"/>
        </w:numPr>
        <w:contextualSpacing w:val="0"/>
        <w:jc w:val="both"/>
        <w:rPr>
          <w:rFonts w:eastAsia="Calibri"/>
          <w:sz w:val="24"/>
          <w:szCs w:val="24"/>
          <w:lang w:val="es-CO" w:eastAsia="en-US"/>
        </w:rPr>
      </w:pPr>
      <w:r w:rsidRPr="00E06291">
        <w:rPr>
          <w:rFonts w:eastAsia="Calibri"/>
          <w:sz w:val="24"/>
          <w:szCs w:val="24"/>
          <w:lang w:val="es-CO" w:eastAsia="en-US"/>
        </w:rPr>
        <w:lastRenderedPageBreak/>
        <w:t>LEY 1774 DE 2016   “POR MEDIO DE LA CUAL SE MODIFICAN EL CÓDIGO CIVIL, LA LEY 84 DE 1989, EL CÓDIGO PENAL, EL CÓDIGO DE PROCEDIMIENTO PENAL Y SE DICTAN OTRAS DISPOSICIONES”</w:t>
      </w:r>
    </w:p>
    <w:p w:rsidR="003739D0" w:rsidRPr="00E06291" w:rsidRDefault="003739D0">
      <w:pPr>
        <w:shd w:val="clear" w:color="auto" w:fill="FFFFFF"/>
        <w:contextualSpacing w:val="0"/>
        <w:rPr>
          <w:rFonts w:eastAsia="Calibri"/>
          <w:sz w:val="24"/>
          <w:szCs w:val="24"/>
          <w:lang w:val="es-CO" w:eastAsia="en-US"/>
        </w:rPr>
      </w:pPr>
    </w:p>
    <w:p w:rsidR="003739D0" w:rsidRPr="00E06291" w:rsidRDefault="000C1D22">
      <w:pPr>
        <w:shd w:val="clear" w:color="auto" w:fill="FFFFFF"/>
        <w:contextualSpacing w:val="0"/>
        <w:jc w:val="both"/>
        <w:rPr>
          <w:rFonts w:eastAsia="Calibri"/>
          <w:sz w:val="24"/>
          <w:szCs w:val="24"/>
          <w:lang w:val="es-CO" w:eastAsia="en-US"/>
        </w:rPr>
      </w:pPr>
      <w:r w:rsidRPr="00E06291">
        <w:rPr>
          <w:rFonts w:eastAsia="Calibri"/>
          <w:sz w:val="24"/>
          <w:szCs w:val="24"/>
          <w:lang w:val="es-CO" w:eastAsia="en-US"/>
        </w:rPr>
        <w:t>Artículo 1°. Objeto. Los animales como seres sintientes no son cosas, recibirán especial protección contra el sufrimiento y el dolor, en especial, el causado directa o indirectamente por los humanos, por lo cual en la presente ley se tipifican como punibles algunas conductas relacionadas con el maltrato a los animales, y se establece un procedimiento sancionatorio de carácter policivo y judicial.</w:t>
      </w:r>
    </w:p>
    <w:p w:rsidR="003739D0" w:rsidRPr="00E06291" w:rsidRDefault="000C1D22">
      <w:pPr>
        <w:shd w:val="clear" w:color="auto" w:fill="FFFFFF"/>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pPr>
        <w:shd w:val="clear" w:color="auto" w:fill="FFFFFF"/>
        <w:contextualSpacing w:val="0"/>
        <w:jc w:val="both"/>
        <w:rPr>
          <w:rFonts w:eastAsia="Calibri"/>
          <w:sz w:val="24"/>
          <w:szCs w:val="24"/>
          <w:lang w:val="es-CO" w:eastAsia="en-US"/>
        </w:rPr>
      </w:pPr>
      <w:r w:rsidRPr="00E06291">
        <w:rPr>
          <w:rFonts w:eastAsia="Calibri"/>
          <w:sz w:val="24"/>
          <w:szCs w:val="24"/>
          <w:lang w:val="es-CO" w:eastAsia="en-US"/>
        </w:rPr>
        <w:t>Artículo 2°. Modifíquese el artículo 655 del Código Civil, así:</w:t>
      </w:r>
    </w:p>
    <w:p w:rsidR="003739D0" w:rsidRPr="00E06291" w:rsidRDefault="000C1D22">
      <w:pPr>
        <w:shd w:val="clear" w:color="auto" w:fill="FFFFFF"/>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pPr>
        <w:shd w:val="clear" w:color="auto" w:fill="FFFFFF"/>
        <w:contextualSpacing w:val="0"/>
        <w:jc w:val="both"/>
        <w:rPr>
          <w:rFonts w:eastAsia="Calibri"/>
          <w:sz w:val="24"/>
          <w:szCs w:val="24"/>
          <w:lang w:val="es-CO" w:eastAsia="en-US"/>
        </w:rPr>
      </w:pPr>
      <w:r w:rsidRPr="00E06291">
        <w:rPr>
          <w:rFonts w:eastAsia="Calibri"/>
          <w:sz w:val="24"/>
          <w:szCs w:val="24"/>
          <w:lang w:val="es-CO" w:eastAsia="en-US"/>
        </w:rPr>
        <w:t>Artículo 655. Muebles. Muebles son las que pueden transportarse de un lugar a otro, sea moviéndose ellas a sí mismas como los animales (que por eso se llaman semovientes), sea que sólo se muevan por una fuerza externa, como las cosas inanimadas.</w:t>
      </w:r>
    </w:p>
    <w:p w:rsidR="003739D0" w:rsidRPr="00E06291" w:rsidRDefault="000C1D22">
      <w:pPr>
        <w:shd w:val="clear" w:color="auto" w:fill="FFFFFF"/>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pPr>
        <w:shd w:val="clear" w:color="auto" w:fill="FFFFFF"/>
        <w:contextualSpacing w:val="0"/>
        <w:jc w:val="both"/>
        <w:rPr>
          <w:rFonts w:eastAsia="Calibri"/>
          <w:sz w:val="24"/>
          <w:szCs w:val="24"/>
          <w:lang w:val="es-CO" w:eastAsia="en-US"/>
        </w:rPr>
      </w:pPr>
      <w:r w:rsidRPr="00E06291">
        <w:rPr>
          <w:rFonts w:eastAsia="Calibri"/>
          <w:sz w:val="24"/>
          <w:szCs w:val="24"/>
          <w:lang w:val="es-CO" w:eastAsia="en-US"/>
        </w:rPr>
        <w:t>Exceptúense las que siendo muebles por naturaleza se reputan inmuebles por su destino, según el artículo 658.</w:t>
      </w:r>
    </w:p>
    <w:p w:rsidR="003739D0" w:rsidRPr="00E06291" w:rsidRDefault="000C1D22">
      <w:pPr>
        <w:shd w:val="clear" w:color="auto" w:fill="FFFFFF"/>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pPr>
        <w:shd w:val="clear" w:color="auto" w:fill="FFFFFF"/>
        <w:contextualSpacing w:val="0"/>
        <w:jc w:val="both"/>
        <w:rPr>
          <w:rFonts w:eastAsia="Calibri"/>
          <w:sz w:val="24"/>
          <w:szCs w:val="24"/>
          <w:lang w:val="es-CO" w:eastAsia="en-US"/>
        </w:rPr>
      </w:pPr>
      <w:r w:rsidRPr="00E06291">
        <w:rPr>
          <w:rFonts w:eastAsia="Calibri"/>
          <w:sz w:val="24"/>
          <w:szCs w:val="24"/>
          <w:lang w:val="es-CO" w:eastAsia="en-US"/>
        </w:rPr>
        <w:t>Parágrafo. Reconózcase la calidad de seres sintientes a los animales.</w:t>
      </w:r>
    </w:p>
    <w:p w:rsidR="003739D0" w:rsidRPr="00E06291" w:rsidRDefault="000C1D22">
      <w:pPr>
        <w:shd w:val="clear" w:color="auto" w:fill="FFFFFF"/>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pPr>
        <w:shd w:val="clear" w:color="auto" w:fill="FFFFFF"/>
        <w:contextualSpacing w:val="0"/>
        <w:jc w:val="both"/>
        <w:rPr>
          <w:rFonts w:eastAsia="Calibri"/>
          <w:sz w:val="24"/>
          <w:szCs w:val="24"/>
          <w:lang w:val="es-CO" w:eastAsia="en-US"/>
        </w:rPr>
      </w:pPr>
      <w:r w:rsidRPr="00E06291">
        <w:rPr>
          <w:rFonts w:eastAsia="Calibri"/>
          <w:sz w:val="24"/>
          <w:szCs w:val="24"/>
          <w:lang w:val="es-CO" w:eastAsia="en-US"/>
        </w:rPr>
        <w:t>Artículo 3°. Principios.</w:t>
      </w:r>
    </w:p>
    <w:p w:rsidR="003739D0" w:rsidRPr="00E06291" w:rsidRDefault="000C1D22">
      <w:pPr>
        <w:shd w:val="clear" w:color="auto" w:fill="FFFFFF"/>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pPr>
        <w:shd w:val="clear" w:color="auto" w:fill="FFFFFF"/>
        <w:contextualSpacing w:val="0"/>
        <w:jc w:val="both"/>
        <w:rPr>
          <w:rFonts w:eastAsia="Calibri"/>
          <w:sz w:val="24"/>
          <w:szCs w:val="24"/>
          <w:lang w:val="es-CO" w:eastAsia="en-US"/>
        </w:rPr>
      </w:pPr>
      <w:r w:rsidRPr="00E06291">
        <w:rPr>
          <w:rFonts w:eastAsia="Calibri"/>
          <w:sz w:val="24"/>
          <w:szCs w:val="24"/>
          <w:lang w:val="es-CO" w:eastAsia="en-US"/>
        </w:rPr>
        <w:t>a) Protección al animal. El trato a los animales se basa en el respeto, la solidaridad, la compasión, la ética, la justicia, el cuidado, la prevención del sufrimiento, la erradicación del cautiverio y el abandono, así cama de cualquier forma de abuso, maltrato, violencia, y trato cruel;</w:t>
      </w:r>
    </w:p>
    <w:p w:rsidR="003739D0" w:rsidRPr="00E06291" w:rsidRDefault="000C1D22">
      <w:pPr>
        <w:shd w:val="clear" w:color="auto" w:fill="FFFFFF"/>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pPr>
        <w:shd w:val="clear" w:color="auto" w:fill="FFFFFF"/>
        <w:contextualSpacing w:val="0"/>
        <w:jc w:val="both"/>
        <w:rPr>
          <w:rFonts w:eastAsia="Calibri"/>
          <w:sz w:val="24"/>
          <w:szCs w:val="24"/>
          <w:lang w:val="es-CO" w:eastAsia="en-US"/>
        </w:rPr>
      </w:pPr>
      <w:r w:rsidRPr="00E06291">
        <w:rPr>
          <w:rFonts w:eastAsia="Calibri"/>
          <w:sz w:val="24"/>
          <w:szCs w:val="24"/>
          <w:lang w:val="es-CO" w:eastAsia="en-US"/>
        </w:rPr>
        <w:t>b) Bienestar animal. En el cuidado de los animales, el responsable o tenedor de ellos asegurará como mínimo:</w:t>
      </w:r>
    </w:p>
    <w:p w:rsidR="003739D0" w:rsidRPr="00E06291" w:rsidRDefault="000C1D22">
      <w:pPr>
        <w:shd w:val="clear" w:color="auto" w:fill="FFFFFF"/>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rsidP="00AD73CD">
      <w:pPr>
        <w:shd w:val="clear" w:color="auto" w:fill="FFFFFF"/>
        <w:spacing w:line="240" w:lineRule="auto"/>
        <w:contextualSpacing w:val="0"/>
        <w:jc w:val="both"/>
        <w:rPr>
          <w:rFonts w:eastAsia="Calibri"/>
          <w:sz w:val="24"/>
          <w:szCs w:val="24"/>
          <w:lang w:val="es-CO" w:eastAsia="en-US"/>
        </w:rPr>
      </w:pPr>
      <w:r w:rsidRPr="00E06291">
        <w:rPr>
          <w:rFonts w:eastAsia="Calibri"/>
          <w:sz w:val="24"/>
          <w:szCs w:val="24"/>
          <w:lang w:val="es-CO" w:eastAsia="en-US"/>
        </w:rPr>
        <w:t>1. Que no sufran hambre ni sed;</w:t>
      </w:r>
    </w:p>
    <w:p w:rsidR="003739D0" w:rsidRPr="00E06291" w:rsidRDefault="000C1D22" w:rsidP="00AD73CD">
      <w:pPr>
        <w:shd w:val="clear" w:color="auto" w:fill="FFFFFF"/>
        <w:spacing w:line="240" w:lineRule="auto"/>
        <w:contextualSpacing w:val="0"/>
        <w:jc w:val="both"/>
        <w:rPr>
          <w:rFonts w:eastAsia="Calibri"/>
          <w:sz w:val="24"/>
          <w:szCs w:val="24"/>
          <w:lang w:val="es-CO" w:eastAsia="en-US"/>
        </w:rPr>
      </w:pPr>
      <w:r w:rsidRPr="00E06291">
        <w:rPr>
          <w:rFonts w:eastAsia="Calibri"/>
          <w:sz w:val="24"/>
          <w:szCs w:val="24"/>
          <w:lang w:val="es-CO" w:eastAsia="en-US"/>
        </w:rPr>
        <w:t xml:space="preserve"> 2. Que no sufran injustificadamente malestar físico ni dolor;</w:t>
      </w:r>
    </w:p>
    <w:p w:rsidR="003739D0" w:rsidRPr="00E06291" w:rsidRDefault="000C1D22" w:rsidP="00AD73CD">
      <w:pPr>
        <w:shd w:val="clear" w:color="auto" w:fill="FFFFFF"/>
        <w:spacing w:line="240" w:lineRule="auto"/>
        <w:contextualSpacing w:val="0"/>
        <w:jc w:val="both"/>
        <w:rPr>
          <w:rFonts w:eastAsia="Calibri"/>
          <w:sz w:val="24"/>
          <w:szCs w:val="24"/>
          <w:lang w:val="es-CO" w:eastAsia="en-US"/>
        </w:rPr>
      </w:pPr>
      <w:r w:rsidRPr="00E06291">
        <w:rPr>
          <w:rFonts w:eastAsia="Calibri"/>
          <w:sz w:val="24"/>
          <w:szCs w:val="24"/>
          <w:lang w:val="es-CO" w:eastAsia="en-US"/>
        </w:rPr>
        <w:t xml:space="preserve"> 3. Que no les sean provocadas enfermedades por negligencia o descuido;</w:t>
      </w:r>
    </w:p>
    <w:p w:rsidR="003739D0" w:rsidRPr="00E06291" w:rsidRDefault="000C1D22" w:rsidP="00AD73CD">
      <w:pPr>
        <w:shd w:val="clear" w:color="auto" w:fill="FFFFFF"/>
        <w:spacing w:line="240" w:lineRule="auto"/>
        <w:contextualSpacing w:val="0"/>
        <w:jc w:val="both"/>
        <w:rPr>
          <w:rFonts w:eastAsia="Calibri"/>
          <w:sz w:val="24"/>
          <w:szCs w:val="24"/>
          <w:lang w:val="es-CO" w:eastAsia="en-US"/>
        </w:rPr>
      </w:pPr>
      <w:r w:rsidRPr="00E06291">
        <w:rPr>
          <w:rFonts w:eastAsia="Calibri"/>
          <w:sz w:val="24"/>
          <w:szCs w:val="24"/>
          <w:lang w:val="es-CO" w:eastAsia="en-US"/>
        </w:rPr>
        <w:t xml:space="preserve"> 4. Que no sean sometidos a condiciones de miedo ni estrés;</w:t>
      </w:r>
    </w:p>
    <w:p w:rsidR="003739D0" w:rsidRPr="00E06291" w:rsidRDefault="000C1D22" w:rsidP="00AD73CD">
      <w:pPr>
        <w:shd w:val="clear" w:color="auto" w:fill="FFFFFF"/>
        <w:spacing w:line="240" w:lineRule="auto"/>
        <w:contextualSpacing w:val="0"/>
        <w:jc w:val="both"/>
        <w:rPr>
          <w:rFonts w:eastAsia="Calibri"/>
          <w:sz w:val="24"/>
          <w:szCs w:val="24"/>
          <w:lang w:val="es-CO" w:eastAsia="en-US"/>
        </w:rPr>
      </w:pPr>
      <w:r w:rsidRPr="00E06291">
        <w:rPr>
          <w:rFonts w:eastAsia="Calibri"/>
          <w:sz w:val="24"/>
          <w:szCs w:val="24"/>
          <w:lang w:val="es-CO" w:eastAsia="en-US"/>
        </w:rPr>
        <w:t xml:space="preserve"> 5. Que puedan manifestar su comportamiento natural;</w:t>
      </w:r>
    </w:p>
    <w:p w:rsidR="003739D0" w:rsidRPr="00E06291" w:rsidRDefault="000C1D22" w:rsidP="00AD73CD">
      <w:pPr>
        <w:shd w:val="clear" w:color="auto" w:fill="FFFFFF"/>
        <w:spacing w:line="240" w:lineRule="auto"/>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pPr>
        <w:shd w:val="clear" w:color="auto" w:fill="FFFFFF"/>
        <w:contextualSpacing w:val="0"/>
        <w:jc w:val="both"/>
        <w:rPr>
          <w:rFonts w:eastAsia="Calibri"/>
          <w:sz w:val="24"/>
          <w:szCs w:val="24"/>
          <w:lang w:val="es-CO" w:eastAsia="en-US"/>
        </w:rPr>
      </w:pPr>
      <w:r w:rsidRPr="00E06291">
        <w:rPr>
          <w:rFonts w:eastAsia="Calibri"/>
          <w:sz w:val="24"/>
          <w:szCs w:val="24"/>
          <w:lang w:val="es-CO" w:eastAsia="en-US"/>
        </w:rPr>
        <w:t>c) Solidaridad social. El Estado, la sociedad y sus miembros tienen la obligación de asistir y proteger a los animales con acciones diligentes ante situaciones que pongan en peligro su vida, su salud o su integridad física.</w:t>
      </w:r>
    </w:p>
    <w:p w:rsidR="003739D0" w:rsidRPr="00E06291" w:rsidRDefault="000C1D22">
      <w:pPr>
        <w:shd w:val="clear" w:color="auto" w:fill="FFFFFF"/>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pPr>
        <w:shd w:val="clear" w:color="auto" w:fill="FFFFFF"/>
        <w:contextualSpacing w:val="0"/>
        <w:jc w:val="both"/>
        <w:rPr>
          <w:rFonts w:eastAsia="Calibri"/>
          <w:sz w:val="24"/>
          <w:szCs w:val="24"/>
          <w:lang w:val="es-CO" w:eastAsia="en-US"/>
        </w:rPr>
      </w:pPr>
      <w:r w:rsidRPr="00E06291">
        <w:rPr>
          <w:rFonts w:eastAsia="Calibri"/>
          <w:sz w:val="24"/>
          <w:szCs w:val="24"/>
          <w:lang w:val="es-CO" w:eastAsia="en-US"/>
        </w:rPr>
        <w:t xml:space="preserve">Asimismo, tienen la responsabilidad de tomar parte activa en la prevención y eliminación del maltrato, crueldad y violencia contra los animales; también es su </w:t>
      </w:r>
      <w:r w:rsidRPr="00E06291">
        <w:rPr>
          <w:rFonts w:eastAsia="Calibri"/>
          <w:sz w:val="24"/>
          <w:szCs w:val="24"/>
          <w:lang w:val="es-CO" w:eastAsia="en-US"/>
        </w:rPr>
        <w:lastRenderedPageBreak/>
        <w:t>deber abstenerse de cualquier acto injustificado de violencia o maltrato contra estos y denunciar aquellos infractores de las conductas señaladas de los que se tenga conocimiento.</w:t>
      </w:r>
    </w:p>
    <w:p w:rsidR="003739D0" w:rsidRPr="00E06291" w:rsidRDefault="003739D0">
      <w:pPr>
        <w:contextualSpacing w:val="0"/>
        <w:jc w:val="both"/>
        <w:rPr>
          <w:rFonts w:eastAsia="Calibri"/>
          <w:sz w:val="24"/>
          <w:szCs w:val="24"/>
          <w:lang w:val="es-CO" w:eastAsia="en-US"/>
        </w:rPr>
      </w:pPr>
    </w:p>
    <w:p w:rsidR="003739D0" w:rsidRPr="00E06291" w:rsidRDefault="000C1D22" w:rsidP="00E92AB0">
      <w:pPr>
        <w:pStyle w:val="Prrafodelista"/>
        <w:numPr>
          <w:ilvl w:val="0"/>
          <w:numId w:val="3"/>
        </w:numPr>
        <w:shd w:val="clear" w:color="auto" w:fill="FFFFFF"/>
        <w:spacing w:line="274" w:lineRule="auto"/>
        <w:contextualSpacing w:val="0"/>
        <w:rPr>
          <w:rFonts w:eastAsia="Calibri"/>
          <w:sz w:val="24"/>
          <w:szCs w:val="24"/>
          <w:lang w:val="es-CO" w:eastAsia="en-US"/>
        </w:rPr>
      </w:pPr>
      <w:r w:rsidRPr="00E06291">
        <w:rPr>
          <w:rFonts w:eastAsia="Calibri"/>
          <w:sz w:val="24"/>
          <w:szCs w:val="24"/>
          <w:lang w:val="es-CO" w:eastAsia="en-US"/>
        </w:rPr>
        <w:t>LEY 1801 DE 2016 “POR LA CUAL SE EXPIDE EL CÓDIGO NACIONAL DE POLICÍA Y CONVIVENCIA”</w:t>
      </w:r>
    </w:p>
    <w:p w:rsidR="003739D0" w:rsidRPr="00E06291" w:rsidRDefault="003739D0">
      <w:pPr>
        <w:shd w:val="clear" w:color="auto" w:fill="FFFFFF"/>
        <w:spacing w:line="274" w:lineRule="auto"/>
        <w:contextualSpacing w:val="0"/>
        <w:rPr>
          <w:rFonts w:eastAsia="Calibri"/>
          <w:sz w:val="24"/>
          <w:szCs w:val="24"/>
          <w:lang w:val="es-CO" w:eastAsia="en-US"/>
        </w:rPr>
      </w:pPr>
    </w:p>
    <w:p w:rsidR="003739D0" w:rsidRPr="00E06291" w:rsidRDefault="000C1D22">
      <w:pPr>
        <w:shd w:val="clear" w:color="auto" w:fill="FFFFFF"/>
        <w:spacing w:line="274" w:lineRule="auto"/>
        <w:contextualSpacing w:val="0"/>
        <w:jc w:val="both"/>
        <w:rPr>
          <w:rFonts w:eastAsia="Calibri"/>
          <w:sz w:val="24"/>
          <w:szCs w:val="24"/>
          <w:lang w:val="es-CO" w:eastAsia="en-US"/>
        </w:rPr>
      </w:pPr>
      <w:r w:rsidRPr="00E06291">
        <w:rPr>
          <w:rFonts w:eastAsia="Calibri"/>
          <w:sz w:val="24"/>
          <w:szCs w:val="24"/>
          <w:lang w:val="es-CO" w:eastAsia="en-US"/>
        </w:rPr>
        <w:t>Artículo 117. Tenencia de animales domésticos o mascotas. Sólo podrán tenerse como mascotas los animales así autorizados por la normatividad vigente. Para estos animales el ingreso o permanencia en cualquier lugar, se sujetará a la reglamentación de los lugares públicos, abiertos al público o edificaciones públicas.</w:t>
      </w:r>
    </w:p>
    <w:p w:rsidR="003739D0" w:rsidRPr="00E06291" w:rsidRDefault="000C1D22">
      <w:pPr>
        <w:shd w:val="clear" w:color="auto" w:fill="FFFFFF"/>
        <w:spacing w:line="274" w:lineRule="auto"/>
        <w:contextualSpacing w:val="0"/>
        <w:jc w:val="both"/>
        <w:rPr>
          <w:rFonts w:eastAsia="Calibri"/>
          <w:sz w:val="24"/>
          <w:szCs w:val="24"/>
          <w:lang w:val="es-CO" w:eastAsia="en-US"/>
        </w:rPr>
      </w:pPr>
      <w:r w:rsidRPr="00E06291">
        <w:rPr>
          <w:rFonts w:eastAsia="Calibri"/>
          <w:sz w:val="24"/>
          <w:szCs w:val="24"/>
          <w:lang w:val="es-CO" w:eastAsia="en-US"/>
        </w:rPr>
        <w:t>En las zonas comunes de propiedades horizontales o conjuntos residenciales, los ejemplares caninos deberán ir sujetos por medio de traílla y, en el caso de los caninos potencialmente peligrosos, además irán provistos de bozal y el correspondiente permiso, de conformidad con la ley.</w:t>
      </w:r>
    </w:p>
    <w:p w:rsidR="003739D0" w:rsidRPr="00E06291" w:rsidRDefault="000C1D22">
      <w:pPr>
        <w:shd w:val="clear" w:color="auto" w:fill="FFFFFF"/>
        <w:spacing w:line="274" w:lineRule="auto"/>
        <w:contextualSpacing w:val="0"/>
        <w:jc w:val="both"/>
        <w:rPr>
          <w:rFonts w:eastAsia="Calibri"/>
          <w:sz w:val="24"/>
          <w:szCs w:val="24"/>
          <w:lang w:val="es-CO" w:eastAsia="en-US"/>
        </w:rPr>
      </w:pPr>
      <w:r w:rsidRPr="00E06291">
        <w:rPr>
          <w:rFonts w:eastAsia="Calibri"/>
          <w:sz w:val="24"/>
          <w:szCs w:val="24"/>
          <w:lang w:val="es-CO" w:eastAsia="en-US"/>
        </w:rPr>
        <w:t>Parágrafo 1º. Siempre se permitirá la presencia de ejemplares caninos que, como guías, acompañen a su propietario o tenedor.</w:t>
      </w:r>
    </w:p>
    <w:p w:rsidR="003739D0" w:rsidRPr="00E06291" w:rsidRDefault="000C1D22">
      <w:pPr>
        <w:shd w:val="clear" w:color="auto" w:fill="FFFFFF"/>
        <w:spacing w:line="274" w:lineRule="auto"/>
        <w:contextualSpacing w:val="0"/>
        <w:jc w:val="both"/>
        <w:rPr>
          <w:rFonts w:eastAsia="Calibri"/>
          <w:sz w:val="24"/>
          <w:szCs w:val="24"/>
          <w:lang w:val="es-CO" w:eastAsia="en-US"/>
        </w:rPr>
      </w:pPr>
      <w:r w:rsidRPr="00E06291">
        <w:rPr>
          <w:rFonts w:eastAsia="Calibri"/>
          <w:sz w:val="24"/>
          <w:szCs w:val="24"/>
          <w:lang w:val="es-CO" w:eastAsia="en-US"/>
        </w:rPr>
        <w:t>Parágrafo 2º. La permanencia de un animal doméstico o mascota se sujetará a la reglamentación interna de las edificaciones públicas, que por su naturaleza así lo requieran. Salvo por circunstancias extraordinarias que así lo ameriten, no se podrá prohibir la permanencia de los mismos.</w:t>
      </w:r>
    </w:p>
    <w:p w:rsidR="003739D0" w:rsidRPr="00E06291" w:rsidRDefault="003739D0">
      <w:pPr>
        <w:shd w:val="clear" w:color="auto" w:fill="FFFFFF"/>
        <w:spacing w:line="274" w:lineRule="auto"/>
        <w:contextualSpacing w:val="0"/>
        <w:jc w:val="both"/>
        <w:rPr>
          <w:rFonts w:eastAsia="Calibri"/>
          <w:sz w:val="24"/>
          <w:szCs w:val="24"/>
          <w:lang w:val="es-CO" w:eastAsia="en-US"/>
        </w:rPr>
      </w:pPr>
    </w:p>
    <w:p w:rsidR="003739D0" w:rsidRPr="00E06291" w:rsidRDefault="000C1D22">
      <w:pPr>
        <w:shd w:val="clear" w:color="auto" w:fill="FFFFFF"/>
        <w:spacing w:line="274" w:lineRule="auto"/>
        <w:contextualSpacing w:val="0"/>
        <w:jc w:val="both"/>
        <w:rPr>
          <w:rFonts w:eastAsia="Calibri"/>
          <w:sz w:val="24"/>
          <w:szCs w:val="24"/>
          <w:lang w:val="es-CO" w:eastAsia="en-US"/>
        </w:rPr>
      </w:pPr>
      <w:r w:rsidRPr="00E06291">
        <w:rPr>
          <w:rFonts w:eastAsia="Calibri"/>
          <w:sz w:val="24"/>
          <w:szCs w:val="24"/>
          <w:lang w:val="es-CO" w:eastAsia="en-US"/>
        </w:rPr>
        <w:t>Artículo 118. Caninos y felinos domésticos o mascotas en el espacio público. En el espacio público, en las vías públicas, en los lugares abiertos al público, y en el transporte público en el que sea permitida su estancia, todos los ejemplares caninos deberán ser sujetos por su correspondiente traílla y con bozal debidamente ajustado en los casos señalados en la presente ley para los ejemplares caninos potencialmente peligrosos y los felinos en maletines o con collares especiales para su transporte.</w:t>
      </w:r>
    </w:p>
    <w:p w:rsidR="003739D0" w:rsidRPr="00E06291" w:rsidRDefault="003739D0">
      <w:pPr>
        <w:shd w:val="clear" w:color="auto" w:fill="FFFFFF"/>
        <w:spacing w:line="274" w:lineRule="auto"/>
        <w:contextualSpacing w:val="0"/>
        <w:jc w:val="both"/>
        <w:rPr>
          <w:rFonts w:eastAsia="Calibri"/>
          <w:sz w:val="24"/>
          <w:szCs w:val="24"/>
          <w:lang w:val="es-CO" w:eastAsia="en-US"/>
        </w:rPr>
      </w:pPr>
    </w:p>
    <w:p w:rsidR="003739D0" w:rsidRPr="00E06291" w:rsidRDefault="000C1D22">
      <w:pPr>
        <w:shd w:val="clear" w:color="auto" w:fill="FFFFFF"/>
        <w:spacing w:line="274" w:lineRule="auto"/>
        <w:contextualSpacing w:val="0"/>
        <w:jc w:val="both"/>
        <w:rPr>
          <w:rFonts w:eastAsia="Calibri"/>
          <w:sz w:val="24"/>
          <w:szCs w:val="24"/>
          <w:lang w:val="es-CO" w:eastAsia="en-US"/>
        </w:rPr>
      </w:pPr>
      <w:r w:rsidRPr="00E06291">
        <w:rPr>
          <w:rFonts w:eastAsia="Calibri"/>
          <w:sz w:val="24"/>
          <w:szCs w:val="24"/>
          <w:lang w:val="es-CO" w:eastAsia="en-US"/>
        </w:rPr>
        <w:t>Artículo 119. Albergues para animales domésticos o mascotas. En todos los distritos o municipios se establecerá un lugar seguro, sea este un centro de bienestar animal, coso municipal u hogar de paso público o privado, a donde se llevarán los animales domésticos o mascotas que penetren predios ajenos o vague por sitios públicos y se desconozca quién es el propietario o tenedor del mismo, y que por su condición física o situación de riesgo ameriten la atención o su custodia temporal. Si transcurridos treinta (30) días calendario, el animal no ha sido reclamado por su propietario o tenedor, las autoridades lo declararán en estado de abandono y procederán a promover su adopción o, como última medida, su entrega a cualquier título.</w:t>
      </w:r>
    </w:p>
    <w:p w:rsidR="003739D0" w:rsidRPr="00E06291" w:rsidRDefault="003739D0">
      <w:pPr>
        <w:shd w:val="clear" w:color="auto" w:fill="FFFFFF"/>
        <w:spacing w:line="274" w:lineRule="auto"/>
        <w:contextualSpacing w:val="0"/>
        <w:jc w:val="both"/>
        <w:rPr>
          <w:rFonts w:eastAsia="Calibri"/>
          <w:sz w:val="24"/>
          <w:szCs w:val="24"/>
          <w:lang w:val="es-CO" w:eastAsia="en-US"/>
        </w:rPr>
      </w:pPr>
    </w:p>
    <w:p w:rsidR="003739D0" w:rsidRPr="00E06291" w:rsidRDefault="000C1D22">
      <w:pPr>
        <w:shd w:val="clear" w:color="auto" w:fill="FFFFFF"/>
        <w:spacing w:line="274" w:lineRule="auto"/>
        <w:contextualSpacing w:val="0"/>
        <w:jc w:val="both"/>
        <w:rPr>
          <w:rFonts w:eastAsia="Calibri"/>
          <w:sz w:val="24"/>
          <w:szCs w:val="24"/>
          <w:lang w:val="es-CO" w:eastAsia="en-US"/>
        </w:rPr>
      </w:pPr>
      <w:r w:rsidRPr="00E06291">
        <w:rPr>
          <w:rFonts w:eastAsia="Calibri"/>
          <w:sz w:val="24"/>
          <w:szCs w:val="24"/>
          <w:lang w:val="es-CO" w:eastAsia="en-US"/>
        </w:rPr>
        <w:t xml:space="preserve">Artículo 120. Adopción o entrega a cualquier título. Las autoridades municipales promoverán la adopción, o, como última medida, su entrega a cualquier título de los animales domésticos o mascotas declaradas en estado de abandono, siempre y </w:t>
      </w:r>
      <w:r w:rsidRPr="00E06291">
        <w:rPr>
          <w:rFonts w:eastAsia="Calibri"/>
          <w:sz w:val="24"/>
          <w:szCs w:val="24"/>
          <w:lang w:val="es-CO" w:eastAsia="en-US"/>
        </w:rPr>
        <w:lastRenderedPageBreak/>
        <w:t>cuando estos no representen peligro para la comunidad y serán esterilizados previamente antes de su entrega.</w:t>
      </w:r>
    </w:p>
    <w:p w:rsidR="003739D0" w:rsidRPr="00E06291" w:rsidRDefault="000C1D22">
      <w:pPr>
        <w:shd w:val="clear" w:color="auto" w:fill="FFFFFF"/>
        <w:spacing w:line="274" w:lineRule="auto"/>
        <w:contextualSpacing w:val="0"/>
        <w:jc w:val="both"/>
        <w:rPr>
          <w:rFonts w:eastAsia="Calibri"/>
          <w:sz w:val="24"/>
          <w:szCs w:val="24"/>
          <w:lang w:val="es-CO" w:eastAsia="en-US"/>
        </w:rPr>
      </w:pPr>
      <w:r w:rsidRPr="00E06291">
        <w:rPr>
          <w:rFonts w:eastAsia="Calibri"/>
          <w:sz w:val="24"/>
          <w:szCs w:val="24"/>
          <w:lang w:val="es-CO" w:eastAsia="en-US"/>
        </w:rPr>
        <w:t>Será un veterinario, preferiblemente etólogo, el que determine cuando un animal representa un peligro para la comunidad y el tratamiento a seguir.</w:t>
      </w:r>
    </w:p>
    <w:p w:rsidR="003739D0" w:rsidRPr="00E06291" w:rsidRDefault="003739D0">
      <w:pPr>
        <w:shd w:val="clear" w:color="auto" w:fill="FFFFFF"/>
        <w:spacing w:line="274" w:lineRule="auto"/>
        <w:contextualSpacing w:val="0"/>
        <w:jc w:val="both"/>
        <w:rPr>
          <w:rFonts w:eastAsia="Calibri"/>
          <w:sz w:val="24"/>
          <w:szCs w:val="24"/>
          <w:lang w:val="es-CO" w:eastAsia="en-US"/>
        </w:rPr>
      </w:pPr>
    </w:p>
    <w:p w:rsidR="003739D0" w:rsidRPr="00E06291" w:rsidRDefault="000C1D22">
      <w:pPr>
        <w:shd w:val="clear" w:color="auto" w:fill="FFFFFF"/>
        <w:spacing w:line="274" w:lineRule="auto"/>
        <w:contextualSpacing w:val="0"/>
        <w:jc w:val="both"/>
        <w:rPr>
          <w:rFonts w:eastAsia="Calibri"/>
          <w:sz w:val="24"/>
          <w:szCs w:val="24"/>
          <w:lang w:val="es-CO" w:eastAsia="en-US"/>
        </w:rPr>
      </w:pPr>
      <w:r w:rsidRPr="00E06291">
        <w:rPr>
          <w:rFonts w:eastAsia="Calibri"/>
          <w:sz w:val="24"/>
          <w:szCs w:val="24"/>
          <w:lang w:val="es-CO" w:eastAsia="en-US"/>
        </w:rPr>
        <w:t xml:space="preserve">Artículo 121. Información. Es deber de la Alcaldía Distrital o Municipal establecer un mecanismo para informar de manera suficiente a la ciudadanía el lugar a donde se llevan los animales que sean sorprendidos en predios ajenos o vagando en el espacio público y establecer un sistema donde se pueda solicitar información y buscar los animales en caso de extravío. La administración distrital o municipal podrá establecer una tarifa diaria de público conocimiento, correspondiente al costo del cuidado y alimentación temporal del animal. En las ciudades capitales y en municipios con población mayor a cien mil habitantes deberá además establecerse un vínculo o un sitio en la página web de la Alcaldía en donde se registre la fotografía de cada animal encontrado para facilitar su búsqueda. </w:t>
      </w:r>
      <w:r w:rsidR="003904AF" w:rsidRPr="00E06291">
        <w:rPr>
          <w:rFonts w:eastAsia="Calibri"/>
          <w:sz w:val="24"/>
          <w:szCs w:val="24"/>
          <w:lang w:val="es-CO" w:eastAsia="en-US"/>
        </w:rPr>
        <w:t>La entrega de dichos animales s</w:t>
      </w:r>
      <w:r w:rsidRPr="00E06291">
        <w:rPr>
          <w:rFonts w:eastAsia="Calibri"/>
          <w:sz w:val="24"/>
          <w:szCs w:val="24"/>
          <w:lang w:val="es-CO" w:eastAsia="en-US"/>
        </w:rPr>
        <w:t>erá reglamentada por la Administración Municipal correspondiente.</w:t>
      </w:r>
    </w:p>
    <w:p w:rsidR="003739D0" w:rsidRPr="00E06291" w:rsidRDefault="003739D0">
      <w:pPr>
        <w:shd w:val="clear" w:color="auto" w:fill="FFFFFF"/>
        <w:spacing w:line="274" w:lineRule="auto"/>
        <w:contextualSpacing w:val="0"/>
        <w:jc w:val="both"/>
        <w:rPr>
          <w:rFonts w:eastAsia="Calibri"/>
          <w:sz w:val="24"/>
          <w:szCs w:val="24"/>
          <w:lang w:val="es-CO" w:eastAsia="en-US"/>
        </w:rPr>
      </w:pPr>
    </w:p>
    <w:p w:rsidR="003739D0" w:rsidRPr="00E06291" w:rsidRDefault="000C1D22">
      <w:pPr>
        <w:shd w:val="clear" w:color="auto" w:fill="FFFFFF"/>
        <w:spacing w:line="274" w:lineRule="auto"/>
        <w:contextualSpacing w:val="0"/>
        <w:jc w:val="both"/>
        <w:rPr>
          <w:rFonts w:eastAsia="Calibri"/>
          <w:sz w:val="24"/>
          <w:szCs w:val="24"/>
          <w:lang w:val="es-CO" w:eastAsia="en-US"/>
        </w:rPr>
      </w:pPr>
      <w:r w:rsidRPr="00E06291">
        <w:rPr>
          <w:rFonts w:eastAsia="Calibri"/>
          <w:sz w:val="24"/>
          <w:szCs w:val="24"/>
          <w:lang w:val="es-CO" w:eastAsia="en-US"/>
        </w:rPr>
        <w:t>La información publicada en la página web cumplirá con el estándar dispuesto por el Ministerio de Tecnología de la Información y las Comunicaciones, de datos abiertos y de lenguaje para el intercambio de la misma.</w:t>
      </w:r>
    </w:p>
    <w:p w:rsidR="003739D0" w:rsidRPr="00E06291" w:rsidRDefault="003739D0">
      <w:pPr>
        <w:shd w:val="clear" w:color="auto" w:fill="FFFFFF"/>
        <w:spacing w:line="274" w:lineRule="auto"/>
        <w:contextualSpacing w:val="0"/>
        <w:jc w:val="both"/>
        <w:rPr>
          <w:rFonts w:eastAsia="Calibri"/>
          <w:sz w:val="24"/>
          <w:szCs w:val="24"/>
          <w:lang w:val="es-CO" w:eastAsia="en-US"/>
        </w:rPr>
      </w:pPr>
    </w:p>
    <w:p w:rsidR="003739D0" w:rsidRPr="00E06291" w:rsidRDefault="000C1D22">
      <w:pPr>
        <w:shd w:val="clear" w:color="auto" w:fill="FFFFFF"/>
        <w:spacing w:line="274" w:lineRule="auto"/>
        <w:contextualSpacing w:val="0"/>
        <w:jc w:val="both"/>
        <w:rPr>
          <w:rFonts w:eastAsia="Calibri"/>
          <w:sz w:val="24"/>
          <w:szCs w:val="24"/>
          <w:lang w:val="es-CO" w:eastAsia="en-US"/>
        </w:rPr>
      </w:pPr>
      <w:r w:rsidRPr="00E06291">
        <w:rPr>
          <w:rFonts w:eastAsia="Calibri"/>
          <w:sz w:val="24"/>
          <w:szCs w:val="24"/>
          <w:lang w:val="es-CO" w:eastAsia="en-US"/>
        </w:rPr>
        <w:t>Artículo 122. Estancia de caninos o felinos domésticos o mascotas en zonas de recreo. Los concejos distritales y municipales, mediante acuerdos, regularán el ingreso de caninos o felinos domésticos o mascotas a las zonas de juegos infantiles ubicados en las plazas y parques del área de su jurisdicción.</w:t>
      </w:r>
    </w:p>
    <w:p w:rsidR="003739D0" w:rsidRPr="00E06291" w:rsidRDefault="003739D0">
      <w:pPr>
        <w:shd w:val="clear" w:color="auto" w:fill="FFFFFF"/>
        <w:spacing w:line="274" w:lineRule="auto"/>
        <w:contextualSpacing w:val="0"/>
        <w:jc w:val="both"/>
        <w:rPr>
          <w:rFonts w:eastAsia="Calibri"/>
          <w:sz w:val="24"/>
          <w:szCs w:val="24"/>
          <w:lang w:val="es-CO" w:eastAsia="en-US"/>
        </w:rPr>
      </w:pPr>
    </w:p>
    <w:p w:rsidR="003739D0" w:rsidRPr="00E06291" w:rsidRDefault="000C1D22">
      <w:pPr>
        <w:shd w:val="clear" w:color="auto" w:fill="FFFFFF"/>
        <w:spacing w:line="274" w:lineRule="auto"/>
        <w:contextualSpacing w:val="0"/>
        <w:jc w:val="both"/>
        <w:rPr>
          <w:rFonts w:eastAsia="Calibri"/>
          <w:sz w:val="24"/>
          <w:szCs w:val="24"/>
          <w:lang w:val="es-CO" w:eastAsia="en-US"/>
        </w:rPr>
      </w:pPr>
      <w:r w:rsidRPr="00E06291">
        <w:rPr>
          <w:rFonts w:eastAsia="Calibri"/>
          <w:sz w:val="24"/>
          <w:szCs w:val="24"/>
          <w:lang w:val="es-CO" w:eastAsia="en-US"/>
        </w:rPr>
        <w:t>Artículo 123. Transporte de mascotas en medios de transporte público. Los alcaldes distritales o municipales reglamentarán las condiciones y requisitos para el transporte de mascotas en los medios de transporte público, con observación de las condiciones de salubridad, seguridad, comodidad y tranquilidad.</w:t>
      </w:r>
    </w:p>
    <w:p w:rsidR="003739D0" w:rsidRPr="00E06291" w:rsidRDefault="003739D0">
      <w:pPr>
        <w:shd w:val="clear" w:color="auto" w:fill="FFFFFF"/>
        <w:spacing w:line="274" w:lineRule="auto"/>
        <w:contextualSpacing w:val="0"/>
        <w:jc w:val="both"/>
        <w:rPr>
          <w:rFonts w:eastAsia="Calibri"/>
          <w:sz w:val="24"/>
          <w:szCs w:val="24"/>
          <w:lang w:val="es-CO" w:eastAsia="en-US"/>
        </w:rPr>
      </w:pPr>
    </w:p>
    <w:p w:rsidR="003739D0" w:rsidRPr="00E06291" w:rsidRDefault="00E92AB0" w:rsidP="00E92AB0">
      <w:pPr>
        <w:contextualSpacing w:val="0"/>
        <w:jc w:val="both"/>
        <w:rPr>
          <w:rFonts w:eastAsia="Calibri"/>
          <w:b/>
          <w:sz w:val="24"/>
          <w:szCs w:val="24"/>
          <w:lang w:val="es-CO" w:eastAsia="en-US"/>
        </w:rPr>
      </w:pPr>
      <w:r w:rsidRPr="00E06291">
        <w:rPr>
          <w:rFonts w:eastAsia="Calibri"/>
          <w:b/>
          <w:sz w:val="24"/>
          <w:szCs w:val="24"/>
          <w:lang w:val="es-CO" w:eastAsia="en-US"/>
        </w:rPr>
        <w:t>3.</w:t>
      </w:r>
      <w:r w:rsidR="000C1D22" w:rsidRPr="00E06291">
        <w:rPr>
          <w:rFonts w:eastAsia="Calibri"/>
          <w:b/>
          <w:sz w:val="24"/>
          <w:szCs w:val="24"/>
          <w:lang w:val="es-CO" w:eastAsia="en-US"/>
        </w:rPr>
        <w:t xml:space="preserve"> JUSTIFICACIÓN</w:t>
      </w:r>
    </w:p>
    <w:p w:rsidR="003739D0" w:rsidRPr="00E06291" w:rsidRDefault="000C1D22">
      <w:pPr>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pPr>
        <w:contextualSpacing w:val="0"/>
        <w:jc w:val="both"/>
        <w:rPr>
          <w:rFonts w:eastAsia="Calibri"/>
          <w:sz w:val="24"/>
          <w:szCs w:val="24"/>
          <w:lang w:val="es-CO" w:eastAsia="en-US"/>
        </w:rPr>
      </w:pPr>
      <w:r w:rsidRPr="00E06291">
        <w:rPr>
          <w:rFonts w:eastAsia="Calibri"/>
          <w:sz w:val="24"/>
          <w:szCs w:val="24"/>
          <w:lang w:val="es-CO" w:eastAsia="en-US"/>
        </w:rPr>
        <w:t xml:space="preserve">El diagnóstico de la realidad del maltrato animal en </w:t>
      </w:r>
      <w:r w:rsidR="00E92AB0" w:rsidRPr="00E06291">
        <w:rPr>
          <w:rFonts w:eastAsia="Calibri"/>
          <w:sz w:val="24"/>
          <w:szCs w:val="24"/>
          <w:lang w:val="es-CO" w:eastAsia="en-US"/>
        </w:rPr>
        <w:t>C</w:t>
      </w:r>
      <w:r w:rsidRPr="00E06291">
        <w:rPr>
          <w:rFonts w:eastAsia="Calibri"/>
          <w:sz w:val="24"/>
          <w:szCs w:val="24"/>
          <w:lang w:val="es-CO" w:eastAsia="en-US"/>
        </w:rPr>
        <w:t>olombia no es claro, si bien se puede realizar un seguimiento al sin número de noticias relacionadas con este hecho, no se tiene datos concretos</w:t>
      </w:r>
      <w:r w:rsidR="00482392" w:rsidRPr="00E06291">
        <w:rPr>
          <w:rFonts w:eastAsia="Calibri"/>
          <w:sz w:val="24"/>
          <w:szCs w:val="24"/>
          <w:lang w:val="es-CO" w:eastAsia="en-US"/>
        </w:rPr>
        <w:t xml:space="preserve"> por regiones </w:t>
      </w:r>
      <w:r w:rsidRPr="00E06291">
        <w:rPr>
          <w:rFonts w:eastAsia="Calibri"/>
          <w:sz w:val="24"/>
          <w:szCs w:val="24"/>
          <w:lang w:val="es-CO" w:eastAsia="en-US"/>
        </w:rPr>
        <w:t xml:space="preserve">sobre maltrato. </w:t>
      </w:r>
    </w:p>
    <w:p w:rsidR="00482392" w:rsidRPr="00E06291" w:rsidRDefault="00482392">
      <w:pPr>
        <w:contextualSpacing w:val="0"/>
        <w:jc w:val="both"/>
        <w:rPr>
          <w:rFonts w:eastAsia="Calibri"/>
          <w:sz w:val="24"/>
          <w:szCs w:val="24"/>
          <w:lang w:val="es-CO" w:eastAsia="en-US"/>
        </w:rPr>
      </w:pPr>
    </w:p>
    <w:p w:rsidR="003739D0" w:rsidRPr="00E06291" w:rsidRDefault="00482392">
      <w:pPr>
        <w:contextualSpacing w:val="0"/>
        <w:jc w:val="both"/>
        <w:rPr>
          <w:rFonts w:eastAsia="Calibri"/>
          <w:sz w:val="24"/>
          <w:szCs w:val="24"/>
          <w:lang w:val="es-CO" w:eastAsia="en-US"/>
        </w:rPr>
      </w:pPr>
      <w:r w:rsidRPr="00E06291">
        <w:rPr>
          <w:rFonts w:eastAsia="Calibri"/>
          <w:sz w:val="24"/>
          <w:szCs w:val="24"/>
          <w:lang w:val="es-CO" w:eastAsia="en-US"/>
        </w:rPr>
        <w:t xml:space="preserve">Es innegable que </w:t>
      </w:r>
      <w:r w:rsidR="000C1D22" w:rsidRPr="00E06291">
        <w:rPr>
          <w:rFonts w:eastAsia="Calibri"/>
          <w:sz w:val="24"/>
          <w:szCs w:val="24"/>
          <w:lang w:val="es-CO" w:eastAsia="en-US"/>
        </w:rPr>
        <w:t>la creación de la ley 1774 del 2016 identificó claramente la necesidad de abordar la</w:t>
      </w:r>
      <w:r w:rsidR="006B2733">
        <w:rPr>
          <w:rFonts w:eastAsia="Calibri"/>
          <w:sz w:val="24"/>
          <w:szCs w:val="24"/>
          <w:lang w:val="es-CO" w:eastAsia="en-US"/>
        </w:rPr>
        <w:t xml:space="preserve">s múltiples </w:t>
      </w:r>
      <w:r w:rsidR="00AF4E8C" w:rsidRPr="00E06291">
        <w:rPr>
          <w:rFonts w:eastAsia="Calibri"/>
          <w:sz w:val="24"/>
          <w:szCs w:val="24"/>
          <w:lang w:val="es-CO" w:eastAsia="en-US"/>
        </w:rPr>
        <w:t xml:space="preserve">violencias </w:t>
      </w:r>
      <w:r w:rsidR="000C1D22" w:rsidRPr="00E06291">
        <w:rPr>
          <w:rFonts w:eastAsia="Calibri"/>
          <w:sz w:val="24"/>
          <w:szCs w:val="24"/>
          <w:lang w:val="es-CO" w:eastAsia="en-US"/>
        </w:rPr>
        <w:t xml:space="preserve">que se ha cometido a los animales en diferentes ciudades del país y </w:t>
      </w:r>
      <w:r w:rsidR="00581F34" w:rsidRPr="00E06291">
        <w:rPr>
          <w:rFonts w:eastAsia="Calibri"/>
          <w:sz w:val="24"/>
          <w:szCs w:val="24"/>
          <w:lang w:val="es-CO" w:eastAsia="en-US"/>
        </w:rPr>
        <w:t>permitió</w:t>
      </w:r>
      <w:r w:rsidR="006B2733">
        <w:rPr>
          <w:rFonts w:eastAsia="Calibri"/>
          <w:sz w:val="24"/>
          <w:szCs w:val="24"/>
          <w:lang w:val="es-CO" w:eastAsia="en-US"/>
        </w:rPr>
        <w:t xml:space="preserve"> </w:t>
      </w:r>
      <w:r w:rsidR="000C1D22" w:rsidRPr="00E06291">
        <w:rPr>
          <w:rFonts w:eastAsia="Calibri"/>
          <w:sz w:val="24"/>
          <w:szCs w:val="24"/>
          <w:lang w:val="es-CO" w:eastAsia="en-US"/>
        </w:rPr>
        <w:t>algunos datos de entidades vinculadas a identificar estos hechos como lo es la policía ambiental.</w:t>
      </w:r>
    </w:p>
    <w:p w:rsidR="003739D0" w:rsidRPr="00E06291" w:rsidRDefault="003739D0">
      <w:pPr>
        <w:contextualSpacing w:val="0"/>
        <w:jc w:val="both"/>
        <w:rPr>
          <w:rFonts w:eastAsia="Calibri"/>
          <w:sz w:val="24"/>
          <w:szCs w:val="24"/>
          <w:lang w:val="es-CO" w:eastAsia="en-US"/>
        </w:rPr>
      </w:pPr>
    </w:p>
    <w:p w:rsidR="003739D0" w:rsidRPr="00E06291" w:rsidRDefault="000C1D22">
      <w:pPr>
        <w:contextualSpacing w:val="0"/>
        <w:jc w:val="both"/>
        <w:rPr>
          <w:rFonts w:eastAsia="Calibri"/>
          <w:sz w:val="24"/>
          <w:szCs w:val="24"/>
          <w:lang w:val="es-CO" w:eastAsia="en-US"/>
        </w:rPr>
      </w:pPr>
      <w:r w:rsidRPr="00E06291">
        <w:rPr>
          <w:rFonts w:eastAsia="Calibri"/>
          <w:sz w:val="24"/>
          <w:szCs w:val="24"/>
          <w:lang w:val="es-CO" w:eastAsia="en-US"/>
        </w:rPr>
        <w:t xml:space="preserve">En la ciudad de </w:t>
      </w:r>
      <w:r w:rsidR="00581F34" w:rsidRPr="00E06291">
        <w:rPr>
          <w:rFonts w:eastAsia="Calibri"/>
          <w:sz w:val="24"/>
          <w:szCs w:val="24"/>
          <w:lang w:val="es-CO" w:eastAsia="en-US"/>
        </w:rPr>
        <w:t>C</w:t>
      </w:r>
      <w:r w:rsidR="006B2733">
        <w:rPr>
          <w:rFonts w:eastAsia="Calibri"/>
          <w:sz w:val="24"/>
          <w:szCs w:val="24"/>
          <w:lang w:val="es-CO" w:eastAsia="en-US"/>
        </w:rPr>
        <w:t xml:space="preserve">ali </w:t>
      </w:r>
      <w:r w:rsidRPr="00E06291">
        <w:rPr>
          <w:rFonts w:eastAsia="Calibri"/>
          <w:sz w:val="24"/>
          <w:szCs w:val="24"/>
          <w:lang w:val="es-CO" w:eastAsia="en-US"/>
        </w:rPr>
        <w:t>s</w:t>
      </w:r>
      <w:r w:rsidR="006B2733">
        <w:rPr>
          <w:rFonts w:eastAsia="Calibri"/>
          <w:sz w:val="24"/>
          <w:szCs w:val="24"/>
          <w:lang w:val="es-CO" w:eastAsia="en-US"/>
        </w:rPr>
        <w:t xml:space="preserve">e atendieron en enero del 2018 </w:t>
      </w:r>
      <w:r w:rsidRPr="00E06291">
        <w:rPr>
          <w:rFonts w:eastAsia="Calibri"/>
          <w:sz w:val="24"/>
          <w:szCs w:val="24"/>
          <w:lang w:val="es-CO" w:eastAsia="en-US"/>
        </w:rPr>
        <w:t xml:space="preserve">entre 10 y 15 casos diarios de animales por maltrato animal. </w:t>
      </w:r>
    </w:p>
    <w:p w:rsidR="003739D0" w:rsidRPr="00E06291" w:rsidRDefault="003739D0">
      <w:pPr>
        <w:contextualSpacing w:val="0"/>
        <w:jc w:val="both"/>
        <w:rPr>
          <w:rFonts w:eastAsia="Calibri"/>
          <w:sz w:val="24"/>
          <w:szCs w:val="24"/>
          <w:lang w:val="es-CO" w:eastAsia="en-US"/>
        </w:rPr>
      </w:pPr>
    </w:p>
    <w:p w:rsidR="003739D0" w:rsidRPr="00E06291" w:rsidRDefault="000C1D22">
      <w:pPr>
        <w:contextualSpacing w:val="0"/>
        <w:jc w:val="both"/>
        <w:rPr>
          <w:rFonts w:eastAsia="Calibri"/>
          <w:sz w:val="24"/>
          <w:szCs w:val="24"/>
          <w:lang w:val="es-CO" w:eastAsia="en-US"/>
        </w:rPr>
      </w:pPr>
      <w:r w:rsidRPr="00E06291">
        <w:rPr>
          <w:rFonts w:eastAsia="Calibri"/>
          <w:sz w:val="24"/>
          <w:szCs w:val="24"/>
          <w:lang w:val="es-CO" w:eastAsia="en-US"/>
        </w:rPr>
        <w:t>“Casi un 60 % de los casos atendidos son por tenencia irresponsable y el otro 40 % restante son animales que han sido abandonados, atropellados, entre otras razones. En estos casos no se puede identificar el responsable”, manifestó el intendente de la Policía Ambiental, David Rendón.”</w:t>
      </w:r>
      <w:r w:rsidRPr="00E06291">
        <w:rPr>
          <w:rFonts w:eastAsia="Calibri"/>
          <w:sz w:val="24"/>
          <w:szCs w:val="24"/>
          <w:vertAlign w:val="superscript"/>
          <w:lang w:val="es-CO" w:eastAsia="en-US"/>
        </w:rPr>
        <w:footnoteReference w:id="1"/>
      </w:r>
    </w:p>
    <w:p w:rsidR="003904AF" w:rsidRPr="00E06291" w:rsidRDefault="003904AF">
      <w:pPr>
        <w:contextualSpacing w:val="0"/>
        <w:jc w:val="both"/>
        <w:rPr>
          <w:rFonts w:eastAsia="Calibri"/>
          <w:sz w:val="24"/>
          <w:szCs w:val="24"/>
          <w:lang w:val="es-CO" w:eastAsia="en-US"/>
        </w:rPr>
      </w:pPr>
    </w:p>
    <w:p w:rsidR="003739D0" w:rsidRPr="00E06291" w:rsidRDefault="00DB0CCD">
      <w:pPr>
        <w:contextualSpacing w:val="0"/>
        <w:jc w:val="both"/>
        <w:rPr>
          <w:rFonts w:eastAsia="Calibri"/>
          <w:sz w:val="24"/>
          <w:szCs w:val="24"/>
          <w:lang w:val="es-CO" w:eastAsia="en-US"/>
        </w:rPr>
      </w:pPr>
      <w:r w:rsidRPr="00E06291">
        <w:rPr>
          <w:rFonts w:eastAsia="Calibri"/>
          <w:sz w:val="24"/>
          <w:szCs w:val="24"/>
          <w:lang w:val="es-CO" w:eastAsia="en-US"/>
        </w:rPr>
        <w:t>A</w:t>
      </w:r>
      <w:r w:rsidR="000C1D22" w:rsidRPr="00E06291">
        <w:rPr>
          <w:rFonts w:eastAsia="Calibri"/>
          <w:sz w:val="24"/>
          <w:szCs w:val="24"/>
          <w:lang w:val="es-CO" w:eastAsia="en-US"/>
        </w:rPr>
        <w:t>hora frente a hechos que afectan a estos seres sintientes no se encuentra claramente determinado un</w:t>
      </w:r>
      <w:r w:rsidRPr="00E06291">
        <w:rPr>
          <w:rFonts w:eastAsia="Calibri"/>
          <w:sz w:val="24"/>
          <w:szCs w:val="24"/>
          <w:lang w:val="es-CO" w:eastAsia="en-US"/>
        </w:rPr>
        <w:t>a</w:t>
      </w:r>
      <w:r w:rsidR="000C1D22" w:rsidRPr="00E06291">
        <w:rPr>
          <w:rFonts w:eastAsia="Calibri"/>
          <w:sz w:val="24"/>
          <w:szCs w:val="24"/>
          <w:lang w:val="es-CO" w:eastAsia="en-US"/>
        </w:rPr>
        <w:t xml:space="preserve"> entidad que pueda realizar el seguimiento oportuno y que inste al </w:t>
      </w:r>
      <w:r w:rsidR="00581F34" w:rsidRPr="00E06291">
        <w:rPr>
          <w:rFonts w:eastAsia="Calibri"/>
          <w:sz w:val="24"/>
          <w:szCs w:val="24"/>
          <w:lang w:val="es-CO" w:eastAsia="en-US"/>
        </w:rPr>
        <w:t>análisis</w:t>
      </w:r>
      <w:r w:rsidR="000C1D22" w:rsidRPr="00E06291">
        <w:rPr>
          <w:rFonts w:eastAsia="Calibri"/>
          <w:sz w:val="24"/>
          <w:szCs w:val="24"/>
          <w:lang w:val="es-CO" w:eastAsia="en-US"/>
        </w:rPr>
        <w:t xml:space="preserve"> de los comportamientos humanos para disminuir el maltrato animal, si bien existe la </w:t>
      </w:r>
      <w:r w:rsidR="00581F34" w:rsidRPr="00E06291">
        <w:rPr>
          <w:rFonts w:eastAsia="Calibri"/>
          <w:sz w:val="24"/>
          <w:szCs w:val="24"/>
          <w:lang w:val="es-CO" w:eastAsia="en-US"/>
        </w:rPr>
        <w:t>policía</w:t>
      </w:r>
      <w:r w:rsidR="000C1D22" w:rsidRPr="00E06291">
        <w:rPr>
          <w:rFonts w:eastAsia="Calibri"/>
          <w:sz w:val="24"/>
          <w:szCs w:val="24"/>
          <w:lang w:val="es-CO" w:eastAsia="en-US"/>
        </w:rPr>
        <w:t xml:space="preserve"> ambiental y ministerio del medio ambiente, </w:t>
      </w:r>
      <w:r w:rsidR="00581F34" w:rsidRPr="00E06291">
        <w:rPr>
          <w:rFonts w:eastAsia="Calibri"/>
          <w:sz w:val="24"/>
          <w:szCs w:val="24"/>
          <w:lang w:val="es-CO" w:eastAsia="en-US"/>
        </w:rPr>
        <w:t>ninguna</w:t>
      </w:r>
      <w:r w:rsidR="000C1D22" w:rsidRPr="00E06291">
        <w:rPr>
          <w:rFonts w:eastAsia="Calibri"/>
          <w:sz w:val="24"/>
          <w:szCs w:val="24"/>
          <w:lang w:val="es-CO" w:eastAsia="en-US"/>
        </w:rPr>
        <w:t xml:space="preserve"> </w:t>
      </w:r>
      <w:r w:rsidR="00581F34" w:rsidRPr="00E06291">
        <w:rPr>
          <w:rFonts w:eastAsia="Calibri"/>
          <w:sz w:val="24"/>
          <w:szCs w:val="24"/>
          <w:lang w:val="es-CO" w:eastAsia="en-US"/>
        </w:rPr>
        <w:t>tiene</w:t>
      </w:r>
      <w:r w:rsidR="000C1D22" w:rsidRPr="00E06291">
        <w:rPr>
          <w:rFonts w:eastAsia="Calibri"/>
          <w:sz w:val="24"/>
          <w:szCs w:val="24"/>
          <w:lang w:val="es-CO" w:eastAsia="en-US"/>
        </w:rPr>
        <w:t xml:space="preserve"> un enfoque en bienestar y </w:t>
      </w:r>
      <w:r w:rsidR="00581F34" w:rsidRPr="00E06291">
        <w:rPr>
          <w:rFonts w:eastAsia="Calibri"/>
          <w:sz w:val="24"/>
          <w:szCs w:val="24"/>
          <w:lang w:val="es-CO" w:eastAsia="en-US"/>
        </w:rPr>
        <w:t>protección</w:t>
      </w:r>
      <w:r w:rsidR="000C1D22" w:rsidRPr="00E06291">
        <w:rPr>
          <w:rFonts w:eastAsia="Calibri"/>
          <w:sz w:val="24"/>
          <w:szCs w:val="24"/>
          <w:lang w:val="es-CO" w:eastAsia="en-US"/>
        </w:rPr>
        <w:t xml:space="preserve"> animal.</w:t>
      </w:r>
    </w:p>
    <w:p w:rsidR="003739D0" w:rsidRPr="00E06291" w:rsidRDefault="003739D0">
      <w:pPr>
        <w:contextualSpacing w:val="0"/>
        <w:jc w:val="both"/>
        <w:rPr>
          <w:rFonts w:eastAsia="Calibri"/>
          <w:sz w:val="24"/>
          <w:szCs w:val="24"/>
          <w:lang w:val="es-CO" w:eastAsia="en-US"/>
        </w:rPr>
      </w:pPr>
    </w:p>
    <w:p w:rsidR="00DB0CCD" w:rsidRPr="00E06291" w:rsidRDefault="00DB0CCD">
      <w:pPr>
        <w:contextualSpacing w:val="0"/>
        <w:jc w:val="both"/>
        <w:rPr>
          <w:rFonts w:eastAsia="Calibri"/>
          <w:sz w:val="24"/>
          <w:szCs w:val="24"/>
          <w:lang w:val="es-CO" w:eastAsia="en-US"/>
        </w:rPr>
      </w:pPr>
      <w:r w:rsidRPr="00E06291">
        <w:rPr>
          <w:rFonts w:eastAsia="Calibri"/>
          <w:sz w:val="24"/>
          <w:szCs w:val="24"/>
          <w:lang w:val="es-CO" w:eastAsia="en-US"/>
        </w:rPr>
        <w:t xml:space="preserve">Este vacío en tema de cifras, y que no exista un ente que compile la información respecto a la situación del maltrato a nivel nacional </w:t>
      </w:r>
      <w:r w:rsidR="0099690A" w:rsidRPr="00E06291">
        <w:rPr>
          <w:rFonts w:eastAsia="Calibri"/>
          <w:sz w:val="24"/>
          <w:szCs w:val="24"/>
          <w:lang w:val="es-CO" w:eastAsia="en-US"/>
        </w:rPr>
        <w:t>y territorial evidencia la necesid</w:t>
      </w:r>
      <w:r w:rsidR="00482392" w:rsidRPr="00E06291">
        <w:rPr>
          <w:rFonts w:eastAsia="Calibri"/>
          <w:sz w:val="24"/>
          <w:szCs w:val="24"/>
          <w:lang w:val="es-CO" w:eastAsia="en-US"/>
        </w:rPr>
        <w:t xml:space="preserve">ad de la creación de </w:t>
      </w:r>
      <w:r w:rsidR="00AD73CD" w:rsidRPr="00E06291">
        <w:rPr>
          <w:rFonts w:eastAsia="Calibri"/>
          <w:sz w:val="24"/>
          <w:szCs w:val="24"/>
          <w:lang w:val="es-CO" w:eastAsia="en-US"/>
        </w:rPr>
        <w:t>Instituto.</w:t>
      </w:r>
    </w:p>
    <w:p w:rsidR="003739D0" w:rsidRPr="00E06291" w:rsidRDefault="003739D0">
      <w:pPr>
        <w:contextualSpacing w:val="0"/>
        <w:jc w:val="both"/>
        <w:rPr>
          <w:rFonts w:eastAsia="Calibri"/>
          <w:sz w:val="24"/>
          <w:szCs w:val="24"/>
          <w:lang w:val="es-CO" w:eastAsia="en-US"/>
        </w:rPr>
      </w:pPr>
    </w:p>
    <w:p w:rsidR="003739D0" w:rsidRPr="00E06291" w:rsidRDefault="000C1D22">
      <w:pPr>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pPr>
        <w:ind w:left="720"/>
        <w:contextualSpacing w:val="0"/>
        <w:jc w:val="both"/>
        <w:rPr>
          <w:rFonts w:eastAsia="Calibri"/>
          <w:b/>
          <w:sz w:val="24"/>
          <w:szCs w:val="24"/>
          <w:lang w:val="es-CO" w:eastAsia="en-US"/>
        </w:rPr>
      </w:pPr>
      <w:r w:rsidRPr="00E06291">
        <w:rPr>
          <w:rFonts w:eastAsia="Calibri"/>
          <w:b/>
          <w:sz w:val="24"/>
          <w:szCs w:val="24"/>
          <w:lang w:val="es-CO" w:eastAsia="en-US"/>
        </w:rPr>
        <w:t xml:space="preserve">3.2.      EXPERIENCIA NACIONAL  </w:t>
      </w:r>
    </w:p>
    <w:p w:rsidR="003739D0" w:rsidRPr="00E06291" w:rsidRDefault="000C1D22">
      <w:pPr>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pPr>
        <w:contextualSpacing w:val="0"/>
        <w:jc w:val="both"/>
        <w:rPr>
          <w:rFonts w:eastAsia="Calibri"/>
          <w:sz w:val="24"/>
          <w:szCs w:val="24"/>
          <w:lang w:val="es-CO" w:eastAsia="en-US"/>
        </w:rPr>
      </w:pPr>
      <w:r w:rsidRPr="00E06291">
        <w:rPr>
          <w:rFonts w:eastAsia="Calibri"/>
          <w:sz w:val="24"/>
          <w:szCs w:val="24"/>
          <w:lang w:val="es-CO" w:eastAsia="en-US"/>
        </w:rPr>
        <w:t>En relación con identificar las experiencias de protección y bienestar animal en el país, se destacan dos ciudades por su ejercicio normativo y la creación de centros de protección y bienestar animal, a continuación se presenta el recuento del desarrollo gestado.</w:t>
      </w:r>
    </w:p>
    <w:p w:rsidR="003739D0" w:rsidRPr="00E06291" w:rsidRDefault="003739D0">
      <w:pPr>
        <w:contextualSpacing w:val="0"/>
        <w:jc w:val="both"/>
        <w:rPr>
          <w:rFonts w:eastAsia="Calibri"/>
          <w:sz w:val="24"/>
          <w:szCs w:val="24"/>
          <w:lang w:val="es-CO" w:eastAsia="en-US"/>
        </w:rPr>
      </w:pPr>
    </w:p>
    <w:p w:rsidR="003739D0" w:rsidRPr="00E06291" w:rsidRDefault="000C1D22">
      <w:pPr>
        <w:contextualSpacing w:val="0"/>
        <w:jc w:val="both"/>
        <w:rPr>
          <w:rFonts w:eastAsia="Calibri"/>
          <w:sz w:val="24"/>
          <w:szCs w:val="24"/>
          <w:lang w:val="es-CO" w:eastAsia="en-US"/>
        </w:rPr>
      </w:pPr>
      <w:r w:rsidRPr="00E06291">
        <w:rPr>
          <w:rFonts w:eastAsia="Calibri"/>
          <w:sz w:val="24"/>
          <w:szCs w:val="24"/>
          <w:lang w:val="es-CO" w:eastAsia="en-US"/>
        </w:rPr>
        <w:t xml:space="preserve">En el caso de Medellín desde el 2002 con la </w:t>
      </w:r>
      <w:r w:rsidR="00581F34" w:rsidRPr="00E06291">
        <w:rPr>
          <w:rFonts w:eastAsia="Calibri"/>
          <w:sz w:val="24"/>
          <w:szCs w:val="24"/>
          <w:lang w:val="es-CO" w:eastAsia="en-US"/>
        </w:rPr>
        <w:t>creación</w:t>
      </w:r>
      <w:r w:rsidR="004D6BD0" w:rsidRPr="00E06291">
        <w:rPr>
          <w:rFonts w:eastAsia="Calibri"/>
          <w:sz w:val="24"/>
          <w:szCs w:val="24"/>
          <w:lang w:val="es-CO" w:eastAsia="en-US"/>
        </w:rPr>
        <w:t xml:space="preserve"> d</w:t>
      </w:r>
      <w:r w:rsidRPr="00E06291">
        <w:rPr>
          <w:rFonts w:eastAsia="Calibri"/>
          <w:sz w:val="24"/>
          <w:szCs w:val="24"/>
          <w:lang w:val="es-CO" w:eastAsia="en-US"/>
        </w:rPr>
        <w:t xml:space="preserve">el Parque Ecológico La Perla y el refugio escuela ambiental se da inicio a un proceso de transformación cultural de la ciudad de </w:t>
      </w:r>
      <w:r w:rsidR="004D6BD0" w:rsidRPr="00E06291">
        <w:rPr>
          <w:rFonts w:eastAsia="Calibri"/>
          <w:sz w:val="24"/>
          <w:szCs w:val="24"/>
          <w:lang w:val="es-CO" w:eastAsia="en-US"/>
        </w:rPr>
        <w:t>Medellín</w:t>
      </w:r>
      <w:r w:rsidRPr="00E06291">
        <w:rPr>
          <w:rFonts w:eastAsia="Calibri"/>
          <w:sz w:val="24"/>
          <w:szCs w:val="24"/>
          <w:lang w:val="es-CO" w:eastAsia="en-US"/>
        </w:rPr>
        <w:t xml:space="preserve"> en </w:t>
      </w:r>
      <w:r w:rsidR="004D6BD0" w:rsidRPr="00E06291">
        <w:rPr>
          <w:rFonts w:eastAsia="Calibri"/>
          <w:sz w:val="24"/>
          <w:szCs w:val="24"/>
          <w:lang w:val="es-CO" w:eastAsia="en-US"/>
        </w:rPr>
        <w:t>relación</w:t>
      </w:r>
      <w:r w:rsidRPr="00E06291">
        <w:rPr>
          <w:rFonts w:eastAsia="Calibri"/>
          <w:sz w:val="24"/>
          <w:szCs w:val="24"/>
          <w:lang w:val="es-CO" w:eastAsia="en-US"/>
        </w:rPr>
        <w:t xml:space="preserve"> con buenas prácticas de tenencia y respeto hacia a los animales, además el apoyo del concejo de la ciudad sería clave para establecer acuerdos en el fortalecimiento de la cultura en beneficio de los animales:</w:t>
      </w:r>
    </w:p>
    <w:p w:rsidR="003739D0" w:rsidRPr="00E06291" w:rsidRDefault="003739D0">
      <w:pPr>
        <w:contextualSpacing w:val="0"/>
        <w:jc w:val="both"/>
        <w:rPr>
          <w:rFonts w:eastAsia="Calibri"/>
          <w:sz w:val="24"/>
          <w:szCs w:val="24"/>
          <w:lang w:val="es-CO" w:eastAsia="en-US"/>
        </w:rPr>
      </w:pPr>
    </w:p>
    <w:p w:rsidR="003739D0" w:rsidRPr="00E06291" w:rsidRDefault="000C1D22">
      <w:pPr>
        <w:numPr>
          <w:ilvl w:val="0"/>
          <w:numId w:val="2"/>
        </w:numPr>
        <w:jc w:val="both"/>
        <w:rPr>
          <w:rFonts w:eastAsia="Calibri"/>
          <w:sz w:val="24"/>
          <w:szCs w:val="24"/>
          <w:lang w:val="es-CO" w:eastAsia="en-US"/>
        </w:rPr>
      </w:pPr>
      <w:r w:rsidRPr="00E06291">
        <w:rPr>
          <w:rFonts w:eastAsia="Calibri"/>
          <w:sz w:val="24"/>
          <w:szCs w:val="24"/>
          <w:lang w:val="es-CO" w:eastAsia="en-US"/>
        </w:rPr>
        <w:t>Acuerdo 25 de 2002 por medio del cual se crea el Parque Ecológico La Perla y el refugio escuela ambiental (Modificado en 2006 donde se construye el Centro de Protección Animal).</w:t>
      </w:r>
    </w:p>
    <w:p w:rsidR="003739D0" w:rsidRPr="00E06291" w:rsidRDefault="000C1D22">
      <w:pPr>
        <w:numPr>
          <w:ilvl w:val="0"/>
          <w:numId w:val="2"/>
        </w:numPr>
        <w:jc w:val="both"/>
        <w:rPr>
          <w:rFonts w:eastAsia="Calibri"/>
          <w:sz w:val="24"/>
          <w:szCs w:val="24"/>
          <w:lang w:val="es-CO" w:eastAsia="en-US"/>
        </w:rPr>
      </w:pPr>
      <w:r w:rsidRPr="00E06291">
        <w:rPr>
          <w:rFonts w:eastAsia="Calibri"/>
          <w:sz w:val="24"/>
          <w:szCs w:val="24"/>
          <w:lang w:val="es-CO" w:eastAsia="en-US"/>
        </w:rPr>
        <w:t xml:space="preserve">Acuerdo 49 de 2003 por medio del cual se prohíbe el sacrificio de </w:t>
      </w:r>
      <w:r w:rsidR="006B2733">
        <w:rPr>
          <w:rFonts w:eastAsia="Calibri"/>
          <w:sz w:val="24"/>
          <w:szCs w:val="24"/>
          <w:lang w:val="es-CO" w:eastAsia="en-US"/>
        </w:rPr>
        <w:t xml:space="preserve">especies mayores como </w:t>
      </w:r>
      <w:proofErr w:type="gramStart"/>
      <w:r w:rsidR="006B2733">
        <w:rPr>
          <w:rFonts w:eastAsia="Calibri"/>
          <w:sz w:val="24"/>
          <w:szCs w:val="24"/>
          <w:lang w:val="es-CO" w:eastAsia="en-US"/>
        </w:rPr>
        <w:t xml:space="preserve">caprinos, bovinos, </w:t>
      </w:r>
      <w:r w:rsidRPr="00E06291">
        <w:rPr>
          <w:rFonts w:eastAsia="Calibri"/>
          <w:sz w:val="24"/>
          <w:szCs w:val="24"/>
          <w:lang w:val="es-CO" w:eastAsia="en-US"/>
        </w:rPr>
        <w:t>vacunos</w:t>
      </w:r>
      <w:proofErr w:type="gramEnd"/>
      <w:r w:rsidRPr="00E06291">
        <w:rPr>
          <w:rFonts w:eastAsia="Calibri"/>
          <w:sz w:val="24"/>
          <w:szCs w:val="24"/>
          <w:lang w:val="es-CO" w:eastAsia="en-US"/>
        </w:rPr>
        <w:t xml:space="preserve"> y caballares y menores como porcinos en la vía pública y predios privados no autorizados.</w:t>
      </w:r>
    </w:p>
    <w:p w:rsidR="003739D0" w:rsidRPr="00E06291" w:rsidRDefault="000C1D22">
      <w:pPr>
        <w:numPr>
          <w:ilvl w:val="0"/>
          <w:numId w:val="2"/>
        </w:numPr>
        <w:jc w:val="both"/>
        <w:rPr>
          <w:rFonts w:eastAsia="Calibri"/>
          <w:sz w:val="24"/>
          <w:szCs w:val="24"/>
          <w:lang w:val="es-CO" w:eastAsia="en-US"/>
        </w:rPr>
      </w:pPr>
      <w:r w:rsidRPr="00E06291">
        <w:rPr>
          <w:rFonts w:eastAsia="Calibri"/>
          <w:sz w:val="24"/>
          <w:szCs w:val="24"/>
          <w:lang w:val="es-CO" w:eastAsia="en-US"/>
        </w:rPr>
        <w:t>Acuerdo 42 de 2004 por el cual se reglamenta la participación en espectáculos públicos y privados en Medellín.</w:t>
      </w:r>
    </w:p>
    <w:p w:rsidR="003739D0" w:rsidRPr="00E06291" w:rsidRDefault="000C1D22">
      <w:pPr>
        <w:numPr>
          <w:ilvl w:val="0"/>
          <w:numId w:val="2"/>
        </w:numPr>
        <w:jc w:val="both"/>
        <w:rPr>
          <w:rFonts w:eastAsia="Calibri"/>
          <w:sz w:val="24"/>
          <w:szCs w:val="24"/>
          <w:lang w:val="es-CO" w:eastAsia="en-US"/>
        </w:rPr>
      </w:pPr>
      <w:r w:rsidRPr="00E06291">
        <w:rPr>
          <w:rFonts w:eastAsia="Calibri"/>
          <w:sz w:val="24"/>
          <w:szCs w:val="24"/>
          <w:lang w:val="es-CO" w:eastAsia="en-US"/>
        </w:rPr>
        <w:t>Acuerdo 22 de 2007 por medio del cual se establece una política pública para la protección integral de la fauna del municipio de Medellín.</w:t>
      </w:r>
    </w:p>
    <w:p w:rsidR="003739D0" w:rsidRPr="00E06291" w:rsidRDefault="000C1D22">
      <w:pPr>
        <w:numPr>
          <w:ilvl w:val="0"/>
          <w:numId w:val="2"/>
        </w:numPr>
        <w:jc w:val="both"/>
        <w:rPr>
          <w:rFonts w:eastAsia="Calibri"/>
          <w:sz w:val="24"/>
          <w:szCs w:val="24"/>
          <w:lang w:val="es-CO" w:eastAsia="en-US"/>
        </w:rPr>
      </w:pPr>
      <w:r w:rsidRPr="00E06291">
        <w:rPr>
          <w:rFonts w:eastAsia="Calibri"/>
          <w:sz w:val="24"/>
          <w:szCs w:val="24"/>
          <w:lang w:val="es-CO" w:eastAsia="en-US"/>
        </w:rPr>
        <w:lastRenderedPageBreak/>
        <w:t>Acuerdo 66 de 2008 por medio del cual se crea el programa “Animal de compañía escolar”.</w:t>
      </w:r>
    </w:p>
    <w:p w:rsidR="003739D0" w:rsidRPr="00E06291" w:rsidRDefault="000C1D22">
      <w:pPr>
        <w:numPr>
          <w:ilvl w:val="0"/>
          <w:numId w:val="2"/>
        </w:numPr>
        <w:jc w:val="both"/>
        <w:rPr>
          <w:rFonts w:eastAsia="Calibri"/>
          <w:sz w:val="24"/>
          <w:szCs w:val="24"/>
          <w:lang w:val="es-CO" w:eastAsia="en-US"/>
        </w:rPr>
      </w:pPr>
      <w:r w:rsidRPr="00E06291">
        <w:rPr>
          <w:rFonts w:eastAsia="Calibri"/>
          <w:sz w:val="24"/>
          <w:szCs w:val="24"/>
          <w:lang w:val="es-CO" w:eastAsia="en-US"/>
        </w:rPr>
        <w:t>Acuerdo 36 de 2008 por medio del cual se institucionaliza en Medellín la caminata por el día de los animales.</w:t>
      </w:r>
    </w:p>
    <w:p w:rsidR="003739D0" w:rsidRPr="00E06291" w:rsidRDefault="006B2733">
      <w:pPr>
        <w:numPr>
          <w:ilvl w:val="0"/>
          <w:numId w:val="2"/>
        </w:numPr>
        <w:jc w:val="both"/>
        <w:rPr>
          <w:rFonts w:eastAsia="Calibri"/>
          <w:sz w:val="24"/>
          <w:szCs w:val="24"/>
          <w:lang w:val="es-CO" w:eastAsia="en-US"/>
        </w:rPr>
      </w:pPr>
      <w:r>
        <w:rPr>
          <w:rFonts w:eastAsia="Calibri"/>
          <w:sz w:val="24"/>
          <w:szCs w:val="24"/>
          <w:lang w:val="es-CO" w:eastAsia="en-US"/>
        </w:rPr>
        <w:t xml:space="preserve">Acuerdo 38 de </w:t>
      </w:r>
      <w:r w:rsidR="000C1D22" w:rsidRPr="00E06291">
        <w:rPr>
          <w:rFonts w:eastAsia="Calibri"/>
          <w:sz w:val="24"/>
          <w:szCs w:val="24"/>
          <w:lang w:val="es-CO" w:eastAsia="en-US"/>
        </w:rPr>
        <w:t>2010 por el cual se crea el programa para establecer un sistema de información para el Registro Único de Identificación de Animales Domésticos.</w:t>
      </w:r>
    </w:p>
    <w:p w:rsidR="003739D0" w:rsidRPr="00E06291" w:rsidRDefault="000C1D22">
      <w:pPr>
        <w:numPr>
          <w:ilvl w:val="0"/>
          <w:numId w:val="2"/>
        </w:numPr>
        <w:jc w:val="both"/>
        <w:rPr>
          <w:rFonts w:eastAsia="Calibri"/>
          <w:sz w:val="24"/>
          <w:szCs w:val="24"/>
          <w:lang w:val="es-CO" w:eastAsia="en-US"/>
        </w:rPr>
      </w:pPr>
      <w:r w:rsidRPr="00E06291">
        <w:rPr>
          <w:rFonts w:eastAsia="Calibri"/>
          <w:sz w:val="24"/>
          <w:szCs w:val="24"/>
          <w:lang w:val="es-CO" w:eastAsia="en-US"/>
        </w:rPr>
        <w:t>Acuerdo 39 de 2010 por medio del cual se crea el programa “Animal de Compañía Comunal”.</w:t>
      </w:r>
    </w:p>
    <w:p w:rsidR="003739D0" w:rsidRPr="00E06291" w:rsidRDefault="000C1D22">
      <w:pPr>
        <w:numPr>
          <w:ilvl w:val="0"/>
          <w:numId w:val="2"/>
        </w:numPr>
        <w:jc w:val="both"/>
        <w:rPr>
          <w:rFonts w:eastAsia="Calibri"/>
          <w:sz w:val="24"/>
          <w:szCs w:val="24"/>
          <w:lang w:val="es-CO" w:eastAsia="en-US"/>
        </w:rPr>
      </w:pPr>
      <w:r w:rsidRPr="00E06291">
        <w:rPr>
          <w:rFonts w:eastAsia="Calibri"/>
          <w:sz w:val="24"/>
          <w:szCs w:val="24"/>
          <w:lang w:val="es-CO" w:eastAsia="en-US"/>
        </w:rPr>
        <w:t>Acuerdo 53 de 2013 por medio del cual se institucionaliza el programa de control de natalidad masiva de caninos y felinos.</w:t>
      </w:r>
    </w:p>
    <w:p w:rsidR="003739D0" w:rsidRPr="00E06291" w:rsidRDefault="000C1D22">
      <w:pPr>
        <w:numPr>
          <w:ilvl w:val="0"/>
          <w:numId w:val="2"/>
        </w:numPr>
        <w:jc w:val="both"/>
        <w:rPr>
          <w:rFonts w:eastAsia="Calibri"/>
          <w:sz w:val="24"/>
          <w:szCs w:val="24"/>
          <w:lang w:val="es-CO" w:eastAsia="en-US"/>
        </w:rPr>
      </w:pPr>
      <w:r w:rsidRPr="00E06291">
        <w:rPr>
          <w:rFonts w:eastAsia="Calibri"/>
          <w:sz w:val="24"/>
          <w:szCs w:val="24"/>
          <w:lang w:val="es-CO" w:eastAsia="en-US"/>
        </w:rPr>
        <w:t>Acuerdo 104 de 2013 por medio del cual se reglamentan los desfiles con animales que se realicen en zona urbana de Medellín.</w:t>
      </w:r>
    </w:p>
    <w:p w:rsidR="003739D0" w:rsidRPr="00E06291" w:rsidRDefault="000C1D22">
      <w:pPr>
        <w:numPr>
          <w:ilvl w:val="0"/>
          <w:numId w:val="2"/>
        </w:numPr>
        <w:jc w:val="both"/>
        <w:rPr>
          <w:rFonts w:eastAsia="Calibri"/>
          <w:sz w:val="24"/>
          <w:szCs w:val="24"/>
          <w:lang w:val="es-CO" w:eastAsia="en-US"/>
        </w:rPr>
      </w:pPr>
      <w:r w:rsidRPr="00E06291">
        <w:rPr>
          <w:rFonts w:eastAsia="Calibri"/>
          <w:sz w:val="24"/>
          <w:szCs w:val="24"/>
          <w:lang w:val="es-CO" w:eastAsia="en-US"/>
        </w:rPr>
        <w:t>Acuerdo 37 de 2015 por medio del cual se incluye la gestión del riesgo para animales domésticos en el Plan Municipal de Gestión del Riesgo de Desastres y se crea la Unidad de Rescate Animal.</w:t>
      </w:r>
    </w:p>
    <w:p w:rsidR="003739D0" w:rsidRPr="00E06291" w:rsidRDefault="000C1D22">
      <w:pPr>
        <w:numPr>
          <w:ilvl w:val="0"/>
          <w:numId w:val="2"/>
        </w:numPr>
        <w:jc w:val="both"/>
        <w:rPr>
          <w:rFonts w:eastAsia="Calibri"/>
          <w:sz w:val="24"/>
          <w:szCs w:val="24"/>
          <w:lang w:val="es-CO" w:eastAsia="en-US"/>
        </w:rPr>
      </w:pPr>
      <w:r w:rsidRPr="00E06291">
        <w:rPr>
          <w:rFonts w:eastAsia="Calibri"/>
          <w:sz w:val="24"/>
          <w:szCs w:val="24"/>
          <w:lang w:val="es-CO" w:eastAsia="en-US"/>
        </w:rPr>
        <w:t>Acuerdo 51 de 2015 por medio del cual se promueven medidas de sensibilización y protección de la fauna ante el uso de la pólvora en Medellín.</w:t>
      </w:r>
    </w:p>
    <w:p w:rsidR="00AF4E8C" w:rsidRPr="00E06291" w:rsidRDefault="00AF4E8C" w:rsidP="00AF4E8C">
      <w:pPr>
        <w:ind w:left="360"/>
        <w:jc w:val="both"/>
        <w:rPr>
          <w:rFonts w:eastAsia="Calibri"/>
          <w:sz w:val="24"/>
          <w:szCs w:val="24"/>
          <w:lang w:val="es-CO" w:eastAsia="en-US"/>
        </w:rPr>
      </w:pPr>
    </w:p>
    <w:p w:rsidR="003739D0" w:rsidRPr="00E06291" w:rsidRDefault="000C1D22">
      <w:pPr>
        <w:contextualSpacing w:val="0"/>
        <w:jc w:val="both"/>
        <w:rPr>
          <w:rFonts w:eastAsia="Calibri"/>
          <w:sz w:val="24"/>
          <w:szCs w:val="24"/>
          <w:lang w:val="es-CO" w:eastAsia="en-US"/>
        </w:rPr>
      </w:pPr>
      <w:r w:rsidRPr="00E06291">
        <w:rPr>
          <w:rFonts w:eastAsia="Calibri"/>
          <w:sz w:val="24"/>
          <w:szCs w:val="24"/>
          <w:lang w:val="es-CO" w:eastAsia="en-US"/>
        </w:rPr>
        <w:t>Acuerdo 41 de 2017 por el cual se adopta la política pública de intervenciones y terapia asistida con animales para Medellín y sus cinco corregimientos</w:t>
      </w:r>
    </w:p>
    <w:p w:rsidR="00581F34" w:rsidRPr="00E06291" w:rsidRDefault="00581F34">
      <w:pPr>
        <w:contextualSpacing w:val="0"/>
        <w:jc w:val="both"/>
        <w:rPr>
          <w:rFonts w:eastAsia="Calibri"/>
          <w:sz w:val="24"/>
          <w:szCs w:val="24"/>
          <w:lang w:val="es-CO" w:eastAsia="en-US"/>
        </w:rPr>
      </w:pPr>
    </w:p>
    <w:p w:rsidR="003739D0" w:rsidRPr="00E06291" w:rsidRDefault="005A3AA4">
      <w:pPr>
        <w:contextualSpacing w:val="0"/>
        <w:jc w:val="both"/>
        <w:rPr>
          <w:rFonts w:eastAsia="Calibri"/>
          <w:sz w:val="24"/>
          <w:szCs w:val="24"/>
          <w:lang w:val="es-CO" w:eastAsia="en-US"/>
        </w:rPr>
      </w:pPr>
      <w:r w:rsidRPr="00E06291">
        <w:rPr>
          <w:rFonts w:eastAsia="Calibri"/>
          <w:sz w:val="24"/>
          <w:szCs w:val="24"/>
          <w:lang w:val="es-CO" w:eastAsia="en-US"/>
        </w:rPr>
        <w:t xml:space="preserve">En Bogotá con la creación del Instituto de Protección y Bienestar Animal y con el avance en bienestar y protección a través de un sin número de acuerdos que se enuncian a continuación se bien realizando un impacto significativo en la disminución </w:t>
      </w:r>
      <w:r w:rsidR="00124AE8" w:rsidRPr="00E06291">
        <w:rPr>
          <w:rFonts w:eastAsia="Calibri"/>
          <w:sz w:val="24"/>
          <w:szCs w:val="24"/>
          <w:lang w:val="es-CO" w:eastAsia="en-US"/>
        </w:rPr>
        <w:t>de cifras.</w:t>
      </w:r>
    </w:p>
    <w:p w:rsidR="005A3AA4" w:rsidRPr="00E06291" w:rsidRDefault="005A3AA4">
      <w:pPr>
        <w:contextualSpacing w:val="0"/>
        <w:jc w:val="both"/>
        <w:rPr>
          <w:rFonts w:eastAsia="Calibri"/>
          <w:sz w:val="24"/>
          <w:szCs w:val="24"/>
          <w:lang w:val="es-CO" w:eastAsia="en-US"/>
        </w:rPr>
      </w:pPr>
    </w:p>
    <w:p w:rsidR="003739D0" w:rsidRPr="00E06291" w:rsidRDefault="000C1D22">
      <w:pPr>
        <w:spacing w:line="288" w:lineRule="auto"/>
        <w:ind w:left="500" w:hanging="220"/>
        <w:contextualSpacing w:val="0"/>
        <w:jc w:val="both"/>
        <w:rPr>
          <w:rFonts w:eastAsia="Calibri"/>
          <w:sz w:val="24"/>
          <w:szCs w:val="24"/>
          <w:lang w:val="es-CO" w:eastAsia="en-US"/>
        </w:rPr>
      </w:pPr>
      <w:r w:rsidRPr="00E06291">
        <w:rPr>
          <w:rFonts w:eastAsia="Calibri"/>
          <w:sz w:val="24"/>
          <w:szCs w:val="24"/>
          <w:lang w:val="es-CO" w:eastAsia="en-US"/>
        </w:rPr>
        <w:t>·</w:t>
      </w:r>
      <w:r w:rsidRPr="00E06291">
        <w:rPr>
          <w:rFonts w:eastAsia="Calibri"/>
          <w:sz w:val="24"/>
          <w:szCs w:val="24"/>
          <w:lang w:val="es-CO" w:eastAsia="en-US"/>
        </w:rPr>
        <w:tab/>
        <w:t>ACUERDO 460 de 2011: “Por medio del cual se establece la realización de la jornada distrital de adopción canina y felina”.</w:t>
      </w:r>
    </w:p>
    <w:p w:rsidR="003739D0" w:rsidRPr="00E06291" w:rsidRDefault="000C1D22">
      <w:pPr>
        <w:spacing w:line="288" w:lineRule="auto"/>
        <w:ind w:left="500" w:hanging="220"/>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pPr>
        <w:spacing w:line="288" w:lineRule="auto"/>
        <w:ind w:left="500" w:hanging="220"/>
        <w:contextualSpacing w:val="0"/>
        <w:jc w:val="both"/>
        <w:rPr>
          <w:rFonts w:eastAsia="Calibri"/>
          <w:sz w:val="24"/>
          <w:szCs w:val="24"/>
          <w:lang w:val="es-CO" w:eastAsia="en-US"/>
        </w:rPr>
      </w:pPr>
      <w:r w:rsidRPr="00E06291">
        <w:rPr>
          <w:rFonts w:eastAsia="Calibri"/>
          <w:sz w:val="24"/>
          <w:szCs w:val="24"/>
          <w:lang w:val="es-CO" w:eastAsia="en-US"/>
        </w:rPr>
        <w:t>·</w:t>
      </w:r>
      <w:r w:rsidRPr="00E06291">
        <w:rPr>
          <w:rFonts w:eastAsia="Calibri"/>
          <w:sz w:val="24"/>
          <w:szCs w:val="24"/>
          <w:lang w:val="es-CO" w:eastAsia="en-US"/>
        </w:rPr>
        <w:tab/>
        <w:t>Acuerdo 509 de 2012: “Por medio del cual se promueven acciones responsables para la comercialización de pequeños animales domésticos de compañía en el DC y se dictan otras disposiciones”.</w:t>
      </w:r>
    </w:p>
    <w:p w:rsidR="003739D0" w:rsidRPr="00E06291" w:rsidRDefault="000C1D22">
      <w:pPr>
        <w:spacing w:line="288" w:lineRule="auto"/>
        <w:ind w:left="500" w:hanging="220"/>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pPr>
        <w:spacing w:line="288" w:lineRule="auto"/>
        <w:ind w:left="500" w:hanging="220"/>
        <w:contextualSpacing w:val="0"/>
        <w:jc w:val="both"/>
        <w:rPr>
          <w:rFonts w:eastAsia="Calibri"/>
          <w:sz w:val="24"/>
          <w:szCs w:val="24"/>
          <w:lang w:val="es-CO" w:eastAsia="en-US"/>
        </w:rPr>
      </w:pPr>
      <w:r w:rsidRPr="00E06291">
        <w:rPr>
          <w:rFonts w:eastAsia="Calibri"/>
          <w:sz w:val="24"/>
          <w:szCs w:val="24"/>
          <w:lang w:val="es-CO" w:eastAsia="en-US"/>
        </w:rPr>
        <w:t>·</w:t>
      </w:r>
      <w:r w:rsidRPr="00E06291">
        <w:rPr>
          <w:rFonts w:eastAsia="Calibri"/>
          <w:sz w:val="24"/>
          <w:szCs w:val="24"/>
          <w:lang w:val="es-CO" w:eastAsia="en-US"/>
        </w:rPr>
        <w:tab/>
        <w:t>Acuerdo 524 de 2013: “Por medio del cual se definen lineamientos para la creación del Consejo Distrital de Protección y Bienestar Animal y los Consejos Locales”.</w:t>
      </w:r>
    </w:p>
    <w:p w:rsidR="003739D0" w:rsidRPr="00E06291" w:rsidRDefault="000C1D22">
      <w:pPr>
        <w:spacing w:line="288" w:lineRule="auto"/>
        <w:ind w:left="500" w:hanging="220"/>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pPr>
        <w:spacing w:line="288" w:lineRule="auto"/>
        <w:ind w:left="500" w:hanging="220"/>
        <w:contextualSpacing w:val="0"/>
        <w:jc w:val="both"/>
        <w:rPr>
          <w:rFonts w:eastAsia="Calibri"/>
          <w:sz w:val="24"/>
          <w:szCs w:val="24"/>
          <w:lang w:val="es-CO" w:eastAsia="en-US"/>
        </w:rPr>
      </w:pPr>
      <w:r w:rsidRPr="00E06291">
        <w:rPr>
          <w:rFonts w:eastAsia="Calibri"/>
          <w:sz w:val="24"/>
          <w:szCs w:val="24"/>
          <w:lang w:val="es-CO" w:eastAsia="en-US"/>
        </w:rPr>
        <w:t>·</w:t>
      </w:r>
      <w:r w:rsidRPr="00E06291">
        <w:rPr>
          <w:rFonts w:eastAsia="Calibri"/>
          <w:sz w:val="24"/>
          <w:szCs w:val="24"/>
          <w:lang w:val="es-CO" w:eastAsia="en-US"/>
        </w:rPr>
        <w:tab/>
        <w:t>Acuerdo 531 de 2013: “Por medio del cual se implementa el Centro de Protección Animal en el DC y el programa esterilización a su barrio”.</w:t>
      </w:r>
    </w:p>
    <w:p w:rsidR="003739D0" w:rsidRPr="00E06291" w:rsidRDefault="000C1D22">
      <w:pPr>
        <w:spacing w:line="288" w:lineRule="auto"/>
        <w:ind w:left="500" w:hanging="220"/>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pPr>
        <w:spacing w:line="288" w:lineRule="auto"/>
        <w:ind w:left="500" w:hanging="220"/>
        <w:contextualSpacing w:val="0"/>
        <w:jc w:val="both"/>
        <w:rPr>
          <w:rFonts w:eastAsia="Calibri"/>
          <w:sz w:val="24"/>
          <w:szCs w:val="24"/>
          <w:lang w:val="es-CO" w:eastAsia="en-US"/>
        </w:rPr>
      </w:pPr>
      <w:r w:rsidRPr="00E06291">
        <w:rPr>
          <w:rFonts w:eastAsia="Calibri"/>
          <w:sz w:val="24"/>
          <w:szCs w:val="24"/>
          <w:lang w:val="es-CO" w:eastAsia="en-US"/>
        </w:rPr>
        <w:lastRenderedPageBreak/>
        <w:t>·</w:t>
      </w:r>
      <w:r w:rsidRPr="00E06291">
        <w:rPr>
          <w:rFonts w:eastAsia="Calibri"/>
          <w:sz w:val="24"/>
          <w:szCs w:val="24"/>
          <w:lang w:val="es-CO" w:eastAsia="en-US"/>
        </w:rPr>
        <w:tab/>
        <w:t>Acuerdo 532 de 2013: “Por medio del cual se establecen los lineamientos para la formulación de la política pública de protección y bienestar animal para el distrito capital y se dictan otras disposiciones”.</w:t>
      </w:r>
    </w:p>
    <w:p w:rsidR="003739D0" w:rsidRPr="00E06291" w:rsidRDefault="000C1D22">
      <w:pPr>
        <w:spacing w:line="288" w:lineRule="auto"/>
        <w:ind w:left="500" w:hanging="220"/>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pPr>
        <w:spacing w:line="288" w:lineRule="auto"/>
        <w:ind w:left="500" w:hanging="220"/>
        <w:contextualSpacing w:val="0"/>
        <w:jc w:val="both"/>
        <w:rPr>
          <w:rFonts w:eastAsia="Calibri"/>
          <w:sz w:val="24"/>
          <w:szCs w:val="24"/>
          <w:lang w:val="es-CO" w:eastAsia="en-US"/>
        </w:rPr>
      </w:pPr>
      <w:r w:rsidRPr="00E06291">
        <w:rPr>
          <w:rFonts w:eastAsia="Calibri"/>
          <w:sz w:val="24"/>
          <w:szCs w:val="24"/>
          <w:lang w:val="es-CO" w:eastAsia="en-US"/>
        </w:rPr>
        <w:t>·</w:t>
      </w:r>
      <w:r w:rsidRPr="00E06291">
        <w:rPr>
          <w:rFonts w:eastAsia="Calibri"/>
          <w:sz w:val="24"/>
          <w:szCs w:val="24"/>
          <w:lang w:val="es-CO" w:eastAsia="en-US"/>
        </w:rPr>
        <w:tab/>
        <w:t>Acuerdo 611 de 2015: “Por medio del cual se establece servicio de urgencias veterinarias para caninos y felinos sin dueño y de familias estrato 1,2, y 3”.</w:t>
      </w:r>
    </w:p>
    <w:p w:rsidR="003739D0" w:rsidRPr="00E06291" w:rsidRDefault="000C1D22">
      <w:pPr>
        <w:spacing w:line="288" w:lineRule="auto"/>
        <w:ind w:left="420"/>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pPr>
        <w:spacing w:line="288" w:lineRule="auto"/>
        <w:ind w:left="500" w:hanging="220"/>
        <w:contextualSpacing w:val="0"/>
        <w:jc w:val="both"/>
        <w:rPr>
          <w:rFonts w:eastAsia="Calibri"/>
          <w:sz w:val="24"/>
          <w:szCs w:val="24"/>
          <w:lang w:val="es-CO" w:eastAsia="en-US"/>
        </w:rPr>
      </w:pPr>
      <w:r w:rsidRPr="00E06291">
        <w:rPr>
          <w:rFonts w:eastAsia="Calibri"/>
          <w:sz w:val="24"/>
          <w:szCs w:val="24"/>
          <w:lang w:val="es-CO" w:eastAsia="en-US"/>
        </w:rPr>
        <w:t>·</w:t>
      </w:r>
      <w:r w:rsidRPr="00E06291">
        <w:rPr>
          <w:rFonts w:eastAsia="Calibri"/>
          <w:sz w:val="24"/>
          <w:szCs w:val="24"/>
          <w:lang w:val="es-CO" w:eastAsia="en-US"/>
        </w:rPr>
        <w:tab/>
        <w:t>Acuerdo 628 de 2015: “Por medio del cual se implementa un protocolo de acciones que deberá tener en cuenta el paseador de perros en el distrito capital y se dictan otras disposiciones”</w:t>
      </w:r>
    </w:p>
    <w:p w:rsidR="003739D0" w:rsidRPr="00E06291" w:rsidRDefault="000C1D22">
      <w:pPr>
        <w:spacing w:line="288" w:lineRule="auto"/>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pPr>
        <w:spacing w:line="288" w:lineRule="auto"/>
        <w:contextualSpacing w:val="0"/>
        <w:jc w:val="both"/>
        <w:rPr>
          <w:rFonts w:eastAsia="Calibri"/>
          <w:sz w:val="24"/>
          <w:szCs w:val="24"/>
          <w:lang w:val="es-CO" w:eastAsia="en-US"/>
        </w:rPr>
      </w:pPr>
      <w:r w:rsidRPr="00E06291">
        <w:rPr>
          <w:rFonts w:eastAsia="Calibri"/>
          <w:sz w:val="24"/>
          <w:szCs w:val="24"/>
          <w:lang w:val="es-CO" w:eastAsia="en-US"/>
        </w:rPr>
        <w:t>De forma complementaria, desde la Administración distrital se han sancionado entre otros los siguientes decretos y resoluciones sobre el tema:</w:t>
      </w:r>
    </w:p>
    <w:p w:rsidR="003739D0" w:rsidRPr="00E06291" w:rsidRDefault="000C1D22">
      <w:pPr>
        <w:spacing w:line="288" w:lineRule="auto"/>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pPr>
        <w:spacing w:line="288" w:lineRule="auto"/>
        <w:ind w:left="500" w:hanging="220"/>
        <w:contextualSpacing w:val="0"/>
        <w:jc w:val="both"/>
        <w:rPr>
          <w:rFonts w:eastAsia="Calibri"/>
          <w:sz w:val="24"/>
          <w:szCs w:val="24"/>
          <w:lang w:val="es-CO" w:eastAsia="en-US"/>
        </w:rPr>
      </w:pPr>
      <w:r w:rsidRPr="00E06291">
        <w:rPr>
          <w:rFonts w:eastAsia="Calibri"/>
          <w:sz w:val="24"/>
          <w:szCs w:val="24"/>
          <w:lang w:val="es-CO" w:eastAsia="en-US"/>
        </w:rPr>
        <w:t>·</w:t>
      </w:r>
      <w:r w:rsidRPr="00E06291">
        <w:rPr>
          <w:rFonts w:eastAsia="Calibri"/>
          <w:sz w:val="24"/>
          <w:szCs w:val="24"/>
          <w:lang w:val="es-CO" w:eastAsia="en-US"/>
        </w:rPr>
        <w:tab/>
        <w:t>Decreto 085 de 2013: “Por medio del cual se ordena adecuar en el DC la Casa Ecológica de los Animales”.</w:t>
      </w:r>
    </w:p>
    <w:p w:rsidR="003739D0" w:rsidRPr="00E06291" w:rsidRDefault="000C1D22">
      <w:pPr>
        <w:spacing w:line="288" w:lineRule="auto"/>
        <w:ind w:left="500" w:hanging="220"/>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pPr>
        <w:spacing w:line="288" w:lineRule="auto"/>
        <w:ind w:left="500" w:hanging="220"/>
        <w:contextualSpacing w:val="0"/>
        <w:jc w:val="both"/>
        <w:rPr>
          <w:rFonts w:eastAsia="Calibri"/>
          <w:sz w:val="24"/>
          <w:szCs w:val="24"/>
          <w:lang w:val="es-CO" w:eastAsia="en-US"/>
        </w:rPr>
      </w:pPr>
      <w:r w:rsidRPr="00E06291">
        <w:rPr>
          <w:rFonts w:eastAsia="Calibri"/>
          <w:sz w:val="24"/>
          <w:szCs w:val="24"/>
          <w:lang w:val="es-CO" w:eastAsia="en-US"/>
        </w:rPr>
        <w:t>·</w:t>
      </w:r>
      <w:r w:rsidRPr="00E06291">
        <w:rPr>
          <w:rFonts w:eastAsia="Calibri"/>
          <w:sz w:val="24"/>
          <w:szCs w:val="24"/>
          <w:lang w:val="es-CO" w:eastAsia="en-US"/>
        </w:rPr>
        <w:tab/>
        <w:t>Decreto No. 595 de 2013: "Por medio del cual se culmina el programa de sustitución de vehículos de tracción animal y se prohíbe definitivamente su circulación en el Distrito Capital y se adoptan otras medidas".</w:t>
      </w:r>
    </w:p>
    <w:p w:rsidR="003739D0" w:rsidRPr="00E06291" w:rsidRDefault="000C1D22">
      <w:pPr>
        <w:spacing w:line="288" w:lineRule="auto"/>
        <w:ind w:left="500" w:hanging="220"/>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pPr>
        <w:spacing w:line="288" w:lineRule="auto"/>
        <w:ind w:left="500" w:hanging="220"/>
        <w:contextualSpacing w:val="0"/>
        <w:jc w:val="both"/>
        <w:rPr>
          <w:rFonts w:eastAsia="Calibri"/>
          <w:sz w:val="24"/>
          <w:szCs w:val="24"/>
          <w:lang w:val="es-CO" w:eastAsia="en-US"/>
        </w:rPr>
      </w:pPr>
      <w:r w:rsidRPr="00E06291">
        <w:rPr>
          <w:rFonts w:eastAsia="Calibri"/>
          <w:sz w:val="24"/>
          <w:szCs w:val="24"/>
          <w:lang w:val="es-CO" w:eastAsia="en-US"/>
        </w:rPr>
        <w:t>·</w:t>
      </w:r>
      <w:r w:rsidRPr="00E06291">
        <w:rPr>
          <w:rFonts w:eastAsia="Calibri"/>
          <w:sz w:val="24"/>
          <w:szCs w:val="24"/>
          <w:lang w:val="es-CO" w:eastAsia="en-US"/>
        </w:rPr>
        <w:tab/>
        <w:t>Decreto 242 de 2015: "Por el cual se adopta la política pública distrital de protección y bienestar animal 2014-2038 y se dictan otras disposiciones".</w:t>
      </w:r>
    </w:p>
    <w:p w:rsidR="003739D0" w:rsidRPr="00E06291" w:rsidRDefault="000C1D22">
      <w:pPr>
        <w:spacing w:line="288" w:lineRule="auto"/>
        <w:ind w:left="500" w:hanging="220"/>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pPr>
        <w:spacing w:line="288" w:lineRule="auto"/>
        <w:ind w:left="500" w:hanging="220"/>
        <w:contextualSpacing w:val="0"/>
        <w:jc w:val="both"/>
        <w:rPr>
          <w:rFonts w:eastAsia="Calibri"/>
          <w:sz w:val="24"/>
          <w:szCs w:val="24"/>
          <w:lang w:val="es-CO" w:eastAsia="en-US"/>
        </w:rPr>
      </w:pPr>
      <w:r w:rsidRPr="00E06291">
        <w:rPr>
          <w:rFonts w:eastAsia="Calibri"/>
          <w:sz w:val="24"/>
          <w:szCs w:val="24"/>
          <w:lang w:val="es-CO" w:eastAsia="en-US"/>
        </w:rPr>
        <w:t>·</w:t>
      </w:r>
      <w:r w:rsidRPr="00E06291">
        <w:rPr>
          <w:rFonts w:eastAsia="Calibri"/>
          <w:sz w:val="24"/>
          <w:szCs w:val="24"/>
          <w:lang w:val="es-CO" w:eastAsia="en-US"/>
        </w:rPr>
        <w:tab/>
        <w:t>Resolución 0240 de 2014: Expedida por la Secretaría Distrital de Salud de Bogotá “Por medio de la cual se establecen directrices en materia de prevención, vigilancia y control de Zoonosis en el Distrito Capital”</w:t>
      </w:r>
    </w:p>
    <w:p w:rsidR="003739D0" w:rsidRPr="00E06291" w:rsidRDefault="000C1D22">
      <w:pPr>
        <w:spacing w:line="288" w:lineRule="auto"/>
        <w:ind w:left="500" w:hanging="220"/>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pPr>
        <w:spacing w:line="288" w:lineRule="auto"/>
        <w:ind w:left="500" w:hanging="220"/>
        <w:contextualSpacing w:val="0"/>
        <w:jc w:val="both"/>
        <w:rPr>
          <w:rFonts w:eastAsia="Calibri"/>
          <w:sz w:val="24"/>
          <w:szCs w:val="24"/>
          <w:lang w:val="es-CO" w:eastAsia="en-US"/>
        </w:rPr>
      </w:pPr>
      <w:r w:rsidRPr="00E06291">
        <w:rPr>
          <w:rFonts w:eastAsia="Calibri"/>
          <w:sz w:val="24"/>
          <w:szCs w:val="24"/>
          <w:lang w:val="es-CO" w:eastAsia="en-US"/>
        </w:rPr>
        <w:t>·</w:t>
      </w:r>
      <w:r w:rsidRPr="00E06291">
        <w:rPr>
          <w:rFonts w:eastAsia="Calibri"/>
          <w:sz w:val="24"/>
          <w:szCs w:val="24"/>
          <w:lang w:val="es-CO" w:eastAsia="en-US"/>
        </w:rPr>
        <w:tab/>
        <w:t>Resolución 03113 de 2015: Expedida por la Secretaría Distrital de Ambiente de Bogotá “Por la cual se adopta el Plan de Acción de la Política Pública Distrital de Protección y Bienestar Animal”.</w:t>
      </w:r>
    </w:p>
    <w:p w:rsidR="003739D0" w:rsidRPr="00E06291" w:rsidRDefault="000C1D22">
      <w:pPr>
        <w:spacing w:line="288" w:lineRule="auto"/>
        <w:ind w:left="500" w:hanging="220"/>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pPr>
        <w:spacing w:line="288" w:lineRule="auto"/>
        <w:ind w:left="500" w:hanging="220"/>
        <w:contextualSpacing w:val="0"/>
        <w:jc w:val="both"/>
        <w:rPr>
          <w:rFonts w:eastAsia="Calibri"/>
          <w:sz w:val="24"/>
          <w:szCs w:val="24"/>
          <w:lang w:val="es-CO" w:eastAsia="en-US"/>
        </w:rPr>
      </w:pPr>
      <w:r w:rsidRPr="00E06291">
        <w:rPr>
          <w:rFonts w:eastAsia="Calibri"/>
          <w:sz w:val="24"/>
          <w:szCs w:val="24"/>
          <w:lang w:val="es-CO" w:eastAsia="en-US"/>
        </w:rPr>
        <w:t>·</w:t>
      </w:r>
      <w:r w:rsidRPr="00E06291">
        <w:rPr>
          <w:rFonts w:eastAsia="Calibri"/>
          <w:sz w:val="24"/>
          <w:szCs w:val="24"/>
          <w:lang w:val="es-CO" w:eastAsia="en-US"/>
        </w:rPr>
        <w:tab/>
        <w:t>Resolución 00077 DE 2016: Expedida por la Secretaría Distrital de Ambiente de Bogotá “Por medio de la cual se delega la Participación de la Secretaría Distrital de Ambiente en el Comité SUGA”, de manera especial por corresponder a dicha entidad lo referido a Reglamentar las condiciones para la tenencia, la utilización y la exhibición de animales en espectáculos públicos y Conceptuar sobre la viabilidad de espectáculos públicos con animales, de conformidad con el Decreto 599 de 2013.</w:t>
      </w:r>
    </w:p>
    <w:p w:rsidR="003739D0" w:rsidRPr="00E06291" w:rsidRDefault="000C1D22" w:rsidP="00581F34">
      <w:pPr>
        <w:pStyle w:val="Ttulo1"/>
        <w:keepNext w:val="0"/>
        <w:keepLines w:val="0"/>
        <w:spacing w:before="480"/>
        <w:contextualSpacing w:val="0"/>
        <w:jc w:val="both"/>
        <w:rPr>
          <w:rFonts w:eastAsia="Calibri"/>
          <w:sz w:val="24"/>
          <w:szCs w:val="24"/>
          <w:lang w:val="es-CO" w:eastAsia="en-US"/>
        </w:rPr>
      </w:pPr>
      <w:bookmarkStart w:id="0" w:name="_cs9f8n7nmzb7" w:colFirst="0" w:colLast="0"/>
      <w:bookmarkEnd w:id="0"/>
      <w:r w:rsidRPr="00E06291">
        <w:rPr>
          <w:rFonts w:eastAsia="Calibri"/>
          <w:sz w:val="24"/>
          <w:szCs w:val="24"/>
          <w:lang w:val="es-CO" w:eastAsia="en-US"/>
        </w:rPr>
        <w:lastRenderedPageBreak/>
        <w:t xml:space="preserve">3.3. CASOS REGISTRADOS POR LOS MEDIOS DE MALTRATO ANIMAL EN EL PAIS </w:t>
      </w:r>
    </w:p>
    <w:p w:rsidR="00581F34" w:rsidRPr="00E06291" w:rsidRDefault="00581F34" w:rsidP="00581F34">
      <w:pPr>
        <w:rPr>
          <w:sz w:val="24"/>
          <w:szCs w:val="24"/>
          <w:lang w:val="es-CO" w:eastAsia="en-US"/>
        </w:rPr>
      </w:pPr>
    </w:p>
    <w:p w:rsidR="003739D0" w:rsidRPr="00E06291" w:rsidRDefault="000C1D22">
      <w:pPr>
        <w:contextualSpacing w:val="0"/>
        <w:jc w:val="both"/>
        <w:rPr>
          <w:rFonts w:eastAsia="Calibri"/>
          <w:sz w:val="24"/>
          <w:szCs w:val="24"/>
          <w:lang w:val="es-CO" w:eastAsia="en-US"/>
        </w:rPr>
      </w:pPr>
      <w:r w:rsidRPr="00E06291">
        <w:rPr>
          <w:rFonts w:eastAsia="Calibri"/>
          <w:sz w:val="24"/>
          <w:szCs w:val="24"/>
          <w:lang w:val="es-CO" w:eastAsia="en-US"/>
        </w:rPr>
        <w:t>PUBLIMETRO COLOMBIA-7 jul. 2018</w:t>
      </w:r>
    </w:p>
    <w:p w:rsidR="003739D0" w:rsidRPr="00E06291" w:rsidRDefault="000C1D22">
      <w:pPr>
        <w:contextualSpacing w:val="0"/>
        <w:jc w:val="both"/>
        <w:rPr>
          <w:rFonts w:eastAsia="Calibri"/>
          <w:sz w:val="24"/>
          <w:szCs w:val="24"/>
          <w:lang w:val="es-CO" w:eastAsia="en-US"/>
        </w:rPr>
      </w:pPr>
      <w:r w:rsidRPr="00E06291">
        <w:rPr>
          <w:rFonts w:eastAsia="Calibri"/>
          <w:sz w:val="24"/>
          <w:szCs w:val="24"/>
          <w:lang w:val="es-CO" w:eastAsia="en-US"/>
        </w:rPr>
        <w:t xml:space="preserve"> Un aberrante caso de maltrato animal en Bogotá tiene prendidas las alarmas. Todo sucedió este viernes en la localidad Engativá</w:t>
      </w:r>
    </w:p>
    <w:p w:rsidR="003739D0" w:rsidRPr="00E06291" w:rsidRDefault="000C1D22">
      <w:pPr>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pPr>
        <w:contextualSpacing w:val="0"/>
        <w:jc w:val="both"/>
        <w:rPr>
          <w:rFonts w:eastAsia="Calibri"/>
          <w:sz w:val="24"/>
          <w:szCs w:val="24"/>
          <w:lang w:val="es-CO" w:eastAsia="en-US"/>
        </w:rPr>
      </w:pPr>
      <w:r w:rsidRPr="00E06291">
        <w:rPr>
          <w:rFonts w:eastAsia="Calibri"/>
          <w:sz w:val="24"/>
          <w:szCs w:val="24"/>
          <w:lang w:val="es-CO" w:eastAsia="en-US"/>
        </w:rPr>
        <w:t>ELTIEMPO.COM-25 jun. 2018</w:t>
      </w:r>
    </w:p>
    <w:p w:rsidR="003739D0" w:rsidRPr="00E06291" w:rsidRDefault="000C1D22">
      <w:pPr>
        <w:contextualSpacing w:val="0"/>
        <w:jc w:val="both"/>
        <w:rPr>
          <w:rFonts w:eastAsia="Calibri"/>
          <w:sz w:val="24"/>
          <w:szCs w:val="24"/>
          <w:lang w:val="es-CO" w:eastAsia="en-US"/>
        </w:rPr>
      </w:pPr>
      <w:r w:rsidRPr="00E06291">
        <w:rPr>
          <w:rFonts w:eastAsia="Calibri"/>
          <w:sz w:val="24"/>
          <w:szCs w:val="24"/>
          <w:lang w:val="es-CO" w:eastAsia="en-US"/>
        </w:rPr>
        <w:t xml:space="preserve"> En el municipio de San Benito Abad, región del San Jorge, fue capturado Jorge Leonardo Viloria Benítez, de 26 años, por el delito de maltrato animal. </w:t>
      </w:r>
    </w:p>
    <w:p w:rsidR="003739D0" w:rsidRPr="00E06291" w:rsidRDefault="000C1D22">
      <w:pPr>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pPr>
        <w:contextualSpacing w:val="0"/>
        <w:jc w:val="both"/>
        <w:rPr>
          <w:rFonts w:eastAsia="Calibri"/>
          <w:sz w:val="24"/>
          <w:szCs w:val="24"/>
          <w:lang w:val="es-CO" w:eastAsia="en-US"/>
        </w:rPr>
      </w:pPr>
      <w:r w:rsidRPr="00E06291">
        <w:rPr>
          <w:rFonts w:eastAsia="Calibri"/>
          <w:sz w:val="24"/>
          <w:szCs w:val="24"/>
          <w:lang w:val="es-CO" w:eastAsia="en-US"/>
        </w:rPr>
        <w:t>ELTIEMPO.COM-10 JUL. 2018</w:t>
      </w:r>
    </w:p>
    <w:p w:rsidR="003739D0" w:rsidRPr="00E06291" w:rsidRDefault="000C1D22">
      <w:pPr>
        <w:contextualSpacing w:val="0"/>
        <w:jc w:val="both"/>
        <w:rPr>
          <w:rFonts w:eastAsia="Calibri"/>
          <w:sz w:val="24"/>
          <w:szCs w:val="24"/>
          <w:lang w:val="es-CO" w:eastAsia="en-US"/>
        </w:rPr>
      </w:pPr>
      <w:r w:rsidRPr="00E06291">
        <w:rPr>
          <w:rFonts w:eastAsia="Calibri"/>
          <w:sz w:val="24"/>
          <w:szCs w:val="24"/>
          <w:lang w:val="es-CO" w:eastAsia="en-US"/>
        </w:rPr>
        <w:t>Denuncian dos ataques cont</w:t>
      </w:r>
      <w:r w:rsidR="006B2733">
        <w:rPr>
          <w:rFonts w:eastAsia="Calibri"/>
          <w:sz w:val="24"/>
          <w:szCs w:val="24"/>
          <w:lang w:val="es-CO" w:eastAsia="en-US"/>
        </w:rPr>
        <w:t>ra perros en el Valle del Cauca</w:t>
      </w:r>
      <w:r w:rsidRPr="00E06291">
        <w:rPr>
          <w:rFonts w:eastAsia="Calibri"/>
          <w:sz w:val="24"/>
          <w:szCs w:val="24"/>
          <w:lang w:val="es-CO" w:eastAsia="en-US"/>
        </w:rPr>
        <w:t>, en el corregimiento de Sonso fue reportado el hallazgo de una perra que había sido atacada y violada.</w:t>
      </w:r>
    </w:p>
    <w:p w:rsidR="003739D0" w:rsidRPr="00E06291" w:rsidRDefault="003739D0">
      <w:pPr>
        <w:contextualSpacing w:val="0"/>
        <w:jc w:val="both"/>
        <w:rPr>
          <w:rFonts w:eastAsia="Calibri"/>
          <w:sz w:val="24"/>
          <w:szCs w:val="24"/>
          <w:lang w:val="es-CO" w:eastAsia="en-US"/>
        </w:rPr>
      </w:pPr>
    </w:p>
    <w:p w:rsidR="003739D0" w:rsidRPr="00E06291" w:rsidRDefault="000C1D22">
      <w:pPr>
        <w:contextualSpacing w:val="0"/>
        <w:jc w:val="both"/>
        <w:rPr>
          <w:rFonts w:eastAsia="Calibri"/>
          <w:sz w:val="24"/>
          <w:szCs w:val="24"/>
          <w:lang w:val="es-CO" w:eastAsia="en-US"/>
        </w:rPr>
      </w:pPr>
      <w:r w:rsidRPr="00E06291">
        <w:rPr>
          <w:rFonts w:eastAsia="Calibri"/>
          <w:sz w:val="24"/>
          <w:szCs w:val="24"/>
          <w:lang w:val="es-CO" w:eastAsia="en-US"/>
        </w:rPr>
        <w:t>CANAL 1 10 JUL. 2018</w:t>
      </w:r>
    </w:p>
    <w:p w:rsidR="003739D0" w:rsidRPr="00E06291" w:rsidRDefault="000C1D22">
      <w:pPr>
        <w:contextualSpacing w:val="0"/>
        <w:jc w:val="both"/>
        <w:rPr>
          <w:rFonts w:eastAsia="Calibri"/>
          <w:sz w:val="24"/>
          <w:szCs w:val="24"/>
          <w:lang w:val="es-CO" w:eastAsia="en-US"/>
        </w:rPr>
      </w:pPr>
      <w:r w:rsidRPr="00E06291">
        <w:rPr>
          <w:rFonts w:eastAsia="Calibri"/>
          <w:sz w:val="24"/>
          <w:szCs w:val="24"/>
          <w:lang w:val="es-CO" w:eastAsia="en-US"/>
        </w:rPr>
        <w:t>Nuevo caso de maltrato animal contra un oso hormiguero en Manizales</w:t>
      </w:r>
    </w:p>
    <w:p w:rsidR="003739D0" w:rsidRPr="00E06291" w:rsidRDefault="003739D0">
      <w:pPr>
        <w:contextualSpacing w:val="0"/>
        <w:jc w:val="both"/>
        <w:rPr>
          <w:rFonts w:eastAsia="Calibri"/>
          <w:sz w:val="24"/>
          <w:szCs w:val="24"/>
          <w:lang w:val="es-CO" w:eastAsia="en-US"/>
        </w:rPr>
      </w:pPr>
    </w:p>
    <w:p w:rsidR="003739D0" w:rsidRPr="00E06291" w:rsidRDefault="000C1D22">
      <w:pPr>
        <w:contextualSpacing w:val="0"/>
        <w:jc w:val="both"/>
        <w:rPr>
          <w:rFonts w:eastAsia="Calibri"/>
          <w:sz w:val="24"/>
          <w:szCs w:val="24"/>
          <w:lang w:val="es-CO" w:eastAsia="en-US"/>
        </w:rPr>
      </w:pPr>
      <w:r w:rsidRPr="00E06291">
        <w:rPr>
          <w:rFonts w:eastAsia="Calibri"/>
          <w:sz w:val="24"/>
          <w:szCs w:val="24"/>
          <w:lang w:val="es-CO" w:eastAsia="en-US"/>
        </w:rPr>
        <w:t>ELTIEMPO.COM 4 ENE 2018</w:t>
      </w:r>
    </w:p>
    <w:p w:rsidR="003739D0" w:rsidRPr="00E06291" w:rsidRDefault="000C1D22">
      <w:pPr>
        <w:contextualSpacing w:val="0"/>
        <w:jc w:val="both"/>
        <w:rPr>
          <w:rFonts w:eastAsia="Calibri"/>
          <w:sz w:val="24"/>
          <w:szCs w:val="24"/>
          <w:lang w:val="es-CO" w:eastAsia="en-US"/>
        </w:rPr>
      </w:pPr>
      <w:r w:rsidRPr="00E06291">
        <w:rPr>
          <w:rFonts w:eastAsia="Calibri"/>
          <w:sz w:val="24"/>
          <w:szCs w:val="24"/>
          <w:lang w:val="es-CO" w:eastAsia="en-US"/>
        </w:rPr>
        <w:t>Maltrato animal, ya con más de una docena de casos en 2018</w:t>
      </w:r>
    </w:p>
    <w:p w:rsidR="003739D0" w:rsidRPr="00E06291" w:rsidRDefault="003739D0">
      <w:pPr>
        <w:contextualSpacing w:val="0"/>
        <w:jc w:val="both"/>
        <w:rPr>
          <w:rFonts w:eastAsia="Calibri"/>
          <w:sz w:val="24"/>
          <w:szCs w:val="24"/>
          <w:lang w:val="es-CO" w:eastAsia="en-US"/>
        </w:rPr>
      </w:pPr>
    </w:p>
    <w:p w:rsidR="003739D0" w:rsidRPr="00E06291" w:rsidRDefault="006B2733">
      <w:pPr>
        <w:contextualSpacing w:val="0"/>
        <w:jc w:val="both"/>
        <w:rPr>
          <w:rFonts w:eastAsia="Calibri"/>
          <w:sz w:val="24"/>
          <w:szCs w:val="24"/>
          <w:lang w:val="es-CO" w:eastAsia="en-US"/>
        </w:rPr>
      </w:pPr>
      <w:r>
        <w:rPr>
          <w:rFonts w:eastAsia="Calibri"/>
          <w:sz w:val="24"/>
          <w:szCs w:val="24"/>
          <w:lang w:val="es-CO" w:eastAsia="en-US"/>
        </w:rPr>
        <w:t xml:space="preserve">ELESPECTADOR.COM 30 NOV </w:t>
      </w:r>
      <w:r w:rsidR="000C1D22" w:rsidRPr="00E06291">
        <w:rPr>
          <w:rFonts w:eastAsia="Calibri"/>
          <w:sz w:val="24"/>
          <w:szCs w:val="24"/>
          <w:lang w:val="es-CO" w:eastAsia="en-US"/>
        </w:rPr>
        <w:t>2017</w:t>
      </w:r>
    </w:p>
    <w:p w:rsidR="003739D0" w:rsidRPr="00E06291" w:rsidRDefault="000C1D22">
      <w:pPr>
        <w:contextualSpacing w:val="0"/>
        <w:jc w:val="both"/>
        <w:rPr>
          <w:rFonts w:eastAsia="Calibri"/>
          <w:sz w:val="24"/>
          <w:szCs w:val="24"/>
          <w:lang w:val="es-CO" w:eastAsia="en-US"/>
        </w:rPr>
      </w:pPr>
      <w:r w:rsidRPr="00E06291">
        <w:rPr>
          <w:rFonts w:eastAsia="Calibri"/>
          <w:sz w:val="24"/>
          <w:szCs w:val="24"/>
          <w:lang w:val="es-CO" w:eastAsia="en-US"/>
        </w:rPr>
        <w:t>“Milagros”, la gatica que protagoniza una nueva denuncia de maltrato</w:t>
      </w:r>
    </w:p>
    <w:p w:rsidR="003739D0" w:rsidRPr="00E06291" w:rsidRDefault="003739D0">
      <w:pPr>
        <w:contextualSpacing w:val="0"/>
        <w:jc w:val="both"/>
        <w:rPr>
          <w:rFonts w:eastAsia="Calibri"/>
          <w:sz w:val="24"/>
          <w:szCs w:val="24"/>
          <w:lang w:val="es-CO" w:eastAsia="en-US"/>
        </w:rPr>
      </w:pPr>
    </w:p>
    <w:p w:rsidR="003739D0" w:rsidRPr="00E06291" w:rsidRDefault="006B2733">
      <w:pPr>
        <w:contextualSpacing w:val="0"/>
        <w:jc w:val="both"/>
        <w:rPr>
          <w:rFonts w:eastAsia="Calibri"/>
          <w:sz w:val="24"/>
          <w:szCs w:val="24"/>
          <w:lang w:val="es-CO" w:eastAsia="en-US"/>
        </w:rPr>
      </w:pPr>
      <w:r>
        <w:rPr>
          <w:rFonts w:eastAsia="Calibri"/>
          <w:sz w:val="24"/>
          <w:szCs w:val="24"/>
          <w:lang w:val="es-CO" w:eastAsia="en-US"/>
        </w:rPr>
        <w:t xml:space="preserve">/WWW.RADIONACIONAL.CO </w:t>
      </w:r>
      <w:r w:rsidR="000C1D22" w:rsidRPr="00E06291">
        <w:rPr>
          <w:rFonts w:eastAsia="Calibri"/>
          <w:sz w:val="24"/>
          <w:szCs w:val="24"/>
          <w:lang w:val="es-CO" w:eastAsia="en-US"/>
        </w:rPr>
        <w:t>6 FEB. 2018</w:t>
      </w:r>
    </w:p>
    <w:p w:rsidR="003739D0" w:rsidRPr="00E06291" w:rsidRDefault="000C1D22">
      <w:pPr>
        <w:contextualSpacing w:val="0"/>
        <w:jc w:val="both"/>
        <w:rPr>
          <w:rFonts w:eastAsia="Calibri"/>
          <w:sz w:val="24"/>
          <w:szCs w:val="24"/>
          <w:lang w:val="es-CO" w:eastAsia="en-US"/>
        </w:rPr>
      </w:pPr>
      <w:r w:rsidRPr="00E06291">
        <w:rPr>
          <w:rFonts w:eastAsia="Calibri"/>
          <w:sz w:val="24"/>
          <w:szCs w:val="24"/>
          <w:lang w:val="es-CO" w:eastAsia="en-US"/>
        </w:rPr>
        <w:t>Nuevo caso de maltrato animal fue registrado en Nariño</w:t>
      </w:r>
    </w:p>
    <w:p w:rsidR="003739D0" w:rsidRPr="00E06291" w:rsidRDefault="003739D0">
      <w:pPr>
        <w:contextualSpacing w:val="0"/>
        <w:jc w:val="both"/>
        <w:rPr>
          <w:rFonts w:eastAsia="Calibri"/>
          <w:sz w:val="24"/>
          <w:szCs w:val="24"/>
          <w:lang w:val="es-CO" w:eastAsia="en-US"/>
        </w:rPr>
      </w:pPr>
    </w:p>
    <w:p w:rsidR="003739D0" w:rsidRPr="00E06291" w:rsidRDefault="000C1D22">
      <w:pPr>
        <w:contextualSpacing w:val="0"/>
        <w:jc w:val="both"/>
        <w:rPr>
          <w:rFonts w:eastAsia="Calibri"/>
          <w:sz w:val="24"/>
          <w:szCs w:val="24"/>
          <w:lang w:val="es-CO" w:eastAsia="en-US"/>
        </w:rPr>
      </w:pPr>
      <w:r w:rsidRPr="00E06291">
        <w:rPr>
          <w:rFonts w:eastAsia="Calibri"/>
          <w:sz w:val="24"/>
          <w:szCs w:val="24"/>
          <w:lang w:val="es-CO" w:eastAsia="en-US"/>
        </w:rPr>
        <w:t>ELTIEMPO.COM (COMUNICADO DE PRENSA) (BLOG)-13 SEP. 2017</w:t>
      </w:r>
    </w:p>
    <w:p w:rsidR="003739D0" w:rsidRPr="00E06291" w:rsidRDefault="000C1D22">
      <w:pPr>
        <w:contextualSpacing w:val="0"/>
        <w:jc w:val="both"/>
        <w:rPr>
          <w:rFonts w:eastAsia="Calibri"/>
          <w:sz w:val="24"/>
          <w:szCs w:val="24"/>
          <w:lang w:val="es-CO" w:eastAsia="en-US"/>
        </w:rPr>
      </w:pPr>
      <w:r w:rsidRPr="00E06291">
        <w:rPr>
          <w:rFonts w:eastAsia="Calibri"/>
          <w:sz w:val="24"/>
          <w:szCs w:val="24"/>
          <w:lang w:val="es-CO" w:eastAsia="en-US"/>
        </w:rPr>
        <w:t>La Personería de Medellín emitió una alerta por el incremento que se registra en los casos de abandono y maltrato animal en la ciudad.</w:t>
      </w:r>
    </w:p>
    <w:p w:rsidR="003739D0" w:rsidRPr="00E06291" w:rsidRDefault="003739D0">
      <w:pPr>
        <w:contextualSpacing w:val="0"/>
        <w:jc w:val="both"/>
        <w:rPr>
          <w:rFonts w:eastAsia="Calibri"/>
          <w:sz w:val="24"/>
          <w:szCs w:val="24"/>
          <w:lang w:val="es-CO" w:eastAsia="en-US"/>
        </w:rPr>
      </w:pPr>
    </w:p>
    <w:p w:rsidR="003739D0" w:rsidRPr="00E06291" w:rsidRDefault="000C1D22">
      <w:pPr>
        <w:contextualSpacing w:val="0"/>
        <w:jc w:val="both"/>
        <w:rPr>
          <w:rFonts w:eastAsia="Calibri"/>
          <w:sz w:val="24"/>
          <w:szCs w:val="24"/>
          <w:lang w:val="es-CO" w:eastAsia="en-US"/>
        </w:rPr>
      </w:pPr>
      <w:r w:rsidRPr="00E06291">
        <w:rPr>
          <w:rFonts w:eastAsia="Calibri"/>
          <w:sz w:val="24"/>
          <w:szCs w:val="24"/>
          <w:lang w:val="es-CO" w:eastAsia="en-US"/>
        </w:rPr>
        <w:t>EL COLOMBIANO 31 MAR 2018</w:t>
      </w:r>
    </w:p>
    <w:p w:rsidR="003739D0" w:rsidRPr="00E06291" w:rsidRDefault="000C1D22">
      <w:pPr>
        <w:contextualSpacing w:val="0"/>
        <w:jc w:val="both"/>
        <w:rPr>
          <w:rFonts w:eastAsia="Calibri"/>
          <w:sz w:val="24"/>
          <w:szCs w:val="24"/>
          <w:lang w:val="es-CO" w:eastAsia="en-US"/>
        </w:rPr>
      </w:pPr>
      <w:r w:rsidRPr="00E06291">
        <w:rPr>
          <w:rFonts w:eastAsia="Calibri"/>
          <w:sz w:val="24"/>
          <w:szCs w:val="24"/>
          <w:lang w:val="es-CO" w:eastAsia="en-US"/>
        </w:rPr>
        <w:t xml:space="preserve">La visita de una iguana en el sector </w:t>
      </w:r>
      <w:r w:rsidR="00FB632A" w:rsidRPr="00E06291">
        <w:rPr>
          <w:rFonts w:eastAsia="Calibri"/>
          <w:sz w:val="24"/>
          <w:szCs w:val="24"/>
          <w:lang w:val="es-CO" w:eastAsia="en-US"/>
        </w:rPr>
        <w:t>Esmeralda</w:t>
      </w:r>
      <w:r w:rsidRPr="00E06291">
        <w:rPr>
          <w:rFonts w:eastAsia="Calibri"/>
          <w:sz w:val="24"/>
          <w:szCs w:val="24"/>
          <w:lang w:val="es-CO" w:eastAsia="en-US"/>
        </w:rPr>
        <w:t xml:space="preserve"> de Envigado se había vuelto una costumbre, según relatan los residentes. Sin embargo, y a pesar de los esfuerzos para que fuera devuelta su hábitat natural, en días pasados fue hallada muerta y sin cabeza por una de las vecinas de la zona.</w:t>
      </w:r>
    </w:p>
    <w:p w:rsidR="003739D0" w:rsidRPr="00E06291" w:rsidRDefault="003739D0">
      <w:pPr>
        <w:contextualSpacing w:val="0"/>
        <w:jc w:val="both"/>
        <w:rPr>
          <w:rFonts w:eastAsia="Calibri"/>
          <w:sz w:val="24"/>
          <w:szCs w:val="24"/>
          <w:lang w:val="es-CO" w:eastAsia="en-US"/>
        </w:rPr>
      </w:pPr>
    </w:p>
    <w:p w:rsidR="003739D0" w:rsidRPr="00E06291" w:rsidRDefault="003739D0">
      <w:pPr>
        <w:contextualSpacing w:val="0"/>
        <w:jc w:val="both"/>
        <w:rPr>
          <w:rFonts w:eastAsia="Calibri"/>
          <w:sz w:val="24"/>
          <w:szCs w:val="24"/>
          <w:lang w:val="es-CO" w:eastAsia="en-US"/>
        </w:rPr>
      </w:pPr>
    </w:p>
    <w:p w:rsidR="000274C1" w:rsidRPr="00E06291" w:rsidRDefault="000274C1" w:rsidP="000274C1">
      <w:pPr>
        <w:pStyle w:val="Prrafodelista"/>
        <w:numPr>
          <w:ilvl w:val="0"/>
          <w:numId w:val="5"/>
        </w:numPr>
        <w:spacing w:line="240" w:lineRule="auto"/>
        <w:contextualSpacing w:val="0"/>
        <w:jc w:val="both"/>
        <w:rPr>
          <w:rFonts w:eastAsia="Calibri"/>
          <w:sz w:val="24"/>
          <w:szCs w:val="24"/>
          <w:lang w:val="es-CO" w:eastAsia="en-US"/>
        </w:rPr>
      </w:pPr>
      <w:r w:rsidRPr="00E06291">
        <w:rPr>
          <w:rFonts w:eastAsia="Calibri"/>
          <w:b/>
          <w:sz w:val="24"/>
          <w:szCs w:val="24"/>
          <w:lang w:val="es-CO" w:eastAsia="en-US"/>
        </w:rPr>
        <w:t>CONTENIDO DEL PROYECTO DE LEY.</w:t>
      </w:r>
      <w:r w:rsidRPr="00E06291">
        <w:rPr>
          <w:rFonts w:eastAsia="Calibri"/>
          <w:sz w:val="24"/>
          <w:szCs w:val="24"/>
          <w:lang w:val="es-CO" w:eastAsia="en-US"/>
        </w:rPr>
        <w:t xml:space="preserve"> El pres</w:t>
      </w:r>
      <w:r w:rsidR="00AF4E8C" w:rsidRPr="00E06291">
        <w:rPr>
          <w:rFonts w:eastAsia="Calibri"/>
          <w:sz w:val="24"/>
          <w:szCs w:val="24"/>
          <w:lang w:val="es-CO" w:eastAsia="en-US"/>
        </w:rPr>
        <w:t>ente proyecto de Ley consta de 7</w:t>
      </w:r>
      <w:r w:rsidRPr="00E06291">
        <w:rPr>
          <w:rFonts w:eastAsia="Calibri"/>
          <w:sz w:val="24"/>
          <w:szCs w:val="24"/>
          <w:lang w:val="es-CO" w:eastAsia="en-US"/>
        </w:rPr>
        <w:t xml:space="preserve"> artículos incluida la vigencia, en donde se establece</w:t>
      </w:r>
      <w:r w:rsidR="00AF4E8C" w:rsidRPr="00E06291">
        <w:rPr>
          <w:rFonts w:eastAsia="Calibri"/>
          <w:sz w:val="24"/>
          <w:szCs w:val="24"/>
          <w:lang w:val="es-CO" w:eastAsia="en-US"/>
        </w:rPr>
        <w:t xml:space="preserve"> la creación del Instituto Nacional de Protección y Bienestar Animal y se dictan otras disposiciones.</w:t>
      </w:r>
    </w:p>
    <w:p w:rsidR="003739D0" w:rsidRPr="00E06291" w:rsidRDefault="000C1D22">
      <w:pPr>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274C1">
      <w:pPr>
        <w:ind w:left="560" w:hanging="280"/>
        <w:contextualSpacing w:val="0"/>
        <w:jc w:val="both"/>
        <w:rPr>
          <w:rFonts w:eastAsia="Calibri"/>
          <w:sz w:val="24"/>
          <w:szCs w:val="24"/>
          <w:lang w:val="es-CO" w:eastAsia="en-US"/>
        </w:rPr>
      </w:pPr>
      <w:r w:rsidRPr="00E06291">
        <w:rPr>
          <w:rFonts w:eastAsia="Calibri"/>
          <w:b/>
          <w:sz w:val="24"/>
          <w:szCs w:val="24"/>
          <w:lang w:val="es-CO" w:eastAsia="en-US"/>
        </w:rPr>
        <w:lastRenderedPageBreak/>
        <w:t>5</w:t>
      </w:r>
      <w:r w:rsidR="000C1D22" w:rsidRPr="00E06291">
        <w:rPr>
          <w:rFonts w:eastAsia="Calibri"/>
          <w:b/>
          <w:sz w:val="24"/>
          <w:szCs w:val="24"/>
          <w:lang w:val="es-CO" w:eastAsia="en-US"/>
        </w:rPr>
        <w:t>. PROPOSICIÓN</w:t>
      </w:r>
      <w:r w:rsidR="000C1D22" w:rsidRPr="00E06291">
        <w:rPr>
          <w:rFonts w:eastAsia="Calibri"/>
          <w:sz w:val="24"/>
          <w:szCs w:val="24"/>
          <w:lang w:val="es-CO" w:eastAsia="en-US"/>
        </w:rPr>
        <w:t xml:space="preserve">.  En Concordancia con los anteriores argumentos, la importancia y conveniencia de la iniciativa </w:t>
      </w:r>
      <w:r w:rsidR="006B2733">
        <w:rPr>
          <w:rFonts w:eastAsia="Calibri"/>
          <w:sz w:val="24"/>
          <w:szCs w:val="24"/>
          <w:lang w:val="es-CO" w:eastAsia="en-US"/>
        </w:rPr>
        <w:t>para la protección y bienestar 0</w:t>
      </w:r>
      <w:bookmarkStart w:id="1" w:name="_GoBack"/>
      <w:bookmarkEnd w:id="1"/>
      <w:r w:rsidR="000C1D22" w:rsidRPr="00E06291">
        <w:rPr>
          <w:rFonts w:eastAsia="Calibri"/>
          <w:sz w:val="24"/>
          <w:szCs w:val="24"/>
          <w:lang w:val="es-CO" w:eastAsia="en-US"/>
        </w:rPr>
        <w:t>de los animales, pongo a consideración del Honorable Congreso de la República el presente proyecto de ley con el fin de que inicie su trámite legal.</w:t>
      </w:r>
    </w:p>
    <w:p w:rsidR="003739D0" w:rsidRPr="00E06291" w:rsidRDefault="000C1D22" w:rsidP="00AD73CD">
      <w:pPr>
        <w:ind w:left="280"/>
        <w:contextualSpacing w:val="0"/>
        <w:jc w:val="both"/>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pPr>
        <w:contextualSpacing w:val="0"/>
        <w:jc w:val="center"/>
        <w:rPr>
          <w:rFonts w:eastAsia="Calibri"/>
          <w:sz w:val="24"/>
          <w:szCs w:val="24"/>
          <w:lang w:val="es-CO" w:eastAsia="en-US"/>
        </w:rPr>
      </w:pPr>
      <w:r w:rsidRPr="00E06291">
        <w:rPr>
          <w:rFonts w:eastAsia="Calibri"/>
          <w:sz w:val="24"/>
          <w:szCs w:val="24"/>
          <w:lang w:val="es-CO" w:eastAsia="en-US"/>
        </w:rPr>
        <w:t xml:space="preserve"> </w:t>
      </w:r>
    </w:p>
    <w:p w:rsidR="003739D0" w:rsidRPr="00E06291" w:rsidRDefault="000C1D22">
      <w:pPr>
        <w:contextualSpacing w:val="0"/>
        <w:jc w:val="center"/>
        <w:rPr>
          <w:rFonts w:eastAsia="Calibri"/>
          <w:sz w:val="24"/>
          <w:szCs w:val="24"/>
          <w:lang w:val="es-CO" w:eastAsia="en-US"/>
        </w:rPr>
      </w:pPr>
      <w:r w:rsidRPr="00E06291">
        <w:rPr>
          <w:rFonts w:eastAsia="Calibri"/>
          <w:sz w:val="24"/>
          <w:szCs w:val="24"/>
          <w:lang w:val="es-CO" w:eastAsia="en-US"/>
        </w:rPr>
        <w:t xml:space="preserve"> </w:t>
      </w:r>
    </w:p>
    <w:p w:rsidR="000E3426" w:rsidRPr="00E06291" w:rsidRDefault="000E3426" w:rsidP="000E3426">
      <w:pPr>
        <w:contextualSpacing w:val="0"/>
        <w:jc w:val="center"/>
        <w:rPr>
          <w:rFonts w:eastAsia="Calibri"/>
          <w:sz w:val="24"/>
          <w:szCs w:val="24"/>
          <w:lang w:val="es-CO" w:eastAsia="en-US"/>
        </w:rPr>
      </w:pPr>
    </w:p>
    <w:p w:rsidR="000E3426" w:rsidRPr="00E06291" w:rsidRDefault="000E3426" w:rsidP="000E3426">
      <w:pPr>
        <w:spacing w:line="240" w:lineRule="auto"/>
        <w:rPr>
          <w:b/>
          <w:sz w:val="24"/>
          <w:szCs w:val="24"/>
        </w:rPr>
      </w:pPr>
      <w:r w:rsidRPr="00E06291">
        <w:rPr>
          <w:b/>
          <w:sz w:val="24"/>
          <w:szCs w:val="24"/>
        </w:rPr>
        <w:t>ÁNGELA SÁNCHEZ</w:t>
      </w:r>
      <w:r w:rsidRPr="00E06291">
        <w:rPr>
          <w:b/>
          <w:sz w:val="24"/>
          <w:szCs w:val="24"/>
        </w:rPr>
        <w:tab/>
      </w:r>
      <w:r w:rsidRPr="00E06291">
        <w:rPr>
          <w:b/>
          <w:sz w:val="24"/>
          <w:szCs w:val="24"/>
        </w:rPr>
        <w:tab/>
      </w:r>
      <w:r w:rsidRPr="00E06291">
        <w:rPr>
          <w:b/>
          <w:sz w:val="24"/>
          <w:szCs w:val="24"/>
        </w:rPr>
        <w:tab/>
      </w:r>
      <w:r w:rsidRPr="00E06291">
        <w:rPr>
          <w:b/>
          <w:sz w:val="24"/>
          <w:szCs w:val="24"/>
        </w:rPr>
        <w:tab/>
        <w:t>EMA CLAUDIA CASTELLANOS</w:t>
      </w:r>
    </w:p>
    <w:p w:rsidR="003739D0" w:rsidRPr="00E06291" w:rsidRDefault="000E3426" w:rsidP="00F267C8">
      <w:pPr>
        <w:spacing w:line="240" w:lineRule="auto"/>
        <w:rPr>
          <w:b/>
          <w:sz w:val="24"/>
          <w:szCs w:val="24"/>
        </w:rPr>
      </w:pPr>
      <w:r w:rsidRPr="00E06291">
        <w:rPr>
          <w:b/>
          <w:sz w:val="24"/>
          <w:szCs w:val="24"/>
        </w:rPr>
        <w:t>REPRESENTANTE A LA CÁMARA</w:t>
      </w:r>
      <w:r w:rsidRPr="00E06291">
        <w:rPr>
          <w:b/>
          <w:sz w:val="24"/>
          <w:szCs w:val="24"/>
        </w:rPr>
        <w:tab/>
      </w:r>
      <w:r w:rsidRPr="00E06291">
        <w:rPr>
          <w:b/>
          <w:sz w:val="24"/>
          <w:szCs w:val="24"/>
        </w:rPr>
        <w:tab/>
        <w:t>SENADORA DE LA REPÚBLICA</w:t>
      </w:r>
    </w:p>
    <w:sectPr w:rsidR="003739D0" w:rsidRPr="00E06291" w:rsidSect="006B2733">
      <w:headerReference w:type="default" r:id="rId7"/>
      <w:pgSz w:w="11909" w:h="16834"/>
      <w:pgMar w:top="1440" w:right="1418" w:bottom="1440" w:left="1418"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7A6" w:rsidRDefault="00C437A6">
      <w:pPr>
        <w:spacing w:line="240" w:lineRule="auto"/>
      </w:pPr>
      <w:r>
        <w:separator/>
      </w:r>
    </w:p>
  </w:endnote>
  <w:endnote w:type="continuationSeparator" w:id="0">
    <w:p w:rsidR="00C437A6" w:rsidRDefault="00C43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7A6" w:rsidRDefault="00C437A6">
      <w:pPr>
        <w:spacing w:line="240" w:lineRule="auto"/>
      </w:pPr>
      <w:r>
        <w:separator/>
      </w:r>
    </w:p>
  </w:footnote>
  <w:footnote w:type="continuationSeparator" w:id="0">
    <w:p w:rsidR="00C437A6" w:rsidRDefault="00C437A6">
      <w:pPr>
        <w:spacing w:line="240" w:lineRule="auto"/>
      </w:pPr>
      <w:r>
        <w:continuationSeparator/>
      </w:r>
    </w:p>
  </w:footnote>
  <w:footnote w:id="1">
    <w:p w:rsidR="003739D0" w:rsidRDefault="000C1D22">
      <w:pPr>
        <w:spacing w:line="240" w:lineRule="auto"/>
        <w:contextualSpacing w:val="0"/>
        <w:rPr>
          <w:sz w:val="20"/>
          <w:szCs w:val="20"/>
        </w:rPr>
      </w:pPr>
      <w:r>
        <w:rPr>
          <w:vertAlign w:val="superscript"/>
        </w:rPr>
        <w:footnoteRef/>
      </w:r>
      <w:r>
        <w:rPr>
          <w:sz w:val="20"/>
          <w:szCs w:val="20"/>
        </w:rPr>
        <w:t xml:space="preserve"> https://www.elpais.com.co/cali/no-ha-terminado-enero-y-ya-van-84-denuncias-de-maltrato-animal-en.html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D0" w:rsidRDefault="000C1D22">
    <w:pPr>
      <w:contextualSpacing w:val="0"/>
      <w:jc w:val="center"/>
    </w:pPr>
    <w:r>
      <w:rPr>
        <w:noProof/>
      </w:rPr>
      <w:drawing>
        <wp:anchor distT="0" distB="0" distL="114300" distR="114300" simplePos="0" relativeHeight="251658240" behindDoc="0" locked="0" layoutInCell="1" allowOverlap="1">
          <wp:simplePos x="0" y="0"/>
          <wp:positionH relativeFrom="column">
            <wp:posOffset>1562100</wp:posOffset>
          </wp:positionH>
          <wp:positionV relativeFrom="paragraph">
            <wp:posOffset>200025</wp:posOffset>
          </wp:positionV>
          <wp:extent cx="2609850" cy="685800"/>
          <wp:effectExtent l="0" t="0" r="0" b="0"/>
          <wp:wrapSquare wrapText="bothSides"/>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609850" cy="685800"/>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A4FF4"/>
    <w:multiLevelType w:val="hybridMultilevel"/>
    <w:tmpl w:val="D0107EC0"/>
    <w:lvl w:ilvl="0" w:tplc="891EA39C">
      <w:start w:val="1"/>
      <w:numFmt w:val="decimal"/>
      <w:lvlText w:val="%1."/>
      <w:lvlJc w:val="left"/>
      <w:pPr>
        <w:ind w:left="360" w:hanging="360"/>
      </w:pPr>
      <w:rPr>
        <w:rFonts w:hint="default"/>
        <w:b/>
      </w:rPr>
    </w:lvl>
    <w:lvl w:ilvl="1" w:tplc="F2542D10">
      <w:numFmt w:val="bullet"/>
      <w:lvlText w:val="-"/>
      <w:lvlJc w:val="left"/>
      <w:pPr>
        <w:ind w:left="1440" w:hanging="360"/>
      </w:pPr>
      <w:rPr>
        <w:rFonts w:ascii="Bookman Old Style" w:eastAsia="Calibri" w:hAnsi="Bookman Old Style" w:cs="Times New Roman"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F98324A"/>
    <w:multiLevelType w:val="hybridMultilevel"/>
    <w:tmpl w:val="B4FE2360"/>
    <w:lvl w:ilvl="0" w:tplc="2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ACF481C"/>
    <w:multiLevelType w:val="multilevel"/>
    <w:tmpl w:val="2FAE79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D965452"/>
    <w:multiLevelType w:val="hybridMultilevel"/>
    <w:tmpl w:val="EDE650EE"/>
    <w:lvl w:ilvl="0" w:tplc="D660A010">
      <w:start w:val="4"/>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9B90D74"/>
    <w:multiLevelType w:val="multilevel"/>
    <w:tmpl w:val="7812D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739D0"/>
    <w:rsid w:val="000274C1"/>
    <w:rsid w:val="00076D48"/>
    <w:rsid w:val="0008604D"/>
    <w:rsid w:val="000C1D22"/>
    <w:rsid w:val="000D6068"/>
    <w:rsid w:val="000E3426"/>
    <w:rsid w:val="001153D1"/>
    <w:rsid w:val="00124AE8"/>
    <w:rsid w:val="002B1451"/>
    <w:rsid w:val="00312EDB"/>
    <w:rsid w:val="003517D5"/>
    <w:rsid w:val="003739D0"/>
    <w:rsid w:val="003904AF"/>
    <w:rsid w:val="004378C5"/>
    <w:rsid w:val="00482392"/>
    <w:rsid w:val="004D6BD0"/>
    <w:rsid w:val="00567380"/>
    <w:rsid w:val="00581F34"/>
    <w:rsid w:val="005A3AA4"/>
    <w:rsid w:val="0063205E"/>
    <w:rsid w:val="00667774"/>
    <w:rsid w:val="006B2733"/>
    <w:rsid w:val="006B535C"/>
    <w:rsid w:val="006B62FB"/>
    <w:rsid w:val="0099690A"/>
    <w:rsid w:val="009D16C0"/>
    <w:rsid w:val="009E4103"/>
    <w:rsid w:val="00A10CE9"/>
    <w:rsid w:val="00AD73CD"/>
    <w:rsid w:val="00AF4E8C"/>
    <w:rsid w:val="00C437A6"/>
    <w:rsid w:val="00DB0CCD"/>
    <w:rsid w:val="00DF1FEF"/>
    <w:rsid w:val="00E02E3A"/>
    <w:rsid w:val="00E06291"/>
    <w:rsid w:val="00E92AB0"/>
    <w:rsid w:val="00F267C8"/>
    <w:rsid w:val="00FB6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314EC1-50C7-436C-8054-4C333586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 w:eastAsia="es-E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63205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205E"/>
    <w:rPr>
      <w:rFonts w:ascii="Tahoma" w:hAnsi="Tahoma" w:cs="Tahoma"/>
      <w:sz w:val="16"/>
      <w:szCs w:val="16"/>
    </w:rPr>
  </w:style>
  <w:style w:type="paragraph" w:styleId="Prrafodelista">
    <w:name w:val="List Paragraph"/>
    <w:basedOn w:val="Normal"/>
    <w:uiPriority w:val="34"/>
    <w:qFormat/>
    <w:rsid w:val="00E92AB0"/>
    <w:pPr>
      <w:ind w:left="720"/>
    </w:pPr>
  </w:style>
  <w:style w:type="paragraph" w:styleId="NormalWeb">
    <w:name w:val="Normal (Web)"/>
    <w:basedOn w:val="Normal"/>
    <w:uiPriority w:val="99"/>
    <w:unhideWhenUsed/>
    <w:rsid w:val="00667774"/>
    <w:pPr>
      <w:spacing w:before="100" w:beforeAutospacing="1" w:after="100" w:afterAutospacing="1" w:line="240" w:lineRule="auto"/>
      <w:contextualSpacing w:val="0"/>
    </w:pPr>
    <w:rPr>
      <w:rFonts w:ascii="Times New Roman" w:eastAsia="Times New Roman" w:hAnsi="Times New Roman" w:cs="Times New Roman"/>
      <w:sz w:val="24"/>
      <w:szCs w:val="24"/>
      <w:lang w:val="es-CO" w:eastAsia="ja-JP"/>
    </w:rPr>
  </w:style>
  <w:style w:type="paragraph" w:styleId="Encabezado">
    <w:name w:val="header"/>
    <w:basedOn w:val="Normal"/>
    <w:link w:val="EncabezadoCar"/>
    <w:uiPriority w:val="99"/>
    <w:unhideWhenUsed/>
    <w:rsid w:val="00E0629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06291"/>
  </w:style>
  <w:style w:type="paragraph" w:styleId="Piedepgina">
    <w:name w:val="footer"/>
    <w:basedOn w:val="Normal"/>
    <w:link w:val="PiedepginaCar"/>
    <w:uiPriority w:val="99"/>
    <w:unhideWhenUsed/>
    <w:rsid w:val="00E0629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06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3025</Words>
  <Characters>16642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Parra Forero</dc:creator>
  <cp:lastModifiedBy>LEONARDO CABRERA</cp:lastModifiedBy>
  <cp:revision>2</cp:revision>
  <cp:lastPrinted>2018-07-20T18:07:00Z</cp:lastPrinted>
  <dcterms:created xsi:type="dcterms:W3CDTF">2018-07-20T18:11:00Z</dcterms:created>
  <dcterms:modified xsi:type="dcterms:W3CDTF">2018-07-20T18:11:00Z</dcterms:modified>
</cp:coreProperties>
</file>