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D8471A">
        <w:rPr>
          <w:rFonts w:ascii="Arial" w:eastAsia="Times New Roman" w:hAnsi="Arial" w:cs="Arial"/>
          <w:lang w:val="es-ES" w:eastAsia="es-ES"/>
        </w:rPr>
        <w:t>mayo 07</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064 de 2018 Cámara </w:t>
      </w:r>
      <w:r w:rsidRPr="00A867B6">
        <w:rPr>
          <w:rFonts w:ascii="Arial" w:hAnsi="Arial" w:cs="Arial"/>
        </w:rPr>
        <w:t>“Por el cual se eliminan las prácticas taurinas en el territorio nacional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JUAN CARLOS LOZADA VARGAS, LUVI KATHERINE MIRANDA PEÑA, HERNANDO JOSE PADAUI ALVAREZ, HERNAN GUSTAVO ESTUPIÑAN CALVACHE, ALEJANDRO ALBERTO VEGA PEREZ, JULIAN PEINADO RAMIREZ, NILTON CORDOBA MANYOMA, HARRY GIOVANNY GONZALEZ GARCÍA, NICOLAS ALBEIRO ECHEVERRY ALVARAN, JORGE ELIECER TAMAYO MARULANDA, JHON JAIRO ROLDAN AVENDAÑO, CARLOS GERMAN NAVAS TALERO, JOSE DANIEL LOPEZ JIMENEZ, INTI RAUL ASPRILLA REYES, GERMAN ALCIDES BLANCO ALVAREZ, JUAN CARLOS WILLS OSPINA, FLORA PERDOMO ANDRADE, CRISANTO PIZO MAZABUEL, MARIA JOSE PIZARRO RODRIGUEZ, CARLOS ADOLFO ARDILA ESPINOSA, los HH. SS. NADIA GEORGETTE BLEL SCAFF, RICHARD ALFONSO AGUILAR VILLA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01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667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21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FABIÁN DÍAZ PLATA (Coordinador Ponente), JHON ARLEY MURILLO BENÍTEZ, JORGE ALBERTO GÓMEZ GALLEGO, GUSTAVO HERNAN PUENTES DIAZ.  Designados el 27 de agosto de 2018. NORMA HURTADO SACHEZ, designada el 04 de septiembre de 2018. </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866 de 2018 (Positiva)</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rPr>
        <w:tab/>
      </w:r>
      <w:r w:rsidRPr="00A20B89">
        <w:rPr>
          <w:rFonts w:ascii="Arial" w:hAnsi="Arial" w:cs="Arial"/>
        </w:rPr>
        <w:tab/>
      </w:r>
      <w:r w:rsidRPr="00A20B89">
        <w:rPr>
          <w:rFonts w:ascii="Arial" w:hAnsi="Arial" w:cs="Arial"/>
        </w:rPr>
        <w:tab/>
      </w:r>
      <w:r w:rsidRPr="00A20B89">
        <w:rPr>
          <w:rFonts w:ascii="Arial" w:hAnsi="Arial" w:cs="Arial"/>
        </w:rPr>
        <w:tab/>
      </w:r>
      <w:r w:rsidRPr="006A4E3B">
        <w:rPr>
          <w:rFonts w:ascii="Arial" w:hAnsi="Arial" w:cs="Arial"/>
        </w:rPr>
        <w:t xml:space="preserve">Gaceta No. 169 de </w:t>
      </w:r>
      <w:r w:rsidRPr="00EF6259">
        <w:rPr>
          <w:rFonts w:ascii="Arial" w:hAnsi="Arial" w:cs="Arial"/>
        </w:rPr>
        <w:t>2019 (Negativa)</w:t>
      </w:r>
      <w:r w:rsidRPr="00EF6259">
        <w:rPr>
          <w:rFonts w:ascii="Arial" w:hAnsi="Arial" w:cs="Arial"/>
        </w:rPr>
        <w:tab/>
      </w:r>
      <w:r w:rsidRPr="00A20B89">
        <w:rPr>
          <w:rFonts w:ascii="Arial" w:hAnsi="Arial" w:cs="Arial"/>
        </w:rPr>
        <w:tab/>
      </w:r>
    </w:p>
    <w:p w:rsidR="00EF6259"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w:t>
      </w:r>
      <w:r w:rsidRPr="00A20B89">
        <w:rPr>
          <w:rFonts w:ascii="Arial" w:hAnsi="Arial" w:cs="Arial"/>
        </w:rPr>
        <w:t xml:space="preserve"> de 2019</w:t>
      </w:r>
    </w:p>
    <w:p w:rsidR="00EF6259" w:rsidRDefault="00EF6259" w:rsidP="00EF6259">
      <w:pPr>
        <w:pStyle w:val="Prrafodelista"/>
        <w:spacing w:after="160" w:line="259" w:lineRule="auto"/>
        <w:ind w:left="709"/>
        <w:jc w:val="both"/>
        <w:rPr>
          <w:rFonts w:ascii="Arial" w:hAnsi="Arial" w:cs="Arial"/>
          <w:b/>
        </w:rPr>
      </w:pPr>
    </w:p>
    <w:p w:rsidR="001174DD" w:rsidRPr="00A20B89" w:rsidRDefault="001174DD" w:rsidP="001174DD">
      <w:pPr>
        <w:pStyle w:val="Prrafodelista"/>
        <w:numPr>
          <w:ilvl w:val="0"/>
          <w:numId w:val="15"/>
        </w:numPr>
        <w:spacing w:after="160" w:line="259" w:lineRule="auto"/>
        <w:ind w:left="709"/>
        <w:jc w:val="both"/>
        <w:rPr>
          <w:rFonts w:ascii="Arial" w:hAnsi="Arial" w:cs="Arial"/>
          <w:b/>
        </w:rPr>
      </w:pPr>
      <w:r w:rsidRPr="00A20B89">
        <w:rPr>
          <w:rFonts w:ascii="Arial" w:hAnsi="Arial" w:cs="Arial"/>
          <w:b/>
        </w:rPr>
        <w:lastRenderedPageBreak/>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1174DD" w:rsidRPr="00A20B89" w:rsidRDefault="001174DD" w:rsidP="001174DD">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1174DD" w:rsidRPr="00A20B89" w:rsidRDefault="001174DD" w:rsidP="001174DD">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1174DD" w:rsidRPr="00A20B89" w:rsidRDefault="001174DD" w:rsidP="001174DD">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1174DD" w:rsidRDefault="001174DD" w:rsidP="001174DD">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 de 2019</w:t>
      </w:r>
    </w:p>
    <w:p w:rsidR="001174DD" w:rsidRDefault="001174DD" w:rsidP="001174DD">
      <w:pPr>
        <w:pStyle w:val="Prrafodelista"/>
        <w:spacing w:after="160" w:line="259" w:lineRule="auto"/>
        <w:ind w:left="709"/>
        <w:jc w:val="both"/>
        <w:rPr>
          <w:rFonts w:ascii="Arial" w:hAnsi="Arial" w:cs="Arial"/>
          <w:b/>
        </w:rPr>
      </w:pPr>
    </w:p>
    <w:p w:rsidR="00EF6259" w:rsidRPr="00133FA1" w:rsidRDefault="00EF6259" w:rsidP="00EF6259">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EF6259" w:rsidRPr="00245016" w:rsidRDefault="00EF6259" w:rsidP="00EF6259">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EF6259" w:rsidRPr="00527EEB" w:rsidRDefault="00EF6259" w:rsidP="00EF6259">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José Luis Correa López, Juan Carlos Reinales Agudelo, Jhon Arley Murillo Benítez</w:t>
      </w:r>
    </w:p>
    <w:p w:rsidR="00EF6259" w:rsidRPr="00527EEB" w:rsidRDefault="00EF6259" w:rsidP="00EF6259">
      <w:pPr>
        <w:spacing w:after="0" w:line="240" w:lineRule="auto"/>
        <w:ind w:left="3540" w:firstLine="4"/>
        <w:contextualSpacing/>
        <w:rPr>
          <w:rFonts w:ascii="Arial" w:hAnsi="Arial" w:cs="Arial"/>
          <w:i/>
          <w:sz w:val="18"/>
          <w:szCs w:val="18"/>
        </w:rPr>
      </w:pPr>
      <w:r w:rsidRPr="00527EEB">
        <w:rPr>
          <w:rFonts w:ascii="Arial" w:hAnsi="Arial" w:cs="Arial"/>
        </w:rPr>
        <w:t xml:space="preserve">Gaceta No. 1054 de 2018 (Negativa) </w:t>
      </w:r>
      <w:r w:rsidRPr="00527EEB">
        <w:rPr>
          <w:rFonts w:ascii="Arial" w:hAnsi="Arial" w:cs="Arial"/>
          <w:i/>
          <w:sz w:val="18"/>
          <w:szCs w:val="18"/>
        </w:rPr>
        <w:t>(Jairo G. Cristancho Tarache, Carlos E. Acosta Lozano)</w:t>
      </w:r>
    </w:p>
    <w:p w:rsidR="00EF6259" w:rsidRPr="00527EEB" w:rsidRDefault="00EF6259" w:rsidP="00EF6259">
      <w:pPr>
        <w:spacing w:line="240" w:lineRule="auto"/>
        <w:ind w:left="3538"/>
        <w:contextualSpacing/>
        <w:rPr>
          <w:rFonts w:ascii="Arial" w:hAnsi="Arial" w:cs="Arial"/>
        </w:rPr>
      </w:pPr>
      <w:r w:rsidRPr="00527EEB">
        <w:rPr>
          <w:rFonts w:ascii="Arial" w:hAnsi="Arial" w:cs="Arial"/>
        </w:rPr>
        <w:t xml:space="preserve">Subcomisión presenta informe suscrito por </w:t>
      </w:r>
      <w:r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527EEB">
        <w:rPr>
          <w:rFonts w:ascii="Arial" w:hAnsi="Arial" w:cs="Arial"/>
        </w:rPr>
        <w:t xml:space="preserve">el 11 de abril de 2019. </w:t>
      </w:r>
    </w:p>
    <w:p w:rsidR="00EF6259" w:rsidRDefault="00EF6259" w:rsidP="00EF6259">
      <w:pPr>
        <w:spacing w:line="240" w:lineRule="auto"/>
        <w:ind w:left="3538"/>
        <w:contextualSpacing/>
        <w:rPr>
          <w:rFonts w:ascii="Arial" w:hAnsi="Arial" w:cs="Arial"/>
        </w:rPr>
      </w:pPr>
      <w:r w:rsidRPr="00527EEB">
        <w:rPr>
          <w:rFonts w:ascii="Arial" w:hAnsi="Arial" w:cs="Arial"/>
        </w:rPr>
        <w:t>Gaceta No. 233 de 2019</w:t>
      </w:r>
    </w:p>
    <w:p w:rsidR="00EF6259" w:rsidRDefault="00EF6259" w:rsidP="00EF6259">
      <w:pPr>
        <w:spacing w:line="240" w:lineRule="auto"/>
        <w:ind w:left="709"/>
        <w:contextualSpacing/>
        <w:rPr>
          <w:rFonts w:ascii="Arial" w:hAnsi="Arial" w:cs="Arial"/>
        </w:rPr>
      </w:pPr>
      <w:r w:rsidRPr="00527EEB">
        <w:rPr>
          <w:rFonts w:ascii="Arial" w:hAnsi="Arial" w:cs="Arial"/>
          <w:b/>
        </w:rPr>
        <w:t xml:space="preserve">Ultimo anuncio: </w:t>
      </w:r>
      <w:r>
        <w:rPr>
          <w:rFonts w:ascii="Arial" w:hAnsi="Arial" w:cs="Arial"/>
        </w:rPr>
        <w:t>abril 24 de 2019</w:t>
      </w:r>
    </w:p>
    <w:p w:rsidR="001174DD" w:rsidRPr="00527EEB" w:rsidRDefault="001174DD" w:rsidP="001174DD">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303 de 2018 Cámara – 090 de 2017 Senado </w:t>
      </w:r>
      <w:r w:rsidRPr="00527EEB">
        <w:rPr>
          <w:rFonts w:ascii="Arial" w:hAnsi="Arial" w:cs="Arial"/>
        </w:rPr>
        <w:t>“Por medio de la cual se adoptan medidas para la gestión y trasparencia del aseguramiento en salud en Colombia”</w:t>
      </w:r>
    </w:p>
    <w:p w:rsidR="001174DD" w:rsidRPr="00245016" w:rsidRDefault="001174DD" w:rsidP="001174DD">
      <w:pPr>
        <w:spacing w:after="160" w:line="240" w:lineRule="auto"/>
        <w:ind w:left="709"/>
        <w:contextualSpacing/>
        <w:jc w:val="both"/>
        <w:rPr>
          <w:rFonts w:ascii="Arial" w:hAnsi="Arial" w:cs="Arial"/>
          <w:b/>
        </w:rPr>
      </w:pPr>
      <w:r w:rsidRPr="00DB1C02">
        <w:rPr>
          <w:rFonts w:ascii="Arial" w:hAnsi="Arial" w:cs="Arial"/>
          <w:b/>
        </w:rPr>
        <w:lastRenderedPageBreak/>
        <w:t>HH. SS. ALVARO URIBE VELEZ, ANTONIO JOSE CORREA JIMENEZ, HONORIO MIGUEL HENRIQUEZ PINEDO.</w:t>
      </w:r>
      <w:r>
        <w:rPr>
          <w:rFonts w:ascii="Arial" w:hAnsi="Arial" w:cs="Arial"/>
          <w:b/>
        </w:rPr>
        <w:t xml:space="preserve"> </w:t>
      </w:r>
      <w:r w:rsidRPr="00DB1C02">
        <w:rPr>
          <w:rFonts w:ascii="Arial" w:hAnsi="Arial" w:cs="Arial"/>
          <w:b/>
        </w:rPr>
        <w:t xml:space="preserve"> </w:t>
      </w:r>
      <w:r w:rsidRPr="00245016">
        <w:rPr>
          <w:rFonts w:ascii="Arial" w:hAnsi="Arial" w:cs="Arial"/>
          <w:b/>
        </w:rPr>
        <w:t xml:space="preserve">    </w:t>
      </w:r>
    </w:p>
    <w:p w:rsidR="001174DD" w:rsidRPr="00245016" w:rsidRDefault="001174DD" w:rsidP="001174DD">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w:t>
      </w:r>
      <w:r w:rsidRPr="00DB1C02">
        <w:rPr>
          <w:rFonts w:ascii="Arial" w:hAnsi="Arial" w:cs="Arial"/>
        </w:rPr>
        <w:t>osto 16 de 2017</w:t>
      </w:r>
      <w:r w:rsidRPr="00245016">
        <w:rPr>
          <w:rFonts w:ascii="Arial" w:hAnsi="Arial" w:cs="Arial"/>
        </w:rPr>
        <w:t xml:space="preserve">     </w:t>
      </w:r>
      <w:r>
        <w:rPr>
          <w:rFonts w:ascii="Arial" w:hAnsi="Arial" w:cs="Arial"/>
        </w:rPr>
        <w:t xml:space="preserve">  </w:t>
      </w:r>
    </w:p>
    <w:p w:rsidR="001174DD" w:rsidRPr="00245016" w:rsidRDefault="001174DD" w:rsidP="001174DD">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713</w:t>
      </w:r>
      <w:r w:rsidRPr="00245016">
        <w:rPr>
          <w:rFonts w:ascii="Arial" w:hAnsi="Arial" w:cs="Arial"/>
          <w:b/>
        </w:rPr>
        <w:t xml:space="preserve"> de 201</w:t>
      </w:r>
      <w:r>
        <w:rPr>
          <w:rFonts w:ascii="Arial" w:hAnsi="Arial" w:cs="Arial"/>
          <w:b/>
        </w:rPr>
        <w:t>7</w:t>
      </w:r>
      <w:r w:rsidRPr="00245016">
        <w:rPr>
          <w:rFonts w:ascii="Arial" w:hAnsi="Arial" w:cs="Arial"/>
          <w:b/>
        </w:rPr>
        <w:t xml:space="preserve">   </w:t>
      </w:r>
      <w:r>
        <w:rPr>
          <w:rFonts w:ascii="Arial" w:hAnsi="Arial" w:cs="Arial"/>
          <w:b/>
        </w:rPr>
        <w:t xml:space="preserve"> </w:t>
      </w:r>
    </w:p>
    <w:p w:rsidR="001174DD" w:rsidRPr="00245016" w:rsidRDefault="001174DD" w:rsidP="001174DD">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1174DD" w:rsidRPr="00527EEB" w:rsidRDefault="001174DD" w:rsidP="001174DD">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CARLOS EDUARDO ACOSTA LOZANO (Coordinador Ponente), Designado el 14 de marzo de 2019. </w:t>
      </w:r>
    </w:p>
    <w:p w:rsidR="001174DD" w:rsidRPr="00527EEB" w:rsidRDefault="001174DD" w:rsidP="001174DD">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235 de 2019 </w:t>
      </w:r>
    </w:p>
    <w:p w:rsidR="001174DD" w:rsidRDefault="001174DD" w:rsidP="001174DD">
      <w:pPr>
        <w:pStyle w:val="Prrafodelista"/>
        <w:spacing w:after="160" w:line="259" w:lineRule="auto"/>
        <w:ind w:left="709"/>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abril 24</w:t>
      </w:r>
      <w:r w:rsidRPr="00A20B89">
        <w:rPr>
          <w:rFonts w:ascii="Arial" w:hAnsi="Arial" w:cs="Arial"/>
        </w:rPr>
        <w:t xml:space="preserve"> de 2019</w:t>
      </w:r>
    </w:p>
    <w:p w:rsidR="001174DD" w:rsidRDefault="001174DD" w:rsidP="001174DD">
      <w:pPr>
        <w:pStyle w:val="Prrafodelista"/>
        <w:spacing w:after="160" w:line="259" w:lineRule="auto"/>
        <w:ind w:left="709"/>
        <w:jc w:val="both"/>
        <w:rPr>
          <w:rFonts w:ascii="Arial" w:hAnsi="Arial" w:cs="Arial"/>
          <w:b/>
        </w:rPr>
      </w:pPr>
    </w:p>
    <w:p w:rsidR="00EF6259" w:rsidRPr="00DA015A" w:rsidRDefault="00EF6259" w:rsidP="00EF6259">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EF6259" w:rsidRPr="00A20B89" w:rsidRDefault="00EF6259" w:rsidP="00EF6259">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EF6259" w:rsidRPr="00DA015A"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Default="00EF6259" w:rsidP="00EF6259">
      <w:pPr>
        <w:pStyle w:val="Prrafodelista"/>
        <w:spacing w:after="160" w:line="259" w:lineRule="auto"/>
        <w:ind w:left="709"/>
        <w:jc w:val="both"/>
        <w:rPr>
          <w:rFonts w:ascii="Arial" w:hAnsi="Arial" w:cs="Arial"/>
          <w:b/>
        </w:rPr>
      </w:pP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EF6259" w:rsidRPr="00A20B89"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w:t>
      </w:r>
      <w:r w:rsidRPr="00A20B89">
        <w:rPr>
          <w:rFonts w:ascii="Arial" w:hAnsi="Arial" w:cs="Arial"/>
          <w:b/>
        </w:rPr>
        <w:lastRenderedPageBreak/>
        <w:t xml:space="preserve">FELIPE LOZADA POLANCO, MARIA CRISTINA SOTO DE GOMEZ, DIELA LILIANA BENAVIDES SOLARTE, JUAN CARLOS RIVERA PEÑA, JOSE GUSTAVO PADILLA OROZCO - OSCAR HERNAN SANCHEZ LEON (Proyecto de Ley No 217 de 2018 Cámara)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EF6259" w:rsidRPr="006E02B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EF6259" w:rsidRPr="006E02B9" w:rsidRDefault="00EF6259" w:rsidP="00EF6259">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EF6259" w:rsidRPr="006E02B9" w:rsidRDefault="00EF6259" w:rsidP="00EF6259">
      <w:pPr>
        <w:spacing w:after="160" w:line="240" w:lineRule="auto"/>
        <w:ind w:firstLine="708"/>
        <w:jc w:val="both"/>
        <w:rPr>
          <w:rFonts w:ascii="Arial" w:hAnsi="Arial" w:cs="Arial"/>
          <w:b/>
        </w:rPr>
      </w:pPr>
      <w:r w:rsidRPr="006E02B9">
        <w:rPr>
          <w:rFonts w:ascii="Arial" w:hAnsi="Arial" w:cs="Arial"/>
          <w:b/>
        </w:rPr>
        <w:t xml:space="preserve">Ultimo anuncio: </w:t>
      </w:r>
      <w:r w:rsidRPr="006E02B9">
        <w:rPr>
          <w:rFonts w:ascii="Arial" w:hAnsi="Arial" w:cs="Arial"/>
        </w:rPr>
        <w:t>abril 24 de 2019</w:t>
      </w: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273 de 2018 Cámara </w:t>
      </w:r>
      <w:r w:rsidRPr="00A867B6">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EF6259" w:rsidRDefault="00EF6259" w:rsidP="00EF6259">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EF6259" w:rsidRDefault="00EF6259" w:rsidP="00EF6259">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EF6259" w:rsidRPr="005606EE" w:rsidRDefault="00EF6259" w:rsidP="006E02B9">
      <w:pPr>
        <w:spacing w:after="0" w:line="240" w:lineRule="auto"/>
        <w:ind w:left="3540" w:hanging="2831"/>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EF6259" w:rsidRDefault="00EF6259" w:rsidP="00EF6259">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EF6259" w:rsidRPr="00A20B89" w:rsidRDefault="00EF6259" w:rsidP="00EF6259">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EF6259" w:rsidRPr="00A20B89" w:rsidRDefault="00EF6259" w:rsidP="00EF6259">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EF6259" w:rsidRDefault="00EF6259" w:rsidP="00EF6259">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abril 24 de 2019</w:t>
      </w:r>
    </w:p>
    <w:p w:rsidR="00EF6259" w:rsidRPr="00A867B6" w:rsidRDefault="00EF6259" w:rsidP="00EF6259">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EF6259" w:rsidRPr="00245016" w:rsidRDefault="00EF6259" w:rsidP="00EF6259">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HH.SS.  RODRIGO LARA RESTREPO, DAVID ALEJANDRO BA</w:t>
      </w:r>
      <w:r w:rsidR="005F46F3">
        <w:rPr>
          <w:rFonts w:ascii="Arial" w:hAnsi="Arial" w:cs="Arial"/>
          <w:b/>
        </w:rPr>
        <w:t>R</w:t>
      </w:r>
      <w:r>
        <w:rPr>
          <w:rFonts w:ascii="Arial" w:hAnsi="Arial" w:cs="Arial"/>
          <w:b/>
        </w:rPr>
        <w:t xml:space="preserve">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EF6259" w:rsidRDefault="00EF6259" w:rsidP="00EF6259">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sidR="00A7210C">
        <w:rPr>
          <w:rFonts w:ascii="Arial" w:hAnsi="Arial" w:cs="Arial"/>
        </w:rPr>
        <w:t xml:space="preserve"> (Positiva)</w:t>
      </w:r>
    </w:p>
    <w:p w:rsidR="00EF6259" w:rsidRDefault="00A7210C" w:rsidP="00EF6259">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 xml:space="preserve">Gaceta No. </w:t>
      </w:r>
      <w:r w:rsidR="00841A53" w:rsidRPr="000B4D4D">
        <w:rPr>
          <w:rFonts w:ascii="Arial" w:hAnsi="Arial" w:cs="Arial"/>
        </w:rPr>
        <w:t>281</w:t>
      </w:r>
      <w:r w:rsidRPr="000B4D4D">
        <w:rPr>
          <w:rFonts w:ascii="Arial" w:hAnsi="Arial" w:cs="Arial"/>
        </w:rPr>
        <w:t xml:space="preserve"> de 2019 (</w:t>
      </w:r>
      <w:r w:rsidRPr="000B4D4D">
        <w:rPr>
          <w:rFonts w:ascii="Arial" w:hAnsi="Arial" w:cs="Arial"/>
          <w:i/>
          <w:sz w:val="18"/>
          <w:szCs w:val="18"/>
        </w:rPr>
        <w:t xml:space="preserve">Negativa - Jennifer </w:t>
      </w:r>
      <w:r w:rsidRPr="00A7210C">
        <w:rPr>
          <w:rFonts w:ascii="Arial" w:hAnsi="Arial" w:cs="Arial"/>
          <w:i/>
          <w:sz w:val="18"/>
          <w:szCs w:val="18"/>
        </w:rPr>
        <w:t>Kristin Arias Falla</w:t>
      </w:r>
      <w:r>
        <w:rPr>
          <w:rFonts w:ascii="Arial" w:hAnsi="Arial" w:cs="Arial"/>
          <w:i/>
          <w:sz w:val="18"/>
          <w:szCs w:val="18"/>
        </w:rPr>
        <w:t>)</w:t>
      </w:r>
    </w:p>
    <w:p w:rsidR="00EF6259" w:rsidRDefault="00EF6259" w:rsidP="00EF6259">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abril 24 de 2019</w:t>
      </w:r>
    </w:p>
    <w:p w:rsidR="00EF6259" w:rsidRPr="00A20B89" w:rsidRDefault="00EF6259" w:rsidP="00EF6259">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EF6259" w:rsidRPr="00A20B89" w:rsidRDefault="00EF6259" w:rsidP="00EF6259">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EF6259" w:rsidRPr="00A20B89" w:rsidRDefault="00EF6259" w:rsidP="00EF6259">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EF6259" w:rsidRPr="00A20B89" w:rsidRDefault="00EF6259" w:rsidP="00EF6259">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EF6259" w:rsidRDefault="00EF6259" w:rsidP="00EF6259">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24</w:t>
      </w:r>
      <w:r w:rsidRPr="00A20B89">
        <w:rPr>
          <w:rFonts w:ascii="Arial" w:hAnsi="Arial" w:cs="Arial"/>
        </w:rPr>
        <w:t xml:space="preserve"> de 2019</w:t>
      </w:r>
    </w:p>
    <w:p w:rsidR="00EF6259" w:rsidRDefault="00EF6259" w:rsidP="00EF6259">
      <w:pPr>
        <w:pStyle w:val="Prrafodelista"/>
        <w:spacing w:after="160" w:line="259" w:lineRule="auto"/>
        <w:ind w:left="709"/>
        <w:jc w:val="both"/>
        <w:rPr>
          <w:rFonts w:ascii="Arial" w:hAnsi="Arial" w:cs="Arial"/>
          <w:b/>
        </w:rPr>
      </w:pPr>
    </w:p>
    <w:p w:rsidR="00EF6259" w:rsidRPr="00245016" w:rsidRDefault="00EF6259" w:rsidP="00EF6259">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EF6259" w:rsidRPr="00245016" w:rsidRDefault="00EF6259" w:rsidP="00EF6259">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EF6259" w:rsidRDefault="00EF6259" w:rsidP="00EF6259">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EF6259" w:rsidRPr="00245016" w:rsidRDefault="00EF6259" w:rsidP="00EF6259">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24 de 2019</w:t>
      </w:r>
    </w:p>
    <w:p w:rsidR="00EF6259" w:rsidRPr="009B43A5" w:rsidRDefault="00EF6259" w:rsidP="00EF6259">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EF6259" w:rsidRPr="009B43A5" w:rsidRDefault="00EF6259" w:rsidP="00EF6259">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EF6259" w:rsidRPr="009B43A5" w:rsidRDefault="00EF6259" w:rsidP="00EF6259">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EF6259" w:rsidRPr="00245016" w:rsidRDefault="00EF6259" w:rsidP="00EF6259">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EF6259" w:rsidRPr="00245016" w:rsidRDefault="00EF6259" w:rsidP="00EF6259">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EF6259" w:rsidRDefault="00EF6259" w:rsidP="00EF6259">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abril 24 de 2019</w:t>
      </w:r>
    </w:p>
    <w:p w:rsidR="00EF6259" w:rsidRPr="00527EEB" w:rsidRDefault="00EF6259" w:rsidP="00EF6259">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EF6259" w:rsidRPr="00527EEB" w:rsidRDefault="00EF6259" w:rsidP="00EF6259">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EF6259" w:rsidRPr="00527EEB" w:rsidRDefault="00EF6259" w:rsidP="00EF6259">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EF6259" w:rsidRPr="00527EEB" w:rsidRDefault="00EF6259" w:rsidP="00EF6259">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EF6259" w:rsidRPr="00527EEB" w:rsidRDefault="00EF6259" w:rsidP="00EF6259">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Pr>
          <w:rFonts w:ascii="Arial" w:hAnsi="Arial" w:cs="Arial"/>
        </w:rPr>
        <w:t>abril 24</w:t>
      </w:r>
      <w:r w:rsidRPr="00A20B89">
        <w:rPr>
          <w:rFonts w:ascii="Arial" w:hAnsi="Arial" w:cs="Arial"/>
        </w:rPr>
        <w:t xml:space="preserve"> de 2019</w:t>
      </w:r>
    </w:p>
    <w:p w:rsidR="00EF6259" w:rsidRPr="000E6BBE" w:rsidRDefault="00EF6259" w:rsidP="00EF6259">
      <w:pPr>
        <w:pStyle w:val="Prrafodelista"/>
        <w:numPr>
          <w:ilvl w:val="0"/>
          <w:numId w:val="15"/>
        </w:numPr>
        <w:spacing w:after="160" w:line="259" w:lineRule="auto"/>
        <w:ind w:left="709"/>
        <w:jc w:val="both"/>
        <w:rPr>
          <w:rFonts w:ascii="Arial" w:hAnsi="Arial" w:cs="Arial"/>
          <w:b/>
          <w:color w:val="FF0000"/>
        </w:rPr>
      </w:pPr>
      <w:r w:rsidRPr="00527EEB">
        <w:rPr>
          <w:rFonts w:ascii="Arial" w:hAnsi="Arial" w:cs="Arial"/>
          <w:b/>
        </w:rPr>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EF6259" w:rsidRPr="00617DED" w:rsidRDefault="00EF6259" w:rsidP="00EF6259">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EF6259" w:rsidRPr="00617DED" w:rsidRDefault="00EF6259" w:rsidP="00EF6259">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EF6259" w:rsidRPr="00617DED" w:rsidRDefault="00EF6259" w:rsidP="00EF6259">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w:t>
      </w:r>
      <w:r w:rsidR="00706414" w:rsidRPr="00617DED">
        <w:rPr>
          <w:rFonts w:ascii="Arial" w:hAnsi="Arial" w:cs="Arial"/>
        </w:rPr>
        <w:t>249</w:t>
      </w:r>
      <w:r w:rsidRPr="00617DED">
        <w:rPr>
          <w:rFonts w:ascii="Arial" w:hAnsi="Arial" w:cs="Arial"/>
        </w:rPr>
        <w:t xml:space="preserve"> de 201</w:t>
      </w:r>
      <w:r w:rsidR="00706414" w:rsidRPr="00617DED">
        <w:rPr>
          <w:rFonts w:ascii="Arial" w:hAnsi="Arial" w:cs="Arial"/>
        </w:rPr>
        <w:t>9</w:t>
      </w:r>
      <w:r w:rsidRPr="00617DED">
        <w:rPr>
          <w:rFonts w:ascii="Arial" w:hAnsi="Arial" w:cs="Arial"/>
        </w:rPr>
        <w:t xml:space="preserve"> </w:t>
      </w:r>
    </w:p>
    <w:p w:rsidR="00917B83" w:rsidRPr="00617DED" w:rsidRDefault="00EF6259" w:rsidP="00EF6259">
      <w:pPr>
        <w:spacing w:after="160" w:line="240" w:lineRule="auto"/>
        <w:ind w:firstLine="708"/>
        <w:jc w:val="both"/>
        <w:rPr>
          <w:rFonts w:ascii="Arial" w:hAnsi="Arial" w:cs="Arial"/>
          <w:b/>
        </w:rPr>
      </w:pPr>
      <w:r w:rsidRPr="00617DED">
        <w:rPr>
          <w:rFonts w:ascii="Arial" w:hAnsi="Arial" w:cs="Arial"/>
          <w:b/>
        </w:rPr>
        <w:t xml:space="preserve">Ultimo anuncio: </w:t>
      </w:r>
      <w:r w:rsidRPr="00617DED">
        <w:rPr>
          <w:rFonts w:ascii="Arial" w:hAnsi="Arial" w:cs="Arial"/>
        </w:rPr>
        <w:t>abril 24 de 2019</w:t>
      </w: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D8471A">
        <w:rPr>
          <w:rFonts w:ascii="Arial" w:eastAsia="Times New Roman" w:hAnsi="Arial" w:cs="Arial"/>
          <w:lang w:eastAsia="es-ES"/>
          <w14:shadow w14:blurRad="50800" w14:dist="38100" w14:dir="2700000" w14:sx="100000" w14:sy="100000" w14:kx="0" w14:ky="0" w14:algn="tl">
            <w14:srgbClr w14:val="000000">
              <w14:alpha w14:val="60000"/>
            </w14:srgbClr>
          </w14:shadow>
        </w:rPr>
        <w:t>V</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6708FD"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E05E60"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594E32" w:rsidRDefault="00594E32"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47" w:rsidRDefault="00AD4D47" w:rsidP="00056216">
      <w:pPr>
        <w:spacing w:after="0" w:line="240" w:lineRule="auto"/>
      </w:pPr>
      <w:r>
        <w:separator/>
      </w:r>
    </w:p>
  </w:endnote>
  <w:endnote w:type="continuationSeparator" w:id="0">
    <w:p w:rsidR="00AD4D47" w:rsidRDefault="00AD4D4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D4D4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D4D4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47" w:rsidRDefault="00AD4D47" w:rsidP="00056216">
      <w:pPr>
        <w:spacing w:after="0" w:line="240" w:lineRule="auto"/>
      </w:pPr>
      <w:r>
        <w:separator/>
      </w:r>
    </w:p>
  </w:footnote>
  <w:footnote w:type="continuationSeparator" w:id="0">
    <w:p w:rsidR="00AD4D47" w:rsidRDefault="00AD4D4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371C90" w:rsidRPr="00371C90">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371C90" w:rsidRPr="00371C90">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1C90"/>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4D47"/>
    <w:rsid w:val="00AD7EA7"/>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335A-A6E9-417B-B82E-752FBC9E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2019-04-23T19:31:00Z</cp:lastPrinted>
  <dcterms:created xsi:type="dcterms:W3CDTF">2019-05-02T16:28:00Z</dcterms:created>
  <dcterms:modified xsi:type="dcterms:W3CDTF">2019-05-02T16:28:00Z</dcterms:modified>
</cp:coreProperties>
</file>