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A061A">
        <w:rPr>
          <w:rFonts w:ascii="Arial" w:eastAsia="Times New Roman" w:hAnsi="Arial" w:cs="Arial"/>
          <w:lang w:val="es-ES" w:eastAsia="es-ES"/>
        </w:rPr>
        <w:t>abril</w:t>
      </w:r>
      <w:r w:rsidR="00D10976">
        <w:rPr>
          <w:rFonts w:ascii="Arial" w:eastAsia="Times New Roman" w:hAnsi="Arial" w:cs="Arial"/>
          <w:lang w:val="es-ES" w:eastAsia="es-ES"/>
        </w:rPr>
        <w:t xml:space="preserve"> </w:t>
      </w:r>
      <w:r w:rsidR="001A061A">
        <w:rPr>
          <w:rFonts w:ascii="Arial" w:eastAsia="Times New Roman" w:hAnsi="Arial" w:cs="Arial"/>
          <w:lang w:val="es-ES" w:eastAsia="es-ES"/>
        </w:rPr>
        <w:t>02</w:t>
      </w:r>
      <w:r w:rsidR="00BA3A9A">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1A061A">
        <w:rPr>
          <w:rFonts w:ascii="Arial" w:eastAsia="Times New Roman" w:hAnsi="Arial" w:cs="Arial"/>
          <w:lang w:val="es-ES" w:eastAsia="es-ES"/>
        </w:rPr>
        <w:t>09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BA6905" w:rsidRDefault="00BA690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E46B4F" w:rsidRDefault="00E46B4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CA360A" w:rsidRDefault="00CA360A"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045 de 2018 Cámara </w:t>
      </w:r>
      <w:r w:rsidRPr="006C5044">
        <w:rPr>
          <w:rFonts w:ascii="Arial" w:hAnsi="Arial" w:cs="Arial"/>
        </w:rPr>
        <w:t>“Por medio del cual se establece el subsidio económico al adulto mayor y se dictan otras disposiciones”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H.R. OSCAR SANCHEZ </w:t>
      </w:r>
      <w:r w:rsidRPr="00245016">
        <w:rPr>
          <w:rFonts w:ascii="Arial" w:hAnsi="Arial" w:cs="Arial"/>
          <w:b/>
        </w:rPr>
        <w:t xml:space="preserve">LEON.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JAIRO HUMBERTO CRISTO CORREA (Coordinador Ponente), JUAN CARLOS REINALES AGUDELO, JOSE LUIS CORREA LOPEZ. Designados el 15 de agosto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973 de 2018</w:t>
      </w:r>
      <w:r w:rsidRPr="00245016">
        <w:rPr>
          <w:rFonts w:ascii="Arial" w:hAnsi="Arial" w:cs="Arial"/>
        </w:rPr>
        <w:tab/>
      </w:r>
      <w:r w:rsidRPr="00245016">
        <w:rPr>
          <w:rFonts w:ascii="Arial" w:hAnsi="Arial" w:cs="Arial"/>
        </w:rPr>
        <w:tab/>
      </w:r>
    </w:p>
    <w:p w:rsidR="00F61A34" w:rsidRPr="00245016" w:rsidRDefault="00F61A34" w:rsidP="00F61A34">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145 de 2018 Cámara </w:t>
      </w:r>
      <w:r w:rsidRPr="006C5044">
        <w:rPr>
          <w:rFonts w:ascii="Arial" w:hAnsi="Arial" w:cs="Arial"/>
        </w:rPr>
        <w:t>“Por medio de la cual se amplían los derechos de los directivos y dignatarios de los organismos de acción comunal”</w:t>
      </w:r>
    </w:p>
    <w:p w:rsidR="00F61A34" w:rsidRPr="006C5044"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 RR. EDWARD DAVID RODRIGUEZ RODRIGUEZ, JORGE ELIECER TAMAYO MARULANDA, JOSE JAIME USCATEGUI PASTRANA, JOHN JAIRO CARDENAS MORAN.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11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714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04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CARLOS EDUARDO ACOSTA LOZANO (Coordinador Ponente), FABER ALBERTO MUÑOZ CERON. Designados el 10 de octubre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1096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 xml:space="preserve">Ultimo anuncio: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245016" w:rsidRDefault="00F61A34" w:rsidP="00F61A34">
      <w:pPr>
        <w:spacing w:after="0" w:line="240" w:lineRule="auto"/>
        <w:ind w:left="709"/>
        <w:contextualSpacing/>
        <w:rPr>
          <w:rFonts w:ascii="Arial" w:hAnsi="Arial" w:cs="Arial"/>
          <w:b/>
        </w:rPr>
      </w:pPr>
    </w:p>
    <w:p w:rsidR="00F61A34" w:rsidRPr="00245016"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116 de 2018 Cámara </w:t>
      </w:r>
      <w:r w:rsidRPr="006C5044">
        <w:rPr>
          <w:rFonts w:ascii="Arial" w:hAnsi="Arial" w:cs="Arial"/>
        </w:rPr>
        <w:t xml:space="preserve">“Por medio del cual se modifica el Código Sustantivo de Trabajo y establece </w:t>
      </w:r>
      <w:r w:rsidRPr="00245016">
        <w:rPr>
          <w:rFonts w:ascii="Arial" w:hAnsi="Arial" w:cs="Arial"/>
        </w:rPr>
        <w:t>la licencia matrimonial”</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HH.RR.  SILVIO JOSE CARASQUILLA TORRES, HARRY G. GONZALEZ GARCIA, JHON JAIRO ROLDAN AVENDAÑO, OSCAR HERNAN SANCHEZ LEON, JULIAN PEINADO RAMIREZ, ALEJANDRO A. VEGA PEREZ, JEZMI LIZETH BARAZA ARRAUT, ALVARO HENRY MONEDERO RIVERA, ELIZABETH JAY-PANG DIAZ, HENRY FERNANDO CORREAL HERRERA, VICTOR MANUEL ORTIZ JOYA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28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679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septiembre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HENRY FERNANDO CORREAL HERRERA (Coordinador Ponente), JORGE ALBERTO GOMEZ GALLEGO, OMAR DE JESUS RESTREPO CORREA. Designados el 20 de septiembre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1096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Ultimo anuncio:</w:t>
      </w:r>
      <w:r w:rsidRPr="007F32F0">
        <w:rPr>
          <w:rFonts w:ascii="Arial" w:hAnsi="Arial" w:cs="Arial"/>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245016" w:rsidRDefault="00F61A34" w:rsidP="00F61A34">
      <w:pPr>
        <w:spacing w:after="0" w:line="240" w:lineRule="auto"/>
        <w:ind w:left="709"/>
        <w:contextualSpacing/>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249 de 2018 Cámara </w:t>
      </w:r>
      <w:r w:rsidRPr="006C5044">
        <w:rPr>
          <w:rFonts w:ascii="Arial" w:hAnsi="Arial" w:cs="Arial"/>
        </w:rPr>
        <w:t>“Por medio del cual se establecen medidas para mejorar la inserción laboral de los jóvenes y se dictan otras disposiciones”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HH.RR. ENRIQUE CABRALES BAQUERO, JENNIFER KRISTIN ARIAS FALLA, WADITH ALBERTO MANZUR </w:t>
      </w:r>
      <w:r w:rsidRPr="00245016">
        <w:rPr>
          <w:rFonts w:ascii="Arial" w:hAnsi="Arial" w:cs="Arial"/>
          <w:b/>
        </w:rPr>
        <w:t xml:space="preserve">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noviembre 07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978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noviembre 16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CARLOS EDUARDO ACOSTA LOZANO (Coordinador Ponente), JHON ARLEY MURILLO BENTEZ.  Designados el 20 de noviembre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1159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245016" w:rsidRDefault="00F61A34" w:rsidP="00F61A34">
      <w:pPr>
        <w:spacing w:after="0" w:line="240" w:lineRule="auto"/>
        <w:ind w:left="709"/>
        <w:contextualSpacing/>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096 de 2018 Cámara </w:t>
      </w:r>
      <w:r w:rsidRPr="006C5044">
        <w:rPr>
          <w:rFonts w:ascii="Arial" w:hAnsi="Arial" w:cs="Arial"/>
        </w:rPr>
        <w:t>“Por medio del cual se dictan normas tendientes a facilitar el acceso a la vivienda y otras disposiciones”</w:t>
      </w:r>
    </w:p>
    <w:p w:rsidR="00F61A34" w:rsidRPr="006C5044"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HH.RR. BUENAVENTURA LEON LEON, CIRO ANTONIO RODRIGUEZ PINZON, ALFREDO APE CUELLO BAUTE.      </w:t>
      </w:r>
    </w:p>
    <w:p w:rsidR="00F61A34" w:rsidRPr="006C5044" w:rsidRDefault="00F61A34" w:rsidP="00F61A34">
      <w:pPr>
        <w:spacing w:after="160" w:line="240" w:lineRule="auto"/>
        <w:ind w:left="709"/>
        <w:contextualSpacing/>
        <w:jc w:val="both"/>
        <w:rPr>
          <w:rFonts w:ascii="Arial" w:hAnsi="Arial" w:cs="Arial"/>
        </w:rPr>
      </w:pPr>
      <w:r w:rsidRPr="006C5044">
        <w:rPr>
          <w:rFonts w:ascii="Arial" w:hAnsi="Arial" w:cs="Arial"/>
          <w:b/>
        </w:rPr>
        <w:t xml:space="preserve">Radicado: </w:t>
      </w:r>
      <w:r w:rsidRPr="006C5044">
        <w:rPr>
          <w:rFonts w:ascii="Arial" w:hAnsi="Arial" w:cs="Arial"/>
        </w:rPr>
        <w:t xml:space="preserve">agosto 16 de 2018     </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Publicación Proyecto </w:t>
      </w:r>
      <w:r w:rsidRPr="00245016">
        <w:rPr>
          <w:rFonts w:ascii="Arial" w:hAnsi="Arial" w:cs="Arial"/>
          <w:b/>
        </w:rPr>
        <w:t xml:space="preserve">de Ley: Gaceta 673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30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MARIA CRISTINA SOTO DE GOMEZ (Coordinador Ponente), GUSTAVO HERNAN PUENTES DIAZ. Designados el 12 de septiembre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lastRenderedPageBreak/>
        <w:t>Ponencia Primer Debate:</w:t>
      </w:r>
      <w:r w:rsidRPr="00245016">
        <w:rPr>
          <w:rFonts w:ascii="Arial" w:hAnsi="Arial" w:cs="Arial"/>
          <w:b/>
        </w:rPr>
        <w:tab/>
      </w:r>
      <w:r w:rsidRPr="00245016">
        <w:rPr>
          <w:rFonts w:ascii="Arial" w:hAnsi="Arial" w:cs="Arial"/>
        </w:rPr>
        <w:t xml:space="preserve">Gaceta No. 35 de 2019 </w:t>
      </w:r>
    </w:p>
    <w:p w:rsidR="00F61A34" w:rsidRPr="00245016"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245016"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180 de 2018 Cámara </w:t>
      </w:r>
      <w:r w:rsidRPr="006C5044">
        <w:rPr>
          <w:rFonts w:ascii="Arial" w:hAnsi="Arial" w:cs="Arial"/>
        </w:rPr>
        <w:t xml:space="preserve">“Por medio del cual se fortalece la reglamentación para la entrega de los recursos en la modalidad de subsidio económico directo a los beneficiarios </w:t>
      </w:r>
      <w:r w:rsidRPr="00245016">
        <w:rPr>
          <w:rFonts w:ascii="Arial" w:hAnsi="Arial" w:cs="Arial"/>
        </w:rPr>
        <w:t>de la subcuenta de subsistencia del Fondo de Solidaridad Pensional en los términos establecidos en la Ley 100 de 1993, Ley 797 de 2003, el decreto Nacional 1833 de 2016  y demás normas que modifiquen, complementen, o adicionen o sustituyan el programa de solidaridad al adulto mayor a través del programa Colombia Mayor o el que haga sus veces”</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H.R. ALEJANDRO CARLOS CHACON CAMARGO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26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766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05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JUAN CARLOS REINALES AGUDELO (Coordinador Ponente), OMAR DE JESUS RESTREPO CORREA.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1158 de 2018 </w:t>
      </w:r>
    </w:p>
    <w:p w:rsidR="00F61A34" w:rsidRPr="00245016"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156 de 2018 Cámara </w:t>
      </w:r>
      <w:r w:rsidRPr="006C5044">
        <w:rPr>
          <w:rFonts w:ascii="Arial" w:hAnsi="Arial" w:cs="Arial"/>
        </w:rPr>
        <w:t>“Por la cual se garantiza la estabilidad laboral reforzada de los miembros de la fuerza pública con disminución de la capacidad psicofísica y se dictan otras disposiciones”</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w:t>
      </w:r>
      <w:r w:rsidRPr="009570A9">
        <w:rPr>
          <w:rFonts w:ascii="Arial" w:hAnsi="Arial" w:cs="Arial"/>
          <w:b/>
        </w:rPr>
        <w:t xml:space="preserve">H.S. PAOLA ANDREA HOLGUIN MORENO y el H.R. JUAN FERNANDO ESPINAL RAMIREZ. </w:t>
      </w:r>
      <w:r w:rsidRPr="00245016">
        <w:rPr>
          <w:rFonts w:ascii="Arial" w:hAnsi="Arial" w:cs="Arial"/>
          <w:b/>
        </w:rPr>
        <w:t xml:space="preserve">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w:t>
      </w:r>
      <w:r>
        <w:rPr>
          <w:rFonts w:ascii="Arial" w:hAnsi="Arial" w:cs="Arial"/>
        </w:rPr>
        <w:t>12</w:t>
      </w:r>
      <w:r w:rsidRPr="00245016">
        <w:rPr>
          <w:rFonts w:ascii="Arial" w:hAnsi="Arial" w:cs="Arial"/>
        </w:rPr>
        <w:t xml:space="preserve">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Publicación Proyecto de Ley: Gaceta 7</w:t>
      </w:r>
      <w:r>
        <w:rPr>
          <w:rFonts w:ascii="Arial" w:hAnsi="Arial" w:cs="Arial"/>
          <w:b/>
        </w:rPr>
        <w:t>32</w:t>
      </w:r>
      <w:r w:rsidRPr="00245016">
        <w:rPr>
          <w:rFonts w:ascii="Arial" w:hAnsi="Arial" w:cs="Arial"/>
          <w:b/>
        </w:rPr>
        <w:t xml:space="preserve">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w:t>
      </w:r>
      <w:r>
        <w:rPr>
          <w:rFonts w:ascii="Arial" w:hAnsi="Arial" w:cs="Arial"/>
        </w:rPr>
        <w:t>4</w:t>
      </w:r>
      <w:r w:rsidRPr="00245016">
        <w:rPr>
          <w:rFonts w:ascii="Arial" w:hAnsi="Arial" w:cs="Arial"/>
        </w:rPr>
        <w:t xml:space="preserve">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A82D8B">
        <w:rPr>
          <w:rFonts w:ascii="Arial" w:hAnsi="Arial" w:cs="Arial"/>
        </w:rPr>
        <w:t>JAIRO HUMBERTO CRISTO CORREA (Coordinador Ponente), FABIAN DIAZ PLATA.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w:t>
      </w:r>
      <w:r>
        <w:rPr>
          <w:rFonts w:ascii="Arial" w:hAnsi="Arial" w:cs="Arial"/>
        </w:rPr>
        <w:t>081</w:t>
      </w:r>
      <w:r w:rsidRPr="00245016">
        <w:rPr>
          <w:rFonts w:ascii="Arial" w:hAnsi="Arial" w:cs="Arial"/>
        </w:rPr>
        <w:t xml:space="preserve"> de 2019 </w:t>
      </w:r>
    </w:p>
    <w:p w:rsidR="00F61A34"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178 de 2018 Cámara </w:t>
      </w:r>
      <w:r w:rsidRPr="006C5044">
        <w:rPr>
          <w:rFonts w:ascii="Arial" w:hAnsi="Arial" w:cs="Arial"/>
        </w:rPr>
        <w:t>“</w:t>
      </w:r>
      <w:r w:rsidRPr="006C5044">
        <w:rPr>
          <w:rFonts w:ascii="Arial" w:eastAsia="Arial" w:hAnsi="Arial" w:cs="Arial"/>
        </w:rPr>
        <w:t>Por la cual se modifica la ley 711 de 2001 y se dictan otras disposiciones</w:t>
      </w:r>
      <w:r w:rsidRPr="006C5044">
        <w:rPr>
          <w:rFonts w:ascii="Arial" w:hAnsi="Arial" w:cs="Arial"/>
        </w:rPr>
        <w:t>”</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25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767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05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JAIRO GIOVANY CRISTANCHO TARACHE (Coordinador Ponente), ANGELA PATRICIA SACHEZ LEAL.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w:t>
      </w:r>
      <w:r>
        <w:rPr>
          <w:rFonts w:ascii="Arial" w:hAnsi="Arial" w:cs="Arial"/>
        </w:rPr>
        <w:t>0</w:t>
      </w:r>
      <w:r w:rsidRPr="00245016">
        <w:rPr>
          <w:rFonts w:ascii="Arial" w:hAnsi="Arial" w:cs="Arial"/>
        </w:rPr>
        <w:t xml:space="preserve">34 de 2019 </w:t>
      </w:r>
    </w:p>
    <w:p w:rsidR="00DA7EDE" w:rsidRDefault="00F61A34" w:rsidP="00F61A34">
      <w:pPr>
        <w:spacing w:after="0" w:line="240" w:lineRule="auto"/>
        <w:ind w:left="709"/>
        <w:contextualSpacing/>
        <w:rPr>
          <w:rFonts w:ascii="Arial" w:hAnsi="Arial" w:cs="Arial"/>
        </w:rPr>
      </w:pPr>
      <w:r w:rsidRPr="00245016">
        <w:rPr>
          <w:rFonts w:ascii="Arial" w:hAnsi="Arial" w:cs="Arial"/>
          <w:b/>
        </w:rPr>
        <w:lastRenderedPageBreak/>
        <w:t>Ultimo anuncio:</w:t>
      </w:r>
      <w:r>
        <w:rPr>
          <w:rFonts w:ascii="Arial" w:hAnsi="Arial" w:cs="Arial"/>
          <w:b/>
        </w:rPr>
        <w:t xml:space="preserve"> </w:t>
      </w:r>
      <w:r>
        <w:rPr>
          <w:rFonts w:ascii="Arial" w:hAnsi="Arial" w:cs="Arial"/>
        </w:rPr>
        <w:t xml:space="preserve">marzo </w:t>
      </w:r>
      <w:r w:rsidR="00CA4E69">
        <w:rPr>
          <w:rFonts w:ascii="Arial" w:hAnsi="Arial" w:cs="Arial"/>
        </w:rPr>
        <w:t>26</w:t>
      </w:r>
      <w:r>
        <w:rPr>
          <w:rFonts w:ascii="Arial" w:hAnsi="Arial" w:cs="Arial"/>
        </w:rPr>
        <w:t xml:space="preserve"> de 2019</w:t>
      </w:r>
    </w:p>
    <w:p w:rsidR="00F61A34" w:rsidRDefault="00F61A34" w:rsidP="00DA7EDE">
      <w:pPr>
        <w:spacing w:after="0" w:line="240" w:lineRule="auto"/>
        <w:ind w:left="709"/>
        <w:contextualSpacing/>
        <w:rPr>
          <w:rFonts w:ascii="Arial" w:hAnsi="Arial" w:cs="Arial"/>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6708FD">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E05E60"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Default="00DF7389"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EFC" w:rsidRDefault="002D1EFC" w:rsidP="00056216">
      <w:pPr>
        <w:spacing w:after="0" w:line="240" w:lineRule="auto"/>
      </w:pPr>
      <w:r>
        <w:separator/>
      </w:r>
    </w:p>
  </w:endnote>
  <w:endnote w:type="continuationSeparator" w:id="0">
    <w:p w:rsidR="002D1EFC" w:rsidRDefault="002D1EFC"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D1EFC">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D1EFC">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EFC" w:rsidRDefault="002D1EFC" w:rsidP="00056216">
      <w:pPr>
        <w:spacing w:after="0" w:line="240" w:lineRule="auto"/>
      </w:pPr>
      <w:r>
        <w:separator/>
      </w:r>
    </w:p>
  </w:footnote>
  <w:footnote w:type="continuationSeparator" w:id="0">
    <w:p w:rsidR="002D1EFC" w:rsidRDefault="002D1EFC"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5E5410" w:rsidRPr="005E5410">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5E5410" w:rsidRPr="005E5410">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3584"/>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1148"/>
    <w:rsid w:val="00122F34"/>
    <w:rsid w:val="00122F36"/>
    <w:rsid w:val="0013113E"/>
    <w:rsid w:val="00134C0D"/>
    <w:rsid w:val="0013531E"/>
    <w:rsid w:val="001353F9"/>
    <w:rsid w:val="0013589E"/>
    <w:rsid w:val="0014274A"/>
    <w:rsid w:val="00143DF6"/>
    <w:rsid w:val="00145C0D"/>
    <w:rsid w:val="00153045"/>
    <w:rsid w:val="001607A4"/>
    <w:rsid w:val="00160F28"/>
    <w:rsid w:val="00164753"/>
    <w:rsid w:val="001652BA"/>
    <w:rsid w:val="0016566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F1304"/>
    <w:rsid w:val="001F26BA"/>
    <w:rsid w:val="001F2D32"/>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E4D"/>
    <w:rsid w:val="002C5A20"/>
    <w:rsid w:val="002C767C"/>
    <w:rsid w:val="002C7C4A"/>
    <w:rsid w:val="002C7E1F"/>
    <w:rsid w:val="002D14CD"/>
    <w:rsid w:val="002D1EFC"/>
    <w:rsid w:val="002D672D"/>
    <w:rsid w:val="002E04EC"/>
    <w:rsid w:val="002E22C4"/>
    <w:rsid w:val="002E376E"/>
    <w:rsid w:val="002E42CC"/>
    <w:rsid w:val="002E7F81"/>
    <w:rsid w:val="002F1D49"/>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E4329"/>
    <w:rsid w:val="004E4F6A"/>
    <w:rsid w:val="004F1EEB"/>
    <w:rsid w:val="004F4725"/>
    <w:rsid w:val="004F5AFA"/>
    <w:rsid w:val="004F63C0"/>
    <w:rsid w:val="004F691F"/>
    <w:rsid w:val="004F7026"/>
    <w:rsid w:val="00502D3A"/>
    <w:rsid w:val="00503E34"/>
    <w:rsid w:val="005046B8"/>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5410"/>
    <w:rsid w:val="005E7082"/>
    <w:rsid w:val="005F2E6F"/>
    <w:rsid w:val="005F35D7"/>
    <w:rsid w:val="005F61E5"/>
    <w:rsid w:val="006034AE"/>
    <w:rsid w:val="00606844"/>
    <w:rsid w:val="00621253"/>
    <w:rsid w:val="00623972"/>
    <w:rsid w:val="00625067"/>
    <w:rsid w:val="006254B8"/>
    <w:rsid w:val="0062788F"/>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5955"/>
    <w:rsid w:val="0085031F"/>
    <w:rsid w:val="00850BE7"/>
    <w:rsid w:val="00851A6E"/>
    <w:rsid w:val="00855772"/>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21A4"/>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242"/>
    <w:rsid w:val="00D61740"/>
    <w:rsid w:val="00D62CD8"/>
    <w:rsid w:val="00D636F1"/>
    <w:rsid w:val="00D65790"/>
    <w:rsid w:val="00D657CE"/>
    <w:rsid w:val="00D676DD"/>
    <w:rsid w:val="00D704A8"/>
    <w:rsid w:val="00D71914"/>
    <w:rsid w:val="00D84B01"/>
    <w:rsid w:val="00D9239E"/>
    <w:rsid w:val="00D932FB"/>
    <w:rsid w:val="00D939A5"/>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7267"/>
    <w:rsid w:val="00E3738B"/>
    <w:rsid w:val="00E43359"/>
    <w:rsid w:val="00E43876"/>
    <w:rsid w:val="00E45551"/>
    <w:rsid w:val="00E462DB"/>
    <w:rsid w:val="00E46B4F"/>
    <w:rsid w:val="00E47D0A"/>
    <w:rsid w:val="00E51163"/>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6814"/>
    <w:rsid w:val="00F06B8E"/>
    <w:rsid w:val="00F10B49"/>
    <w:rsid w:val="00F14580"/>
    <w:rsid w:val="00F1585A"/>
    <w:rsid w:val="00F238B8"/>
    <w:rsid w:val="00F247B0"/>
    <w:rsid w:val="00F264D2"/>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8FB7B-0199-43B0-94D5-43EC5B5E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5859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2019-03-21T15:31:00Z</cp:lastPrinted>
  <dcterms:created xsi:type="dcterms:W3CDTF">2019-03-28T15:16:00Z</dcterms:created>
  <dcterms:modified xsi:type="dcterms:W3CDTF">2019-03-28T15:16:00Z</dcterms:modified>
</cp:coreProperties>
</file>