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34E" w:rsidRPr="00863300" w:rsidRDefault="008D034E" w:rsidP="00292D43">
      <w:pPr>
        <w:spacing w:line="360" w:lineRule="auto"/>
        <w:jc w:val="center"/>
        <w:rPr>
          <w:rFonts w:ascii="Arial" w:eastAsia="Calibri" w:hAnsi="Arial" w:cs="Arial"/>
          <w:b/>
          <w:sz w:val="24"/>
          <w:lang w:val="es-CO" w:eastAsia="en-US"/>
        </w:rPr>
      </w:pPr>
      <w:r w:rsidRPr="00863300">
        <w:rPr>
          <w:rFonts w:ascii="Arial" w:eastAsia="Calibri" w:hAnsi="Arial" w:cs="Arial"/>
          <w:b/>
          <w:sz w:val="24"/>
          <w:lang w:val="es-CO" w:eastAsia="en-US"/>
        </w:rPr>
        <w:t>PROYECTO DE LEY No.</w:t>
      </w:r>
    </w:p>
    <w:p w:rsidR="008D034E" w:rsidRPr="00863300" w:rsidRDefault="008D034E" w:rsidP="00292D43">
      <w:pPr>
        <w:spacing w:line="360" w:lineRule="auto"/>
        <w:contextualSpacing/>
        <w:jc w:val="center"/>
        <w:rPr>
          <w:rFonts w:ascii="Arial" w:eastAsia="Calibri" w:hAnsi="Arial" w:cs="Arial"/>
          <w:b/>
          <w:sz w:val="24"/>
          <w:lang w:val="es-CO" w:eastAsia="en-US"/>
        </w:rPr>
      </w:pPr>
    </w:p>
    <w:p w:rsidR="008D034E" w:rsidRPr="00863300" w:rsidRDefault="008D034E" w:rsidP="00292D43">
      <w:pPr>
        <w:spacing w:line="360" w:lineRule="auto"/>
        <w:contextualSpacing/>
        <w:jc w:val="center"/>
        <w:rPr>
          <w:rFonts w:ascii="Arial" w:eastAsia="Calibri" w:hAnsi="Arial" w:cs="Arial"/>
          <w:b/>
          <w:i/>
          <w:sz w:val="24"/>
          <w:lang w:val="es-CO" w:eastAsia="en-US"/>
        </w:rPr>
      </w:pPr>
      <w:r w:rsidRPr="00863300">
        <w:rPr>
          <w:rFonts w:ascii="Arial" w:eastAsia="Calibri" w:hAnsi="Arial" w:cs="Arial"/>
          <w:b/>
          <w:sz w:val="24"/>
          <w:lang w:val="es-CO" w:eastAsia="en-US"/>
        </w:rPr>
        <w:t>"</w:t>
      </w:r>
      <w:r w:rsidRPr="00863300">
        <w:rPr>
          <w:rFonts w:ascii="Arial" w:eastAsia="Calibri" w:hAnsi="Arial" w:cs="Arial"/>
          <w:b/>
          <w:i/>
          <w:sz w:val="24"/>
          <w:lang w:val="es-CO" w:eastAsia="en-US"/>
        </w:rPr>
        <w:t xml:space="preserve">Por medio de la cual se rinde homenaje </w:t>
      </w:r>
      <w:r w:rsidR="00863300">
        <w:rPr>
          <w:rFonts w:ascii="Arial" w:eastAsia="Calibri" w:hAnsi="Arial" w:cs="Arial"/>
          <w:b/>
          <w:i/>
          <w:sz w:val="24"/>
          <w:lang w:val="es-CO" w:eastAsia="en-US"/>
        </w:rPr>
        <w:t xml:space="preserve">a los cadetes víctimas del atentado en la </w:t>
      </w:r>
      <w:r w:rsidR="009B742F">
        <w:rPr>
          <w:rFonts w:ascii="Arial" w:eastAsia="Calibri" w:hAnsi="Arial" w:cs="Arial"/>
          <w:b/>
          <w:i/>
          <w:sz w:val="24"/>
          <w:lang w:val="es-CO" w:eastAsia="en-US"/>
        </w:rPr>
        <w:t>Escuela de Cadetes de Policía “General Francisco de Paula Santander” -ECSAN-</w:t>
      </w:r>
    </w:p>
    <w:p w:rsidR="008D034E" w:rsidRPr="00863300" w:rsidRDefault="008D034E" w:rsidP="00292D43">
      <w:pPr>
        <w:spacing w:line="360" w:lineRule="auto"/>
        <w:contextualSpacing/>
        <w:jc w:val="center"/>
        <w:rPr>
          <w:rFonts w:ascii="Arial" w:eastAsia="Calibri" w:hAnsi="Arial" w:cs="Arial"/>
          <w:sz w:val="24"/>
          <w:lang w:val="es-CO" w:eastAsia="en-US"/>
        </w:rPr>
      </w:pPr>
    </w:p>
    <w:p w:rsidR="008D034E" w:rsidRPr="00863300" w:rsidRDefault="008D034E" w:rsidP="00292D43">
      <w:pPr>
        <w:spacing w:line="360" w:lineRule="auto"/>
        <w:contextualSpacing/>
        <w:jc w:val="center"/>
        <w:rPr>
          <w:rFonts w:ascii="Arial" w:eastAsia="Calibri" w:hAnsi="Arial" w:cs="Arial"/>
          <w:b/>
          <w:sz w:val="24"/>
          <w:lang w:val="es-CO" w:eastAsia="en-US"/>
        </w:rPr>
      </w:pPr>
      <w:r w:rsidRPr="00863300">
        <w:rPr>
          <w:rFonts w:ascii="Arial" w:eastAsia="Calibri" w:hAnsi="Arial" w:cs="Arial"/>
          <w:b/>
          <w:sz w:val="24"/>
          <w:lang w:val="es-CO" w:eastAsia="en-US"/>
        </w:rPr>
        <w:t>EL CONGRESO DE COLOMBIA</w:t>
      </w:r>
    </w:p>
    <w:p w:rsidR="009B742F" w:rsidRDefault="009B742F" w:rsidP="00292D43">
      <w:pPr>
        <w:spacing w:line="360" w:lineRule="auto"/>
        <w:contextualSpacing/>
        <w:jc w:val="center"/>
        <w:rPr>
          <w:rFonts w:ascii="Arial" w:eastAsia="Calibri" w:hAnsi="Arial" w:cs="Arial"/>
          <w:b/>
          <w:sz w:val="24"/>
          <w:lang w:val="es-CO" w:eastAsia="en-US"/>
        </w:rPr>
      </w:pPr>
    </w:p>
    <w:p w:rsidR="008D034E" w:rsidRPr="00863300" w:rsidRDefault="008D034E" w:rsidP="00292D43">
      <w:pPr>
        <w:spacing w:line="360" w:lineRule="auto"/>
        <w:contextualSpacing/>
        <w:jc w:val="center"/>
        <w:rPr>
          <w:rFonts w:ascii="Arial" w:eastAsia="Calibri" w:hAnsi="Arial" w:cs="Arial"/>
          <w:b/>
          <w:sz w:val="24"/>
          <w:lang w:val="es-CO" w:eastAsia="en-US"/>
        </w:rPr>
      </w:pPr>
      <w:r w:rsidRPr="00863300">
        <w:rPr>
          <w:rFonts w:ascii="Arial" w:eastAsia="Calibri" w:hAnsi="Arial" w:cs="Arial"/>
          <w:b/>
          <w:sz w:val="24"/>
          <w:lang w:val="es-CO" w:eastAsia="en-US"/>
        </w:rPr>
        <w:t>DECRETA:</w:t>
      </w:r>
    </w:p>
    <w:p w:rsidR="009B742F" w:rsidRDefault="009B742F" w:rsidP="00292D43">
      <w:pPr>
        <w:spacing w:line="360" w:lineRule="auto"/>
        <w:contextualSpacing/>
        <w:jc w:val="center"/>
        <w:rPr>
          <w:rFonts w:ascii="Arial" w:eastAsia="Calibri" w:hAnsi="Arial" w:cs="Arial"/>
          <w:b/>
          <w:sz w:val="24"/>
          <w:lang w:val="es-CO" w:eastAsia="en-US"/>
        </w:rPr>
      </w:pPr>
    </w:p>
    <w:p w:rsidR="008D034E" w:rsidRPr="00863300" w:rsidRDefault="008D034E" w:rsidP="00292D43">
      <w:pPr>
        <w:spacing w:line="360" w:lineRule="auto"/>
        <w:contextualSpacing/>
        <w:jc w:val="center"/>
        <w:rPr>
          <w:rFonts w:ascii="Arial" w:eastAsia="Calibri" w:hAnsi="Arial" w:cs="Arial"/>
          <w:b/>
          <w:sz w:val="24"/>
          <w:lang w:val="es-CO" w:eastAsia="en-US"/>
        </w:rPr>
      </w:pPr>
      <w:r w:rsidRPr="00863300">
        <w:rPr>
          <w:rFonts w:ascii="Arial" w:eastAsia="Calibri" w:hAnsi="Arial" w:cs="Arial"/>
          <w:b/>
          <w:sz w:val="24"/>
          <w:lang w:val="es-CO" w:eastAsia="en-US"/>
        </w:rPr>
        <w:t>TÍTULO I.</w:t>
      </w:r>
    </w:p>
    <w:p w:rsidR="009B742F" w:rsidRDefault="009B742F" w:rsidP="00292D43">
      <w:pPr>
        <w:spacing w:line="360" w:lineRule="auto"/>
        <w:contextualSpacing/>
        <w:jc w:val="center"/>
        <w:rPr>
          <w:rFonts w:ascii="Arial" w:eastAsia="Calibri" w:hAnsi="Arial" w:cs="Arial"/>
          <w:b/>
          <w:sz w:val="24"/>
          <w:lang w:val="es-CO" w:eastAsia="en-US"/>
        </w:rPr>
      </w:pPr>
    </w:p>
    <w:p w:rsidR="008D034E" w:rsidRPr="00863300" w:rsidRDefault="008D034E" w:rsidP="00292D43">
      <w:pPr>
        <w:spacing w:line="360" w:lineRule="auto"/>
        <w:contextualSpacing/>
        <w:jc w:val="center"/>
        <w:rPr>
          <w:rFonts w:ascii="Arial" w:eastAsia="Calibri" w:hAnsi="Arial" w:cs="Arial"/>
          <w:b/>
          <w:sz w:val="24"/>
          <w:lang w:val="es-CO" w:eastAsia="en-US"/>
        </w:rPr>
      </w:pPr>
      <w:r w:rsidRPr="00863300">
        <w:rPr>
          <w:rFonts w:ascii="Arial" w:eastAsia="Calibri" w:hAnsi="Arial" w:cs="Arial"/>
          <w:b/>
          <w:sz w:val="24"/>
          <w:lang w:val="es-CO" w:eastAsia="en-US"/>
        </w:rPr>
        <w:t>CONSIDERACIONES GENERALES</w:t>
      </w:r>
    </w:p>
    <w:p w:rsidR="008D034E" w:rsidRPr="00863300" w:rsidRDefault="008D034E" w:rsidP="00292D43">
      <w:pPr>
        <w:pStyle w:val="Default"/>
        <w:spacing w:line="360" w:lineRule="auto"/>
        <w:jc w:val="both"/>
        <w:rPr>
          <w:rFonts w:ascii="Arial" w:eastAsia="Times New Roman" w:hAnsi="Arial" w:cs="Arial"/>
          <w:b/>
          <w:color w:val="1F497D"/>
          <w:lang w:val="es-MX" w:eastAsia="es-ES"/>
        </w:rPr>
      </w:pPr>
    </w:p>
    <w:p w:rsidR="00D5774D" w:rsidRDefault="00D5774D" w:rsidP="00292D43">
      <w:pPr>
        <w:spacing w:line="360" w:lineRule="auto"/>
        <w:contextualSpacing/>
        <w:jc w:val="both"/>
        <w:rPr>
          <w:rFonts w:ascii="Arial" w:hAnsi="Arial" w:cs="Arial"/>
          <w:b/>
          <w:sz w:val="24"/>
        </w:rPr>
      </w:pPr>
    </w:p>
    <w:p w:rsidR="002D0E08" w:rsidRDefault="008D034E" w:rsidP="00292D43">
      <w:pPr>
        <w:spacing w:line="360" w:lineRule="auto"/>
        <w:contextualSpacing/>
        <w:jc w:val="both"/>
        <w:rPr>
          <w:rFonts w:ascii="Arial" w:hAnsi="Arial" w:cs="Arial"/>
          <w:b/>
          <w:sz w:val="24"/>
        </w:rPr>
      </w:pPr>
      <w:r w:rsidRPr="00863300">
        <w:rPr>
          <w:rFonts w:ascii="Arial" w:hAnsi="Arial" w:cs="Arial"/>
          <w:b/>
          <w:sz w:val="24"/>
        </w:rPr>
        <w:t xml:space="preserve">ARTÍCULO 1. </w:t>
      </w:r>
    </w:p>
    <w:p w:rsidR="008D034E" w:rsidRPr="00863300" w:rsidRDefault="008D034E" w:rsidP="00292D43">
      <w:pPr>
        <w:spacing w:line="360" w:lineRule="auto"/>
        <w:contextualSpacing/>
        <w:jc w:val="both"/>
        <w:rPr>
          <w:rFonts w:ascii="Arial" w:hAnsi="Arial" w:cs="Arial"/>
          <w:iCs/>
          <w:sz w:val="24"/>
        </w:rPr>
      </w:pPr>
      <w:r w:rsidRPr="00863300">
        <w:rPr>
          <w:rFonts w:ascii="Arial" w:hAnsi="Arial" w:cs="Arial"/>
          <w:sz w:val="24"/>
        </w:rPr>
        <w:t xml:space="preserve">La presente Ley tiene por objeto rendir homenaje </w:t>
      </w:r>
      <w:r w:rsidR="00BF6955">
        <w:rPr>
          <w:rFonts w:ascii="Arial" w:hAnsi="Arial" w:cs="Arial"/>
          <w:sz w:val="24"/>
        </w:rPr>
        <w:t xml:space="preserve">a los cadetes víctimas del atentado en la </w:t>
      </w:r>
      <w:r w:rsidR="009B742F">
        <w:rPr>
          <w:rFonts w:ascii="Arial" w:hAnsi="Arial" w:cs="Arial"/>
          <w:sz w:val="24"/>
        </w:rPr>
        <w:t xml:space="preserve">Escuela de Cadetes de Policía “General Francisco de Paula Santander” </w:t>
      </w:r>
      <w:r w:rsidR="000D3A6E">
        <w:rPr>
          <w:rFonts w:ascii="Arial" w:hAnsi="Arial" w:cs="Arial"/>
          <w:sz w:val="24"/>
        </w:rPr>
        <w:t>-</w:t>
      </w:r>
      <w:r w:rsidR="009B742F">
        <w:rPr>
          <w:rFonts w:ascii="Arial" w:hAnsi="Arial" w:cs="Arial"/>
          <w:sz w:val="24"/>
        </w:rPr>
        <w:t xml:space="preserve"> ECSAN</w:t>
      </w:r>
      <w:r w:rsidR="000D3A6E">
        <w:rPr>
          <w:rFonts w:ascii="Arial" w:hAnsi="Arial" w:cs="Arial"/>
          <w:sz w:val="24"/>
        </w:rPr>
        <w:t>-</w:t>
      </w:r>
      <w:r w:rsidR="00BF6955">
        <w:rPr>
          <w:rFonts w:ascii="Arial" w:hAnsi="Arial" w:cs="Arial"/>
          <w:sz w:val="24"/>
        </w:rPr>
        <w:t xml:space="preserve"> </w:t>
      </w:r>
    </w:p>
    <w:p w:rsidR="001B2509" w:rsidRDefault="001B2509" w:rsidP="00292D43">
      <w:pPr>
        <w:spacing w:line="360" w:lineRule="auto"/>
        <w:jc w:val="both"/>
        <w:rPr>
          <w:rFonts w:ascii="Arial" w:hAnsi="Arial" w:cs="Arial"/>
          <w:sz w:val="24"/>
        </w:rPr>
      </w:pPr>
    </w:p>
    <w:p w:rsidR="00BF6955" w:rsidRPr="00D5774D" w:rsidRDefault="00D5774D" w:rsidP="00292D43">
      <w:pPr>
        <w:spacing w:line="360" w:lineRule="auto"/>
        <w:jc w:val="both"/>
        <w:rPr>
          <w:rFonts w:ascii="Arial" w:hAnsi="Arial" w:cs="Arial"/>
          <w:b/>
          <w:sz w:val="24"/>
        </w:rPr>
      </w:pPr>
      <w:r w:rsidRPr="00D5774D">
        <w:rPr>
          <w:rFonts w:ascii="Arial" w:hAnsi="Arial" w:cs="Arial"/>
          <w:b/>
          <w:sz w:val="24"/>
        </w:rPr>
        <w:t>ARTÍCULO 2</w:t>
      </w:r>
      <w:r>
        <w:rPr>
          <w:rFonts w:ascii="Arial" w:hAnsi="Arial" w:cs="Arial"/>
          <w:b/>
          <w:sz w:val="24"/>
        </w:rPr>
        <w:t xml:space="preserve">.  </w:t>
      </w:r>
    </w:p>
    <w:p w:rsidR="00BF6955" w:rsidRDefault="00D5774D" w:rsidP="00292D43">
      <w:pPr>
        <w:spacing w:line="360" w:lineRule="auto"/>
        <w:jc w:val="both"/>
        <w:rPr>
          <w:rFonts w:ascii="Arial" w:hAnsi="Arial" w:cs="Arial"/>
          <w:sz w:val="24"/>
        </w:rPr>
      </w:pPr>
      <w:r w:rsidRPr="00BF6955">
        <w:rPr>
          <w:rFonts w:ascii="Arial" w:hAnsi="Arial" w:cs="Arial"/>
          <w:sz w:val="24"/>
        </w:rPr>
        <w:t>Autorí</w:t>
      </w:r>
      <w:r>
        <w:rPr>
          <w:rFonts w:ascii="Arial" w:hAnsi="Arial" w:cs="Arial"/>
          <w:sz w:val="24"/>
        </w:rPr>
        <w:t>ce</w:t>
      </w:r>
      <w:r w:rsidRPr="00BF6955">
        <w:rPr>
          <w:rFonts w:ascii="Arial" w:hAnsi="Arial" w:cs="Arial"/>
          <w:sz w:val="24"/>
        </w:rPr>
        <w:t>se</w:t>
      </w:r>
      <w:r w:rsidR="00BF6955" w:rsidRPr="00BF6955">
        <w:rPr>
          <w:rFonts w:ascii="Arial" w:hAnsi="Arial" w:cs="Arial"/>
          <w:sz w:val="24"/>
        </w:rPr>
        <w:t xml:space="preserve"> al Ministerio de la Defensa Nacional, para erigir un </w:t>
      </w:r>
      <w:r w:rsidR="00BF6955">
        <w:rPr>
          <w:rFonts w:ascii="Arial" w:hAnsi="Arial" w:cs="Arial"/>
          <w:sz w:val="24"/>
        </w:rPr>
        <w:t xml:space="preserve">monumento en el que vayan inscritos los nombres de los cadetes que perdieron la vida en la </w:t>
      </w:r>
      <w:r w:rsidR="009B742F">
        <w:rPr>
          <w:rFonts w:ascii="Arial" w:hAnsi="Arial" w:cs="Arial"/>
          <w:sz w:val="24"/>
        </w:rPr>
        <w:t xml:space="preserve">Escuela de Cadetes de Policía “General Francisco de Paula Santander” </w:t>
      </w:r>
      <w:r w:rsidR="000D3A6E">
        <w:rPr>
          <w:rFonts w:ascii="Arial" w:hAnsi="Arial" w:cs="Arial"/>
          <w:sz w:val="24"/>
        </w:rPr>
        <w:t>–</w:t>
      </w:r>
      <w:r w:rsidR="009B742F">
        <w:rPr>
          <w:rFonts w:ascii="Arial" w:hAnsi="Arial" w:cs="Arial"/>
          <w:sz w:val="24"/>
        </w:rPr>
        <w:t xml:space="preserve"> ECSAN</w:t>
      </w:r>
      <w:r w:rsidR="000D3A6E">
        <w:rPr>
          <w:rFonts w:ascii="Arial" w:hAnsi="Arial" w:cs="Arial"/>
          <w:sz w:val="24"/>
        </w:rPr>
        <w:t xml:space="preserve"> </w:t>
      </w:r>
      <w:r w:rsidR="00BF6955">
        <w:rPr>
          <w:rFonts w:ascii="Arial" w:hAnsi="Arial" w:cs="Arial"/>
          <w:sz w:val="24"/>
        </w:rPr>
        <w:t>en el atentado del jueves 17 de enero de 2019</w:t>
      </w:r>
      <w:r>
        <w:rPr>
          <w:rFonts w:ascii="Arial" w:hAnsi="Arial" w:cs="Arial"/>
          <w:sz w:val="24"/>
        </w:rPr>
        <w:t>.</w:t>
      </w:r>
    </w:p>
    <w:p w:rsidR="00BF6955" w:rsidRPr="00BF6955" w:rsidRDefault="00BF6955" w:rsidP="00292D43">
      <w:pPr>
        <w:spacing w:line="360" w:lineRule="auto"/>
        <w:jc w:val="both"/>
        <w:rPr>
          <w:rFonts w:ascii="Arial" w:hAnsi="Arial" w:cs="Arial"/>
          <w:sz w:val="24"/>
        </w:rPr>
      </w:pPr>
      <w:r w:rsidRPr="00BF6955">
        <w:rPr>
          <w:rFonts w:ascii="Arial" w:hAnsi="Arial" w:cs="Arial"/>
          <w:sz w:val="24"/>
        </w:rPr>
        <w:t xml:space="preserve">El escultor será escogido por medio de un concurso de méritos, que para tal </w:t>
      </w:r>
      <w:r w:rsidR="00D5774D">
        <w:rPr>
          <w:rFonts w:ascii="Arial" w:hAnsi="Arial" w:cs="Arial"/>
          <w:sz w:val="24"/>
        </w:rPr>
        <w:t>efecto adelantará el Ministerio de Defensa Nacional.</w:t>
      </w:r>
    </w:p>
    <w:p w:rsidR="00BF6955" w:rsidRDefault="00BF6955" w:rsidP="00292D43">
      <w:pPr>
        <w:spacing w:line="360" w:lineRule="auto"/>
        <w:jc w:val="both"/>
        <w:rPr>
          <w:rFonts w:ascii="Arial" w:hAnsi="Arial" w:cs="Arial"/>
          <w:sz w:val="24"/>
        </w:rPr>
      </w:pPr>
    </w:p>
    <w:p w:rsidR="00BF6955" w:rsidRPr="00D5774D" w:rsidRDefault="00D5774D" w:rsidP="00292D43">
      <w:pPr>
        <w:spacing w:line="360" w:lineRule="auto"/>
        <w:jc w:val="both"/>
        <w:rPr>
          <w:rFonts w:ascii="Arial" w:hAnsi="Arial" w:cs="Arial"/>
          <w:b/>
          <w:sz w:val="24"/>
        </w:rPr>
      </w:pPr>
      <w:r>
        <w:rPr>
          <w:rFonts w:ascii="Arial" w:hAnsi="Arial" w:cs="Arial"/>
          <w:b/>
          <w:sz w:val="24"/>
        </w:rPr>
        <w:t>ARTÍCULO 3</w:t>
      </w:r>
    </w:p>
    <w:p w:rsidR="00BF6955" w:rsidRPr="00BF6955" w:rsidRDefault="00BF6955" w:rsidP="00292D43">
      <w:pPr>
        <w:spacing w:line="360" w:lineRule="auto"/>
        <w:jc w:val="both"/>
        <w:rPr>
          <w:rFonts w:ascii="Arial" w:hAnsi="Arial" w:cs="Arial"/>
          <w:sz w:val="24"/>
        </w:rPr>
      </w:pPr>
      <w:r w:rsidRPr="00BF6955">
        <w:rPr>
          <w:rFonts w:ascii="Arial" w:hAnsi="Arial" w:cs="Arial"/>
          <w:sz w:val="24"/>
        </w:rPr>
        <w:lastRenderedPageBreak/>
        <w:t xml:space="preserve">Autorícese al Gobierno Nacional para apropiar las partidas necesarias, a fin de realizar </w:t>
      </w:r>
      <w:r w:rsidR="00D5774D">
        <w:rPr>
          <w:rFonts w:ascii="Arial" w:hAnsi="Arial" w:cs="Arial"/>
          <w:sz w:val="24"/>
        </w:rPr>
        <w:t>el monumento contemplado</w:t>
      </w:r>
      <w:r w:rsidRPr="00BF6955">
        <w:rPr>
          <w:rFonts w:ascii="Arial" w:hAnsi="Arial" w:cs="Arial"/>
          <w:sz w:val="24"/>
        </w:rPr>
        <w:t xml:space="preserve"> en la presente ley.</w:t>
      </w:r>
    </w:p>
    <w:p w:rsidR="00BF6955" w:rsidRPr="00BF6955" w:rsidRDefault="00BF6955" w:rsidP="00292D43">
      <w:pPr>
        <w:spacing w:line="360" w:lineRule="auto"/>
        <w:jc w:val="both"/>
        <w:rPr>
          <w:rFonts w:ascii="Arial" w:hAnsi="Arial" w:cs="Arial"/>
          <w:sz w:val="24"/>
        </w:rPr>
      </w:pPr>
    </w:p>
    <w:p w:rsidR="00BF6955" w:rsidRDefault="0004752B" w:rsidP="00292D43">
      <w:pPr>
        <w:spacing w:line="360" w:lineRule="auto"/>
        <w:jc w:val="both"/>
        <w:rPr>
          <w:rFonts w:ascii="Arial" w:hAnsi="Arial" w:cs="Arial"/>
          <w:b/>
          <w:sz w:val="24"/>
        </w:rPr>
      </w:pPr>
      <w:r w:rsidRPr="0004752B">
        <w:rPr>
          <w:rFonts w:ascii="Arial" w:hAnsi="Arial" w:cs="Arial"/>
          <w:b/>
          <w:sz w:val="24"/>
        </w:rPr>
        <w:t>ARTÍCULO 4</w:t>
      </w:r>
    </w:p>
    <w:p w:rsidR="00BF6955" w:rsidRPr="00BF6955" w:rsidRDefault="00BF6955" w:rsidP="00292D43">
      <w:pPr>
        <w:spacing w:line="360" w:lineRule="auto"/>
        <w:jc w:val="both"/>
        <w:rPr>
          <w:rFonts w:ascii="Arial" w:hAnsi="Arial" w:cs="Arial"/>
          <w:sz w:val="24"/>
        </w:rPr>
      </w:pPr>
      <w:r w:rsidRPr="00BF6955">
        <w:rPr>
          <w:rFonts w:ascii="Arial" w:hAnsi="Arial" w:cs="Arial"/>
          <w:sz w:val="24"/>
        </w:rPr>
        <w:t xml:space="preserve">El Gobierno Nacional, financiará la construcción </w:t>
      </w:r>
      <w:r w:rsidR="00D3221B">
        <w:rPr>
          <w:rFonts w:ascii="Arial" w:hAnsi="Arial" w:cs="Arial"/>
          <w:sz w:val="24"/>
        </w:rPr>
        <w:t xml:space="preserve">del monumento a los Cadetes víctimas del atentado en la </w:t>
      </w:r>
      <w:r w:rsidR="009B742F">
        <w:rPr>
          <w:rFonts w:ascii="Arial" w:hAnsi="Arial" w:cs="Arial"/>
          <w:sz w:val="24"/>
        </w:rPr>
        <w:t>Escuela de Cadetes de Policía “General Francisco de Paula Santander” - ECSAN</w:t>
      </w:r>
      <w:r w:rsidRPr="00BF6955">
        <w:rPr>
          <w:rFonts w:ascii="Arial" w:hAnsi="Arial" w:cs="Arial"/>
          <w:sz w:val="24"/>
        </w:rPr>
        <w:t xml:space="preserve">. </w:t>
      </w:r>
    </w:p>
    <w:p w:rsidR="00BF6955" w:rsidRPr="00BF6955" w:rsidRDefault="00BF6955" w:rsidP="00292D43">
      <w:pPr>
        <w:spacing w:line="360" w:lineRule="auto"/>
        <w:jc w:val="both"/>
        <w:rPr>
          <w:rFonts w:ascii="Arial" w:hAnsi="Arial" w:cs="Arial"/>
          <w:sz w:val="24"/>
        </w:rPr>
      </w:pPr>
    </w:p>
    <w:p w:rsidR="00BF6955" w:rsidRDefault="00D3221B" w:rsidP="00292D43">
      <w:pPr>
        <w:spacing w:line="360" w:lineRule="auto"/>
        <w:jc w:val="both"/>
        <w:rPr>
          <w:rFonts w:ascii="Arial" w:hAnsi="Arial" w:cs="Arial"/>
          <w:b/>
          <w:sz w:val="24"/>
        </w:rPr>
      </w:pPr>
      <w:r w:rsidRPr="00D3221B">
        <w:rPr>
          <w:rFonts w:ascii="Arial" w:hAnsi="Arial" w:cs="Arial"/>
          <w:b/>
          <w:sz w:val="24"/>
        </w:rPr>
        <w:t>ARTÍCULO 5</w:t>
      </w:r>
    </w:p>
    <w:p w:rsidR="00BF6955" w:rsidRPr="00BF6955" w:rsidRDefault="00D3221B" w:rsidP="00292D43">
      <w:pPr>
        <w:spacing w:line="360" w:lineRule="auto"/>
        <w:jc w:val="both"/>
        <w:rPr>
          <w:rFonts w:ascii="Arial" w:hAnsi="Arial" w:cs="Arial"/>
          <w:sz w:val="24"/>
        </w:rPr>
      </w:pPr>
      <w:r>
        <w:rPr>
          <w:rFonts w:ascii="Arial" w:hAnsi="Arial" w:cs="Arial"/>
          <w:sz w:val="24"/>
        </w:rPr>
        <w:t xml:space="preserve">El Ministerio de Defensa Nacional, </w:t>
      </w:r>
      <w:r w:rsidR="00BF6955" w:rsidRPr="00BF6955">
        <w:rPr>
          <w:rFonts w:ascii="Arial" w:hAnsi="Arial" w:cs="Arial"/>
          <w:sz w:val="24"/>
        </w:rPr>
        <w:t xml:space="preserve">a través de la </w:t>
      </w:r>
      <w:r>
        <w:rPr>
          <w:rFonts w:ascii="Arial" w:hAnsi="Arial" w:cs="Arial"/>
          <w:sz w:val="24"/>
        </w:rPr>
        <w:t xml:space="preserve">Escuela de Cadetes General Santander, serán los encargados de la </w:t>
      </w:r>
      <w:r w:rsidR="00BF6955" w:rsidRPr="00BF6955">
        <w:rPr>
          <w:rFonts w:ascii="Arial" w:hAnsi="Arial" w:cs="Arial"/>
          <w:sz w:val="24"/>
        </w:rPr>
        <w:t xml:space="preserve">conservación del </w:t>
      </w:r>
      <w:r>
        <w:rPr>
          <w:rFonts w:ascii="Arial" w:hAnsi="Arial" w:cs="Arial"/>
          <w:sz w:val="24"/>
        </w:rPr>
        <w:t>mencionado monumento</w:t>
      </w:r>
      <w:r w:rsidR="00BF6955" w:rsidRPr="00BF6955">
        <w:rPr>
          <w:rFonts w:ascii="Arial" w:hAnsi="Arial" w:cs="Arial"/>
          <w:sz w:val="24"/>
        </w:rPr>
        <w:t>.</w:t>
      </w:r>
    </w:p>
    <w:p w:rsidR="00BF6955" w:rsidRPr="00BF6955" w:rsidRDefault="00BF6955" w:rsidP="00292D43">
      <w:pPr>
        <w:spacing w:line="360" w:lineRule="auto"/>
        <w:jc w:val="both"/>
        <w:rPr>
          <w:rFonts w:ascii="Arial" w:hAnsi="Arial" w:cs="Arial"/>
          <w:sz w:val="24"/>
        </w:rPr>
      </w:pPr>
    </w:p>
    <w:p w:rsidR="00BF6955" w:rsidRDefault="002E4ED7" w:rsidP="00292D43">
      <w:pPr>
        <w:spacing w:line="360" w:lineRule="auto"/>
        <w:jc w:val="both"/>
        <w:rPr>
          <w:rFonts w:ascii="Arial" w:hAnsi="Arial" w:cs="Arial"/>
          <w:b/>
          <w:sz w:val="24"/>
        </w:rPr>
      </w:pPr>
      <w:r>
        <w:rPr>
          <w:rFonts w:ascii="Arial" w:hAnsi="Arial" w:cs="Arial"/>
          <w:b/>
          <w:sz w:val="24"/>
        </w:rPr>
        <w:t>ARTÍCULO 6</w:t>
      </w:r>
    </w:p>
    <w:p w:rsidR="00BF6955" w:rsidRPr="00BF6955" w:rsidRDefault="00BF6955" w:rsidP="00292D43">
      <w:pPr>
        <w:spacing w:line="360" w:lineRule="auto"/>
        <w:jc w:val="both"/>
        <w:rPr>
          <w:rFonts w:ascii="Arial" w:hAnsi="Arial" w:cs="Arial"/>
          <w:sz w:val="24"/>
        </w:rPr>
      </w:pPr>
      <w:r w:rsidRPr="00BF6955">
        <w:rPr>
          <w:rFonts w:ascii="Arial" w:hAnsi="Arial" w:cs="Arial"/>
          <w:sz w:val="24"/>
        </w:rPr>
        <w:t>Ríndase honores a</w:t>
      </w:r>
      <w:r w:rsidR="002E4ED7">
        <w:rPr>
          <w:rFonts w:ascii="Arial" w:hAnsi="Arial" w:cs="Arial"/>
          <w:sz w:val="24"/>
        </w:rPr>
        <w:t xml:space="preserve"> </w:t>
      </w:r>
      <w:r w:rsidRPr="00BF6955">
        <w:rPr>
          <w:rFonts w:ascii="Arial" w:hAnsi="Arial" w:cs="Arial"/>
          <w:sz w:val="24"/>
        </w:rPr>
        <w:t>l</w:t>
      </w:r>
      <w:r w:rsidR="002E4ED7">
        <w:rPr>
          <w:rFonts w:ascii="Arial" w:hAnsi="Arial" w:cs="Arial"/>
          <w:sz w:val="24"/>
        </w:rPr>
        <w:t xml:space="preserve">os Cadetes que perdieron la vida en el atentado en la </w:t>
      </w:r>
      <w:r w:rsidR="009B742F">
        <w:rPr>
          <w:rFonts w:ascii="Arial" w:hAnsi="Arial" w:cs="Arial"/>
          <w:sz w:val="24"/>
        </w:rPr>
        <w:t>Escuela de Cadetes de Policía “General Francisco de Paula Santander” - ECSAN</w:t>
      </w:r>
      <w:r w:rsidR="002E4ED7">
        <w:rPr>
          <w:rFonts w:ascii="Arial" w:hAnsi="Arial" w:cs="Arial"/>
          <w:sz w:val="24"/>
        </w:rPr>
        <w:t xml:space="preserve">, </w:t>
      </w:r>
      <w:r w:rsidRPr="00BF6955">
        <w:rPr>
          <w:rFonts w:ascii="Arial" w:hAnsi="Arial" w:cs="Arial"/>
          <w:sz w:val="24"/>
        </w:rPr>
        <w:t>en ceremonia especial, con la presencia de la Escuela</w:t>
      </w:r>
      <w:r w:rsidR="002D0E08">
        <w:rPr>
          <w:rFonts w:ascii="Arial" w:hAnsi="Arial" w:cs="Arial"/>
          <w:sz w:val="24"/>
        </w:rPr>
        <w:t>,</w:t>
      </w:r>
      <w:r w:rsidRPr="00BF6955">
        <w:rPr>
          <w:rFonts w:ascii="Arial" w:hAnsi="Arial" w:cs="Arial"/>
          <w:sz w:val="24"/>
        </w:rPr>
        <w:t xml:space="preserve"> </w:t>
      </w:r>
      <w:r w:rsidR="002D0E08">
        <w:rPr>
          <w:rFonts w:ascii="Arial" w:hAnsi="Arial" w:cs="Arial"/>
          <w:sz w:val="24"/>
        </w:rPr>
        <w:t xml:space="preserve">los </w:t>
      </w:r>
      <w:r w:rsidRPr="00BF6955">
        <w:rPr>
          <w:rFonts w:ascii="Arial" w:hAnsi="Arial" w:cs="Arial"/>
          <w:sz w:val="24"/>
        </w:rPr>
        <w:t>familiares</w:t>
      </w:r>
      <w:r w:rsidR="002D0E08">
        <w:rPr>
          <w:rFonts w:ascii="Arial" w:hAnsi="Arial" w:cs="Arial"/>
          <w:sz w:val="24"/>
        </w:rPr>
        <w:t xml:space="preserve"> de los cadetes víctimas </w:t>
      </w:r>
      <w:r w:rsidR="002D0E08" w:rsidRPr="00BF6955">
        <w:rPr>
          <w:rFonts w:ascii="Arial" w:hAnsi="Arial" w:cs="Arial"/>
          <w:sz w:val="24"/>
        </w:rPr>
        <w:t>y</w:t>
      </w:r>
      <w:r w:rsidRPr="00BF6955">
        <w:rPr>
          <w:rFonts w:ascii="Arial" w:hAnsi="Arial" w:cs="Arial"/>
          <w:sz w:val="24"/>
        </w:rPr>
        <w:t xml:space="preserve"> los miembros del Congreso de la República.</w:t>
      </w:r>
    </w:p>
    <w:p w:rsidR="00BF6955" w:rsidRPr="00BF6955" w:rsidRDefault="00BF6955" w:rsidP="00292D43">
      <w:pPr>
        <w:spacing w:line="360" w:lineRule="auto"/>
        <w:jc w:val="both"/>
        <w:rPr>
          <w:rFonts w:ascii="Arial" w:hAnsi="Arial" w:cs="Arial"/>
          <w:sz w:val="24"/>
        </w:rPr>
      </w:pPr>
    </w:p>
    <w:p w:rsidR="00BF6955" w:rsidRPr="002D0E08" w:rsidRDefault="002D0E08" w:rsidP="00292D43">
      <w:pPr>
        <w:spacing w:line="360" w:lineRule="auto"/>
        <w:jc w:val="both"/>
        <w:rPr>
          <w:rFonts w:ascii="Arial" w:hAnsi="Arial" w:cs="Arial"/>
          <w:b/>
          <w:sz w:val="24"/>
        </w:rPr>
      </w:pPr>
      <w:r>
        <w:rPr>
          <w:rFonts w:ascii="Arial" w:hAnsi="Arial" w:cs="Arial"/>
          <w:b/>
          <w:sz w:val="24"/>
        </w:rPr>
        <w:t>ARTÍCULO 7</w:t>
      </w:r>
    </w:p>
    <w:p w:rsidR="00BF6955" w:rsidRDefault="00BF6955" w:rsidP="00292D43">
      <w:pPr>
        <w:spacing w:line="360" w:lineRule="auto"/>
        <w:jc w:val="both"/>
        <w:rPr>
          <w:rFonts w:ascii="Arial" w:hAnsi="Arial" w:cs="Arial"/>
          <w:sz w:val="24"/>
        </w:rPr>
      </w:pPr>
      <w:r w:rsidRPr="00BF6955">
        <w:rPr>
          <w:rFonts w:ascii="Arial" w:hAnsi="Arial" w:cs="Arial"/>
          <w:sz w:val="24"/>
        </w:rPr>
        <w:t>Esta ley rige a partir de su promulgación, y deroga todas las que le sean contrarias.</w:t>
      </w:r>
    </w:p>
    <w:p w:rsidR="00BF6955" w:rsidRDefault="00BF6955" w:rsidP="00292D43">
      <w:pPr>
        <w:spacing w:line="360" w:lineRule="auto"/>
        <w:jc w:val="both"/>
        <w:rPr>
          <w:rFonts w:ascii="Arial" w:hAnsi="Arial" w:cs="Arial"/>
          <w:sz w:val="24"/>
        </w:rPr>
      </w:pPr>
    </w:p>
    <w:p w:rsidR="00BF6955" w:rsidRDefault="00BF6955" w:rsidP="00292D43">
      <w:pPr>
        <w:spacing w:line="360" w:lineRule="auto"/>
        <w:jc w:val="both"/>
        <w:rPr>
          <w:rFonts w:ascii="Arial" w:hAnsi="Arial" w:cs="Arial"/>
          <w:sz w:val="24"/>
        </w:rPr>
      </w:pPr>
    </w:p>
    <w:p w:rsidR="00BF6955" w:rsidRDefault="00BF6955" w:rsidP="00292D43">
      <w:pPr>
        <w:spacing w:line="360" w:lineRule="auto"/>
        <w:rPr>
          <w:rFonts w:ascii="Arial" w:hAnsi="Arial" w:cs="Arial"/>
          <w:sz w:val="24"/>
        </w:rPr>
      </w:pPr>
    </w:p>
    <w:p w:rsidR="002D0E08" w:rsidRDefault="002D0E08" w:rsidP="00292D43">
      <w:pPr>
        <w:spacing w:line="360" w:lineRule="auto"/>
        <w:rPr>
          <w:rFonts w:ascii="Arial" w:hAnsi="Arial" w:cs="Arial"/>
          <w:sz w:val="24"/>
        </w:rPr>
      </w:pPr>
    </w:p>
    <w:p w:rsidR="00BF6955" w:rsidRDefault="00BF6955" w:rsidP="00292D43">
      <w:pPr>
        <w:spacing w:line="360" w:lineRule="auto"/>
        <w:rPr>
          <w:rFonts w:ascii="Arial" w:hAnsi="Arial" w:cs="Arial"/>
          <w:sz w:val="24"/>
        </w:rPr>
      </w:pPr>
    </w:p>
    <w:p w:rsidR="00BF6955" w:rsidRPr="00724328" w:rsidRDefault="00BF6955" w:rsidP="00292D43">
      <w:pPr>
        <w:spacing w:line="360" w:lineRule="auto"/>
        <w:rPr>
          <w:rFonts w:ascii="Arial" w:hAnsi="Arial" w:cs="Arial"/>
          <w:b/>
          <w:smallCaps/>
          <w:sz w:val="28"/>
          <w:szCs w:val="28"/>
        </w:rPr>
      </w:pPr>
      <w:r w:rsidRPr="00724328">
        <w:rPr>
          <w:rFonts w:ascii="Arial" w:hAnsi="Arial" w:cs="Arial"/>
          <w:b/>
          <w:smallCaps/>
          <w:sz w:val="28"/>
          <w:szCs w:val="28"/>
        </w:rPr>
        <w:t>Franklin Lozano de la Ossa</w:t>
      </w:r>
    </w:p>
    <w:p w:rsidR="00292D43" w:rsidRDefault="00BF6955" w:rsidP="00292D43">
      <w:pPr>
        <w:spacing w:line="360" w:lineRule="auto"/>
        <w:rPr>
          <w:rFonts w:ascii="Arial" w:hAnsi="Arial" w:cs="Arial"/>
          <w:sz w:val="24"/>
        </w:rPr>
      </w:pPr>
      <w:r>
        <w:rPr>
          <w:rFonts w:ascii="Arial" w:hAnsi="Arial" w:cs="Arial"/>
          <w:sz w:val="24"/>
        </w:rPr>
        <w:t>Honorable Representante</w:t>
      </w:r>
    </w:p>
    <w:p w:rsidR="00BF6955" w:rsidRDefault="00292D43" w:rsidP="00292D43">
      <w:pPr>
        <w:spacing w:line="360" w:lineRule="auto"/>
        <w:rPr>
          <w:rFonts w:ascii="Arial" w:hAnsi="Arial" w:cs="Arial"/>
          <w:sz w:val="24"/>
        </w:rPr>
      </w:pPr>
      <w:r>
        <w:rPr>
          <w:rFonts w:ascii="Arial" w:hAnsi="Arial" w:cs="Arial"/>
          <w:sz w:val="24"/>
        </w:rPr>
        <w:t>Departamento del Magdalena</w:t>
      </w:r>
      <w:r w:rsidR="00BF6955">
        <w:rPr>
          <w:rFonts w:ascii="Arial" w:hAnsi="Arial" w:cs="Arial"/>
          <w:sz w:val="24"/>
        </w:rPr>
        <w:t xml:space="preserve"> </w:t>
      </w:r>
    </w:p>
    <w:p w:rsidR="00BF6955" w:rsidRDefault="00BF6955" w:rsidP="00292D43">
      <w:pPr>
        <w:spacing w:line="360" w:lineRule="auto"/>
        <w:rPr>
          <w:rFonts w:ascii="Arial" w:hAnsi="Arial" w:cs="Arial"/>
          <w:sz w:val="24"/>
        </w:rPr>
      </w:pPr>
    </w:p>
    <w:p w:rsidR="00561F21" w:rsidRDefault="00561F21" w:rsidP="00292D43">
      <w:pPr>
        <w:spacing w:line="360" w:lineRule="auto"/>
        <w:rPr>
          <w:rFonts w:ascii="Arial" w:hAnsi="Arial" w:cs="Arial"/>
          <w:sz w:val="24"/>
        </w:rPr>
      </w:pPr>
    </w:p>
    <w:p w:rsidR="00615406" w:rsidRDefault="00615406" w:rsidP="00292D43">
      <w:pPr>
        <w:spacing w:line="360" w:lineRule="auto"/>
        <w:rPr>
          <w:rFonts w:ascii="Arial" w:hAnsi="Arial" w:cs="Arial"/>
          <w:sz w:val="24"/>
        </w:rPr>
      </w:pPr>
    </w:p>
    <w:p w:rsidR="00561F21" w:rsidRPr="00615406" w:rsidRDefault="00561F21" w:rsidP="00292D43">
      <w:pPr>
        <w:pStyle w:val="Sinespaciado"/>
        <w:spacing w:line="360" w:lineRule="auto"/>
        <w:jc w:val="center"/>
        <w:rPr>
          <w:rFonts w:ascii="Arial" w:hAnsi="Arial" w:cs="Arial"/>
          <w:color w:val="1C1C1C"/>
          <w:sz w:val="24"/>
          <w:szCs w:val="24"/>
          <w:shd w:val="clear" w:color="auto" w:fill="FFFFFF"/>
        </w:rPr>
      </w:pPr>
      <w:r w:rsidRPr="00615406">
        <w:rPr>
          <w:rFonts w:ascii="Arial" w:hAnsi="Arial" w:cs="Arial"/>
          <w:b/>
          <w:sz w:val="24"/>
          <w:szCs w:val="24"/>
          <w:lang w:eastAsia="es-CO"/>
        </w:rPr>
        <w:t>EXPOSICIÓN DE MOTIVOS</w:t>
      </w:r>
      <w:r w:rsidRPr="00615406">
        <w:rPr>
          <w:rFonts w:ascii="Arial" w:hAnsi="Arial" w:cs="Arial"/>
          <w:color w:val="1C1C1C"/>
          <w:sz w:val="24"/>
          <w:szCs w:val="24"/>
          <w:shd w:val="clear" w:color="auto" w:fill="FFFFFF"/>
        </w:rPr>
        <w:t xml:space="preserve"> </w:t>
      </w:r>
    </w:p>
    <w:p w:rsidR="00561F21" w:rsidRPr="00615406" w:rsidRDefault="00561F21" w:rsidP="00292D43">
      <w:pPr>
        <w:pStyle w:val="Sinespaciado"/>
        <w:spacing w:line="360" w:lineRule="auto"/>
        <w:jc w:val="center"/>
        <w:rPr>
          <w:rFonts w:ascii="Arial" w:hAnsi="Arial" w:cs="Arial"/>
          <w:color w:val="1C1C1C"/>
          <w:sz w:val="24"/>
          <w:szCs w:val="24"/>
          <w:shd w:val="clear" w:color="auto" w:fill="FFFFFF"/>
        </w:rPr>
      </w:pPr>
    </w:p>
    <w:p w:rsidR="00561F21" w:rsidRPr="00615406" w:rsidRDefault="009B742F" w:rsidP="00292D43">
      <w:pPr>
        <w:pStyle w:val="Sinespaciado"/>
        <w:numPr>
          <w:ilvl w:val="0"/>
          <w:numId w:val="7"/>
        </w:numPr>
        <w:spacing w:after="240" w:line="360" w:lineRule="auto"/>
        <w:rPr>
          <w:rFonts w:ascii="Arial" w:hAnsi="Arial" w:cs="Arial"/>
          <w:b/>
          <w:color w:val="1C1C1C"/>
          <w:sz w:val="24"/>
          <w:szCs w:val="24"/>
          <w:shd w:val="clear" w:color="auto" w:fill="FFFFFF"/>
        </w:rPr>
      </w:pPr>
      <w:r>
        <w:rPr>
          <w:rFonts w:ascii="Arial" w:hAnsi="Arial" w:cs="Arial"/>
          <w:b/>
          <w:color w:val="1C1C1C"/>
          <w:sz w:val="24"/>
          <w:szCs w:val="24"/>
          <w:shd w:val="clear" w:color="auto" w:fill="FFFFFF"/>
        </w:rPr>
        <w:t xml:space="preserve">OBJETO </w:t>
      </w:r>
    </w:p>
    <w:p w:rsidR="008A5A11" w:rsidRDefault="00561F21" w:rsidP="00B63CF5">
      <w:pPr>
        <w:shd w:val="clear" w:color="auto" w:fill="FFFFFF"/>
        <w:spacing w:line="360" w:lineRule="auto"/>
        <w:jc w:val="both"/>
        <w:rPr>
          <w:rFonts w:ascii="Arial" w:hAnsi="Arial" w:cs="Arial"/>
          <w:sz w:val="24"/>
        </w:rPr>
      </w:pPr>
      <w:r w:rsidRPr="00615406">
        <w:rPr>
          <w:rFonts w:ascii="Arial" w:hAnsi="Arial" w:cs="Arial"/>
          <w:color w:val="000000"/>
          <w:sz w:val="24"/>
          <w:lang w:val="es-ES_tradnl" w:eastAsia="es-CO"/>
        </w:rPr>
        <w:t>El presente proyecto de ley</w:t>
      </w:r>
      <w:r w:rsidR="008A5A11">
        <w:rPr>
          <w:rFonts w:ascii="Arial" w:hAnsi="Arial" w:cs="Arial"/>
          <w:color w:val="000000"/>
          <w:sz w:val="24"/>
          <w:lang w:val="es-ES_tradnl" w:eastAsia="es-CO"/>
        </w:rPr>
        <w:t xml:space="preserve"> pretende</w:t>
      </w:r>
      <w:r w:rsidRPr="00615406">
        <w:rPr>
          <w:rFonts w:ascii="Arial" w:hAnsi="Arial" w:cs="Arial"/>
          <w:color w:val="000000"/>
          <w:sz w:val="24"/>
          <w:lang w:val="es-ES_tradnl" w:eastAsia="es-CO"/>
        </w:rPr>
        <w:t>, hacer un oportuno reconocimiento y honrar la memoria de</w:t>
      </w:r>
      <w:r w:rsidR="009E038C">
        <w:rPr>
          <w:rFonts w:ascii="Arial" w:hAnsi="Arial" w:cs="Arial"/>
          <w:color w:val="000000"/>
          <w:sz w:val="24"/>
          <w:lang w:val="es-ES_tradnl" w:eastAsia="es-CO"/>
        </w:rPr>
        <w:t xml:space="preserve"> todos los cadetes que perdieron la vida el </w:t>
      </w:r>
      <w:r w:rsidR="008A5A11">
        <w:rPr>
          <w:rFonts w:ascii="Arial" w:hAnsi="Arial" w:cs="Arial"/>
          <w:color w:val="000000"/>
          <w:sz w:val="24"/>
          <w:lang w:val="es-ES_tradnl" w:eastAsia="es-CO"/>
        </w:rPr>
        <w:t xml:space="preserve">17 de enero de 2019, </w:t>
      </w:r>
      <w:r w:rsidR="008A5A11">
        <w:rPr>
          <w:rFonts w:ascii="Arial" w:hAnsi="Arial" w:cs="Arial"/>
          <w:sz w:val="24"/>
        </w:rPr>
        <w:t xml:space="preserve">por un ataque terrorista provocado por la explosión de un carro bomba que ingreso a las instalaciones de la </w:t>
      </w:r>
      <w:r w:rsidR="000D3A6E">
        <w:rPr>
          <w:rFonts w:ascii="Arial" w:hAnsi="Arial" w:cs="Arial"/>
          <w:sz w:val="24"/>
        </w:rPr>
        <w:t>Escuela de Cadetes de Policía “General Francisco de Paula Santander” - ECSAN</w:t>
      </w:r>
      <w:r w:rsidR="008A5A11">
        <w:rPr>
          <w:rFonts w:ascii="Arial" w:hAnsi="Arial" w:cs="Arial"/>
          <w:sz w:val="24"/>
        </w:rPr>
        <w:t xml:space="preserve">. Como consecuencia de este acto fallecieron 22 jóvenes cadetes y cerca 100 cadetes </w:t>
      </w:r>
      <w:r w:rsidR="00AA7D8C">
        <w:rPr>
          <w:rFonts w:ascii="Arial" w:hAnsi="Arial" w:cs="Arial"/>
          <w:sz w:val="24"/>
        </w:rPr>
        <w:t>más</w:t>
      </w:r>
      <w:r w:rsidR="008A5A11">
        <w:rPr>
          <w:rFonts w:ascii="Arial" w:hAnsi="Arial" w:cs="Arial"/>
          <w:sz w:val="24"/>
        </w:rPr>
        <w:t xml:space="preserve"> quedaron heridos. </w:t>
      </w:r>
    </w:p>
    <w:p w:rsidR="00B63CF5" w:rsidRDefault="00B63CF5" w:rsidP="00292D43">
      <w:pPr>
        <w:shd w:val="clear" w:color="auto" w:fill="FFFFFF"/>
        <w:spacing w:after="240" w:line="360" w:lineRule="auto"/>
        <w:jc w:val="both"/>
        <w:rPr>
          <w:rFonts w:ascii="Arial" w:hAnsi="Arial" w:cs="Arial"/>
          <w:color w:val="000000"/>
          <w:sz w:val="24"/>
          <w:lang w:eastAsia="es-CO"/>
        </w:rPr>
      </w:pPr>
    </w:p>
    <w:p w:rsidR="00561F21" w:rsidRDefault="008A5A11" w:rsidP="00292D43">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 xml:space="preserve">Los nombres de los 22 cadetes víctimas son: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84"/>
        <w:gridCol w:w="66"/>
        <w:gridCol w:w="81"/>
      </w:tblGrid>
      <w:tr w:rsidR="00350B93" w:rsidRPr="00350B93" w:rsidTr="00350B93">
        <w:trPr>
          <w:tblCellSpacing w:w="15" w:type="dxa"/>
        </w:trPr>
        <w:tc>
          <w:tcPr>
            <w:tcW w:w="0" w:type="auto"/>
            <w:vAlign w:val="center"/>
            <w:hideMark/>
          </w:tcPr>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Luis Alfonso Mosquera Murillo</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Óscar Javier Saavedra Camacho</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Jonathan Efraín </w:t>
            </w:r>
            <w:proofErr w:type="spellStart"/>
            <w:r w:rsidRPr="00350B93">
              <w:rPr>
                <w:rFonts w:ascii="Arial" w:hAnsi="Arial" w:cs="Arial"/>
                <w:sz w:val="24"/>
                <w:lang w:val="es-CO" w:eastAsia="es-CO"/>
              </w:rPr>
              <w:t>Suescún</w:t>
            </w:r>
            <w:proofErr w:type="spellEnd"/>
            <w:r w:rsidRPr="00350B93">
              <w:rPr>
                <w:rFonts w:ascii="Arial" w:hAnsi="Arial" w:cs="Arial"/>
                <w:sz w:val="24"/>
                <w:lang w:val="es-CO" w:eastAsia="es-CO"/>
              </w:rPr>
              <w:t xml:space="preserve"> García</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Juan Felipe </w:t>
            </w:r>
            <w:proofErr w:type="spellStart"/>
            <w:r w:rsidRPr="00350B93">
              <w:rPr>
                <w:rFonts w:ascii="Arial" w:hAnsi="Arial" w:cs="Arial"/>
                <w:sz w:val="24"/>
                <w:lang w:val="es-CO" w:eastAsia="es-CO"/>
              </w:rPr>
              <w:t>Majarré</w:t>
            </w:r>
            <w:proofErr w:type="spellEnd"/>
            <w:r w:rsidRPr="00350B93">
              <w:rPr>
                <w:rFonts w:ascii="Arial" w:hAnsi="Arial" w:cs="Arial"/>
                <w:sz w:val="24"/>
                <w:lang w:val="es-CO" w:eastAsia="es-CO"/>
              </w:rPr>
              <w:t xml:space="preserve"> Contreras</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Juan Diego Ayala </w:t>
            </w:r>
            <w:proofErr w:type="spellStart"/>
            <w:r w:rsidRPr="00350B93">
              <w:rPr>
                <w:rFonts w:ascii="Arial" w:hAnsi="Arial" w:cs="Arial"/>
                <w:sz w:val="24"/>
                <w:lang w:val="es-CO" w:eastAsia="es-CO"/>
              </w:rPr>
              <w:t>Ansola</w:t>
            </w:r>
            <w:proofErr w:type="spellEnd"/>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Juan David Rodas Agudelo</w:t>
            </w:r>
          </w:p>
          <w:p w:rsid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Diego Alejandro Pérez Alarcón</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proofErr w:type="spellStart"/>
            <w:r w:rsidRPr="00350B93">
              <w:rPr>
                <w:rFonts w:ascii="Arial" w:hAnsi="Arial" w:cs="Arial"/>
                <w:sz w:val="24"/>
                <w:lang w:val="es-CO" w:eastAsia="es-CO"/>
              </w:rPr>
              <w:t>Jonatan</w:t>
            </w:r>
            <w:proofErr w:type="spellEnd"/>
            <w:r w:rsidRPr="00350B93">
              <w:rPr>
                <w:rFonts w:ascii="Arial" w:hAnsi="Arial" w:cs="Arial"/>
                <w:sz w:val="24"/>
                <w:lang w:val="es-CO" w:eastAsia="es-CO"/>
              </w:rPr>
              <w:t xml:space="preserve"> </w:t>
            </w:r>
            <w:proofErr w:type="spellStart"/>
            <w:r w:rsidRPr="00350B93">
              <w:rPr>
                <w:rFonts w:ascii="Arial" w:hAnsi="Arial" w:cs="Arial"/>
                <w:sz w:val="24"/>
                <w:lang w:val="es-CO" w:eastAsia="es-CO"/>
              </w:rPr>
              <w:t>Ainer</w:t>
            </w:r>
            <w:proofErr w:type="spellEnd"/>
            <w:r w:rsidRPr="00350B93">
              <w:rPr>
                <w:rFonts w:ascii="Arial" w:hAnsi="Arial" w:cs="Arial"/>
                <w:sz w:val="24"/>
                <w:lang w:val="es-CO" w:eastAsia="es-CO"/>
              </w:rPr>
              <w:t xml:space="preserve"> León Torres</w:t>
            </w:r>
          </w:p>
          <w:p w:rsidR="00350B93" w:rsidRPr="00350B93" w:rsidRDefault="00E70927" w:rsidP="00292D43">
            <w:pPr>
              <w:numPr>
                <w:ilvl w:val="0"/>
                <w:numId w:val="5"/>
              </w:numPr>
              <w:spacing w:before="100" w:beforeAutospacing="1" w:after="240" w:line="360" w:lineRule="auto"/>
              <w:rPr>
                <w:rFonts w:ascii="Arial" w:hAnsi="Arial" w:cs="Arial"/>
                <w:sz w:val="24"/>
                <w:lang w:val="es-CO" w:eastAsia="es-CO"/>
              </w:rPr>
            </w:pPr>
            <w:r>
              <w:rPr>
                <w:rFonts w:ascii="Arial" w:hAnsi="Arial" w:cs="Arial"/>
                <w:sz w:val="24"/>
                <w:lang w:val="es-CO" w:eastAsia="es-CO"/>
              </w:rPr>
              <w:t>All</w:t>
            </w:r>
            <w:r w:rsidR="00350B93" w:rsidRPr="00350B93">
              <w:rPr>
                <w:rFonts w:ascii="Arial" w:hAnsi="Arial" w:cs="Arial"/>
                <w:sz w:val="24"/>
                <w:lang w:val="es-CO" w:eastAsia="es-CO"/>
              </w:rPr>
              <w:t xml:space="preserve">an Paul </w:t>
            </w:r>
            <w:r>
              <w:rPr>
                <w:rFonts w:ascii="Arial" w:hAnsi="Arial" w:cs="Arial"/>
                <w:sz w:val="24"/>
                <w:lang w:val="es-CO" w:eastAsia="es-CO"/>
              </w:rPr>
              <w:t>Ba</w:t>
            </w:r>
            <w:r w:rsidR="00350B93" w:rsidRPr="00350B93">
              <w:rPr>
                <w:rFonts w:ascii="Arial" w:hAnsi="Arial" w:cs="Arial"/>
                <w:sz w:val="24"/>
                <w:lang w:val="es-CO" w:eastAsia="es-CO"/>
              </w:rPr>
              <w:t>yona Barreto</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lastRenderedPageBreak/>
              <w:t>Diego Alejandro Molina Peláez</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Carlos Daniel Campaña Huertas</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Diego Fernando Martínez Gálvez</w:t>
            </w:r>
          </w:p>
          <w:p w:rsid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Juan Esteban Marulanda Orozco</w:t>
            </w:r>
          </w:p>
          <w:p w:rsid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César Alberto Ojeda Gómez</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Cristian Fabián González Portillo</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Fernando Alonso Iriarte </w:t>
            </w:r>
            <w:r w:rsidRPr="00350B93">
              <w:rPr>
                <w:rFonts w:ascii="Arial" w:hAnsi="Arial" w:cs="Arial"/>
                <w:sz w:val="22"/>
                <w:lang w:val="es-CO" w:eastAsia="es-CO"/>
              </w:rPr>
              <w:t>Agresor</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Erika </w:t>
            </w:r>
            <w:proofErr w:type="spellStart"/>
            <w:r w:rsidRPr="00350B93">
              <w:rPr>
                <w:rFonts w:ascii="Arial" w:hAnsi="Arial" w:cs="Arial"/>
                <w:sz w:val="24"/>
                <w:lang w:val="es-CO" w:eastAsia="es-CO"/>
              </w:rPr>
              <w:t>Sofia</w:t>
            </w:r>
            <w:proofErr w:type="spellEnd"/>
            <w:r w:rsidRPr="00350B93">
              <w:rPr>
                <w:rFonts w:ascii="Arial" w:hAnsi="Arial" w:cs="Arial"/>
                <w:sz w:val="24"/>
                <w:lang w:val="es-CO" w:eastAsia="es-CO"/>
              </w:rPr>
              <w:t xml:space="preserve"> Chico Vallejo</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Cristian Camilo </w:t>
            </w:r>
            <w:proofErr w:type="spellStart"/>
            <w:r w:rsidRPr="00350B93">
              <w:rPr>
                <w:rFonts w:ascii="Arial" w:hAnsi="Arial" w:cs="Arial"/>
                <w:sz w:val="24"/>
                <w:lang w:val="es-CO" w:eastAsia="es-CO"/>
              </w:rPr>
              <w:t>Maquilón</w:t>
            </w:r>
            <w:proofErr w:type="spellEnd"/>
            <w:r w:rsidRPr="00350B93">
              <w:rPr>
                <w:rFonts w:ascii="Arial" w:hAnsi="Arial" w:cs="Arial"/>
                <w:sz w:val="24"/>
                <w:lang w:val="es-CO" w:eastAsia="es-CO"/>
              </w:rPr>
              <w:t xml:space="preserve"> Martínez</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Steven Ronaldo Prada </w:t>
            </w:r>
            <w:proofErr w:type="spellStart"/>
            <w:r w:rsidRPr="00350B93">
              <w:rPr>
                <w:rFonts w:ascii="Arial" w:hAnsi="Arial" w:cs="Arial"/>
                <w:sz w:val="24"/>
                <w:lang w:val="es-CO" w:eastAsia="es-CO"/>
              </w:rPr>
              <w:t>Reaño</w:t>
            </w:r>
            <w:proofErr w:type="spellEnd"/>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Iván René Muñoz Parra</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Andrés Felipe Carvajal Moreno </w:t>
            </w:r>
            <w:r w:rsidRPr="00350B93">
              <w:rPr>
                <w:rFonts w:ascii="Arial" w:hAnsi="Arial" w:cs="Arial"/>
                <w:szCs w:val="20"/>
                <w:lang w:val="es-CO" w:eastAsia="es-CO"/>
              </w:rPr>
              <w:t>(fallecido 8 días después en el Hospital el Tunal)</w:t>
            </w:r>
          </w:p>
          <w:p w:rsidR="00350B93" w:rsidRPr="00350B93" w:rsidRDefault="00350B93" w:rsidP="00292D43">
            <w:pPr>
              <w:numPr>
                <w:ilvl w:val="0"/>
                <w:numId w:val="5"/>
              </w:numPr>
              <w:spacing w:before="100" w:beforeAutospacing="1" w:after="240" w:line="360" w:lineRule="auto"/>
              <w:rPr>
                <w:rFonts w:ascii="Arial" w:hAnsi="Arial" w:cs="Arial"/>
                <w:sz w:val="24"/>
                <w:lang w:val="es-CO" w:eastAsia="es-CO"/>
              </w:rPr>
            </w:pPr>
            <w:r w:rsidRPr="00350B93">
              <w:rPr>
                <w:rFonts w:ascii="Arial" w:hAnsi="Arial" w:cs="Arial"/>
                <w:sz w:val="24"/>
                <w:lang w:val="es-CO" w:eastAsia="es-CO"/>
              </w:rPr>
              <w:t xml:space="preserve">Andrés David Fuentes Yepes </w:t>
            </w:r>
            <w:r>
              <w:rPr>
                <w:rFonts w:ascii="Arial" w:hAnsi="Arial" w:cs="Arial"/>
                <w:sz w:val="24"/>
                <w:lang w:val="es-CO" w:eastAsia="es-CO"/>
              </w:rPr>
              <w:t>(</w:t>
            </w:r>
            <w:r w:rsidRPr="00350B93">
              <w:rPr>
                <w:rFonts w:ascii="Arial" w:hAnsi="Arial" w:cs="Arial"/>
                <w:szCs w:val="20"/>
                <w:lang w:val="es-CO" w:eastAsia="es-CO"/>
              </w:rPr>
              <w:t>fallecido el 8 de febrero de 2019</w:t>
            </w:r>
            <w:r>
              <w:rPr>
                <w:rFonts w:ascii="Arial" w:hAnsi="Arial" w:cs="Arial"/>
                <w:szCs w:val="20"/>
                <w:lang w:val="es-CO" w:eastAsia="es-CO"/>
              </w:rPr>
              <w:t>)</w:t>
            </w:r>
          </w:p>
          <w:p w:rsidR="00350B93" w:rsidRPr="00350B93" w:rsidRDefault="00350B93" w:rsidP="000D3A6E">
            <w:pPr>
              <w:spacing w:before="100" w:beforeAutospacing="1" w:after="240" w:line="360" w:lineRule="auto"/>
              <w:ind w:left="360"/>
              <w:rPr>
                <w:rFonts w:ascii="Arial" w:hAnsi="Arial" w:cs="Arial"/>
                <w:sz w:val="24"/>
                <w:lang w:val="es-CO" w:eastAsia="es-CO"/>
              </w:rPr>
            </w:pPr>
          </w:p>
        </w:tc>
        <w:tc>
          <w:tcPr>
            <w:tcW w:w="0" w:type="auto"/>
            <w:vAlign w:val="center"/>
            <w:hideMark/>
          </w:tcPr>
          <w:p w:rsidR="00350B93" w:rsidRPr="00350B93" w:rsidRDefault="00350B93" w:rsidP="00292D43">
            <w:pPr>
              <w:numPr>
                <w:ilvl w:val="0"/>
                <w:numId w:val="3"/>
              </w:numPr>
              <w:spacing w:before="100" w:beforeAutospacing="1" w:after="240" w:line="360" w:lineRule="auto"/>
              <w:rPr>
                <w:rFonts w:ascii="Arial" w:hAnsi="Arial" w:cs="Arial"/>
                <w:sz w:val="24"/>
                <w:lang w:val="es-CO" w:eastAsia="es-CO"/>
              </w:rPr>
            </w:pPr>
          </w:p>
        </w:tc>
        <w:tc>
          <w:tcPr>
            <w:tcW w:w="0" w:type="auto"/>
            <w:vAlign w:val="center"/>
            <w:hideMark/>
          </w:tcPr>
          <w:p w:rsidR="00350B93" w:rsidRPr="00350B93" w:rsidRDefault="00350B93" w:rsidP="00292D43">
            <w:pPr>
              <w:numPr>
                <w:ilvl w:val="0"/>
                <w:numId w:val="4"/>
              </w:numPr>
              <w:spacing w:before="100" w:beforeAutospacing="1" w:after="240" w:line="360" w:lineRule="auto"/>
              <w:rPr>
                <w:rFonts w:ascii="Arial" w:hAnsi="Arial" w:cs="Arial"/>
                <w:sz w:val="24"/>
                <w:lang w:val="es-CO" w:eastAsia="es-CO"/>
              </w:rPr>
            </w:pPr>
          </w:p>
        </w:tc>
      </w:tr>
    </w:tbl>
    <w:p w:rsidR="00292D43" w:rsidRPr="00292D43" w:rsidRDefault="00292D43" w:rsidP="00292D43">
      <w:pPr>
        <w:pStyle w:val="Prrafodelista"/>
        <w:numPr>
          <w:ilvl w:val="0"/>
          <w:numId w:val="7"/>
        </w:numPr>
        <w:shd w:val="clear" w:color="auto" w:fill="FFFFFF"/>
        <w:spacing w:after="240" w:line="360" w:lineRule="auto"/>
        <w:jc w:val="both"/>
        <w:rPr>
          <w:rFonts w:ascii="Arial" w:hAnsi="Arial" w:cs="Arial"/>
          <w:b/>
          <w:color w:val="1C2022"/>
          <w:sz w:val="24"/>
          <w:lang w:eastAsia="es-CO"/>
        </w:rPr>
      </w:pPr>
      <w:r>
        <w:rPr>
          <w:rFonts w:ascii="Arial" w:hAnsi="Arial" w:cs="Arial"/>
          <w:b/>
          <w:color w:val="1C2022"/>
          <w:sz w:val="24"/>
          <w:lang w:eastAsia="es-CO"/>
        </w:rPr>
        <w:lastRenderedPageBreak/>
        <w:t xml:space="preserve">Consideraciones Generales </w:t>
      </w:r>
    </w:p>
    <w:p w:rsidR="00F1346D" w:rsidRDefault="00F1346D" w:rsidP="00F1346D">
      <w:pPr>
        <w:shd w:val="clear" w:color="auto" w:fill="FFFFFF"/>
        <w:spacing w:after="240" w:line="360" w:lineRule="auto"/>
        <w:jc w:val="both"/>
        <w:rPr>
          <w:rFonts w:ascii="Arial" w:hAnsi="Arial" w:cs="Arial"/>
          <w:color w:val="000000"/>
          <w:sz w:val="24"/>
          <w:lang w:val="es-CO" w:eastAsia="es-CO"/>
        </w:rPr>
      </w:pPr>
    </w:p>
    <w:p w:rsidR="00F97D13" w:rsidRDefault="00F1346D" w:rsidP="00F1346D">
      <w:pPr>
        <w:shd w:val="clear" w:color="auto" w:fill="FFFFFF"/>
        <w:spacing w:after="240" w:line="360" w:lineRule="auto"/>
        <w:jc w:val="both"/>
        <w:rPr>
          <w:rFonts w:ascii="Arial" w:hAnsi="Arial" w:cs="Arial"/>
          <w:color w:val="000000"/>
          <w:sz w:val="24"/>
          <w:lang w:eastAsia="es-CO"/>
        </w:rPr>
      </w:pPr>
      <w:r w:rsidRPr="00F1346D">
        <w:rPr>
          <w:rFonts w:ascii="Arial" w:hAnsi="Arial" w:cs="Arial"/>
          <w:color w:val="000000"/>
          <w:sz w:val="24"/>
          <w:lang w:eastAsia="es-CO"/>
        </w:rPr>
        <w:t>La co</w:t>
      </w:r>
      <w:r w:rsidR="005D5C31">
        <w:rPr>
          <w:rFonts w:ascii="Arial" w:hAnsi="Arial" w:cs="Arial"/>
          <w:color w:val="000000"/>
          <w:sz w:val="24"/>
          <w:lang w:eastAsia="es-CO"/>
        </w:rPr>
        <w:t xml:space="preserve">nstitución Política de Colombia establece la paz como un derecho y un deber de obligatorio cumplimiento, sin embargo, no es un camino fácil para una sociedad como la nuestra que lleva más de 5 décadas sufriendo este flagelo. Las Fuerzas </w:t>
      </w:r>
      <w:r w:rsidR="005D5C31">
        <w:rPr>
          <w:rFonts w:ascii="Arial" w:hAnsi="Arial" w:cs="Arial"/>
          <w:color w:val="000000"/>
          <w:sz w:val="24"/>
          <w:lang w:eastAsia="es-CO"/>
        </w:rPr>
        <w:lastRenderedPageBreak/>
        <w:t xml:space="preserve">Armadas han sido fundamentales para detener las acciones terroristas a lo largo </w:t>
      </w:r>
      <w:r w:rsidR="00F97D13">
        <w:rPr>
          <w:rFonts w:ascii="Arial" w:hAnsi="Arial" w:cs="Arial"/>
          <w:color w:val="000000"/>
          <w:sz w:val="24"/>
          <w:lang w:eastAsia="es-CO"/>
        </w:rPr>
        <w:t>de estos</w:t>
      </w:r>
      <w:r w:rsidR="005D5C31">
        <w:rPr>
          <w:rFonts w:ascii="Arial" w:hAnsi="Arial" w:cs="Arial"/>
          <w:color w:val="000000"/>
          <w:sz w:val="24"/>
          <w:lang w:eastAsia="es-CO"/>
        </w:rPr>
        <w:t xml:space="preserve"> años, cada uno de sus miembros ha vivido en carne propia </w:t>
      </w:r>
      <w:r w:rsidR="00F97D13">
        <w:rPr>
          <w:rFonts w:ascii="Arial" w:hAnsi="Arial" w:cs="Arial"/>
          <w:color w:val="000000"/>
          <w:sz w:val="24"/>
          <w:lang w:eastAsia="es-CO"/>
        </w:rPr>
        <w:t>la desolación que deja un ataque terrorista.</w:t>
      </w:r>
    </w:p>
    <w:p w:rsidR="001455AB" w:rsidRDefault="00F97D13" w:rsidP="00F1346D">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 xml:space="preserve">Se debe reconocer que, los ataques a la población civil y militar han disminuido desde la firma del acuerdo de paz, </w:t>
      </w:r>
      <w:r w:rsidR="001455AB">
        <w:rPr>
          <w:rFonts w:ascii="Arial" w:hAnsi="Arial" w:cs="Arial"/>
          <w:color w:val="000000"/>
          <w:sz w:val="24"/>
          <w:lang w:eastAsia="es-CO"/>
        </w:rPr>
        <w:t xml:space="preserve">(bajo la cifra de desplazamiento forzado, secuestros, minas anti personas y el número de heridos descendió sustancialmente en el Hospital Militar) </w:t>
      </w:r>
      <w:r>
        <w:rPr>
          <w:rFonts w:ascii="Arial" w:hAnsi="Arial" w:cs="Arial"/>
          <w:color w:val="000000"/>
          <w:sz w:val="24"/>
          <w:lang w:eastAsia="es-CO"/>
        </w:rPr>
        <w:t>por</w:t>
      </w:r>
      <w:r w:rsidR="001455AB">
        <w:rPr>
          <w:rFonts w:ascii="Arial" w:hAnsi="Arial" w:cs="Arial"/>
          <w:color w:val="000000"/>
          <w:sz w:val="24"/>
          <w:lang w:eastAsia="es-CO"/>
        </w:rPr>
        <w:t xml:space="preserve"> esa razón la ciudadanía empezó </w:t>
      </w:r>
      <w:r>
        <w:rPr>
          <w:rFonts w:ascii="Arial" w:hAnsi="Arial" w:cs="Arial"/>
          <w:color w:val="000000"/>
          <w:sz w:val="24"/>
          <w:lang w:eastAsia="es-CO"/>
        </w:rPr>
        <w:t>a tener esperanza en que se acabaron los días en que los noticieros solo reportaban atentados a civiles, militares y a la infraestructura</w:t>
      </w:r>
      <w:r w:rsidR="001455AB">
        <w:rPr>
          <w:rFonts w:ascii="Arial" w:hAnsi="Arial" w:cs="Arial"/>
          <w:color w:val="000000"/>
          <w:sz w:val="24"/>
          <w:lang w:eastAsia="es-CO"/>
        </w:rPr>
        <w:t xml:space="preserve"> y que empezaría una época de tranquilidad para que el país pueda enfocarse en su crecimiento económico, y no en la defensa de sus propios ciudadanos. </w:t>
      </w:r>
    </w:p>
    <w:p w:rsidR="001455AB" w:rsidRDefault="001455AB" w:rsidP="00F1346D">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Los artículos 207 y 20</w:t>
      </w:r>
      <w:r w:rsidR="00F1346D">
        <w:rPr>
          <w:rFonts w:ascii="Arial" w:hAnsi="Arial" w:cs="Arial"/>
          <w:color w:val="000000"/>
          <w:sz w:val="24"/>
          <w:lang w:eastAsia="es-CO"/>
        </w:rPr>
        <w:t xml:space="preserve">8 </w:t>
      </w:r>
      <w:r>
        <w:rPr>
          <w:rFonts w:ascii="Arial" w:hAnsi="Arial" w:cs="Arial"/>
          <w:color w:val="000000"/>
          <w:sz w:val="24"/>
          <w:lang w:eastAsia="es-CO"/>
        </w:rPr>
        <w:t xml:space="preserve">de la Constitución Política de Colombia </w:t>
      </w:r>
      <w:r w:rsidR="00F1346D" w:rsidRPr="00F1346D">
        <w:rPr>
          <w:rFonts w:ascii="Arial" w:hAnsi="Arial" w:cs="Arial"/>
          <w:color w:val="000000"/>
          <w:sz w:val="24"/>
          <w:lang w:eastAsia="es-CO"/>
        </w:rPr>
        <w:t>diferencia las funciones de las Fuerzas Militares y las de la Policía Nacional, es así como, a las primeras (Ejército, Armada y Fuerza Aérea) les atribuyó la función de velar por la defensa de la soberanía, la independencia, la integridad del territorio nacional y del orden constitucional; A la segunda, creada como cuerpo armado permanente de naturaleza civil, la facultad de mantener las condiciones necesarias para el ejercicio de los derechos y libertades públicas, y el aseguramiento de la convivencia pacífica de los ciudadanos.</w:t>
      </w:r>
      <w:r>
        <w:rPr>
          <w:rFonts w:ascii="Arial" w:hAnsi="Arial" w:cs="Arial"/>
          <w:color w:val="000000"/>
          <w:sz w:val="24"/>
          <w:lang w:eastAsia="es-CO"/>
        </w:rPr>
        <w:t xml:space="preserve"> No obstante, teniendo asignadas constitucionalmente funciones tan diferentes, en los momentos más álgidos del conflicto interno, la Policía Nacional asumía funciones </w:t>
      </w:r>
      <w:proofErr w:type="spellStart"/>
      <w:r>
        <w:rPr>
          <w:rFonts w:ascii="Arial" w:hAnsi="Arial" w:cs="Arial"/>
          <w:color w:val="000000"/>
          <w:sz w:val="24"/>
          <w:lang w:eastAsia="es-CO"/>
        </w:rPr>
        <w:t>parea</w:t>
      </w:r>
      <w:proofErr w:type="spellEnd"/>
      <w:r>
        <w:rPr>
          <w:rFonts w:ascii="Arial" w:hAnsi="Arial" w:cs="Arial"/>
          <w:color w:val="000000"/>
          <w:sz w:val="24"/>
          <w:lang w:eastAsia="es-CO"/>
        </w:rPr>
        <w:t xml:space="preserve"> garantizar el orden constitucional</w:t>
      </w:r>
      <w:r w:rsidR="003F6FF8">
        <w:rPr>
          <w:rFonts w:ascii="Arial" w:hAnsi="Arial" w:cs="Arial"/>
          <w:color w:val="000000"/>
          <w:sz w:val="24"/>
          <w:lang w:eastAsia="es-CO"/>
        </w:rPr>
        <w:t xml:space="preserve"> y por esta misma razón siempre fueron “objetivos militares” de todas las fuerzas al margen de la ley.</w:t>
      </w:r>
    </w:p>
    <w:p w:rsidR="003F6FF8" w:rsidRDefault="003F6FF8" w:rsidP="00F1346D">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 xml:space="preserve">Retomando lo establecido por la Constitución Nacional, la Policía Nacional es: </w:t>
      </w:r>
    </w:p>
    <w:p w:rsidR="003F6FF8" w:rsidRDefault="003F6FF8" w:rsidP="003F6FF8">
      <w:pPr>
        <w:pStyle w:val="Prrafodelista"/>
        <w:numPr>
          <w:ilvl w:val="0"/>
          <w:numId w:val="8"/>
        </w:num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 xml:space="preserve">Un cuerpo armado permanente de </w:t>
      </w:r>
      <w:r>
        <w:rPr>
          <w:rFonts w:ascii="Arial" w:hAnsi="Arial" w:cs="Arial"/>
          <w:color w:val="000000"/>
          <w:sz w:val="24"/>
          <w:u w:val="single"/>
          <w:lang w:eastAsia="es-CO"/>
        </w:rPr>
        <w:t>naturaleza civil</w:t>
      </w:r>
    </w:p>
    <w:p w:rsidR="003F6FF8" w:rsidRPr="003F6FF8" w:rsidRDefault="003F6FF8" w:rsidP="003F6FF8">
      <w:pPr>
        <w:pStyle w:val="Prrafodelista"/>
        <w:numPr>
          <w:ilvl w:val="0"/>
          <w:numId w:val="8"/>
        </w:num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 xml:space="preserve">Que propende por </w:t>
      </w:r>
      <w:r>
        <w:rPr>
          <w:rFonts w:ascii="Arial" w:hAnsi="Arial" w:cs="Arial"/>
          <w:color w:val="000000"/>
          <w:sz w:val="24"/>
          <w:u w:val="single"/>
          <w:lang w:eastAsia="es-CO"/>
        </w:rPr>
        <w:t>mantener las condiciones necesarias para el ejercicio de los derechos y libertades de todos los ciudadanos</w:t>
      </w:r>
    </w:p>
    <w:p w:rsidR="003F6FF8" w:rsidRPr="003F6FF8" w:rsidRDefault="003F6FF8" w:rsidP="003F6FF8">
      <w:pPr>
        <w:pStyle w:val="Prrafodelista"/>
        <w:numPr>
          <w:ilvl w:val="0"/>
          <w:numId w:val="8"/>
        </w:num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 xml:space="preserve">Garantiza </w:t>
      </w:r>
      <w:r>
        <w:rPr>
          <w:rFonts w:ascii="Arial" w:hAnsi="Arial" w:cs="Arial"/>
          <w:color w:val="000000"/>
          <w:sz w:val="24"/>
          <w:u w:val="single"/>
          <w:lang w:eastAsia="es-CO"/>
        </w:rPr>
        <w:t xml:space="preserve">la convivencia pacífica de los ciudadanos </w:t>
      </w:r>
    </w:p>
    <w:p w:rsidR="003F6FF8" w:rsidRPr="003F6FF8" w:rsidRDefault="003F6FF8" w:rsidP="003F6FF8">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lastRenderedPageBreak/>
        <w:t>De la lectura detenida se observa, que la Policía Nacional es una Institución en la que la ciudadanía encuentra la protección de las garantías, constitucionalmente no está concebida para enfrentar una guerra.</w:t>
      </w:r>
    </w:p>
    <w:p w:rsidR="003F6FF8" w:rsidRPr="00836864" w:rsidRDefault="003F6FF8" w:rsidP="00F1346D">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Así las cosas</w:t>
      </w:r>
      <w:r w:rsidR="00F1346D" w:rsidRPr="00F1346D">
        <w:rPr>
          <w:rFonts w:ascii="Arial" w:hAnsi="Arial" w:cs="Arial"/>
          <w:color w:val="000000"/>
          <w:sz w:val="24"/>
          <w:lang w:eastAsia="es-CO"/>
        </w:rPr>
        <w:t xml:space="preserve">, </w:t>
      </w:r>
      <w:r>
        <w:rPr>
          <w:rFonts w:ascii="Arial" w:hAnsi="Arial" w:cs="Arial"/>
          <w:color w:val="000000"/>
          <w:sz w:val="24"/>
          <w:lang w:eastAsia="es-CO"/>
        </w:rPr>
        <w:t xml:space="preserve">se puede entender que un joven cuando quiere ingresar a la Policía Nacional, lo hace por los beneficios que ofrece como: </w:t>
      </w:r>
      <w:r w:rsidR="00836864">
        <w:rPr>
          <w:rFonts w:ascii="Arial" w:hAnsi="Arial" w:cs="Arial"/>
          <w:color w:val="000000"/>
          <w:sz w:val="24"/>
          <w:lang w:eastAsia="es-CO"/>
        </w:rPr>
        <w:t>“</w:t>
      </w:r>
      <w:r w:rsidR="00836864" w:rsidRPr="00836864">
        <w:rPr>
          <w:rFonts w:ascii="Arial" w:hAnsi="Arial" w:cs="Arial"/>
          <w:i/>
          <w:color w:val="000000"/>
          <w:sz w:val="24"/>
          <w:lang w:eastAsia="es-CO"/>
        </w:rPr>
        <w:t>Construcción de una carrera profesional. Generar una estabilidad financiera. Asegurar el bienestar para emprender un proyecto de vida personal y familiar. Desarrollar un aprendizaje transformacional encaminado al trabajo en equipo, sensibilidad social, adaptabilidad, relaciones interpersonales, destrezas físicas. Desplegar el potencial humano desde una variedad de especialidades operacionales. Vivir experiencias en diferentes regiones del territorio nacional. Oportunidad de conocer y aportar a la construcción de país.</w:t>
      </w:r>
      <w:r w:rsidR="00836864">
        <w:rPr>
          <w:rFonts w:ascii="Arial" w:hAnsi="Arial" w:cs="Arial"/>
          <w:i/>
          <w:color w:val="000000"/>
          <w:sz w:val="24"/>
          <w:lang w:eastAsia="es-CO"/>
        </w:rPr>
        <w:t>”</w:t>
      </w:r>
      <w:r w:rsidR="00836864">
        <w:rPr>
          <w:rStyle w:val="Refdenotaalpie"/>
          <w:rFonts w:ascii="Arial" w:hAnsi="Arial" w:cs="Arial"/>
          <w:i/>
          <w:color w:val="000000"/>
          <w:sz w:val="24"/>
          <w:lang w:eastAsia="es-CO"/>
        </w:rPr>
        <w:footnoteReference w:id="1"/>
      </w:r>
      <w:r w:rsidRPr="00836864">
        <w:rPr>
          <w:rFonts w:ascii="Arial" w:hAnsi="Arial" w:cs="Arial"/>
          <w:i/>
          <w:color w:val="000000"/>
          <w:sz w:val="24"/>
          <w:lang w:eastAsia="es-CO"/>
        </w:rPr>
        <w:t xml:space="preserve"> </w:t>
      </w:r>
      <w:r w:rsidR="00836864">
        <w:rPr>
          <w:rFonts w:ascii="Arial" w:hAnsi="Arial" w:cs="Arial"/>
          <w:color w:val="000000"/>
          <w:sz w:val="24"/>
          <w:lang w:eastAsia="es-CO"/>
        </w:rPr>
        <w:t xml:space="preserve"> </w:t>
      </w:r>
    </w:p>
    <w:p w:rsidR="00836864" w:rsidRDefault="00836864" w:rsidP="00F1346D">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 xml:space="preserve">Lo sucedido en la </w:t>
      </w:r>
      <w:r w:rsidRPr="00836864">
        <w:rPr>
          <w:rFonts w:ascii="Arial" w:hAnsi="Arial" w:cs="Arial"/>
          <w:color w:val="000000"/>
          <w:sz w:val="24"/>
          <w:lang w:eastAsia="es-CO"/>
        </w:rPr>
        <w:t>Escuela de Cadetes de Policía “General Francisco de Paula Santander” -ECSAN-</w:t>
      </w:r>
      <w:r>
        <w:rPr>
          <w:rFonts w:ascii="Arial" w:hAnsi="Arial" w:cs="Arial"/>
          <w:color w:val="000000"/>
          <w:sz w:val="24"/>
          <w:lang w:eastAsia="es-CO"/>
        </w:rPr>
        <w:t xml:space="preserve"> el 17 de enero de 2019 , </w:t>
      </w:r>
      <w:r w:rsidR="00F1346D" w:rsidRPr="00F1346D">
        <w:rPr>
          <w:rFonts w:ascii="Arial" w:hAnsi="Arial" w:cs="Arial"/>
          <w:color w:val="000000"/>
          <w:sz w:val="24"/>
          <w:lang w:eastAsia="es-CO"/>
        </w:rPr>
        <w:t>es</w:t>
      </w:r>
      <w:r>
        <w:rPr>
          <w:rFonts w:ascii="Arial" w:hAnsi="Arial" w:cs="Arial"/>
          <w:color w:val="000000"/>
          <w:sz w:val="24"/>
          <w:lang w:eastAsia="es-CO"/>
        </w:rPr>
        <w:t xml:space="preserve"> un </w:t>
      </w:r>
      <w:r w:rsidR="00F1346D" w:rsidRPr="00F1346D">
        <w:rPr>
          <w:rFonts w:ascii="Arial" w:hAnsi="Arial" w:cs="Arial"/>
          <w:color w:val="000000"/>
          <w:sz w:val="24"/>
          <w:lang w:eastAsia="es-CO"/>
        </w:rPr>
        <w:t xml:space="preserve">acto </w:t>
      </w:r>
      <w:r>
        <w:rPr>
          <w:rFonts w:ascii="Arial" w:hAnsi="Arial" w:cs="Arial"/>
          <w:color w:val="000000"/>
          <w:sz w:val="24"/>
          <w:lang w:eastAsia="es-CO"/>
        </w:rPr>
        <w:t>reprochable</w:t>
      </w:r>
      <w:r w:rsidR="00F1346D">
        <w:rPr>
          <w:rFonts w:ascii="Arial" w:hAnsi="Arial" w:cs="Arial"/>
          <w:color w:val="000000"/>
          <w:sz w:val="24"/>
          <w:lang w:eastAsia="es-CO"/>
        </w:rPr>
        <w:t xml:space="preserve"> desde todo punto de vista, primero, porque se dirigió contra un objetivo civil, en donde se forman profesionales para proteger la ciudadanía y garantizar el ejercicio de sus derechos y libertades, asegurando así una convivencia pacífica y segundo porque, estos jóvenes cadetes </w:t>
      </w:r>
      <w:r w:rsidR="00B46D00">
        <w:rPr>
          <w:rFonts w:ascii="Arial" w:hAnsi="Arial" w:cs="Arial"/>
          <w:color w:val="000000"/>
          <w:sz w:val="24"/>
          <w:lang w:eastAsia="es-CO"/>
        </w:rPr>
        <w:t>iniciaron sus estudios en una época en la que el país se esperanzaba con tiempos de paz, donde evidentemente los ataques terroristas disminuyeron y se espera que la Policía Nacional deje de ser blanco de estas agresiones</w:t>
      </w:r>
      <w:r w:rsidR="005C3F0F">
        <w:rPr>
          <w:rFonts w:ascii="Arial" w:hAnsi="Arial" w:cs="Arial"/>
          <w:color w:val="000000"/>
          <w:sz w:val="24"/>
          <w:lang w:eastAsia="es-CO"/>
        </w:rPr>
        <w:t>.</w:t>
      </w:r>
      <w:r>
        <w:rPr>
          <w:rFonts w:ascii="Arial" w:hAnsi="Arial" w:cs="Arial"/>
          <w:color w:val="000000"/>
          <w:sz w:val="24"/>
          <w:lang w:eastAsia="es-CO"/>
        </w:rPr>
        <w:t xml:space="preserve"> </w:t>
      </w:r>
    </w:p>
    <w:p w:rsidR="00836864" w:rsidRDefault="00836864" w:rsidP="00F1346D">
      <w:pPr>
        <w:shd w:val="clear" w:color="auto" w:fill="FFFFFF"/>
        <w:spacing w:after="240" w:line="360" w:lineRule="auto"/>
        <w:jc w:val="both"/>
        <w:rPr>
          <w:rFonts w:ascii="Arial" w:hAnsi="Arial" w:cs="Arial"/>
          <w:color w:val="000000"/>
          <w:sz w:val="24"/>
          <w:lang w:eastAsia="es-CO"/>
        </w:rPr>
      </w:pPr>
      <w:r>
        <w:rPr>
          <w:rFonts w:ascii="Arial" w:hAnsi="Arial" w:cs="Arial"/>
          <w:color w:val="000000"/>
          <w:sz w:val="24"/>
          <w:lang w:eastAsia="es-CO"/>
        </w:rPr>
        <w:t>El último registro de un ataque de características similares fue en el 2003, cuando las FARC hicieron explotar un carro bomba en el Club El Nogal</w:t>
      </w:r>
      <w:r w:rsidRPr="00836864">
        <w:rPr>
          <w:rStyle w:val="Refdenotaalpie"/>
          <w:rFonts w:ascii="Arial" w:hAnsi="Arial" w:cs="Arial"/>
          <w:sz w:val="24"/>
        </w:rPr>
        <w:footnoteReference w:id="2"/>
      </w:r>
      <w:r>
        <w:rPr>
          <w:rFonts w:ascii="Arial" w:hAnsi="Arial" w:cs="Arial"/>
          <w:color w:val="000000"/>
          <w:sz w:val="24"/>
          <w:lang w:eastAsia="es-CO"/>
        </w:rPr>
        <w:t xml:space="preserve"> que dejo como </w:t>
      </w:r>
      <w:r>
        <w:rPr>
          <w:rFonts w:ascii="Arial" w:hAnsi="Arial" w:cs="Arial"/>
          <w:color w:val="000000"/>
          <w:sz w:val="24"/>
          <w:lang w:eastAsia="es-CO"/>
        </w:rPr>
        <w:lastRenderedPageBreak/>
        <w:t xml:space="preserve">resultado 36 personas muertas y cerca de 200 heridas. </w:t>
      </w:r>
      <w:r w:rsidR="00B235CB">
        <w:rPr>
          <w:rFonts w:ascii="Arial" w:hAnsi="Arial" w:cs="Arial"/>
          <w:color w:val="000000"/>
          <w:sz w:val="24"/>
          <w:lang w:eastAsia="es-CO"/>
        </w:rPr>
        <w:t>Fueron 16 años sin registros de atentados de tan alto impacto y dolor.</w:t>
      </w:r>
    </w:p>
    <w:p w:rsidR="00836864" w:rsidRDefault="00B235CB" w:rsidP="00F1346D">
      <w:pPr>
        <w:shd w:val="clear" w:color="auto" w:fill="FFFFFF"/>
        <w:spacing w:after="240" w:line="360" w:lineRule="auto"/>
        <w:jc w:val="both"/>
        <w:rPr>
          <w:rFonts w:ascii="Arial" w:hAnsi="Arial" w:cs="Arial"/>
          <w:sz w:val="24"/>
        </w:rPr>
      </w:pPr>
      <w:r>
        <w:rPr>
          <w:rFonts w:ascii="Arial" w:hAnsi="Arial" w:cs="Arial"/>
          <w:color w:val="000000"/>
          <w:sz w:val="24"/>
          <w:lang w:eastAsia="es-CO"/>
        </w:rPr>
        <w:t xml:space="preserve">Causa conmoción este atentado por varias razones, el evidente descenso de los actos terroristas, que sea dirigido contra la Policía Nacional, y específicamente encaminado a </w:t>
      </w:r>
      <w:r w:rsidR="009B742F" w:rsidRPr="00836864">
        <w:rPr>
          <w:rFonts w:ascii="Arial" w:hAnsi="Arial" w:cs="Arial"/>
          <w:sz w:val="24"/>
        </w:rPr>
        <w:t>una institución educativa donde se están formando unos policías que</w:t>
      </w:r>
      <w:r w:rsidR="00836864">
        <w:rPr>
          <w:rFonts w:ascii="Arial" w:hAnsi="Arial" w:cs="Arial"/>
          <w:sz w:val="24"/>
        </w:rPr>
        <w:t>,</w:t>
      </w:r>
      <w:r w:rsidR="009B742F" w:rsidRPr="00836864">
        <w:rPr>
          <w:rFonts w:ascii="Arial" w:hAnsi="Arial" w:cs="Arial"/>
          <w:sz w:val="24"/>
        </w:rPr>
        <w:t xml:space="preserve"> irónicamente tarde o temprano van a tener que </w:t>
      </w:r>
      <w:r w:rsidR="00836864">
        <w:rPr>
          <w:rFonts w:ascii="Arial" w:hAnsi="Arial" w:cs="Arial"/>
          <w:sz w:val="24"/>
        </w:rPr>
        <w:t>proteger la vida inclusive de los perpetradores de esta clase de ataques</w:t>
      </w:r>
      <w:r w:rsidR="00836864">
        <w:rPr>
          <w:rStyle w:val="Refdenotaalpie"/>
          <w:rFonts w:ascii="Arial" w:hAnsi="Arial" w:cs="Arial"/>
          <w:sz w:val="24"/>
        </w:rPr>
        <w:footnoteReference w:id="3"/>
      </w:r>
      <w:r w:rsidR="009B742F" w:rsidRPr="00836864">
        <w:rPr>
          <w:rFonts w:ascii="Arial" w:hAnsi="Arial" w:cs="Arial"/>
          <w:sz w:val="24"/>
        </w:rPr>
        <w:t>.</w:t>
      </w:r>
    </w:p>
    <w:p w:rsidR="00836864" w:rsidRDefault="00B235CB" w:rsidP="00F1346D">
      <w:pPr>
        <w:shd w:val="clear" w:color="auto" w:fill="FFFFFF"/>
        <w:spacing w:after="240" w:line="360" w:lineRule="auto"/>
        <w:jc w:val="both"/>
        <w:rPr>
          <w:rStyle w:val="Textoennegrita"/>
          <w:rFonts w:ascii="Arial" w:hAnsi="Arial" w:cs="Arial"/>
          <w:sz w:val="24"/>
        </w:rPr>
      </w:pPr>
      <w:r>
        <w:rPr>
          <w:rStyle w:val="Textoennegrita"/>
          <w:rFonts w:ascii="Arial" w:hAnsi="Arial" w:cs="Arial"/>
          <w:sz w:val="24"/>
        </w:rPr>
        <w:tab/>
        <w:t>Las víctimas</w:t>
      </w:r>
    </w:p>
    <w:p w:rsidR="00B235CB" w:rsidRDefault="00B235CB" w:rsidP="00534365">
      <w:pPr>
        <w:shd w:val="clear" w:color="auto" w:fill="FFFFFF"/>
        <w:spacing w:after="240" w:line="360" w:lineRule="auto"/>
        <w:jc w:val="both"/>
        <w:rPr>
          <w:rFonts w:ascii="Arial" w:hAnsi="Arial" w:cs="Arial"/>
          <w:color w:val="000000"/>
          <w:sz w:val="24"/>
          <w:lang w:eastAsia="es-CO"/>
        </w:rPr>
      </w:pPr>
      <w:r>
        <w:rPr>
          <w:rStyle w:val="Textoennegrita"/>
          <w:rFonts w:ascii="Arial" w:hAnsi="Arial" w:cs="Arial"/>
          <w:b w:val="0"/>
          <w:sz w:val="24"/>
        </w:rPr>
        <w:t xml:space="preserve">Se trata de 22 </w:t>
      </w:r>
      <w:r w:rsidR="002407B0">
        <w:rPr>
          <w:rStyle w:val="Textoennegrita"/>
          <w:rFonts w:ascii="Arial" w:hAnsi="Arial" w:cs="Arial"/>
          <w:b w:val="0"/>
          <w:sz w:val="24"/>
        </w:rPr>
        <w:t>jóvenes</w:t>
      </w:r>
      <w:r>
        <w:rPr>
          <w:rStyle w:val="Textoennegrita"/>
          <w:rFonts w:ascii="Arial" w:hAnsi="Arial" w:cs="Arial"/>
          <w:b w:val="0"/>
          <w:sz w:val="24"/>
        </w:rPr>
        <w:t xml:space="preserve"> cadetes que iniciaban su formación en </w:t>
      </w:r>
      <w:r>
        <w:rPr>
          <w:rFonts w:ascii="Arial" w:hAnsi="Arial" w:cs="Arial"/>
          <w:color w:val="000000"/>
          <w:sz w:val="24"/>
          <w:lang w:eastAsia="es-CO"/>
        </w:rPr>
        <w:t xml:space="preserve">la </w:t>
      </w:r>
      <w:r w:rsidRPr="00836864">
        <w:rPr>
          <w:rFonts w:ascii="Arial" w:hAnsi="Arial" w:cs="Arial"/>
          <w:color w:val="000000"/>
          <w:sz w:val="24"/>
          <w:lang w:eastAsia="es-CO"/>
        </w:rPr>
        <w:t>Escuela de Cadetes de Policía “General Francisco de Paula Santander” -ECSAN-</w:t>
      </w:r>
      <w:r>
        <w:rPr>
          <w:rFonts w:ascii="Arial" w:hAnsi="Arial" w:cs="Arial"/>
          <w:color w:val="000000"/>
          <w:sz w:val="24"/>
          <w:lang w:eastAsia="es-CO"/>
        </w:rPr>
        <w:t>.</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2407B0">
        <w:rPr>
          <w:rFonts w:ascii="Arial" w:hAnsi="Arial" w:cs="Arial"/>
          <w:b/>
          <w:sz w:val="24"/>
          <w:lang w:val="es-CO" w:eastAsia="es-CO"/>
        </w:rPr>
        <w:t>Luis Alfonso Mosquera Murillo</w:t>
      </w:r>
    </w:p>
    <w:p w:rsidR="002407B0" w:rsidRPr="002407B0" w:rsidRDefault="002407B0" w:rsidP="00534365">
      <w:pPr>
        <w:spacing w:before="100" w:beforeAutospacing="1" w:after="240" w:line="360" w:lineRule="auto"/>
        <w:ind w:left="720"/>
        <w:jc w:val="both"/>
        <w:rPr>
          <w:rFonts w:ascii="Arial" w:hAnsi="Arial" w:cs="Arial"/>
          <w:b/>
          <w:sz w:val="24"/>
          <w:lang w:val="es-CO" w:eastAsia="es-CO"/>
        </w:rPr>
      </w:pPr>
      <w:r>
        <w:rPr>
          <w:noProof/>
          <w:lang w:val="es-CO" w:eastAsia="es-CO"/>
        </w:rPr>
        <w:drawing>
          <wp:inline distT="0" distB="0" distL="0" distR="0">
            <wp:extent cx="2386425" cy="2657475"/>
            <wp:effectExtent l="0" t="0" r="0" b="0"/>
            <wp:docPr id="2" name="Imagen 2" descr="https://d2yoo3qu6vrk5d.cloudfront.net/images/20190118141530/luis-alfonso-mosquera-mu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yoo3qu6vrk5d.cloudfront.net/images/20190118141530/luis-alfonso-mosquera-muril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672" cy="2666659"/>
                    </a:xfrm>
                    <a:prstGeom prst="rect">
                      <a:avLst/>
                    </a:prstGeom>
                    <a:noFill/>
                    <a:ln>
                      <a:noFill/>
                    </a:ln>
                  </pic:spPr>
                </pic:pic>
              </a:graphicData>
            </a:graphic>
          </wp:inline>
        </w:drawing>
      </w:r>
    </w:p>
    <w:p w:rsidR="002407B0" w:rsidRDefault="002407B0" w:rsidP="00534365">
      <w:pPr>
        <w:spacing w:before="100" w:beforeAutospacing="1" w:after="240" w:line="360" w:lineRule="auto"/>
        <w:jc w:val="both"/>
        <w:rPr>
          <w:rFonts w:ascii="Arial" w:hAnsi="Arial" w:cs="Arial"/>
          <w:sz w:val="24"/>
          <w:lang w:val="es-CO" w:eastAsia="es-CO"/>
        </w:rPr>
      </w:pPr>
      <w:r w:rsidRPr="002407B0">
        <w:rPr>
          <w:rFonts w:ascii="Arial" w:hAnsi="Arial" w:cs="Arial"/>
          <w:sz w:val="24"/>
          <w:lang w:val="es-CO" w:eastAsia="es-CO"/>
        </w:rPr>
        <w:lastRenderedPageBreak/>
        <w:t>Nació en Pradera, Valle del Cauca, tenía 23 años, y era un destacado dep</w:t>
      </w:r>
      <w:r>
        <w:rPr>
          <w:rFonts w:ascii="Arial" w:hAnsi="Arial" w:cs="Arial"/>
          <w:sz w:val="24"/>
          <w:lang w:val="es-CO" w:eastAsia="es-CO"/>
        </w:rPr>
        <w:t xml:space="preserve">ortista de la Liga de Atletismo, lanzador de disco. </w:t>
      </w:r>
      <w:r w:rsidRPr="002407B0">
        <w:rPr>
          <w:rFonts w:ascii="Arial" w:hAnsi="Arial" w:cs="Arial"/>
          <w:sz w:val="24"/>
          <w:lang w:val="es-CO" w:eastAsia="es-CO"/>
        </w:rPr>
        <w:t xml:space="preserve">Logró un récord con un lanzamiento de 50,84 metros. </w:t>
      </w:r>
      <w:r w:rsidR="00955AA3" w:rsidRPr="002407B0">
        <w:rPr>
          <w:rFonts w:ascii="Arial" w:hAnsi="Arial" w:cs="Arial"/>
          <w:sz w:val="24"/>
          <w:lang w:val="es-CO" w:eastAsia="es-CO"/>
        </w:rPr>
        <w:t xml:space="preserve">Logró </w:t>
      </w:r>
      <w:r w:rsidRPr="002407B0">
        <w:rPr>
          <w:rFonts w:ascii="Arial" w:hAnsi="Arial" w:cs="Arial"/>
          <w:sz w:val="24"/>
          <w:lang w:val="es-CO" w:eastAsia="es-CO"/>
        </w:rPr>
        <w:t>cerca de 25 medallas en toda su carrera deportiva. Hacía el curso para ser oficial de la Policía.</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955AA3">
        <w:rPr>
          <w:rFonts w:ascii="Arial" w:hAnsi="Arial" w:cs="Arial"/>
          <w:b/>
          <w:sz w:val="24"/>
          <w:lang w:val="es-CO" w:eastAsia="es-CO"/>
        </w:rPr>
        <w:t>Óscar Javier Saavedra Camacho</w:t>
      </w:r>
    </w:p>
    <w:p w:rsidR="00955AA3" w:rsidRDefault="00955AA3" w:rsidP="00534365">
      <w:pPr>
        <w:spacing w:before="100" w:beforeAutospacing="1" w:after="240" w:line="360" w:lineRule="auto"/>
        <w:ind w:left="720"/>
        <w:jc w:val="both"/>
        <w:rPr>
          <w:rFonts w:ascii="Arial" w:hAnsi="Arial" w:cs="Arial"/>
          <w:b/>
          <w:sz w:val="24"/>
          <w:lang w:val="es-CO" w:eastAsia="es-CO"/>
        </w:rPr>
      </w:pPr>
      <w:r>
        <w:rPr>
          <w:noProof/>
          <w:lang w:val="es-CO" w:eastAsia="es-CO"/>
        </w:rPr>
        <w:drawing>
          <wp:inline distT="0" distB="0" distL="0" distR="0">
            <wp:extent cx="2381250" cy="2381250"/>
            <wp:effectExtent l="0" t="0" r="0" b="0"/>
            <wp:docPr id="3" name="Imagen 3" descr="Image result for Óscar Javier Saavedra Cam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Óscar Javier Saavedra Camach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955AA3" w:rsidRPr="00955AA3" w:rsidRDefault="00955AA3" w:rsidP="00534365">
      <w:pPr>
        <w:spacing w:before="100" w:beforeAutospacing="1" w:after="240" w:line="360" w:lineRule="auto"/>
        <w:jc w:val="both"/>
        <w:rPr>
          <w:rFonts w:ascii="Arial" w:hAnsi="Arial" w:cs="Arial"/>
          <w:sz w:val="24"/>
          <w:lang w:val="es-CO" w:eastAsia="es-CO"/>
        </w:rPr>
      </w:pPr>
      <w:r w:rsidRPr="00955AA3">
        <w:rPr>
          <w:rFonts w:ascii="Arial" w:hAnsi="Arial" w:cs="Arial"/>
          <w:sz w:val="24"/>
          <w:lang w:val="es-CO" w:eastAsia="es-CO"/>
        </w:rPr>
        <w:t xml:space="preserve">Se trataba de un joven </w:t>
      </w:r>
      <w:r>
        <w:rPr>
          <w:rFonts w:ascii="Arial" w:hAnsi="Arial" w:cs="Arial"/>
          <w:sz w:val="24"/>
          <w:lang w:val="es-CO" w:eastAsia="es-CO"/>
        </w:rPr>
        <w:t>bumangués, que practicaba artes marciales,</w:t>
      </w:r>
      <w:r w:rsidRPr="00955AA3">
        <w:rPr>
          <w:rFonts w:ascii="Arial" w:hAnsi="Arial" w:cs="Arial"/>
          <w:sz w:val="24"/>
          <w:lang w:val="es-CO" w:eastAsia="es-CO"/>
        </w:rPr>
        <w:t xml:space="preserve"> su papá era agente pensionado de la policía nacional.</w:t>
      </w:r>
      <w:r>
        <w:rPr>
          <w:rFonts w:ascii="Arial" w:hAnsi="Arial" w:cs="Arial"/>
          <w:sz w:val="24"/>
          <w:lang w:val="es-CO" w:eastAsia="es-CO"/>
        </w:rPr>
        <w:t xml:space="preserve"> Estaba a punto de cumplir 22 años de edad.  </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955AA3">
        <w:rPr>
          <w:rFonts w:ascii="Arial" w:hAnsi="Arial" w:cs="Arial"/>
          <w:b/>
          <w:sz w:val="24"/>
          <w:lang w:val="es-CO" w:eastAsia="es-CO"/>
        </w:rPr>
        <w:t xml:space="preserve">Jonathan Efraín </w:t>
      </w:r>
      <w:proofErr w:type="spellStart"/>
      <w:r w:rsidRPr="00955AA3">
        <w:rPr>
          <w:rFonts w:ascii="Arial" w:hAnsi="Arial" w:cs="Arial"/>
          <w:b/>
          <w:sz w:val="24"/>
          <w:lang w:val="es-CO" w:eastAsia="es-CO"/>
        </w:rPr>
        <w:t>Suescún</w:t>
      </w:r>
      <w:proofErr w:type="spellEnd"/>
      <w:r w:rsidRPr="00955AA3">
        <w:rPr>
          <w:rFonts w:ascii="Arial" w:hAnsi="Arial" w:cs="Arial"/>
          <w:b/>
          <w:sz w:val="24"/>
          <w:lang w:val="es-CO" w:eastAsia="es-CO"/>
        </w:rPr>
        <w:t xml:space="preserve"> García</w:t>
      </w:r>
    </w:p>
    <w:p w:rsidR="00955AA3" w:rsidRDefault="00955AA3" w:rsidP="00534365">
      <w:pPr>
        <w:spacing w:before="100" w:beforeAutospacing="1" w:after="240" w:line="360" w:lineRule="auto"/>
        <w:ind w:left="720"/>
        <w:jc w:val="both"/>
        <w:rPr>
          <w:rFonts w:ascii="Arial" w:hAnsi="Arial" w:cs="Arial"/>
          <w:b/>
          <w:sz w:val="24"/>
          <w:lang w:val="es-CO" w:eastAsia="es-CO"/>
        </w:rPr>
      </w:pPr>
      <w:r>
        <w:rPr>
          <w:noProof/>
          <w:lang w:val="es-CO" w:eastAsia="es-CO"/>
        </w:rPr>
        <w:drawing>
          <wp:inline distT="0" distB="0" distL="0" distR="0">
            <wp:extent cx="1950591" cy="1952625"/>
            <wp:effectExtent l="0" t="0" r="0" b="0"/>
            <wp:docPr id="4" name="Imagen 4" descr="https://d2yoo3qu6vrk5d.cloudfront.net/images/20190118142243/jonathan-suesc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2yoo3qu6vrk5d.cloudfront.net/images/20190118142243/jonathan-suescu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0591" cy="1952625"/>
                    </a:xfrm>
                    <a:prstGeom prst="rect">
                      <a:avLst/>
                    </a:prstGeom>
                    <a:noFill/>
                    <a:ln>
                      <a:noFill/>
                    </a:ln>
                  </pic:spPr>
                </pic:pic>
              </a:graphicData>
            </a:graphic>
          </wp:inline>
        </w:drawing>
      </w:r>
    </w:p>
    <w:p w:rsidR="00955AA3" w:rsidRPr="00955AA3" w:rsidRDefault="00955AA3" w:rsidP="00534365">
      <w:pPr>
        <w:spacing w:before="100" w:beforeAutospacing="1" w:after="240" w:line="360" w:lineRule="auto"/>
        <w:jc w:val="both"/>
        <w:rPr>
          <w:rFonts w:ascii="Arial" w:hAnsi="Arial" w:cs="Arial"/>
          <w:sz w:val="24"/>
          <w:lang w:val="es-CO" w:eastAsia="es-CO"/>
        </w:rPr>
      </w:pPr>
      <w:r w:rsidRPr="00955AA3">
        <w:rPr>
          <w:rFonts w:ascii="Arial" w:hAnsi="Arial" w:cs="Arial"/>
          <w:sz w:val="24"/>
          <w:lang w:val="es-CO" w:eastAsia="es-CO"/>
        </w:rPr>
        <w:lastRenderedPageBreak/>
        <w:t>Era deportista de la Liga de Voleibol del departamento</w:t>
      </w:r>
      <w:r w:rsidR="00D879A3">
        <w:rPr>
          <w:rFonts w:ascii="Arial" w:hAnsi="Arial" w:cs="Arial"/>
          <w:sz w:val="24"/>
          <w:lang w:val="es-CO" w:eastAsia="es-CO"/>
        </w:rPr>
        <w:t xml:space="preserve"> del Meta</w:t>
      </w:r>
      <w:r w:rsidRPr="00955AA3">
        <w:rPr>
          <w:rFonts w:ascii="Arial" w:hAnsi="Arial" w:cs="Arial"/>
          <w:sz w:val="24"/>
          <w:lang w:val="es-CO" w:eastAsia="es-CO"/>
        </w:rPr>
        <w:t>, destacado en las modalidades de playa y piso de esa disciplina</w:t>
      </w:r>
      <w:r>
        <w:rPr>
          <w:rFonts w:ascii="Arial" w:hAnsi="Arial" w:cs="Arial"/>
          <w:sz w:val="24"/>
          <w:lang w:val="es-CO" w:eastAsia="es-CO"/>
        </w:rPr>
        <w:t xml:space="preserve">. Nació en Granada Meta y </w:t>
      </w:r>
      <w:r w:rsidR="00D879A3">
        <w:rPr>
          <w:rFonts w:ascii="Arial" w:hAnsi="Arial" w:cs="Arial"/>
          <w:sz w:val="24"/>
          <w:lang w:val="es-CO" w:eastAsia="es-CO"/>
        </w:rPr>
        <w:t>tenía</w:t>
      </w:r>
      <w:r>
        <w:rPr>
          <w:rFonts w:ascii="Arial" w:hAnsi="Arial" w:cs="Arial"/>
          <w:sz w:val="24"/>
          <w:lang w:val="es-CO" w:eastAsia="es-CO"/>
        </w:rPr>
        <w:t xml:space="preserve"> 24 años.</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955AA3">
        <w:rPr>
          <w:rFonts w:ascii="Arial" w:hAnsi="Arial" w:cs="Arial"/>
          <w:b/>
          <w:sz w:val="24"/>
          <w:lang w:val="es-CO" w:eastAsia="es-CO"/>
        </w:rPr>
        <w:t xml:space="preserve">Juan Felipe </w:t>
      </w:r>
      <w:proofErr w:type="spellStart"/>
      <w:r w:rsidRPr="00955AA3">
        <w:rPr>
          <w:rFonts w:ascii="Arial" w:hAnsi="Arial" w:cs="Arial"/>
          <w:b/>
          <w:sz w:val="24"/>
          <w:lang w:val="es-CO" w:eastAsia="es-CO"/>
        </w:rPr>
        <w:t>Majarré</w:t>
      </w:r>
      <w:r w:rsidR="00D879A3">
        <w:rPr>
          <w:rFonts w:ascii="Arial" w:hAnsi="Arial" w:cs="Arial"/>
          <w:b/>
          <w:sz w:val="24"/>
          <w:lang w:val="es-CO" w:eastAsia="es-CO"/>
        </w:rPr>
        <w:t>s</w:t>
      </w:r>
      <w:proofErr w:type="spellEnd"/>
      <w:r w:rsidRPr="00955AA3">
        <w:rPr>
          <w:rFonts w:ascii="Arial" w:hAnsi="Arial" w:cs="Arial"/>
          <w:b/>
          <w:sz w:val="24"/>
          <w:lang w:val="es-CO" w:eastAsia="es-CO"/>
        </w:rPr>
        <w:t xml:space="preserve"> Contreras</w:t>
      </w:r>
    </w:p>
    <w:p w:rsidR="00D879A3" w:rsidRDefault="00D879A3"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286125" cy="2351927"/>
            <wp:effectExtent l="0" t="0" r="0" b="0"/>
            <wp:docPr id="5" name="Imagen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6604" cy="2359427"/>
                    </a:xfrm>
                    <a:prstGeom prst="rect">
                      <a:avLst/>
                    </a:prstGeom>
                    <a:noFill/>
                    <a:ln>
                      <a:noFill/>
                    </a:ln>
                  </pic:spPr>
                </pic:pic>
              </a:graphicData>
            </a:graphic>
          </wp:inline>
        </w:drawing>
      </w:r>
    </w:p>
    <w:p w:rsidR="00955AA3" w:rsidRPr="00D879A3" w:rsidRDefault="00D879A3" w:rsidP="00534365">
      <w:pPr>
        <w:spacing w:before="100" w:beforeAutospacing="1" w:after="240" w:line="360" w:lineRule="auto"/>
        <w:jc w:val="both"/>
        <w:rPr>
          <w:rFonts w:ascii="Arial" w:hAnsi="Arial" w:cs="Arial"/>
          <w:sz w:val="24"/>
          <w:lang w:val="es-CO" w:eastAsia="es-CO"/>
        </w:rPr>
      </w:pPr>
      <w:r>
        <w:rPr>
          <w:rFonts w:ascii="Arial" w:hAnsi="Arial" w:cs="Arial"/>
          <w:sz w:val="24"/>
          <w:lang w:val="es-CO" w:eastAsia="es-CO"/>
        </w:rPr>
        <w:t xml:space="preserve">Igual que su amigo </w:t>
      </w:r>
      <w:r w:rsidRPr="00D879A3">
        <w:rPr>
          <w:rFonts w:ascii="Arial" w:hAnsi="Arial" w:cs="Arial"/>
          <w:sz w:val="24"/>
          <w:lang w:val="es-CO" w:eastAsia="es-CO"/>
        </w:rPr>
        <w:tab/>
        <w:t xml:space="preserve">Jonathan Efraín </w:t>
      </w:r>
      <w:proofErr w:type="spellStart"/>
      <w:r w:rsidRPr="00D879A3">
        <w:rPr>
          <w:rFonts w:ascii="Arial" w:hAnsi="Arial" w:cs="Arial"/>
          <w:sz w:val="24"/>
          <w:lang w:val="es-CO" w:eastAsia="es-CO"/>
        </w:rPr>
        <w:t>Suescún</w:t>
      </w:r>
      <w:proofErr w:type="spellEnd"/>
      <w:r w:rsidRPr="00D879A3">
        <w:rPr>
          <w:rFonts w:ascii="Arial" w:hAnsi="Arial" w:cs="Arial"/>
          <w:sz w:val="24"/>
          <w:lang w:val="es-CO" w:eastAsia="es-CO"/>
        </w:rPr>
        <w:t xml:space="preserve"> García</w:t>
      </w:r>
      <w:r>
        <w:rPr>
          <w:rFonts w:ascii="Arial" w:hAnsi="Arial" w:cs="Arial"/>
          <w:sz w:val="24"/>
          <w:lang w:val="es-CO" w:eastAsia="es-CO"/>
        </w:rPr>
        <w:t xml:space="preserve"> era un gran deportista enfocado al voleibol del departamento del Meta. Nació en Acacias y tenía 22 años. </w:t>
      </w:r>
    </w:p>
    <w:p w:rsidR="002407B0" w:rsidRPr="00D879A3"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D879A3">
        <w:rPr>
          <w:rFonts w:ascii="Arial" w:hAnsi="Arial" w:cs="Arial"/>
          <w:b/>
          <w:sz w:val="24"/>
          <w:lang w:val="es-CO" w:eastAsia="es-CO"/>
        </w:rPr>
        <w:t xml:space="preserve">Juan Diego Ayala </w:t>
      </w:r>
      <w:proofErr w:type="spellStart"/>
      <w:r w:rsidRPr="00D879A3">
        <w:rPr>
          <w:rFonts w:ascii="Arial" w:hAnsi="Arial" w:cs="Arial"/>
          <w:b/>
          <w:sz w:val="24"/>
          <w:lang w:val="es-CO" w:eastAsia="es-CO"/>
        </w:rPr>
        <w:t>Ansola</w:t>
      </w:r>
      <w:proofErr w:type="spellEnd"/>
    </w:p>
    <w:p w:rsidR="00BB534E" w:rsidRDefault="00BB534E"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333750" cy="2218073"/>
            <wp:effectExtent l="0" t="0" r="0" b="0"/>
            <wp:docPr id="6" name="Imagen 6" descr="Image result for Juan Diego Ayala An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uan Diego Ayala Ans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7599" cy="2220634"/>
                    </a:xfrm>
                    <a:prstGeom prst="rect">
                      <a:avLst/>
                    </a:prstGeom>
                    <a:noFill/>
                    <a:ln>
                      <a:noFill/>
                    </a:ln>
                  </pic:spPr>
                </pic:pic>
              </a:graphicData>
            </a:graphic>
          </wp:inline>
        </w:drawing>
      </w:r>
    </w:p>
    <w:p w:rsidR="00D879A3" w:rsidRDefault="00D879A3" w:rsidP="00534365">
      <w:pPr>
        <w:spacing w:before="100" w:beforeAutospacing="1" w:after="240" w:line="360" w:lineRule="auto"/>
        <w:jc w:val="both"/>
        <w:rPr>
          <w:rFonts w:ascii="Arial" w:hAnsi="Arial" w:cs="Arial"/>
          <w:sz w:val="24"/>
          <w:lang w:val="es-CO" w:eastAsia="es-CO"/>
        </w:rPr>
      </w:pPr>
      <w:r>
        <w:rPr>
          <w:rFonts w:ascii="Arial" w:hAnsi="Arial" w:cs="Arial"/>
          <w:sz w:val="24"/>
          <w:lang w:val="es-CO" w:eastAsia="es-CO"/>
        </w:rPr>
        <w:lastRenderedPageBreak/>
        <w:t>Oriundo de San Juan de Rio Seco Cundinamarca, tenía 20 años de edad</w:t>
      </w:r>
      <w:r w:rsidR="00BB534E">
        <w:rPr>
          <w:rFonts w:ascii="Arial" w:hAnsi="Arial" w:cs="Arial"/>
          <w:sz w:val="24"/>
          <w:lang w:val="es-CO" w:eastAsia="es-CO"/>
        </w:rPr>
        <w:t xml:space="preserve">. </w:t>
      </w:r>
      <w:r w:rsidR="00BB534E" w:rsidRPr="00BB534E">
        <w:rPr>
          <w:rFonts w:ascii="Arial" w:hAnsi="Arial" w:cs="Arial"/>
          <w:sz w:val="24"/>
          <w:lang w:val="es-CO" w:eastAsia="es-CO"/>
        </w:rPr>
        <w:t>“`El mundo está en manos de aquellos que tienen el coraje de soñar y de correr el riesgo d</w:t>
      </w:r>
      <w:r w:rsidR="00BB534E">
        <w:rPr>
          <w:rFonts w:ascii="Arial" w:hAnsi="Arial" w:cs="Arial"/>
          <w:sz w:val="24"/>
          <w:lang w:val="es-CO" w:eastAsia="es-CO"/>
        </w:rPr>
        <w:t xml:space="preserve">e vivir sus sueños…’", escribió </w:t>
      </w:r>
      <w:r w:rsidR="00BB534E" w:rsidRPr="00BB534E">
        <w:rPr>
          <w:rFonts w:ascii="Arial" w:hAnsi="Arial" w:cs="Arial"/>
          <w:sz w:val="24"/>
          <w:lang w:val="es-CO" w:eastAsia="es-CO"/>
        </w:rPr>
        <w:t>Juan Diego en su perfil.</w:t>
      </w:r>
      <w:r>
        <w:rPr>
          <w:rFonts w:ascii="Arial" w:hAnsi="Arial" w:cs="Arial"/>
          <w:sz w:val="24"/>
          <w:lang w:val="es-CO" w:eastAsia="es-CO"/>
        </w:rPr>
        <w:t xml:space="preserve"> </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BB534E">
        <w:rPr>
          <w:rFonts w:ascii="Arial" w:hAnsi="Arial" w:cs="Arial"/>
          <w:b/>
          <w:sz w:val="24"/>
          <w:lang w:val="es-CO" w:eastAsia="es-CO"/>
        </w:rPr>
        <w:t>Juan David Rodas Agudelo</w:t>
      </w:r>
    </w:p>
    <w:p w:rsidR="00BB534E" w:rsidRDefault="00BB534E"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209925" cy="2407444"/>
            <wp:effectExtent l="0" t="0" r="0" b="0"/>
            <wp:docPr id="7" name="Imagen 7" descr="Image result for 6. Juan David Rodas Agu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6. Juan David Rodas Agude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393" cy="2410045"/>
                    </a:xfrm>
                    <a:prstGeom prst="rect">
                      <a:avLst/>
                    </a:prstGeom>
                    <a:noFill/>
                    <a:ln>
                      <a:noFill/>
                    </a:ln>
                  </pic:spPr>
                </pic:pic>
              </a:graphicData>
            </a:graphic>
          </wp:inline>
        </w:drawing>
      </w:r>
    </w:p>
    <w:p w:rsidR="00BB534E" w:rsidRPr="00BB534E" w:rsidRDefault="00BB534E" w:rsidP="00534365">
      <w:pPr>
        <w:spacing w:before="100" w:beforeAutospacing="1" w:after="240" w:line="360" w:lineRule="auto"/>
        <w:jc w:val="both"/>
        <w:rPr>
          <w:rFonts w:ascii="Arial" w:hAnsi="Arial" w:cs="Arial"/>
          <w:sz w:val="24"/>
          <w:lang w:val="es-CO" w:eastAsia="es-CO"/>
        </w:rPr>
      </w:pPr>
      <w:r w:rsidRPr="00BB534E">
        <w:rPr>
          <w:rFonts w:ascii="Arial" w:hAnsi="Arial" w:cs="Arial"/>
          <w:sz w:val="24"/>
          <w:lang w:val="es-CO" w:eastAsia="es-CO"/>
        </w:rPr>
        <w:t>Oriundo de Belén de Umbría, en Risaralda, se distinguió como uno de los mejores alumnos en la Escuela General Santander.</w:t>
      </w:r>
      <w:r>
        <w:rPr>
          <w:rFonts w:ascii="Arial" w:hAnsi="Arial" w:cs="Arial"/>
          <w:sz w:val="24"/>
          <w:lang w:val="es-CO" w:eastAsia="es-CO"/>
        </w:rPr>
        <w:t xml:space="preserve"> Tenía 22 años de edad.</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BB534E">
        <w:rPr>
          <w:rFonts w:ascii="Arial" w:hAnsi="Arial" w:cs="Arial"/>
          <w:b/>
          <w:sz w:val="24"/>
          <w:lang w:val="es-CO" w:eastAsia="es-CO"/>
        </w:rPr>
        <w:t>Diego Alejandro Pérez Alarcón</w:t>
      </w:r>
    </w:p>
    <w:p w:rsidR="00BB534E" w:rsidRDefault="00BB534E"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190875" cy="2118940"/>
            <wp:effectExtent l="0" t="0" r="0" b="0"/>
            <wp:docPr id="9" name="Imagen 9" descr="Image result for Diego Alejandro Pérez Alar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Diego Alejandro Pérez Alarc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8991" cy="2124329"/>
                    </a:xfrm>
                    <a:prstGeom prst="rect">
                      <a:avLst/>
                    </a:prstGeom>
                    <a:noFill/>
                    <a:ln>
                      <a:noFill/>
                    </a:ln>
                  </pic:spPr>
                </pic:pic>
              </a:graphicData>
            </a:graphic>
          </wp:inline>
        </w:drawing>
      </w:r>
    </w:p>
    <w:p w:rsidR="00BB534E" w:rsidRPr="00BB534E" w:rsidRDefault="00BB534E" w:rsidP="00534365">
      <w:pPr>
        <w:spacing w:before="100" w:beforeAutospacing="1" w:after="240" w:line="360" w:lineRule="auto"/>
        <w:jc w:val="both"/>
        <w:rPr>
          <w:rFonts w:ascii="Arial" w:hAnsi="Arial" w:cs="Arial"/>
          <w:sz w:val="24"/>
          <w:lang w:val="es-CO" w:eastAsia="es-CO"/>
        </w:rPr>
      </w:pPr>
      <w:r w:rsidRPr="00BB534E">
        <w:rPr>
          <w:rFonts w:ascii="Arial" w:hAnsi="Arial" w:cs="Arial"/>
          <w:sz w:val="24"/>
          <w:lang w:val="es-CO" w:eastAsia="es-CO"/>
        </w:rPr>
        <w:lastRenderedPageBreak/>
        <w:t>Nació en Tuluá Valle del cauca</w:t>
      </w:r>
      <w:r>
        <w:rPr>
          <w:rFonts w:ascii="Arial" w:hAnsi="Arial" w:cs="Arial"/>
          <w:sz w:val="24"/>
          <w:lang w:val="es-CO" w:eastAsia="es-CO"/>
        </w:rPr>
        <w:t xml:space="preserve">, Tenía 21 años de edad. </w:t>
      </w:r>
      <w:r w:rsidRPr="00BB534E">
        <w:rPr>
          <w:rFonts w:ascii="Arial" w:hAnsi="Arial" w:cs="Arial"/>
          <w:sz w:val="24"/>
          <w:lang w:val="es-CO" w:eastAsia="es-CO"/>
        </w:rPr>
        <w:t>Llevaba más de un año en la Escuela de Cadetes a la que ingresó con la idea de seguir los pasos de su padre.</w:t>
      </w:r>
    </w:p>
    <w:p w:rsidR="002407B0" w:rsidRPr="001E3E36" w:rsidRDefault="002407B0" w:rsidP="00534365">
      <w:pPr>
        <w:numPr>
          <w:ilvl w:val="0"/>
          <w:numId w:val="9"/>
        </w:numPr>
        <w:spacing w:before="100" w:beforeAutospacing="1" w:after="240" w:line="360" w:lineRule="auto"/>
        <w:jc w:val="both"/>
        <w:rPr>
          <w:rFonts w:ascii="Arial" w:hAnsi="Arial" w:cs="Arial"/>
          <w:b/>
          <w:sz w:val="24"/>
          <w:lang w:val="es-CO" w:eastAsia="es-CO"/>
        </w:rPr>
      </w:pPr>
      <w:proofErr w:type="spellStart"/>
      <w:r w:rsidRPr="001E3E36">
        <w:rPr>
          <w:rFonts w:ascii="Arial" w:hAnsi="Arial" w:cs="Arial"/>
          <w:b/>
          <w:sz w:val="24"/>
          <w:lang w:val="es-CO" w:eastAsia="es-CO"/>
        </w:rPr>
        <w:t>Jonatan</w:t>
      </w:r>
      <w:proofErr w:type="spellEnd"/>
      <w:r w:rsidRPr="001E3E36">
        <w:rPr>
          <w:rFonts w:ascii="Arial" w:hAnsi="Arial" w:cs="Arial"/>
          <w:b/>
          <w:sz w:val="24"/>
          <w:lang w:val="es-CO" w:eastAsia="es-CO"/>
        </w:rPr>
        <w:t xml:space="preserve"> </w:t>
      </w:r>
      <w:proofErr w:type="spellStart"/>
      <w:r w:rsidRPr="001E3E36">
        <w:rPr>
          <w:rFonts w:ascii="Arial" w:hAnsi="Arial" w:cs="Arial"/>
          <w:b/>
          <w:sz w:val="24"/>
          <w:lang w:val="es-CO" w:eastAsia="es-CO"/>
        </w:rPr>
        <w:t>Ainer</w:t>
      </w:r>
      <w:proofErr w:type="spellEnd"/>
      <w:r w:rsidRPr="001E3E36">
        <w:rPr>
          <w:rFonts w:ascii="Arial" w:hAnsi="Arial" w:cs="Arial"/>
          <w:b/>
          <w:sz w:val="24"/>
          <w:lang w:val="es-CO" w:eastAsia="es-CO"/>
        </w:rPr>
        <w:t xml:space="preserve"> León Torres</w:t>
      </w:r>
    </w:p>
    <w:p w:rsidR="001E3E36" w:rsidRDefault="001E3E36"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362325" cy="2232794"/>
            <wp:effectExtent l="0" t="0" r="0" b="0"/>
            <wp:docPr id="11" name="Imagen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6945" cy="2235862"/>
                    </a:xfrm>
                    <a:prstGeom prst="rect">
                      <a:avLst/>
                    </a:prstGeom>
                    <a:noFill/>
                    <a:ln>
                      <a:noFill/>
                    </a:ln>
                  </pic:spPr>
                </pic:pic>
              </a:graphicData>
            </a:graphic>
          </wp:inline>
        </w:drawing>
      </w:r>
    </w:p>
    <w:p w:rsidR="001E3E36" w:rsidRPr="00350B93" w:rsidRDefault="001E3E36" w:rsidP="00534365">
      <w:pPr>
        <w:spacing w:before="100" w:beforeAutospacing="1" w:after="240" w:line="360" w:lineRule="auto"/>
        <w:jc w:val="both"/>
        <w:rPr>
          <w:rFonts w:ascii="Arial" w:hAnsi="Arial" w:cs="Arial"/>
          <w:sz w:val="24"/>
          <w:lang w:val="es-CO" w:eastAsia="es-CO"/>
        </w:rPr>
      </w:pPr>
      <w:r w:rsidRPr="001E3E36">
        <w:rPr>
          <w:rFonts w:ascii="Arial" w:hAnsi="Arial" w:cs="Arial"/>
          <w:sz w:val="24"/>
          <w:lang w:val="es-CO" w:eastAsia="es-CO"/>
        </w:rPr>
        <w:t xml:space="preserve">Nació en Bucaramanga y llevaba año y medio en la Escuela de Cadetes General Santander, y quería pertenecer a la </w:t>
      </w:r>
      <w:proofErr w:type="spellStart"/>
      <w:r w:rsidRPr="001E3E36">
        <w:rPr>
          <w:rFonts w:ascii="Arial" w:hAnsi="Arial" w:cs="Arial"/>
          <w:sz w:val="24"/>
          <w:lang w:val="es-CO" w:eastAsia="es-CO"/>
        </w:rPr>
        <w:t>Dijín</w:t>
      </w:r>
      <w:proofErr w:type="spellEnd"/>
      <w:r w:rsidRPr="001E3E36">
        <w:rPr>
          <w:rFonts w:ascii="Arial" w:hAnsi="Arial" w:cs="Arial"/>
          <w:sz w:val="24"/>
          <w:lang w:val="es-CO" w:eastAsia="es-CO"/>
        </w:rPr>
        <w:t>.</w:t>
      </w:r>
      <w:r>
        <w:rPr>
          <w:rFonts w:ascii="Arial" w:hAnsi="Arial" w:cs="Arial"/>
          <w:sz w:val="24"/>
          <w:lang w:val="es-CO" w:eastAsia="es-CO"/>
        </w:rPr>
        <w:t xml:space="preserve"> Era un </w:t>
      </w:r>
      <w:r w:rsidRPr="001E3E36">
        <w:rPr>
          <w:rFonts w:ascii="Arial" w:hAnsi="Arial" w:cs="Arial"/>
          <w:sz w:val="24"/>
          <w:lang w:val="es-CO" w:eastAsia="es-CO"/>
        </w:rPr>
        <w:t>joven de 23 años a quien le faltaban tres meses para recibir su grado de subteniente.</w:t>
      </w:r>
    </w:p>
    <w:p w:rsidR="002407B0" w:rsidRPr="001E3E36" w:rsidRDefault="001E3E36" w:rsidP="00534365">
      <w:pPr>
        <w:numPr>
          <w:ilvl w:val="0"/>
          <w:numId w:val="9"/>
        </w:numPr>
        <w:spacing w:before="100" w:beforeAutospacing="1" w:after="240" w:line="360" w:lineRule="auto"/>
        <w:jc w:val="both"/>
        <w:rPr>
          <w:rFonts w:ascii="Arial" w:hAnsi="Arial" w:cs="Arial"/>
          <w:b/>
          <w:sz w:val="24"/>
          <w:lang w:val="es-CO" w:eastAsia="es-CO"/>
        </w:rPr>
      </w:pPr>
      <w:r w:rsidRPr="001E3E36">
        <w:rPr>
          <w:rFonts w:ascii="Arial" w:hAnsi="Arial" w:cs="Arial"/>
          <w:b/>
          <w:sz w:val="24"/>
          <w:lang w:val="es-CO" w:eastAsia="es-CO"/>
        </w:rPr>
        <w:t>All</w:t>
      </w:r>
      <w:r w:rsidR="002407B0" w:rsidRPr="001E3E36">
        <w:rPr>
          <w:rFonts w:ascii="Arial" w:hAnsi="Arial" w:cs="Arial"/>
          <w:b/>
          <w:sz w:val="24"/>
          <w:lang w:val="es-CO" w:eastAsia="es-CO"/>
        </w:rPr>
        <w:t xml:space="preserve">an Paul </w:t>
      </w:r>
      <w:r w:rsidRPr="001E3E36">
        <w:rPr>
          <w:rFonts w:ascii="Arial" w:hAnsi="Arial" w:cs="Arial"/>
          <w:b/>
          <w:sz w:val="24"/>
          <w:lang w:val="es-CO" w:eastAsia="es-CO"/>
        </w:rPr>
        <w:t>Ba</w:t>
      </w:r>
      <w:r w:rsidR="002407B0" w:rsidRPr="001E3E36">
        <w:rPr>
          <w:rFonts w:ascii="Arial" w:hAnsi="Arial" w:cs="Arial"/>
          <w:b/>
          <w:sz w:val="24"/>
          <w:lang w:val="es-CO" w:eastAsia="es-CO"/>
        </w:rPr>
        <w:t>yona Barreto</w:t>
      </w:r>
    </w:p>
    <w:p w:rsidR="001E3E36" w:rsidRDefault="001E3E36"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381375" cy="2028825"/>
            <wp:effectExtent l="0" t="0" r="9525" b="9525"/>
            <wp:docPr id="13" name="Imagen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887" cy="2029132"/>
                    </a:xfrm>
                    <a:prstGeom prst="rect">
                      <a:avLst/>
                    </a:prstGeom>
                    <a:noFill/>
                    <a:ln>
                      <a:noFill/>
                    </a:ln>
                  </pic:spPr>
                </pic:pic>
              </a:graphicData>
            </a:graphic>
          </wp:inline>
        </w:drawing>
      </w:r>
    </w:p>
    <w:p w:rsidR="001E3E36" w:rsidRDefault="001E3E36" w:rsidP="00534365">
      <w:pPr>
        <w:spacing w:before="100" w:beforeAutospacing="1" w:after="240" w:line="360" w:lineRule="auto"/>
        <w:jc w:val="both"/>
        <w:rPr>
          <w:rFonts w:ascii="Arial" w:hAnsi="Arial" w:cs="Arial"/>
          <w:sz w:val="24"/>
          <w:lang w:val="es-CO" w:eastAsia="es-CO"/>
        </w:rPr>
      </w:pPr>
      <w:r w:rsidRPr="001E3E36">
        <w:rPr>
          <w:rFonts w:ascii="Arial" w:hAnsi="Arial" w:cs="Arial"/>
          <w:sz w:val="24"/>
          <w:lang w:val="es-CO" w:eastAsia="es-CO"/>
        </w:rPr>
        <w:lastRenderedPageBreak/>
        <w:t xml:space="preserve">Tenía 22 años, nació en San Luis, Tolima, y llevaba año y medio en la Escuela de Cadetes. Era un atleta de gran nivel en </w:t>
      </w:r>
      <w:proofErr w:type="spellStart"/>
      <w:r w:rsidRPr="001E3E36">
        <w:rPr>
          <w:rFonts w:ascii="Arial" w:hAnsi="Arial" w:cs="Arial"/>
          <w:sz w:val="24"/>
          <w:lang w:val="es-CO" w:eastAsia="es-CO"/>
        </w:rPr>
        <w:t>semi</w:t>
      </w:r>
      <w:proofErr w:type="spellEnd"/>
      <w:r w:rsidR="00F17944">
        <w:rPr>
          <w:rFonts w:ascii="Arial" w:hAnsi="Arial" w:cs="Arial"/>
          <w:sz w:val="24"/>
          <w:lang w:val="es-CO" w:eastAsia="es-CO"/>
        </w:rPr>
        <w:t xml:space="preserve"> </w:t>
      </w:r>
      <w:r w:rsidRPr="001E3E36">
        <w:rPr>
          <w:rFonts w:ascii="Arial" w:hAnsi="Arial" w:cs="Arial"/>
          <w:sz w:val="24"/>
          <w:lang w:val="es-CO" w:eastAsia="es-CO"/>
        </w:rPr>
        <w:t>fondo en los 800 y 1.500 metros y competía para las fuerzas armadas.</w:t>
      </w:r>
    </w:p>
    <w:p w:rsidR="00AC1135" w:rsidRPr="00350B93" w:rsidRDefault="00AC1135" w:rsidP="00534365">
      <w:pPr>
        <w:spacing w:before="100" w:beforeAutospacing="1" w:after="240" w:line="360" w:lineRule="auto"/>
        <w:jc w:val="both"/>
        <w:rPr>
          <w:rFonts w:ascii="Arial" w:hAnsi="Arial" w:cs="Arial"/>
          <w:sz w:val="24"/>
          <w:lang w:val="es-CO" w:eastAsia="es-CO"/>
        </w:rPr>
      </w:pPr>
    </w:p>
    <w:p w:rsidR="002407B0" w:rsidRPr="001E3E36"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1E3E36">
        <w:rPr>
          <w:rFonts w:ascii="Arial" w:hAnsi="Arial" w:cs="Arial"/>
          <w:b/>
          <w:sz w:val="24"/>
          <w:lang w:val="es-CO" w:eastAsia="es-CO"/>
        </w:rPr>
        <w:t>Diego Alejandro Molina Peláez</w:t>
      </w:r>
    </w:p>
    <w:p w:rsidR="001E3E36" w:rsidRDefault="001E3E36"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124200" cy="3124200"/>
            <wp:effectExtent l="0" t="0" r="0" b="0"/>
            <wp:docPr id="14" name="Imagen 14" descr="https://d2yoo3qu6vrk5d.cloudfront.net/images/20190118141703/diego-alejandro-molina-pala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2yoo3qu6vrk5d.cloudfront.net/images/20190118141703/diego-alejandro-molina-palae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1E3E36" w:rsidRDefault="001E3E36" w:rsidP="00534365">
      <w:pPr>
        <w:spacing w:before="100" w:beforeAutospacing="1" w:after="240" w:line="360" w:lineRule="auto"/>
        <w:jc w:val="both"/>
        <w:rPr>
          <w:rFonts w:ascii="Arial" w:hAnsi="Arial" w:cs="Arial"/>
          <w:sz w:val="24"/>
          <w:lang w:val="es-CO" w:eastAsia="es-CO"/>
        </w:rPr>
      </w:pPr>
      <w:r w:rsidRPr="001E3E36">
        <w:rPr>
          <w:rFonts w:ascii="Arial" w:hAnsi="Arial" w:cs="Arial"/>
          <w:sz w:val="24"/>
          <w:lang w:val="es-CO" w:eastAsia="es-CO"/>
        </w:rPr>
        <w:t xml:space="preserve">El reconocido deportista de Pereira (Risaralda) tenía 20 años y era hijo de un exsecretario de Gobierno de esa Ciudad. Llevaba 3 años como oficial de la Policía y 2 de ellos estudiando en </w:t>
      </w:r>
      <w:proofErr w:type="gramStart"/>
      <w:r w:rsidRPr="001E3E36">
        <w:rPr>
          <w:rFonts w:ascii="Arial" w:hAnsi="Arial" w:cs="Arial"/>
          <w:sz w:val="24"/>
          <w:lang w:val="es-CO" w:eastAsia="es-CO"/>
        </w:rPr>
        <w:t>la</w:t>
      </w:r>
      <w:proofErr w:type="gramEnd"/>
      <w:r w:rsidRPr="001E3E36">
        <w:rPr>
          <w:rFonts w:ascii="Arial" w:hAnsi="Arial" w:cs="Arial"/>
          <w:sz w:val="24"/>
          <w:lang w:val="es-CO" w:eastAsia="es-CO"/>
        </w:rPr>
        <w:t xml:space="preserve"> General Santander, donde el día del atentado iba a ser condecorado en la Guardia de Honor de la Escuela.</w:t>
      </w:r>
    </w:p>
    <w:p w:rsidR="002407B0" w:rsidRPr="00AC1135"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AC1135">
        <w:rPr>
          <w:rFonts w:ascii="Arial" w:hAnsi="Arial" w:cs="Arial"/>
          <w:b/>
          <w:sz w:val="24"/>
          <w:lang w:val="es-CO" w:eastAsia="es-CO"/>
        </w:rPr>
        <w:t>Carlos Daniel Campaña Huertas</w:t>
      </w:r>
    </w:p>
    <w:p w:rsidR="00AC1135" w:rsidRDefault="00AC1135" w:rsidP="00534365">
      <w:pPr>
        <w:spacing w:before="100" w:beforeAutospacing="1" w:after="240" w:line="360" w:lineRule="auto"/>
        <w:jc w:val="both"/>
        <w:rPr>
          <w:rFonts w:ascii="Arial" w:hAnsi="Arial" w:cs="Arial"/>
          <w:sz w:val="24"/>
          <w:lang w:val="es-CO" w:eastAsia="es-CO"/>
        </w:rPr>
      </w:pPr>
      <w:r>
        <w:rPr>
          <w:noProof/>
          <w:lang w:val="es-CO" w:eastAsia="es-CO"/>
        </w:rPr>
        <w:lastRenderedPageBreak/>
        <w:drawing>
          <wp:inline distT="0" distB="0" distL="0" distR="0">
            <wp:extent cx="2295525" cy="3362742"/>
            <wp:effectExtent l="0" t="0" r="0" b="9525"/>
            <wp:docPr id="8" name="Imagen 8" descr="Resultado de imagen para carlos Daniel Campaña Hu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rlos Daniel Campaña Huer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3120" cy="3373868"/>
                    </a:xfrm>
                    <a:prstGeom prst="rect">
                      <a:avLst/>
                    </a:prstGeom>
                    <a:noFill/>
                    <a:ln>
                      <a:noFill/>
                    </a:ln>
                  </pic:spPr>
                </pic:pic>
              </a:graphicData>
            </a:graphic>
          </wp:inline>
        </w:drawing>
      </w:r>
    </w:p>
    <w:p w:rsidR="001E3E36" w:rsidRPr="00350B93" w:rsidRDefault="00E70927" w:rsidP="00534365">
      <w:pPr>
        <w:spacing w:before="100" w:beforeAutospacing="1" w:after="240" w:line="360" w:lineRule="auto"/>
        <w:jc w:val="both"/>
        <w:rPr>
          <w:rFonts w:ascii="Arial" w:hAnsi="Arial" w:cs="Arial"/>
          <w:sz w:val="24"/>
          <w:lang w:val="es-CO" w:eastAsia="es-CO"/>
        </w:rPr>
      </w:pPr>
      <w:r>
        <w:rPr>
          <w:rFonts w:ascii="Arial" w:hAnsi="Arial" w:cs="Arial"/>
          <w:sz w:val="24"/>
          <w:lang w:val="es-CO" w:eastAsia="es-CO"/>
        </w:rPr>
        <w:t xml:space="preserve">Oriundo de </w:t>
      </w:r>
      <w:proofErr w:type="spellStart"/>
      <w:r>
        <w:rPr>
          <w:rFonts w:ascii="Arial" w:hAnsi="Arial" w:cs="Arial"/>
          <w:sz w:val="24"/>
          <w:lang w:val="es-CO" w:eastAsia="es-CO"/>
        </w:rPr>
        <w:t>Puerres</w:t>
      </w:r>
      <w:proofErr w:type="spellEnd"/>
      <w:r>
        <w:rPr>
          <w:rFonts w:ascii="Arial" w:hAnsi="Arial" w:cs="Arial"/>
          <w:sz w:val="24"/>
          <w:lang w:val="es-CO" w:eastAsia="es-CO"/>
        </w:rPr>
        <w:t xml:space="preserve"> (Nariño) contaba con apenas 19 años de edad y siempre </w:t>
      </w:r>
      <w:r w:rsidRPr="00E70927">
        <w:rPr>
          <w:rFonts w:ascii="Arial" w:hAnsi="Arial" w:cs="Arial"/>
          <w:sz w:val="24"/>
          <w:lang w:val="es-CO" w:eastAsia="es-CO"/>
        </w:rPr>
        <w:t>tuvo la vocación y el interés de servir a la Patria a través de la Policía</w:t>
      </w:r>
      <w:r>
        <w:rPr>
          <w:rFonts w:ascii="Arial" w:hAnsi="Arial" w:cs="Arial"/>
          <w:sz w:val="24"/>
          <w:lang w:val="es-CO" w:eastAsia="es-CO"/>
        </w:rPr>
        <w:t xml:space="preserve"> </w:t>
      </w:r>
    </w:p>
    <w:p w:rsidR="002407B0" w:rsidRDefault="00FE5DCF" w:rsidP="00534365">
      <w:pPr>
        <w:numPr>
          <w:ilvl w:val="0"/>
          <w:numId w:val="9"/>
        </w:numPr>
        <w:spacing w:before="100" w:beforeAutospacing="1" w:after="240" w:line="360" w:lineRule="auto"/>
        <w:jc w:val="both"/>
        <w:rPr>
          <w:rFonts w:ascii="Arial" w:hAnsi="Arial" w:cs="Arial"/>
          <w:b/>
          <w:sz w:val="24"/>
          <w:lang w:val="es-CO" w:eastAsia="es-CO"/>
        </w:rPr>
      </w:pPr>
      <w:r>
        <w:rPr>
          <w:rFonts w:ascii="Arial" w:hAnsi="Arial" w:cs="Arial"/>
          <w:b/>
          <w:sz w:val="24"/>
          <w:lang w:val="es-CO" w:eastAsia="es-CO"/>
        </w:rPr>
        <w:t>Diego Fernando Martínez Galvis</w:t>
      </w:r>
    </w:p>
    <w:p w:rsidR="00FE5DCF" w:rsidRDefault="00FE5DCF"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2190750" cy="2098845"/>
            <wp:effectExtent l="0" t="0" r="0" b="0"/>
            <wp:docPr id="16" name="Imagen 16" descr="https://d2yoo3qu6vrk5d.cloudfront.net/images/20190118145030/diego-fernando-martinez-gal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2yoo3qu6vrk5d.cloudfront.net/images/20190118145030/diego-fernando-martinez-galv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356" cy="2107090"/>
                    </a:xfrm>
                    <a:prstGeom prst="rect">
                      <a:avLst/>
                    </a:prstGeom>
                    <a:noFill/>
                    <a:ln>
                      <a:noFill/>
                    </a:ln>
                  </pic:spPr>
                </pic:pic>
              </a:graphicData>
            </a:graphic>
          </wp:inline>
        </w:drawing>
      </w:r>
    </w:p>
    <w:p w:rsidR="00FE5DCF" w:rsidRPr="00FE5DCF" w:rsidRDefault="00FE5DCF" w:rsidP="00534365">
      <w:pPr>
        <w:spacing w:before="100" w:beforeAutospacing="1" w:after="240" w:line="360" w:lineRule="auto"/>
        <w:jc w:val="both"/>
        <w:rPr>
          <w:rFonts w:ascii="Arial" w:hAnsi="Arial" w:cs="Arial"/>
          <w:sz w:val="24"/>
          <w:lang w:val="es-CO" w:eastAsia="es-CO"/>
        </w:rPr>
      </w:pPr>
      <w:r w:rsidRPr="00FE5DCF">
        <w:rPr>
          <w:rFonts w:ascii="Arial" w:hAnsi="Arial" w:cs="Arial"/>
          <w:sz w:val="24"/>
          <w:lang w:val="es-CO" w:eastAsia="es-CO"/>
        </w:rPr>
        <w:t>Con 21 años de edad</w:t>
      </w:r>
      <w:r>
        <w:rPr>
          <w:rFonts w:ascii="Arial" w:hAnsi="Arial" w:cs="Arial"/>
          <w:sz w:val="24"/>
          <w:lang w:val="es-CO" w:eastAsia="es-CO"/>
        </w:rPr>
        <w:t xml:space="preserve"> y </w:t>
      </w:r>
      <w:r w:rsidRPr="00FE5DCF">
        <w:rPr>
          <w:rFonts w:ascii="Arial" w:hAnsi="Arial" w:cs="Arial"/>
          <w:sz w:val="24"/>
          <w:lang w:val="es-CO" w:eastAsia="es-CO"/>
        </w:rPr>
        <w:t xml:space="preserve">oriundo de </w:t>
      </w:r>
      <w:proofErr w:type="spellStart"/>
      <w:r w:rsidRPr="00FE5DCF">
        <w:rPr>
          <w:rFonts w:ascii="Arial" w:hAnsi="Arial" w:cs="Arial"/>
          <w:sz w:val="24"/>
          <w:lang w:val="es-CO" w:eastAsia="es-CO"/>
        </w:rPr>
        <w:t>Curití</w:t>
      </w:r>
      <w:proofErr w:type="spellEnd"/>
      <w:r w:rsidRPr="00FE5DCF">
        <w:rPr>
          <w:rFonts w:ascii="Arial" w:hAnsi="Arial" w:cs="Arial"/>
          <w:sz w:val="24"/>
          <w:lang w:val="es-CO" w:eastAsia="es-CO"/>
        </w:rPr>
        <w:t xml:space="preserve">, en Santander, y prestó servicio militar en la estación de policía de San Gil. Llevaba un año en la Escuela General Santander </w:t>
      </w:r>
      <w:r w:rsidRPr="00FE5DCF">
        <w:rPr>
          <w:rFonts w:ascii="Arial" w:hAnsi="Arial" w:cs="Arial"/>
          <w:sz w:val="24"/>
          <w:lang w:val="es-CO" w:eastAsia="es-CO"/>
        </w:rPr>
        <w:lastRenderedPageBreak/>
        <w:t xml:space="preserve">y el día del atentado estaba en el primer escuadrón. Fue uno de los 5 uniformados que recibió el impacto del artefacto explosivo. </w:t>
      </w:r>
    </w:p>
    <w:p w:rsidR="00402150" w:rsidRPr="00FE5DCF"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FE5DCF">
        <w:rPr>
          <w:rFonts w:ascii="Arial" w:hAnsi="Arial" w:cs="Arial"/>
          <w:b/>
          <w:sz w:val="24"/>
          <w:lang w:val="es-CO" w:eastAsia="es-CO"/>
        </w:rPr>
        <w:t>Juan Esteban Marulanda Orozco</w:t>
      </w:r>
    </w:p>
    <w:p w:rsidR="00402150" w:rsidRDefault="00402150"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2777490" cy="1590462"/>
            <wp:effectExtent l="0" t="0" r="381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5635" cy="1595126"/>
                    </a:xfrm>
                    <a:prstGeom prst="rect">
                      <a:avLst/>
                    </a:prstGeom>
                    <a:noFill/>
                    <a:ln>
                      <a:noFill/>
                    </a:ln>
                  </pic:spPr>
                </pic:pic>
              </a:graphicData>
            </a:graphic>
          </wp:inline>
        </w:drawing>
      </w:r>
    </w:p>
    <w:p w:rsidR="00402150" w:rsidRPr="00402150" w:rsidRDefault="00402150" w:rsidP="00534365">
      <w:pPr>
        <w:spacing w:before="100" w:beforeAutospacing="1" w:after="240" w:line="360" w:lineRule="auto"/>
        <w:jc w:val="both"/>
        <w:rPr>
          <w:rFonts w:ascii="Arial" w:hAnsi="Arial" w:cs="Arial"/>
          <w:sz w:val="24"/>
          <w:lang w:val="es-CO" w:eastAsia="es-CO"/>
        </w:rPr>
      </w:pPr>
      <w:proofErr w:type="gramStart"/>
      <w:r w:rsidRPr="00402150">
        <w:rPr>
          <w:rFonts w:ascii="Arial" w:hAnsi="Arial" w:cs="Arial"/>
          <w:sz w:val="24"/>
          <w:lang w:val="es-CO" w:eastAsia="es-CO"/>
        </w:rPr>
        <w:t>campeón</w:t>
      </w:r>
      <w:proofErr w:type="gramEnd"/>
      <w:r w:rsidRPr="00402150">
        <w:rPr>
          <w:rFonts w:ascii="Arial" w:hAnsi="Arial" w:cs="Arial"/>
          <w:sz w:val="24"/>
          <w:lang w:val="es-CO" w:eastAsia="es-CO"/>
        </w:rPr>
        <w:t xml:space="preserve"> en equitación y quien seguía los pasos en los carabineros</w:t>
      </w:r>
      <w:r>
        <w:rPr>
          <w:rFonts w:ascii="Arial" w:hAnsi="Arial" w:cs="Arial"/>
          <w:sz w:val="24"/>
          <w:lang w:val="es-CO" w:eastAsia="es-CO"/>
        </w:rPr>
        <w:t xml:space="preserve">, antioqueno de 19 años de edad. </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FE5DCF">
        <w:rPr>
          <w:rFonts w:ascii="Arial" w:hAnsi="Arial" w:cs="Arial"/>
          <w:b/>
          <w:sz w:val="24"/>
          <w:lang w:val="es-CO" w:eastAsia="es-CO"/>
        </w:rPr>
        <w:t>César Alberto Ojeda Gómez</w:t>
      </w:r>
    </w:p>
    <w:p w:rsidR="00FE5DCF" w:rsidRDefault="00FE5DCF"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908273" cy="2600325"/>
            <wp:effectExtent l="0" t="0" r="0" b="0"/>
            <wp:docPr id="15" name="Imagen 15" descr="Resultado de imagen para cesar Alberto Ojeda Gó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esar Alberto Ojeda Góme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1584" cy="2602528"/>
                    </a:xfrm>
                    <a:prstGeom prst="rect">
                      <a:avLst/>
                    </a:prstGeom>
                    <a:noFill/>
                    <a:ln>
                      <a:noFill/>
                    </a:ln>
                  </pic:spPr>
                </pic:pic>
              </a:graphicData>
            </a:graphic>
          </wp:inline>
        </w:drawing>
      </w:r>
    </w:p>
    <w:p w:rsidR="00FE5DCF" w:rsidRPr="00FE5DCF" w:rsidRDefault="00FE5DCF" w:rsidP="00534365">
      <w:pPr>
        <w:spacing w:before="100" w:beforeAutospacing="1" w:after="240" w:line="360" w:lineRule="auto"/>
        <w:jc w:val="both"/>
        <w:rPr>
          <w:rFonts w:ascii="Arial" w:hAnsi="Arial" w:cs="Arial"/>
          <w:sz w:val="24"/>
          <w:lang w:val="es-CO" w:eastAsia="es-CO"/>
        </w:rPr>
      </w:pPr>
      <w:r w:rsidRPr="00FE5DCF">
        <w:rPr>
          <w:rFonts w:ascii="Arial" w:hAnsi="Arial" w:cs="Arial"/>
          <w:sz w:val="24"/>
          <w:lang w:val="es-CO" w:eastAsia="es-CO"/>
        </w:rPr>
        <w:lastRenderedPageBreak/>
        <w:t>Murió tras una intervención quirúrgica en un hospital de Bogotá al que llegó en grave estado de salud</w:t>
      </w:r>
      <w:r>
        <w:rPr>
          <w:rFonts w:ascii="Arial" w:hAnsi="Arial" w:cs="Arial"/>
          <w:sz w:val="24"/>
          <w:lang w:val="es-CO" w:eastAsia="es-CO"/>
        </w:rPr>
        <w:t xml:space="preserve">, luego del atentado. </w:t>
      </w:r>
      <w:r w:rsidRPr="00FE5DCF">
        <w:rPr>
          <w:rFonts w:ascii="Arial" w:hAnsi="Arial" w:cs="Arial"/>
          <w:sz w:val="24"/>
          <w:lang w:val="es-CO" w:eastAsia="es-CO"/>
        </w:rPr>
        <w:t>Era hijo de un agente de tránsito del municipio de Floridablanca (Santander), de donde era oriundo.</w:t>
      </w:r>
    </w:p>
    <w:p w:rsidR="002407B0" w:rsidRPr="00FE5DCF"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FE5DCF">
        <w:rPr>
          <w:rFonts w:ascii="Arial" w:hAnsi="Arial" w:cs="Arial"/>
          <w:b/>
          <w:sz w:val="24"/>
          <w:lang w:val="es-CO" w:eastAsia="es-CO"/>
        </w:rPr>
        <w:t>Cristian Fabián González Portillo</w:t>
      </w:r>
    </w:p>
    <w:p w:rsidR="00FE5DCF" w:rsidRDefault="00FE5DCF"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2219325" cy="2198964"/>
            <wp:effectExtent l="0" t="0" r="0" b="0"/>
            <wp:docPr id="17" name="Imagen 17" descr="https://d2yoo3qu6vrk5d.cloudfront.net/images/20190118144236/cristian-gonza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yoo3qu6vrk5d.cloudfront.net/images/20190118144236/cristian-gonzalez.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6861" cy="2206431"/>
                    </a:xfrm>
                    <a:prstGeom prst="rect">
                      <a:avLst/>
                    </a:prstGeom>
                    <a:noFill/>
                    <a:ln>
                      <a:noFill/>
                    </a:ln>
                  </pic:spPr>
                </pic:pic>
              </a:graphicData>
            </a:graphic>
          </wp:inline>
        </w:drawing>
      </w:r>
    </w:p>
    <w:p w:rsidR="00FE5DCF" w:rsidRPr="00350B93" w:rsidRDefault="00FE5DCF" w:rsidP="00534365">
      <w:pPr>
        <w:spacing w:before="100" w:beforeAutospacing="1" w:after="240" w:line="360" w:lineRule="auto"/>
        <w:jc w:val="both"/>
        <w:rPr>
          <w:rFonts w:ascii="Arial" w:hAnsi="Arial" w:cs="Arial"/>
          <w:sz w:val="24"/>
          <w:lang w:val="es-CO" w:eastAsia="es-CO"/>
        </w:rPr>
      </w:pPr>
      <w:r w:rsidRPr="00FE5DCF">
        <w:rPr>
          <w:rFonts w:ascii="Arial" w:hAnsi="Arial" w:cs="Arial"/>
          <w:sz w:val="24"/>
          <w:lang w:val="es-CO" w:eastAsia="es-CO"/>
        </w:rPr>
        <w:t>Tenía 19 años y era oriundo de Caldera, en Nariño. Llevaba poco tiempo en la Escuela y falleció en un centro médico de la capital.</w:t>
      </w:r>
    </w:p>
    <w:p w:rsidR="00D11DA7" w:rsidRPr="00D11DA7"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D11DA7">
        <w:rPr>
          <w:rFonts w:ascii="Arial" w:hAnsi="Arial" w:cs="Arial"/>
          <w:b/>
          <w:sz w:val="24"/>
          <w:lang w:val="es-CO" w:eastAsia="es-CO"/>
        </w:rPr>
        <w:t xml:space="preserve">Fernando Alonso Iriarte </w:t>
      </w:r>
      <w:proofErr w:type="spellStart"/>
      <w:r w:rsidRPr="00D11DA7">
        <w:rPr>
          <w:rFonts w:ascii="Arial" w:hAnsi="Arial" w:cs="Arial"/>
          <w:b/>
          <w:sz w:val="22"/>
          <w:lang w:val="es-CO" w:eastAsia="es-CO"/>
        </w:rPr>
        <w:t>Agreso</w:t>
      </w:r>
      <w:r w:rsidR="00D11DA7" w:rsidRPr="00D11DA7">
        <w:rPr>
          <w:rFonts w:ascii="Arial" w:hAnsi="Arial" w:cs="Arial"/>
          <w:b/>
          <w:sz w:val="22"/>
          <w:lang w:val="es-CO" w:eastAsia="es-CO"/>
        </w:rPr>
        <w:t>th</w:t>
      </w:r>
      <w:proofErr w:type="spellEnd"/>
    </w:p>
    <w:p w:rsidR="00D11DA7" w:rsidRDefault="00D11DA7"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4572000" cy="2571750"/>
            <wp:effectExtent l="0" t="0" r="0" b="0"/>
            <wp:docPr id="18" name="Imagen 18" descr="Resultado de imagen para Fernando Alonso Iriarte Agr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Fernando Alonso Iriarte Agres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D11DA7" w:rsidRPr="00D11DA7" w:rsidRDefault="00D11DA7" w:rsidP="00534365">
      <w:pPr>
        <w:spacing w:before="100" w:beforeAutospacing="1" w:after="240" w:line="360" w:lineRule="auto"/>
        <w:jc w:val="both"/>
        <w:rPr>
          <w:rFonts w:ascii="Arial" w:hAnsi="Arial" w:cs="Arial"/>
          <w:sz w:val="24"/>
          <w:lang w:val="es-CO" w:eastAsia="es-CO"/>
        </w:rPr>
      </w:pPr>
      <w:r>
        <w:rPr>
          <w:rFonts w:ascii="Arial" w:hAnsi="Arial" w:cs="Arial"/>
          <w:sz w:val="24"/>
          <w:lang w:val="es-CO" w:eastAsia="es-CO"/>
        </w:rPr>
        <w:lastRenderedPageBreak/>
        <w:t xml:space="preserve">Nació en San Bernardo del Viento (Córdoba), hace 19 años. </w:t>
      </w:r>
      <w:r w:rsidRPr="00D11DA7">
        <w:rPr>
          <w:rFonts w:ascii="Arial" w:hAnsi="Arial" w:cs="Arial"/>
          <w:sz w:val="24"/>
          <w:lang w:val="es-CO" w:eastAsia="es-CO"/>
        </w:rPr>
        <w:t xml:space="preserve">Además de su vocación de servicio, </w:t>
      </w:r>
      <w:proofErr w:type="spellStart"/>
      <w:r w:rsidRPr="00D11DA7">
        <w:rPr>
          <w:rFonts w:ascii="Arial" w:hAnsi="Arial" w:cs="Arial"/>
          <w:sz w:val="24"/>
          <w:lang w:val="es-CO" w:eastAsia="es-CO"/>
        </w:rPr>
        <w:t>Agresoth</w:t>
      </w:r>
      <w:proofErr w:type="spellEnd"/>
      <w:r w:rsidRPr="00D11DA7">
        <w:rPr>
          <w:rFonts w:ascii="Arial" w:hAnsi="Arial" w:cs="Arial"/>
          <w:sz w:val="24"/>
          <w:lang w:val="es-CO" w:eastAsia="es-CO"/>
        </w:rPr>
        <w:t xml:space="preserve"> era un destacado jugador de voleibol, lo que había hecho que recientemente lo tuvieran en cuenta en la selección Colombia de mayores.</w:t>
      </w:r>
    </w:p>
    <w:p w:rsidR="002407B0" w:rsidRDefault="00D11DA7" w:rsidP="00534365">
      <w:pPr>
        <w:numPr>
          <w:ilvl w:val="0"/>
          <w:numId w:val="9"/>
        </w:numPr>
        <w:spacing w:before="100" w:beforeAutospacing="1" w:after="240" w:line="360" w:lineRule="auto"/>
        <w:jc w:val="both"/>
        <w:rPr>
          <w:rFonts w:ascii="Arial" w:hAnsi="Arial" w:cs="Arial"/>
          <w:b/>
          <w:sz w:val="24"/>
          <w:lang w:val="es-CO" w:eastAsia="es-CO"/>
        </w:rPr>
      </w:pPr>
      <w:r w:rsidRPr="00D11DA7">
        <w:rPr>
          <w:rFonts w:ascii="Arial" w:hAnsi="Arial" w:cs="Arial"/>
          <w:b/>
          <w:sz w:val="24"/>
          <w:lang w:val="es-CO" w:eastAsia="es-CO"/>
        </w:rPr>
        <w:t>É</w:t>
      </w:r>
      <w:r w:rsidR="002407B0" w:rsidRPr="00D11DA7">
        <w:rPr>
          <w:rFonts w:ascii="Arial" w:hAnsi="Arial" w:cs="Arial"/>
          <w:b/>
          <w:sz w:val="24"/>
          <w:lang w:val="es-CO" w:eastAsia="es-CO"/>
        </w:rPr>
        <w:t xml:space="preserve">rika </w:t>
      </w:r>
      <w:r w:rsidRPr="00D11DA7">
        <w:rPr>
          <w:rFonts w:ascii="Arial" w:hAnsi="Arial" w:cs="Arial"/>
          <w:b/>
          <w:sz w:val="24"/>
          <w:lang w:val="es-CO" w:eastAsia="es-CO"/>
        </w:rPr>
        <w:t>Sofía</w:t>
      </w:r>
      <w:r w:rsidR="002407B0" w:rsidRPr="00D11DA7">
        <w:rPr>
          <w:rFonts w:ascii="Arial" w:hAnsi="Arial" w:cs="Arial"/>
          <w:b/>
          <w:sz w:val="24"/>
          <w:lang w:val="es-CO" w:eastAsia="es-CO"/>
        </w:rPr>
        <w:t xml:space="preserve"> </w:t>
      </w:r>
      <w:proofErr w:type="spellStart"/>
      <w:r w:rsidR="002407B0" w:rsidRPr="00D11DA7">
        <w:rPr>
          <w:rFonts w:ascii="Arial" w:hAnsi="Arial" w:cs="Arial"/>
          <w:b/>
          <w:sz w:val="24"/>
          <w:lang w:val="es-CO" w:eastAsia="es-CO"/>
        </w:rPr>
        <w:t>Chic</w:t>
      </w:r>
      <w:r w:rsidRPr="00D11DA7">
        <w:rPr>
          <w:rFonts w:ascii="Arial" w:hAnsi="Arial" w:cs="Arial"/>
          <w:b/>
          <w:sz w:val="24"/>
          <w:lang w:val="es-CO" w:eastAsia="es-CO"/>
        </w:rPr>
        <w:t>ó</w:t>
      </w:r>
      <w:proofErr w:type="spellEnd"/>
      <w:r w:rsidR="002407B0" w:rsidRPr="00D11DA7">
        <w:rPr>
          <w:rFonts w:ascii="Arial" w:hAnsi="Arial" w:cs="Arial"/>
          <w:b/>
          <w:sz w:val="24"/>
          <w:lang w:val="es-CO" w:eastAsia="es-CO"/>
        </w:rPr>
        <w:t xml:space="preserve"> Vallejo</w:t>
      </w:r>
    </w:p>
    <w:p w:rsidR="00D11DA7" w:rsidRDefault="00D11DA7"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886200" cy="2183838"/>
            <wp:effectExtent l="0" t="0" r="0" b="6985"/>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347" cy="2188978"/>
                    </a:xfrm>
                    <a:prstGeom prst="rect">
                      <a:avLst/>
                    </a:prstGeom>
                    <a:noFill/>
                    <a:ln>
                      <a:noFill/>
                    </a:ln>
                  </pic:spPr>
                </pic:pic>
              </a:graphicData>
            </a:graphic>
          </wp:inline>
        </w:drawing>
      </w:r>
    </w:p>
    <w:p w:rsidR="00D11DA7" w:rsidRPr="00D11DA7" w:rsidRDefault="00D11DA7" w:rsidP="00534365">
      <w:pPr>
        <w:spacing w:before="100" w:beforeAutospacing="1" w:after="240" w:line="360" w:lineRule="auto"/>
        <w:jc w:val="both"/>
        <w:rPr>
          <w:rFonts w:ascii="Arial" w:hAnsi="Arial" w:cs="Arial"/>
          <w:sz w:val="24"/>
          <w:lang w:val="es-CO" w:eastAsia="es-CO"/>
        </w:rPr>
      </w:pPr>
      <w:r w:rsidRPr="00D11DA7">
        <w:rPr>
          <w:rFonts w:ascii="Arial" w:hAnsi="Arial" w:cs="Arial"/>
          <w:sz w:val="24"/>
          <w:lang w:val="es-CO" w:eastAsia="es-CO"/>
        </w:rPr>
        <w:t xml:space="preserve">La Policía ecuatoriana de 21 años que estaba de intercambio, junto a 10 cadetes de esa nacionalidad, se ganó una beca para estudiar en </w:t>
      </w:r>
      <w:proofErr w:type="gramStart"/>
      <w:r w:rsidRPr="00D11DA7">
        <w:rPr>
          <w:rFonts w:ascii="Arial" w:hAnsi="Arial" w:cs="Arial"/>
          <w:sz w:val="24"/>
          <w:lang w:val="es-CO" w:eastAsia="es-CO"/>
        </w:rPr>
        <w:t>la</w:t>
      </w:r>
      <w:proofErr w:type="gramEnd"/>
      <w:r w:rsidRPr="00D11DA7">
        <w:rPr>
          <w:rFonts w:ascii="Arial" w:hAnsi="Arial" w:cs="Arial"/>
          <w:sz w:val="24"/>
          <w:lang w:val="es-CO" w:eastAsia="es-CO"/>
        </w:rPr>
        <w:t xml:space="preserve"> General Santander. Estaba a punto de ascender a subteniente y era una de las mejores alumnas en la Escuela de Ecuador.</w:t>
      </w:r>
    </w:p>
    <w:p w:rsidR="002407B0" w:rsidRPr="00D11DA7"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D11DA7">
        <w:rPr>
          <w:rFonts w:ascii="Arial" w:hAnsi="Arial" w:cs="Arial"/>
          <w:b/>
          <w:sz w:val="24"/>
          <w:lang w:val="es-CO" w:eastAsia="es-CO"/>
        </w:rPr>
        <w:t xml:space="preserve">Cristian Camilo </w:t>
      </w:r>
      <w:proofErr w:type="spellStart"/>
      <w:r w:rsidRPr="00D11DA7">
        <w:rPr>
          <w:rFonts w:ascii="Arial" w:hAnsi="Arial" w:cs="Arial"/>
          <w:b/>
          <w:sz w:val="24"/>
          <w:lang w:val="es-CO" w:eastAsia="es-CO"/>
        </w:rPr>
        <w:t>Maquilón</w:t>
      </w:r>
      <w:proofErr w:type="spellEnd"/>
      <w:r w:rsidRPr="00D11DA7">
        <w:rPr>
          <w:rFonts w:ascii="Arial" w:hAnsi="Arial" w:cs="Arial"/>
          <w:b/>
          <w:sz w:val="24"/>
          <w:lang w:val="es-CO" w:eastAsia="es-CO"/>
        </w:rPr>
        <w:t xml:space="preserve"> Martínez</w:t>
      </w:r>
    </w:p>
    <w:p w:rsidR="00D11DA7" w:rsidRDefault="00D11DA7"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2790825" cy="1875087"/>
            <wp:effectExtent l="0" t="0" r="0" b="0"/>
            <wp:docPr id="22" name="Imagen 22" descr="Resultado de imagen para Cristian Camilo Maquilón Martí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Cristian Camilo Maquilón Martíne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2120" cy="1889394"/>
                    </a:xfrm>
                    <a:prstGeom prst="rect">
                      <a:avLst/>
                    </a:prstGeom>
                    <a:noFill/>
                    <a:ln>
                      <a:noFill/>
                    </a:ln>
                  </pic:spPr>
                </pic:pic>
              </a:graphicData>
            </a:graphic>
          </wp:inline>
        </w:drawing>
      </w:r>
    </w:p>
    <w:p w:rsidR="00402150" w:rsidRPr="00350B93" w:rsidRDefault="00402150" w:rsidP="00534365">
      <w:pPr>
        <w:spacing w:before="100" w:beforeAutospacing="1" w:after="240" w:line="360" w:lineRule="auto"/>
        <w:jc w:val="both"/>
        <w:rPr>
          <w:rFonts w:ascii="Arial" w:hAnsi="Arial" w:cs="Arial"/>
          <w:sz w:val="24"/>
          <w:lang w:val="es-CO" w:eastAsia="es-CO"/>
        </w:rPr>
      </w:pPr>
      <w:r w:rsidRPr="00402150">
        <w:rPr>
          <w:rFonts w:ascii="Arial" w:hAnsi="Arial" w:cs="Arial"/>
          <w:sz w:val="24"/>
          <w:lang w:val="es-CO" w:eastAsia="es-CO"/>
        </w:rPr>
        <w:lastRenderedPageBreak/>
        <w:t xml:space="preserve">El cadete Cristian Camilo </w:t>
      </w:r>
      <w:proofErr w:type="spellStart"/>
      <w:r w:rsidRPr="00402150">
        <w:rPr>
          <w:rFonts w:ascii="Arial" w:hAnsi="Arial" w:cs="Arial"/>
          <w:sz w:val="24"/>
          <w:lang w:val="es-CO" w:eastAsia="es-CO"/>
        </w:rPr>
        <w:t>Maquilon</w:t>
      </w:r>
      <w:proofErr w:type="spellEnd"/>
      <w:r w:rsidRPr="00402150">
        <w:rPr>
          <w:rFonts w:ascii="Arial" w:hAnsi="Arial" w:cs="Arial"/>
          <w:sz w:val="24"/>
          <w:lang w:val="es-CO" w:eastAsia="es-CO"/>
        </w:rPr>
        <w:t xml:space="preserve"> Martínez, un reconocido atleta de la Liga Antioqueña de Atletismo que estudiaba becado para ser oficial de la Policía y poder cumplirle un sueño a su papá: tener una vivienda propia.</w:t>
      </w:r>
    </w:p>
    <w:p w:rsidR="002407B0" w:rsidRDefault="00B9443F" w:rsidP="00534365">
      <w:pPr>
        <w:numPr>
          <w:ilvl w:val="0"/>
          <w:numId w:val="9"/>
        </w:numPr>
        <w:spacing w:before="100" w:beforeAutospacing="1" w:after="240" w:line="360" w:lineRule="auto"/>
        <w:jc w:val="both"/>
        <w:rPr>
          <w:rFonts w:ascii="Arial" w:hAnsi="Arial" w:cs="Arial"/>
          <w:b/>
          <w:sz w:val="24"/>
          <w:lang w:val="es-CO" w:eastAsia="es-CO"/>
        </w:rPr>
      </w:pPr>
      <w:r>
        <w:rPr>
          <w:rFonts w:ascii="Arial" w:hAnsi="Arial" w:cs="Arial"/>
          <w:b/>
          <w:sz w:val="24"/>
          <w:lang w:val="es-CO" w:eastAsia="es-CO"/>
        </w:rPr>
        <w:t>Steven Ronaldo Prada Ri</w:t>
      </w:r>
      <w:r w:rsidR="002407B0" w:rsidRPr="00D11DA7">
        <w:rPr>
          <w:rFonts w:ascii="Arial" w:hAnsi="Arial" w:cs="Arial"/>
          <w:b/>
          <w:sz w:val="24"/>
          <w:lang w:val="es-CO" w:eastAsia="es-CO"/>
        </w:rPr>
        <w:t>año</w:t>
      </w:r>
    </w:p>
    <w:p w:rsidR="00D11DA7" w:rsidRDefault="00D11DA7"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2362200" cy="3050701"/>
            <wp:effectExtent l="0" t="0" r="0" b="0"/>
            <wp:docPr id="24" name="Imagen 24" descr="https://www.diariodelhuila.com/uploads/9/Policias/Foto%203%20Estiven%20P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iariodelhuila.com/uploads/9/Policias/Foto%203%20Estiven%20Prad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071" cy="3062158"/>
                    </a:xfrm>
                    <a:prstGeom prst="rect">
                      <a:avLst/>
                    </a:prstGeom>
                    <a:noFill/>
                    <a:ln>
                      <a:noFill/>
                    </a:ln>
                  </pic:spPr>
                </pic:pic>
              </a:graphicData>
            </a:graphic>
          </wp:inline>
        </w:drawing>
      </w:r>
    </w:p>
    <w:p w:rsidR="00D11DA7" w:rsidRPr="00D11DA7" w:rsidRDefault="00D11DA7" w:rsidP="00534365">
      <w:pPr>
        <w:spacing w:before="100" w:beforeAutospacing="1" w:after="240" w:line="360" w:lineRule="auto"/>
        <w:jc w:val="both"/>
        <w:rPr>
          <w:rFonts w:ascii="Arial" w:hAnsi="Arial" w:cs="Arial"/>
          <w:sz w:val="24"/>
          <w:lang w:val="es-CO" w:eastAsia="es-CO"/>
        </w:rPr>
      </w:pPr>
      <w:r w:rsidRPr="00D11DA7">
        <w:rPr>
          <w:rFonts w:ascii="Arial" w:hAnsi="Arial" w:cs="Arial"/>
          <w:sz w:val="24"/>
          <w:lang w:val="es-CO" w:eastAsia="es-CO"/>
        </w:rPr>
        <w:t>Era un ibaguereño de 21 años y llevaba 24 meses en esa institución policial. Había terminado sus estudios de bachiller en el colegio Reyes Umaña de la capital tolimense. Era arquero e hizo parte del equipo de la institución policial y estaba capacitándose como oficial desde 2017.</w:t>
      </w:r>
    </w:p>
    <w:p w:rsidR="002407B0" w:rsidRDefault="002407B0" w:rsidP="00534365">
      <w:pPr>
        <w:numPr>
          <w:ilvl w:val="0"/>
          <w:numId w:val="9"/>
        </w:numPr>
        <w:spacing w:before="100" w:beforeAutospacing="1" w:after="240" w:line="360" w:lineRule="auto"/>
        <w:jc w:val="both"/>
        <w:rPr>
          <w:rFonts w:ascii="Arial" w:hAnsi="Arial" w:cs="Arial"/>
          <w:b/>
          <w:sz w:val="24"/>
          <w:lang w:val="es-CO" w:eastAsia="es-CO"/>
        </w:rPr>
      </w:pPr>
      <w:r w:rsidRPr="00EA3499">
        <w:rPr>
          <w:rFonts w:ascii="Arial" w:hAnsi="Arial" w:cs="Arial"/>
          <w:b/>
          <w:sz w:val="24"/>
          <w:lang w:val="es-CO" w:eastAsia="es-CO"/>
        </w:rPr>
        <w:t>Iván René Muñoz Parra</w:t>
      </w:r>
    </w:p>
    <w:p w:rsidR="00EA3499" w:rsidRDefault="00EA3499" w:rsidP="00534365">
      <w:pPr>
        <w:spacing w:before="100" w:beforeAutospacing="1" w:after="240" w:line="360" w:lineRule="auto"/>
        <w:jc w:val="both"/>
        <w:rPr>
          <w:rFonts w:ascii="Arial" w:hAnsi="Arial" w:cs="Arial"/>
          <w:sz w:val="24"/>
          <w:lang w:val="es-CO" w:eastAsia="es-CO"/>
        </w:rPr>
      </w:pPr>
      <w:r>
        <w:rPr>
          <w:noProof/>
          <w:lang w:val="es-CO" w:eastAsia="es-CO"/>
        </w:rPr>
        <w:lastRenderedPageBreak/>
        <w:drawing>
          <wp:inline distT="0" distB="0" distL="0" distR="0">
            <wp:extent cx="2724150" cy="2277689"/>
            <wp:effectExtent l="0" t="0" r="0" b="8890"/>
            <wp:docPr id="25" name="Imagen 25" descr="https://d2yoo3qu6vrk5d.cloudfront.net/images/20190118133749/ivan-rene-munoz-par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2yoo3qu6vrk5d.cloudfront.net/images/20190118133749/ivan-rene-munoz-parra.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8999" cy="2298465"/>
                    </a:xfrm>
                    <a:prstGeom prst="rect">
                      <a:avLst/>
                    </a:prstGeom>
                    <a:noFill/>
                    <a:ln>
                      <a:noFill/>
                    </a:ln>
                  </pic:spPr>
                </pic:pic>
              </a:graphicData>
            </a:graphic>
          </wp:inline>
        </w:drawing>
      </w:r>
    </w:p>
    <w:p w:rsidR="00EA3499" w:rsidRPr="00EA3499" w:rsidRDefault="00EA3499" w:rsidP="00534365">
      <w:pPr>
        <w:spacing w:before="100" w:beforeAutospacing="1" w:after="240" w:line="360" w:lineRule="auto"/>
        <w:jc w:val="both"/>
        <w:rPr>
          <w:rFonts w:ascii="Arial" w:hAnsi="Arial" w:cs="Arial"/>
          <w:sz w:val="24"/>
          <w:lang w:val="es-CO" w:eastAsia="es-CO"/>
        </w:rPr>
      </w:pPr>
      <w:r w:rsidRPr="00EA3499">
        <w:rPr>
          <w:rFonts w:ascii="Arial" w:hAnsi="Arial" w:cs="Arial"/>
          <w:sz w:val="24"/>
          <w:lang w:val="es-CO" w:eastAsia="es-CO"/>
        </w:rPr>
        <w:t xml:space="preserve">El cadete Muñoz, de 24 años, era oriundo de </w:t>
      </w:r>
      <w:proofErr w:type="spellStart"/>
      <w:r w:rsidRPr="00EA3499">
        <w:rPr>
          <w:rFonts w:ascii="Arial" w:hAnsi="Arial" w:cs="Arial"/>
          <w:sz w:val="24"/>
          <w:lang w:val="es-CO" w:eastAsia="es-CO"/>
        </w:rPr>
        <w:t>Barichara</w:t>
      </w:r>
      <w:proofErr w:type="spellEnd"/>
      <w:r w:rsidRPr="00EA3499">
        <w:rPr>
          <w:rFonts w:ascii="Arial" w:hAnsi="Arial" w:cs="Arial"/>
          <w:sz w:val="24"/>
          <w:lang w:val="es-CO" w:eastAsia="es-CO"/>
        </w:rPr>
        <w:t xml:space="preserve"> (Santander) y murió en la UCI del hospital Policlínico del Olaya durante una intervención quirúrgica</w:t>
      </w:r>
      <w:r>
        <w:rPr>
          <w:rFonts w:ascii="Arial" w:hAnsi="Arial" w:cs="Arial"/>
          <w:sz w:val="24"/>
          <w:lang w:val="es-CO" w:eastAsia="es-CO"/>
        </w:rPr>
        <w:t>, luego del atentado</w:t>
      </w:r>
      <w:r w:rsidRPr="00EA3499">
        <w:rPr>
          <w:rFonts w:ascii="Arial" w:hAnsi="Arial" w:cs="Arial"/>
          <w:sz w:val="24"/>
          <w:lang w:val="es-CO" w:eastAsia="es-CO"/>
        </w:rPr>
        <w:t>. Llevaba aproximadamente 5 años en la Policía Nacional y se caracterizó por su compañerismo, alegría, excelencia en sus estudios y por ser un gran ser humano, según sus compañeros.</w:t>
      </w:r>
    </w:p>
    <w:p w:rsidR="002407B0" w:rsidRPr="00EA3499" w:rsidRDefault="002407B0" w:rsidP="00534365">
      <w:pPr>
        <w:numPr>
          <w:ilvl w:val="0"/>
          <w:numId w:val="9"/>
        </w:numPr>
        <w:spacing w:before="100" w:beforeAutospacing="1" w:after="240" w:line="360" w:lineRule="auto"/>
        <w:jc w:val="both"/>
        <w:rPr>
          <w:rFonts w:ascii="Arial" w:hAnsi="Arial" w:cs="Arial"/>
          <w:sz w:val="24"/>
          <w:lang w:val="es-CO" w:eastAsia="es-CO"/>
        </w:rPr>
      </w:pPr>
      <w:r w:rsidRPr="00EA3499">
        <w:rPr>
          <w:rFonts w:ascii="Arial" w:hAnsi="Arial" w:cs="Arial"/>
          <w:b/>
          <w:sz w:val="24"/>
          <w:lang w:val="es-CO" w:eastAsia="es-CO"/>
        </w:rPr>
        <w:t>Andrés Felipe Carvajal Moreno</w:t>
      </w:r>
      <w:r w:rsidRPr="00350B93">
        <w:rPr>
          <w:rFonts w:ascii="Arial" w:hAnsi="Arial" w:cs="Arial"/>
          <w:sz w:val="24"/>
          <w:lang w:val="es-CO" w:eastAsia="es-CO"/>
        </w:rPr>
        <w:t xml:space="preserve"> </w:t>
      </w:r>
      <w:r w:rsidRPr="00350B93">
        <w:rPr>
          <w:rFonts w:ascii="Arial" w:hAnsi="Arial" w:cs="Arial"/>
          <w:szCs w:val="20"/>
          <w:lang w:val="es-CO" w:eastAsia="es-CO"/>
        </w:rPr>
        <w:t>(fallecido 8 días después en el Hospital el Tunal)</w:t>
      </w:r>
    </w:p>
    <w:p w:rsidR="00EA3499" w:rsidRDefault="00EA3499" w:rsidP="00534365">
      <w:pPr>
        <w:spacing w:before="100" w:beforeAutospacing="1" w:after="240" w:line="360" w:lineRule="auto"/>
        <w:jc w:val="both"/>
        <w:rPr>
          <w:rFonts w:ascii="Arial" w:hAnsi="Arial" w:cs="Arial"/>
          <w:sz w:val="24"/>
          <w:lang w:val="es-CO" w:eastAsia="es-CO"/>
        </w:rPr>
      </w:pPr>
      <w:r>
        <w:rPr>
          <w:noProof/>
          <w:lang w:val="es-CO" w:eastAsia="es-CO"/>
        </w:rPr>
        <mc:AlternateContent>
          <mc:Choice Requires="wps">
            <w:drawing>
              <wp:inline distT="0" distB="0" distL="0" distR="0">
                <wp:extent cx="304800" cy="304800"/>
                <wp:effectExtent l="0" t="0" r="0" b="0"/>
                <wp:docPr id="26" name="Rectángulo 26" descr="Víctima atenta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2662F70" id="Rectángulo 26" o:spid="_x0000_s1026" alt="Víctima atentad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ZCVBLPAgAA1QUAAA4AAAAAAAAAAAAAAAAALgIAAGRycy9lMm9Eb2MueG1sUEsB&#10;Ai0AFAAGAAgAAAAhAEyg6SzYAAAAAwEAAA8AAAAAAAAAAAAAAAAAKQUAAGRycy9kb3ducmV2Lnht&#10;bFBLBQYAAAAABAAEAPMAAAAuBgAAAAA=&#10;" filled="f" stroked="f">
                <o:lock v:ext="edit" aspectratio="t"/>
                <w10:anchorlock/>
              </v:rect>
            </w:pict>
          </mc:Fallback>
        </mc:AlternateContent>
      </w:r>
      <w:r w:rsidRPr="00EA3499">
        <w:t xml:space="preserve"> </w:t>
      </w:r>
      <w:r>
        <w:rPr>
          <w:noProof/>
          <w:lang w:val="es-CO" w:eastAsia="es-CO"/>
        </w:rPr>
        <w:drawing>
          <wp:inline distT="0" distB="0" distL="0" distR="0">
            <wp:extent cx="3333750" cy="2381250"/>
            <wp:effectExtent l="0" t="0" r="0" b="0"/>
            <wp:docPr id="27" name="Imagen 27" descr="Resultado de imagen para Andrés Felipe Carvajal Mo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Andrés Felipe Carvajal More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p w:rsidR="00EA3499" w:rsidRPr="00350B93" w:rsidRDefault="00EA3499" w:rsidP="00534365">
      <w:pPr>
        <w:spacing w:before="100" w:beforeAutospacing="1" w:after="240" w:line="360" w:lineRule="auto"/>
        <w:jc w:val="both"/>
        <w:rPr>
          <w:rFonts w:ascii="Arial" w:hAnsi="Arial" w:cs="Arial"/>
          <w:sz w:val="24"/>
          <w:lang w:val="es-CO" w:eastAsia="es-CO"/>
        </w:rPr>
      </w:pPr>
      <w:r w:rsidRPr="00EA3499">
        <w:rPr>
          <w:rFonts w:ascii="Arial" w:hAnsi="Arial" w:cs="Arial"/>
          <w:sz w:val="24"/>
          <w:lang w:val="es-CO" w:eastAsia="es-CO"/>
        </w:rPr>
        <w:t xml:space="preserve">El joven de 24 años tenía el sueño de convertirse en general de la Policía. Tan pronto cumplió la mayoría de edad, Carvajal, nacido en Chiquinquirá y criado en </w:t>
      </w:r>
      <w:proofErr w:type="spellStart"/>
      <w:r w:rsidRPr="00EA3499">
        <w:rPr>
          <w:rFonts w:ascii="Arial" w:hAnsi="Arial" w:cs="Arial"/>
          <w:sz w:val="24"/>
          <w:lang w:val="es-CO" w:eastAsia="es-CO"/>
        </w:rPr>
        <w:lastRenderedPageBreak/>
        <w:t>Coper</w:t>
      </w:r>
      <w:proofErr w:type="spellEnd"/>
      <w:r w:rsidRPr="00EA3499">
        <w:rPr>
          <w:rFonts w:ascii="Arial" w:hAnsi="Arial" w:cs="Arial"/>
          <w:sz w:val="24"/>
          <w:lang w:val="es-CO" w:eastAsia="es-CO"/>
        </w:rPr>
        <w:t>, Boyacá, dejó la finca en donde vivía con su padre para irse a prestar el servicio militar en el Ejército. Un año después se presentó a la Policía e ingresó a la Escuela de Cadetes.</w:t>
      </w:r>
    </w:p>
    <w:p w:rsidR="002407B0" w:rsidRPr="00EA3499" w:rsidRDefault="002407B0" w:rsidP="00534365">
      <w:pPr>
        <w:numPr>
          <w:ilvl w:val="0"/>
          <w:numId w:val="9"/>
        </w:numPr>
        <w:spacing w:before="100" w:beforeAutospacing="1" w:after="240" w:line="360" w:lineRule="auto"/>
        <w:jc w:val="both"/>
        <w:rPr>
          <w:rFonts w:ascii="Arial" w:hAnsi="Arial" w:cs="Arial"/>
          <w:sz w:val="24"/>
          <w:lang w:val="es-CO" w:eastAsia="es-CO"/>
        </w:rPr>
      </w:pPr>
      <w:r w:rsidRPr="00EA3499">
        <w:rPr>
          <w:rFonts w:ascii="Arial" w:hAnsi="Arial" w:cs="Arial"/>
          <w:b/>
          <w:sz w:val="24"/>
          <w:lang w:val="es-CO" w:eastAsia="es-CO"/>
        </w:rPr>
        <w:t>Andrés David Fuentes Yepes</w:t>
      </w:r>
      <w:r w:rsidRPr="00350B93">
        <w:rPr>
          <w:rFonts w:ascii="Arial" w:hAnsi="Arial" w:cs="Arial"/>
          <w:sz w:val="24"/>
          <w:lang w:val="es-CO" w:eastAsia="es-CO"/>
        </w:rPr>
        <w:t xml:space="preserve"> </w:t>
      </w:r>
      <w:r>
        <w:rPr>
          <w:rFonts w:ascii="Arial" w:hAnsi="Arial" w:cs="Arial"/>
          <w:sz w:val="24"/>
          <w:lang w:val="es-CO" w:eastAsia="es-CO"/>
        </w:rPr>
        <w:t>(</w:t>
      </w:r>
      <w:r w:rsidRPr="00350B93">
        <w:rPr>
          <w:rFonts w:ascii="Arial" w:hAnsi="Arial" w:cs="Arial"/>
          <w:szCs w:val="20"/>
          <w:lang w:val="es-CO" w:eastAsia="es-CO"/>
        </w:rPr>
        <w:t>fallecido el 8 de febrero de 2019</w:t>
      </w:r>
      <w:r>
        <w:rPr>
          <w:rFonts w:ascii="Arial" w:hAnsi="Arial" w:cs="Arial"/>
          <w:szCs w:val="20"/>
          <w:lang w:val="es-CO" w:eastAsia="es-CO"/>
        </w:rPr>
        <w:t>)</w:t>
      </w:r>
    </w:p>
    <w:p w:rsidR="00EA3499" w:rsidRDefault="00EA3499" w:rsidP="00534365">
      <w:pPr>
        <w:spacing w:before="100" w:beforeAutospacing="1" w:after="240" w:line="360" w:lineRule="auto"/>
        <w:jc w:val="both"/>
        <w:rPr>
          <w:rFonts w:ascii="Arial" w:hAnsi="Arial" w:cs="Arial"/>
          <w:sz w:val="24"/>
          <w:lang w:val="es-CO" w:eastAsia="es-CO"/>
        </w:rPr>
      </w:pPr>
      <w:r>
        <w:rPr>
          <w:noProof/>
          <w:lang w:val="es-CO" w:eastAsia="es-CO"/>
        </w:rPr>
        <w:drawing>
          <wp:inline distT="0" distB="0" distL="0" distR="0">
            <wp:extent cx="3600450" cy="2476500"/>
            <wp:effectExtent l="0" t="0" r="0" b="0"/>
            <wp:docPr id="28" name="Imagen 28" descr="Resultado de imagen para andrés David Fuentes Ye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andrés David Fuentes Yep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2476500"/>
                    </a:xfrm>
                    <a:prstGeom prst="rect">
                      <a:avLst/>
                    </a:prstGeom>
                    <a:noFill/>
                    <a:ln>
                      <a:noFill/>
                    </a:ln>
                  </pic:spPr>
                </pic:pic>
              </a:graphicData>
            </a:graphic>
          </wp:inline>
        </w:drawing>
      </w:r>
    </w:p>
    <w:p w:rsidR="00EA3499" w:rsidRDefault="00EA3499" w:rsidP="00534365">
      <w:pPr>
        <w:spacing w:before="100" w:beforeAutospacing="1" w:after="240" w:line="360" w:lineRule="auto"/>
        <w:jc w:val="both"/>
        <w:rPr>
          <w:rFonts w:ascii="Arial" w:hAnsi="Arial" w:cs="Arial"/>
          <w:sz w:val="24"/>
          <w:lang w:val="es-CO" w:eastAsia="es-CO"/>
        </w:rPr>
      </w:pPr>
      <w:r w:rsidRPr="00EA3499">
        <w:rPr>
          <w:rFonts w:ascii="Arial" w:hAnsi="Arial" w:cs="Arial"/>
          <w:sz w:val="24"/>
          <w:lang w:val="es-CO" w:eastAsia="es-CO"/>
        </w:rPr>
        <w:t>El joven, oriundo de Valledupar, permanecía en delicado estado de salud en la UCI desde el día del ataque.</w:t>
      </w:r>
      <w:r>
        <w:rPr>
          <w:rFonts w:ascii="Arial" w:hAnsi="Arial" w:cs="Arial"/>
          <w:sz w:val="24"/>
          <w:lang w:val="es-CO" w:eastAsia="es-CO"/>
        </w:rPr>
        <w:t xml:space="preserve"> </w:t>
      </w:r>
      <w:r w:rsidRPr="00EA3499">
        <w:rPr>
          <w:rFonts w:ascii="Arial" w:hAnsi="Arial" w:cs="Arial"/>
          <w:sz w:val="24"/>
          <w:lang w:val="es-CO" w:eastAsia="es-CO"/>
        </w:rPr>
        <w:t>Prestó su servicio militar como auxiliar bachiller en la institución y, una vez terminó, ingresó al curso de oficial para iniciar su carrera como teniente.</w:t>
      </w:r>
      <w:r>
        <w:rPr>
          <w:rFonts w:ascii="Arial" w:hAnsi="Arial" w:cs="Arial"/>
          <w:sz w:val="24"/>
          <w:lang w:val="es-CO" w:eastAsia="es-CO"/>
        </w:rPr>
        <w:t xml:space="preserve"> </w:t>
      </w:r>
      <w:r w:rsidRPr="00EA3499">
        <w:rPr>
          <w:rFonts w:ascii="Arial" w:hAnsi="Arial" w:cs="Arial"/>
          <w:sz w:val="24"/>
          <w:lang w:val="es-CO" w:eastAsia="es-CO"/>
        </w:rPr>
        <w:t>En agosto participó en los juegos inter-escuelas de la Policía, donde obtuvo medalla de plata en la disciplina de ‘Espada Individual Masculina Inscripción Nominal Única</w:t>
      </w:r>
      <w:r w:rsidR="00534365">
        <w:rPr>
          <w:rFonts w:ascii="Arial" w:hAnsi="Arial" w:cs="Arial"/>
          <w:sz w:val="24"/>
          <w:lang w:val="es-CO" w:eastAsia="es-CO"/>
        </w:rPr>
        <w:t>.</w:t>
      </w:r>
    </w:p>
    <w:p w:rsidR="00534365" w:rsidRDefault="00534365" w:rsidP="00534365">
      <w:pPr>
        <w:spacing w:before="100" w:beforeAutospacing="1" w:after="240" w:line="360" w:lineRule="auto"/>
        <w:jc w:val="both"/>
        <w:rPr>
          <w:rFonts w:ascii="Arial" w:hAnsi="Arial" w:cs="Arial"/>
          <w:sz w:val="24"/>
          <w:lang w:val="es-CO" w:eastAsia="es-CO"/>
        </w:rPr>
      </w:pPr>
    </w:p>
    <w:p w:rsidR="00534365" w:rsidRDefault="00534365" w:rsidP="00534365">
      <w:pPr>
        <w:spacing w:before="100" w:beforeAutospacing="1" w:after="240" w:line="360" w:lineRule="auto"/>
        <w:jc w:val="both"/>
        <w:rPr>
          <w:rFonts w:ascii="Arial" w:hAnsi="Arial" w:cs="Arial"/>
          <w:sz w:val="24"/>
          <w:lang w:val="es-CO" w:eastAsia="es-CO"/>
        </w:rPr>
      </w:pPr>
      <w:r>
        <w:rPr>
          <w:rFonts w:ascii="Arial" w:hAnsi="Arial" w:cs="Arial"/>
          <w:sz w:val="24"/>
          <w:lang w:val="es-CO" w:eastAsia="es-CO"/>
        </w:rPr>
        <w:t>Como se observa, eran jóvenes que no superaban los 23 años de edad, de varias regiones de Colombia y que eran destacados deportistas, disciplinados, académicos y sobre todo llenos de esperanzas por alcanzar sus metas y servir al país y a sus familias</w:t>
      </w:r>
      <w:r w:rsidR="000D3A6E">
        <w:rPr>
          <w:rFonts w:ascii="Arial" w:hAnsi="Arial" w:cs="Arial"/>
          <w:sz w:val="24"/>
          <w:lang w:val="es-CO" w:eastAsia="es-CO"/>
        </w:rPr>
        <w:t xml:space="preserve">. </w:t>
      </w:r>
    </w:p>
    <w:p w:rsidR="00561F21" w:rsidRDefault="000D3A6E" w:rsidP="000D3A6E">
      <w:pPr>
        <w:spacing w:before="100" w:beforeAutospacing="1" w:after="240" w:line="360" w:lineRule="auto"/>
        <w:jc w:val="both"/>
        <w:rPr>
          <w:rFonts w:ascii="Arial" w:hAnsi="Arial" w:cs="Arial"/>
          <w:sz w:val="24"/>
          <w:lang w:val="es-CO" w:eastAsia="es-CO"/>
        </w:rPr>
      </w:pPr>
      <w:r>
        <w:rPr>
          <w:rFonts w:ascii="Arial" w:hAnsi="Arial" w:cs="Arial"/>
          <w:sz w:val="24"/>
          <w:lang w:val="es-CO" w:eastAsia="es-CO"/>
        </w:rPr>
        <w:lastRenderedPageBreak/>
        <w:t xml:space="preserve">La sociedad no puede olvidar la esperanza truncada por este acto terrorista, y es por eso que cobra importancia esta ley de honores, para que se resalte la vida de cada uno de estas jóvenes promesas y no sigamos el camino sin recordar que el terrorismo causa daños irreparables. </w:t>
      </w:r>
    </w:p>
    <w:p w:rsidR="00B63CF5" w:rsidRPr="00BF6955" w:rsidRDefault="00B63CF5" w:rsidP="00B63CF5">
      <w:pPr>
        <w:spacing w:line="360" w:lineRule="auto"/>
        <w:jc w:val="both"/>
        <w:rPr>
          <w:rFonts w:ascii="Arial" w:hAnsi="Arial" w:cs="Arial"/>
          <w:sz w:val="24"/>
        </w:rPr>
      </w:pPr>
      <w:r>
        <w:rPr>
          <w:rFonts w:ascii="Arial" w:hAnsi="Arial" w:cs="Arial"/>
          <w:sz w:val="24"/>
          <w:lang w:val="es-CO" w:eastAsia="es-CO"/>
        </w:rPr>
        <w:t xml:space="preserve">Por estas razones, se considera necesaria la elaboración de </w:t>
      </w:r>
      <w:r w:rsidRPr="00BF6955">
        <w:rPr>
          <w:rFonts w:ascii="Arial" w:hAnsi="Arial" w:cs="Arial"/>
          <w:sz w:val="24"/>
        </w:rPr>
        <w:t xml:space="preserve">un </w:t>
      </w:r>
      <w:r>
        <w:rPr>
          <w:rFonts w:ascii="Arial" w:hAnsi="Arial" w:cs="Arial"/>
          <w:sz w:val="24"/>
        </w:rPr>
        <w:t xml:space="preserve">monumento en el que vayan inscritos los nombres de los cadetes que perdieron la vida en la Escuela de Cadetes de Policía “General Francisco de Paula Santander” – ECSAN en el atentado del jueves 17 de enero de 2019, y adicionalmente  que en ceremonia especial se rinda </w:t>
      </w:r>
      <w:r w:rsidRPr="00BF6955">
        <w:rPr>
          <w:rFonts w:ascii="Arial" w:hAnsi="Arial" w:cs="Arial"/>
          <w:sz w:val="24"/>
        </w:rPr>
        <w:t>honores</w:t>
      </w:r>
      <w:r>
        <w:rPr>
          <w:rFonts w:ascii="Arial" w:hAnsi="Arial" w:cs="Arial"/>
          <w:sz w:val="24"/>
        </w:rPr>
        <w:t xml:space="preserve"> a los cadetes objeto de este proyecto </w:t>
      </w:r>
      <w:r w:rsidRPr="00BF6955">
        <w:rPr>
          <w:rFonts w:ascii="Arial" w:hAnsi="Arial" w:cs="Arial"/>
          <w:sz w:val="24"/>
        </w:rPr>
        <w:t>con la presencia de la Escuela</w:t>
      </w:r>
      <w:r>
        <w:rPr>
          <w:rFonts w:ascii="Arial" w:hAnsi="Arial" w:cs="Arial"/>
          <w:sz w:val="24"/>
        </w:rPr>
        <w:t>,</w:t>
      </w:r>
      <w:r w:rsidRPr="00BF6955">
        <w:rPr>
          <w:rFonts w:ascii="Arial" w:hAnsi="Arial" w:cs="Arial"/>
          <w:sz w:val="24"/>
        </w:rPr>
        <w:t xml:space="preserve"> </w:t>
      </w:r>
      <w:r>
        <w:rPr>
          <w:rFonts w:ascii="Arial" w:hAnsi="Arial" w:cs="Arial"/>
          <w:sz w:val="24"/>
        </w:rPr>
        <w:t xml:space="preserve">los </w:t>
      </w:r>
      <w:r w:rsidRPr="00BF6955">
        <w:rPr>
          <w:rFonts w:ascii="Arial" w:hAnsi="Arial" w:cs="Arial"/>
          <w:sz w:val="24"/>
        </w:rPr>
        <w:t>familiares</w:t>
      </w:r>
      <w:r>
        <w:rPr>
          <w:rFonts w:ascii="Arial" w:hAnsi="Arial" w:cs="Arial"/>
          <w:sz w:val="24"/>
        </w:rPr>
        <w:t xml:space="preserve"> de los cadetes víctimas </w:t>
      </w:r>
      <w:r w:rsidRPr="00BF6955">
        <w:rPr>
          <w:rFonts w:ascii="Arial" w:hAnsi="Arial" w:cs="Arial"/>
          <w:sz w:val="24"/>
        </w:rPr>
        <w:t>y los miembros del Congreso de la República.</w:t>
      </w:r>
    </w:p>
    <w:p w:rsidR="00561F21" w:rsidRPr="00615406" w:rsidRDefault="00561F21" w:rsidP="00292D43">
      <w:pPr>
        <w:shd w:val="clear" w:color="auto" w:fill="FFFFFF"/>
        <w:spacing w:after="150" w:line="360" w:lineRule="auto"/>
        <w:jc w:val="both"/>
        <w:rPr>
          <w:rFonts w:ascii="Arial" w:hAnsi="Arial" w:cs="Arial"/>
          <w:b/>
          <w:color w:val="333333"/>
          <w:sz w:val="24"/>
          <w:lang w:eastAsia="es-CO"/>
        </w:rPr>
      </w:pPr>
    </w:p>
    <w:p w:rsidR="00561F21" w:rsidRPr="00292D43" w:rsidRDefault="00292D43" w:rsidP="00292D43">
      <w:pPr>
        <w:pStyle w:val="Prrafodelista"/>
        <w:numPr>
          <w:ilvl w:val="0"/>
          <w:numId w:val="7"/>
        </w:numPr>
        <w:shd w:val="clear" w:color="auto" w:fill="FFFFFF"/>
        <w:spacing w:after="150" w:line="360" w:lineRule="auto"/>
        <w:jc w:val="both"/>
        <w:rPr>
          <w:rFonts w:ascii="Arial" w:hAnsi="Arial" w:cs="Arial"/>
          <w:b/>
          <w:color w:val="333333"/>
          <w:sz w:val="24"/>
          <w:lang w:eastAsia="es-CO"/>
        </w:rPr>
      </w:pPr>
      <w:r>
        <w:rPr>
          <w:rFonts w:ascii="Arial" w:hAnsi="Arial" w:cs="Arial"/>
          <w:b/>
          <w:color w:val="333333"/>
          <w:sz w:val="24"/>
          <w:lang w:eastAsia="es-CO"/>
        </w:rPr>
        <w:t>Fundamento Jurídico</w:t>
      </w:r>
    </w:p>
    <w:p w:rsidR="00561F21" w:rsidRPr="00615406" w:rsidRDefault="00561F21" w:rsidP="00292D43">
      <w:pPr>
        <w:pStyle w:val="Prrafodelista"/>
        <w:shd w:val="clear" w:color="auto" w:fill="FFFFFF"/>
        <w:spacing w:after="0" w:line="360" w:lineRule="auto"/>
        <w:jc w:val="both"/>
        <w:rPr>
          <w:rFonts w:ascii="Arial" w:eastAsia="Times New Roman" w:hAnsi="Arial" w:cs="Arial"/>
          <w:color w:val="1C2022"/>
          <w:sz w:val="24"/>
          <w:szCs w:val="24"/>
          <w:lang w:val="es-ES" w:eastAsia="es-CO"/>
        </w:rPr>
      </w:pPr>
    </w:p>
    <w:p w:rsidR="00561F21" w:rsidRPr="00615406" w:rsidRDefault="00561F21" w:rsidP="00292D43">
      <w:pPr>
        <w:shd w:val="clear" w:color="auto" w:fill="FFFFFF"/>
        <w:spacing w:before="28" w:after="28" w:line="360" w:lineRule="auto"/>
        <w:jc w:val="both"/>
        <w:textAlignment w:val="center"/>
        <w:rPr>
          <w:rFonts w:ascii="Arial" w:hAnsi="Arial" w:cs="Arial"/>
          <w:color w:val="000000"/>
          <w:sz w:val="24"/>
          <w:lang w:val="es-ES_tradnl" w:eastAsia="es-CO"/>
        </w:rPr>
      </w:pPr>
      <w:r w:rsidRPr="00615406">
        <w:rPr>
          <w:rFonts w:ascii="Arial" w:hAnsi="Arial" w:cs="Arial"/>
          <w:color w:val="000000"/>
          <w:sz w:val="24"/>
          <w:lang w:val="es-ES_tradnl" w:eastAsia="es-CO"/>
        </w:rPr>
        <w:t>En este sentido, el artículo 150 numeral, 3 y 15 de nuestra Constitución Política indica que:</w:t>
      </w:r>
    </w:p>
    <w:p w:rsidR="00561F21" w:rsidRPr="00615406" w:rsidRDefault="00561F21" w:rsidP="00292D43">
      <w:pPr>
        <w:shd w:val="clear" w:color="auto" w:fill="FFFFFF"/>
        <w:spacing w:before="28" w:after="28" w:line="360" w:lineRule="auto"/>
        <w:ind w:firstLine="283"/>
        <w:jc w:val="both"/>
        <w:textAlignment w:val="center"/>
        <w:rPr>
          <w:rFonts w:ascii="Arial" w:hAnsi="Arial" w:cs="Arial"/>
          <w:color w:val="000000"/>
          <w:sz w:val="24"/>
          <w:lang w:eastAsia="es-CO"/>
        </w:rPr>
      </w:pPr>
    </w:p>
    <w:p w:rsidR="00561F21" w:rsidRPr="00615406" w:rsidRDefault="00561F21" w:rsidP="00292D43">
      <w:pPr>
        <w:shd w:val="clear" w:color="auto" w:fill="FFFFFF"/>
        <w:spacing w:before="28" w:after="28" w:line="360" w:lineRule="auto"/>
        <w:jc w:val="both"/>
        <w:textAlignment w:val="center"/>
        <w:rPr>
          <w:rFonts w:ascii="Arial" w:hAnsi="Arial" w:cs="Arial"/>
          <w:color w:val="000000"/>
          <w:sz w:val="24"/>
          <w:lang w:eastAsia="es-CO"/>
        </w:rPr>
      </w:pPr>
      <w:r w:rsidRPr="00615406">
        <w:rPr>
          <w:rFonts w:ascii="Arial" w:hAnsi="Arial" w:cs="Arial"/>
          <w:b/>
          <w:bCs/>
          <w:color w:val="000000"/>
          <w:sz w:val="24"/>
          <w:lang w:val="es-ES_tradnl" w:eastAsia="es-CO"/>
        </w:rPr>
        <w:t>Artículo 150.</w:t>
      </w:r>
      <w:r w:rsidRPr="00615406">
        <w:rPr>
          <w:rFonts w:ascii="Arial" w:hAnsi="Arial" w:cs="Arial"/>
          <w:color w:val="000000"/>
          <w:sz w:val="24"/>
          <w:lang w:val="es-ES_tradnl" w:eastAsia="es-CO"/>
        </w:rPr>
        <w:t> </w:t>
      </w:r>
      <w:r w:rsidRPr="00615406">
        <w:rPr>
          <w:rFonts w:ascii="Arial" w:hAnsi="Arial" w:cs="Arial"/>
          <w:i/>
          <w:iCs/>
          <w:color w:val="000000"/>
          <w:sz w:val="24"/>
          <w:lang w:val="es-ES_tradnl" w:eastAsia="es-CO"/>
        </w:rPr>
        <w:t>Corresponde al Congreso hacer las leyes.</w:t>
      </w:r>
      <w:r w:rsidRPr="00615406">
        <w:rPr>
          <w:rFonts w:ascii="Arial" w:hAnsi="Arial" w:cs="Arial"/>
          <w:color w:val="000000"/>
          <w:sz w:val="24"/>
          <w:lang w:val="es-ES_tradnl" w:eastAsia="es-CO"/>
        </w:rPr>
        <w:t> Por medio de ellas ejerce las siguientes funciones:</w:t>
      </w:r>
    </w:p>
    <w:p w:rsidR="00561F21" w:rsidRPr="00615406" w:rsidRDefault="00561F21" w:rsidP="00292D43">
      <w:pPr>
        <w:shd w:val="clear" w:color="auto" w:fill="FFFFFF"/>
        <w:spacing w:before="28" w:after="28" w:line="360" w:lineRule="auto"/>
        <w:ind w:firstLine="283"/>
        <w:jc w:val="both"/>
        <w:textAlignment w:val="center"/>
        <w:rPr>
          <w:rFonts w:ascii="Arial" w:hAnsi="Arial" w:cs="Arial"/>
          <w:color w:val="000000"/>
          <w:sz w:val="24"/>
          <w:lang w:val="es-ES_tradnl" w:eastAsia="es-CO"/>
        </w:rPr>
      </w:pPr>
      <w:r w:rsidRPr="00615406">
        <w:rPr>
          <w:rFonts w:ascii="Arial" w:hAnsi="Arial" w:cs="Arial"/>
          <w:color w:val="000000"/>
          <w:sz w:val="24"/>
          <w:lang w:val="es-ES_tradnl" w:eastAsia="es-CO"/>
        </w:rPr>
        <w:t>…</w:t>
      </w:r>
    </w:p>
    <w:p w:rsidR="00561F21" w:rsidRPr="00615406" w:rsidRDefault="00561F21" w:rsidP="00292D43">
      <w:pPr>
        <w:shd w:val="clear" w:color="auto" w:fill="FFFFFF"/>
        <w:spacing w:before="28" w:after="28" w:line="360" w:lineRule="auto"/>
        <w:ind w:firstLine="283"/>
        <w:jc w:val="both"/>
        <w:textAlignment w:val="center"/>
        <w:rPr>
          <w:rFonts w:ascii="Arial" w:hAnsi="Arial" w:cs="Arial"/>
          <w:color w:val="000000"/>
          <w:sz w:val="24"/>
          <w:lang w:eastAsia="es-CO"/>
        </w:rPr>
      </w:pPr>
      <w:r w:rsidRPr="00615406">
        <w:rPr>
          <w:rFonts w:ascii="Arial" w:hAnsi="Arial" w:cs="Arial"/>
          <w:color w:val="000000"/>
          <w:sz w:val="24"/>
          <w:lang w:val="es-ES_tradnl" w:eastAsia="es-CO"/>
        </w:rPr>
        <w:t>15. Decretar honores a los ciudadanos que hayan prestado servicios a la patria.</w:t>
      </w:r>
    </w:p>
    <w:p w:rsidR="00561F21" w:rsidRPr="00615406" w:rsidRDefault="00561F21" w:rsidP="00292D43">
      <w:pPr>
        <w:shd w:val="clear" w:color="auto" w:fill="FFFFFF"/>
        <w:spacing w:before="28" w:after="28" w:line="360" w:lineRule="auto"/>
        <w:ind w:firstLine="283"/>
        <w:jc w:val="both"/>
        <w:textAlignment w:val="center"/>
        <w:rPr>
          <w:rFonts w:ascii="Arial" w:hAnsi="Arial" w:cs="Arial"/>
          <w:color w:val="000000"/>
          <w:sz w:val="24"/>
          <w:lang w:eastAsia="es-CO"/>
        </w:rPr>
      </w:pPr>
    </w:p>
    <w:p w:rsidR="00561F21" w:rsidRPr="00615406" w:rsidRDefault="00561F21" w:rsidP="00292D43">
      <w:pPr>
        <w:pStyle w:val="Prrafodelista"/>
        <w:shd w:val="clear" w:color="auto" w:fill="FFFFFF"/>
        <w:spacing w:after="0" w:line="360" w:lineRule="auto"/>
        <w:jc w:val="both"/>
        <w:rPr>
          <w:rFonts w:ascii="Arial" w:eastAsia="Times New Roman" w:hAnsi="Arial" w:cs="Arial"/>
          <w:color w:val="1C2022"/>
          <w:sz w:val="24"/>
          <w:szCs w:val="24"/>
          <w:lang w:val="es-ES" w:eastAsia="es-CO"/>
        </w:rPr>
      </w:pPr>
    </w:p>
    <w:p w:rsidR="00561F21" w:rsidRPr="00615406" w:rsidRDefault="00561F21" w:rsidP="00292D43">
      <w:pPr>
        <w:shd w:val="clear" w:color="auto" w:fill="FFFFFF"/>
        <w:spacing w:before="28" w:after="28" w:line="360" w:lineRule="auto"/>
        <w:jc w:val="both"/>
        <w:textAlignment w:val="center"/>
        <w:rPr>
          <w:rFonts w:ascii="Arial" w:hAnsi="Arial" w:cs="Arial"/>
          <w:b/>
          <w:bCs/>
          <w:color w:val="000000"/>
          <w:sz w:val="24"/>
          <w:lang w:val="es-ES_tradnl" w:eastAsia="es-CO"/>
        </w:rPr>
      </w:pPr>
      <w:r w:rsidRPr="00615406">
        <w:rPr>
          <w:rFonts w:ascii="Arial" w:hAnsi="Arial" w:cs="Arial"/>
          <w:b/>
          <w:color w:val="000000"/>
          <w:sz w:val="24"/>
          <w:lang w:val="es-ES_tradnl" w:eastAsia="es-CO"/>
        </w:rPr>
        <w:t> IV</w:t>
      </w:r>
      <w:r w:rsidRPr="00615406">
        <w:rPr>
          <w:rFonts w:ascii="Arial" w:hAnsi="Arial" w:cs="Arial"/>
          <w:color w:val="000000"/>
          <w:sz w:val="24"/>
          <w:lang w:val="es-ES_tradnl" w:eastAsia="es-CO"/>
        </w:rPr>
        <w:t xml:space="preserve">. </w:t>
      </w:r>
      <w:r w:rsidRPr="00615406">
        <w:rPr>
          <w:rFonts w:ascii="Arial" w:hAnsi="Arial" w:cs="Arial"/>
          <w:b/>
          <w:bCs/>
          <w:color w:val="000000"/>
          <w:sz w:val="24"/>
          <w:lang w:val="es-ES_tradnl" w:eastAsia="es-CO"/>
        </w:rPr>
        <w:t>Conclusiones:</w:t>
      </w:r>
    </w:p>
    <w:p w:rsidR="00561F21" w:rsidRPr="00615406" w:rsidRDefault="00561F21" w:rsidP="00292D43">
      <w:pPr>
        <w:shd w:val="clear" w:color="auto" w:fill="FFFFFF"/>
        <w:spacing w:before="28" w:after="28" w:line="360" w:lineRule="auto"/>
        <w:ind w:firstLine="283"/>
        <w:jc w:val="both"/>
        <w:textAlignment w:val="center"/>
        <w:rPr>
          <w:rFonts w:ascii="Arial" w:hAnsi="Arial" w:cs="Arial"/>
          <w:color w:val="000000"/>
          <w:sz w:val="24"/>
          <w:lang w:eastAsia="es-CO"/>
        </w:rPr>
      </w:pPr>
    </w:p>
    <w:p w:rsidR="00561F21" w:rsidRDefault="00561F21" w:rsidP="00292D43">
      <w:pPr>
        <w:shd w:val="clear" w:color="auto" w:fill="FFFFFF"/>
        <w:spacing w:before="28" w:after="28" w:line="360" w:lineRule="auto"/>
        <w:jc w:val="both"/>
        <w:textAlignment w:val="center"/>
        <w:rPr>
          <w:rFonts w:ascii="Arial" w:hAnsi="Arial" w:cs="Arial"/>
          <w:color w:val="000000"/>
          <w:sz w:val="24"/>
          <w:lang w:val="es-ES_tradnl" w:eastAsia="es-CO"/>
        </w:rPr>
      </w:pPr>
      <w:r w:rsidRPr="00B40B91">
        <w:rPr>
          <w:rFonts w:ascii="Arial" w:hAnsi="Arial" w:cs="Arial"/>
          <w:color w:val="000000"/>
          <w:sz w:val="24"/>
          <w:lang w:val="es-ES_tradnl" w:eastAsia="es-CO"/>
        </w:rPr>
        <w:t xml:space="preserve">Por las razones expuestas en el presente </w:t>
      </w:r>
      <w:r w:rsidR="00B40B91">
        <w:rPr>
          <w:rFonts w:ascii="Arial" w:hAnsi="Arial" w:cs="Arial"/>
          <w:color w:val="000000"/>
          <w:sz w:val="24"/>
          <w:lang w:val="es-ES_tradnl" w:eastAsia="es-CO"/>
        </w:rPr>
        <w:t>proyecto de ley</w:t>
      </w:r>
      <w:r w:rsidRPr="00B40B91">
        <w:rPr>
          <w:rFonts w:ascii="Arial" w:hAnsi="Arial" w:cs="Arial"/>
          <w:color w:val="000000"/>
          <w:sz w:val="24"/>
          <w:lang w:val="es-ES_tradnl" w:eastAsia="es-CO"/>
        </w:rPr>
        <w:t xml:space="preserve">, queda </w:t>
      </w:r>
      <w:r w:rsidR="00184A46" w:rsidRPr="00B40B91">
        <w:rPr>
          <w:rFonts w:ascii="Arial" w:hAnsi="Arial" w:cs="Arial"/>
          <w:color w:val="000000"/>
          <w:sz w:val="24"/>
          <w:lang w:val="es-ES_tradnl" w:eastAsia="es-CO"/>
        </w:rPr>
        <w:t xml:space="preserve">claro </w:t>
      </w:r>
      <w:r w:rsidRPr="00B40B91">
        <w:rPr>
          <w:rFonts w:ascii="Arial" w:hAnsi="Arial" w:cs="Arial"/>
          <w:color w:val="000000"/>
          <w:sz w:val="24"/>
          <w:lang w:val="es-ES_tradnl" w:eastAsia="es-CO"/>
        </w:rPr>
        <w:t>que la iniciativa que nos ocup</w:t>
      </w:r>
      <w:r w:rsidR="00B40B91">
        <w:rPr>
          <w:rFonts w:ascii="Arial" w:hAnsi="Arial" w:cs="Arial"/>
          <w:color w:val="000000"/>
          <w:sz w:val="24"/>
          <w:lang w:val="es-ES_tradnl" w:eastAsia="es-CO"/>
        </w:rPr>
        <w:t>a, es la manera idónea para que</w:t>
      </w:r>
      <w:r w:rsidRPr="00B40B91">
        <w:rPr>
          <w:rFonts w:ascii="Arial" w:hAnsi="Arial" w:cs="Arial"/>
          <w:color w:val="000000"/>
          <w:sz w:val="24"/>
          <w:lang w:val="es-ES_tradnl" w:eastAsia="es-CO"/>
        </w:rPr>
        <w:t xml:space="preserve"> de acuerdo a sus facultades, </w:t>
      </w:r>
      <w:r w:rsidRPr="00B40B91">
        <w:rPr>
          <w:rFonts w:ascii="Arial" w:hAnsi="Arial" w:cs="Arial"/>
          <w:color w:val="000000"/>
          <w:sz w:val="24"/>
          <w:lang w:val="es-ES_tradnl" w:eastAsia="es-CO"/>
        </w:rPr>
        <w:lastRenderedPageBreak/>
        <w:t>el honorable Congreso de la República </w:t>
      </w:r>
      <w:r w:rsidR="00B40B91">
        <w:rPr>
          <w:rFonts w:ascii="Arial" w:hAnsi="Arial" w:cs="Arial"/>
          <w:color w:val="000000"/>
          <w:sz w:val="24"/>
          <w:lang w:val="es-ES_tradnl" w:eastAsia="es-CO"/>
        </w:rPr>
        <w:t xml:space="preserve">rinda un homenaje a los </w:t>
      </w:r>
      <w:r w:rsidR="00B40B91" w:rsidRPr="00B40B91">
        <w:rPr>
          <w:rFonts w:ascii="Arial" w:hAnsi="Arial" w:cs="Arial"/>
          <w:color w:val="000000"/>
          <w:sz w:val="24"/>
          <w:lang w:val="es-ES_tradnl" w:eastAsia="es-CO"/>
        </w:rPr>
        <w:t>jóvenes cadetes</w:t>
      </w:r>
      <w:r w:rsidR="00B40B91">
        <w:rPr>
          <w:rFonts w:ascii="Arial" w:hAnsi="Arial" w:cs="Arial"/>
          <w:color w:val="000000"/>
          <w:sz w:val="24"/>
          <w:lang w:val="es-ES_tradnl" w:eastAsia="es-CO"/>
        </w:rPr>
        <w:t xml:space="preserve"> víctimas </w:t>
      </w:r>
      <w:r w:rsidR="00B40B91" w:rsidRPr="00B40B91">
        <w:rPr>
          <w:rFonts w:ascii="Arial" w:hAnsi="Arial" w:cs="Arial"/>
          <w:color w:val="000000"/>
          <w:sz w:val="24"/>
          <w:lang w:val="es-ES_tradnl" w:eastAsia="es-CO"/>
        </w:rPr>
        <w:t>del atentado en la Escuela de Cadetes de Policía “General Francisco de Paula Santander” -ECSAN-</w:t>
      </w:r>
      <w:r w:rsidR="00B40B91">
        <w:rPr>
          <w:rFonts w:ascii="Arial" w:hAnsi="Arial" w:cs="Arial"/>
          <w:color w:val="000000"/>
          <w:sz w:val="24"/>
          <w:lang w:val="es-ES_tradnl" w:eastAsia="es-CO"/>
        </w:rPr>
        <w:t>.</w:t>
      </w:r>
    </w:p>
    <w:p w:rsidR="005A201F" w:rsidRDefault="005A201F" w:rsidP="00292D43">
      <w:pPr>
        <w:shd w:val="clear" w:color="auto" w:fill="FFFFFF"/>
        <w:spacing w:before="28" w:after="28" w:line="360" w:lineRule="auto"/>
        <w:jc w:val="both"/>
        <w:textAlignment w:val="center"/>
        <w:rPr>
          <w:rFonts w:ascii="Arial" w:hAnsi="Arial" w:cs="Arial"/>
          <w:color w:val="000000"/>
          <w:sz w:val="24"/>
          <w:lang w:val="es-ES_tradnl" w:eastAsia="es-CO"/>
        </w:rPr>
      </w:pPr>
    </w:p>
    <w:p w:rsidR="005A201F" w:rsidRDefault="005A201F" w:rsidP="00292D43">
      <w:pPr>
        <w:shd w:val="clear" w:color="auto" w:fill="FFFFFF"/>
        <w:spacing w:before="28" w:after="28" w:line="360" w:lineRule="auto"/>
        <w:jc w:val="both"/>
        <w:textAlignment w:val="center"/>
        <w:rPr>
          <w:rFonts w:ascii="Arial" w:hAnsi="Arial" w:cs="Arial"/>
          <w:color w:val="000000"/>
          <w:sz w:val="24"/>
          <w:lang w:val="es-ES_tradnl" w:eastAsia="es-CO"/>
        </w:rPr>
      </w:pPr>
    </w:p>
    <w:p w:rsidR="005A201F" w:rsidRDefault="005A201F" w:rsidP="00292D43">
      <w:pPr>
        <w:shd w:val="clear" w:color="auto" w:fill="FFFFFF"/>
        <w:spacing w:before="28" w:after="28" w:line="360" w:lineRule="auto"/>
        <w:jc w:val="both"/>
        <w:textAlignment w:val="center"/>
        <w:rPr>
          <w:rFonts w:ascii="Arial" w:hAnsi="Arial" w:cs="Arial"/>
          <w:color w:val="000000"/>
          <w:sz w:val="24"/>
          <w:lang w:val="es-ES_tradnl" w:eastAsia="es-CO"/>
        </w:rPr>
      </w:pPr>
    </w:p>
    <w:p w:rsidR="005A201F" w:rsidRDefault="005A201F" w:rsidP="00292D43">
      <w:pPr>
        <w:shd w:val="clear" w:color="auto" w:fill="FFFFFF"/>
        <w:spacing w:before="28" w:after="28" w:line="360" w:lineRule="auto"/>
        <w:jc w:val="both"/>
        <w:textAlignment w:val="center"/>
        <w:rPr>
          <w:rFonts w:ascii="Arial" w:hAnsi="Arial" w:cs="Arial"/>
          <w:color w:val="000000"/>
          <w:sz w:val="24"/>
          <w:lang w:val="es-ES_tradnl" w:eastAsia="es-CO"/>
        </w:rPr>
      </w:pPr>
    </w:p>
    <w:p w:rsidR="005A201F" w:rsidRPr="00724328" w:rsidRDefault="005A201F" w:rsidP="005A201F">
      <w:pPr>
        <w:spacing w:line="360" w:lineRule="auto"/>
        <w:rPr>
          <w:rFonts w:ascii="Arial" w:hAnsi="Arial" w:cs="Arial"/>
          <w:b/>
          <w:smallCaps/>
          <w:sz w:val="28"/>
          <w:szCs w:val="28"/>
        </w:rPr>
      </w:pPr>
      <w:r w:rsidRPr="00724328">
        <w:rPr>
          <w:rFonts w:ascii="Arial" w:hAnsi="Arial" w:cs="Arial"/>
          <w:b/>
          <w:smallCaps/>
          <w:sz w:val="28"/>
          <w:szCs w:val="28"/>
        </w:rPr>
        <w:t>Franklin Lozano de la Ossa</w:t>
      </w:r>
    </w:p>
    <w:p w:rsidR="005A201F" w:rsidRDefault="005A201F" w:rsidP="005A201F">
      <w:pPr>
        <w:spacing w:line="360" w:lineRule="auto"/>
        <w:rPr>
          <w:rFonts w:ascii="Arial" w:hAnsi="Arial" w:cs="Arial"/>
          <w:sz w:val="24"/>
        </w:rPr>
      </w:pPr>
      <w:r>
        <w:rPr>
          <w:rFonts w:ascii="Arial" w:hAnsi="Arial" w:cs="Arial"/>
          <w:sz w:val="24"/>
        </w:rPr>
        <w:t>Honorable Representante</w:t>
      </w:r>
    </w:p>
    <w:p w:rsidR="005A201F" w:rsidRDefault="005A201F" w:rsidP="005A201F">
      <w:pPr>
        <w:spacing w:line="360" w:lineRule="auto"/>
        <w:rPr>
          <w:rFonts w:ascii="Arial" w:hAnsi="Arial" w:cs="Arial"/>
          <w:sz w:val="24"/>
        </w:rPr>
      </w:pPr>
      <w:r>
        <w:rPr>
          <w:rFonts w:ascii="Arial" w:hAnsi="Arial" w:cs="Arial"/>
          <w:sz w:val="24"/>
        </w:rPr>
        <w:t xml:space="preserve">Departamento del Magdalena </w:t>
      </w:r>
    </w:p>
    <w:p w:rsidR="00561F21" w:rsidRPr="00615406" w:rsidRDefault="00561F21" w:rsidP="00292D43">
      <w:pPr>
        <w:pStyle w:val="Sinespaciado"/>
        <w:spacing w:line="360" w:lineRule="auto"/>
        <w:rPr>
          <w:rFonts w:ascii="Arial" w:hAnsi="Arial" w:cs="Arial"/>
          <w:b/>
          <w:sz w:val="24"/>
          <w:szCs w:val="24"/>
        </w:rPr>
      </w:pPr>
    </w:p>
    <w:p w:rsidR="00561F21" w:rsidRPr="00615406" w:rsidRDefault="00561F21" w:rsidP="00292D43">
      <w:pPr>
        <w:pStyle w:val="Sinespaciado"/>
        <w:spacing w:line="360" w:lineRule="auto"/>
        <w:jc w:val="both"/>
        <w:rPr>
          <w:rFonts w:ascii="Arial" w:hAnsi="Arial" w:cs="Arial"/>
          <w:sz w:val="24"/>
          <w:szCs w:val="24"/>
        </w:rPr>
      </w:pPr>
    </w:p>
    <w:p w:rsidR="00561F21" w:rsidRPr="00615406" w:rsidRDefault="00561F21" w:rsidP="00292D43">
      <w:pPr>
        <w:shd w:val="clear" w:color="auto" w:fill="FFFFFF"/>
        <w:spacing w:after="150" w:line="360" w:lineRule="auto"/>
        <w:jc w:val="both"/>
        <w:rPr>
          <w:rFonts w:ascii="Arial" w:hAnsi="Arial" w:cs="Arial"/>
          <w:b/>
          <w:color w:val="333333"/>
          <w:sz w:val="24"/>
          <w:lang w:eastAsia="es-CO"/>
        </w:rPr>
      </w:pPr>
    </w:p>
    <w:p w:rsidR="00561F21" w:rsidRPr="00615406" w:rsidRDefault="00561F21" w:rsidP="00292D43">
      <w:pPr>
        <w:shd w:val="clear" w:color="auto" w:fill="FFFFFF"/>
        <w:spacing w:after="150" w:line="360" w:lineRule="auto"/>
        <w:jc w:val="both"/>
        <w:rPr>
          <w:rFonts w:ascii="Arial" w:hAnsi="Arial" w:cs="Arial"/>
          <w:color w:val="333333"/>
          <w:sz w:val="24"/>
          <w:lang w:eastAsia="es-CO"/>
        </w:rPr>
      </w:pPr>
    </w:p>
    <w:p w:rsidR="00561F21" w:rsidRPr="00615406" w:rsidRDefault="00561F21" w:rsidP="00292D43">
      <w:pPr>
        <w:shd w:val="clear" w:color="auto" w:fill="FFFFFF"/>
        <w:spacing w:after="150" w:line="360" w:lineRule="auto"/>
        <w:jc w:val="both"/>
        <w:rPr>
          <w:rFonts w:ascii="Arial" w:hAnsi="Arial" w:cs="Arial"/>
          <w:color w:val="333333"/>
          <w:sz w:val="24"/>
          <w:lang w:eastAsia="es-CO"/>
        </w:rPr>
      </w:pPr>
    </w:p>
    <w:p w:rsidR="00561F21" w:rsidRPr="00615406" w:rsidRDefault="00561F21" w:rsidP="00292D43">
      <w:pPr>
        <w:shd w:val="clear" w:color="auto" w:fill="FFFFFF"/>
        <w:spacing w:after="150" w:line="360" w:lineRule="auto"/>
        <w:jc w:val="both"/>
        <w:rPr>
          <w:rFonts w:ascii="Arial" w:hAnsi="Arial" w:cs="Arial"/>
          <w:color w:val="333333"/>
          <w:sz w:val="24"/>
          <w:lang w:eastAsia="es-CO"/>
        </w:rPr>
      </w:pPr>
    </w:p>
    <w:p w:rsidR="00561F21" w:rsidRPr="00615406" w:rsidRDefault="00561F21" w:rsidP="00292D43">
      <w:pPr>
        <w:pStyle w:val="Sinespaciado"/>
        <w:spacing w:line="360" w:lineRule="auto"/>
        <w:rPr>
          <w:rFonts w:ascii="Arial" w:hAnsi="Arial" w:cs="Arial"/>
          <w:b/>
          <w:sz w:val="24"/>
          <w:szCs w:val="24"/>
          <w:lang w:eastAsia="es-CO"/>
        </w:rPr>
      </w:pPr>
    </w:p>
    <w:p w:rsidR="00561F21" w:rsidRPr="00615406" w:rsidRDefault="00561F21" w:rsidP="00292D43">
      <w:pPr>
        <w:pStyle w:val="Sinespaciado"/>
        <w:spacing w:line="360" w:lineRule="auto"/>
        <w:rPr>
          <w:rFonts w:ascii="Arial" w:hAnsi="Arial" w:cs="Arial"/>
          <w:b/>
          <w:sz w:val="24"/>
          <w:szCs w:val="24"/>
          <w:lang w:eastAsia="es-CO"/>
        </w:rPr>
      </w:pPr>
    </w:p>
    <w:p w:rsidR="00561F21" w:rsidRPr="00615406" w:rsidRDefault="00561F21" w:rsidP="00292D43">
      <w:pPr>
        <w:spacing w:line="360" w:lineRule="auto"/>
        <w:jc w:val="center"/>
        <w:rPr>
          <w:rFonts w:ascii="Arial" w:hAnsi="Arial" w:cs="Arial"/>
          <w:b/>
          <w:color w:val="1C1C1C"/>
          <w:sz w:val="24"/>
        </w:rPr>
      </w:pPr>
    </w:p>
    <w:p w:rsidR="00561F21" w:rsidRPr="00615406" w:rsidRDefault="00561F21" w:rsidP="00292D43">
      <w:pPr>
        <w:pStyle w:val="Sinespaciado"/>
        <w:spacing w:line="360" w:lineRule="auto"/>
        <w:rPr>
          <w:rFonts w:ascii="Arial" w:hAnsi="Arial" w:cs="Arial"/>
          <w:b/>
          <w:sz w:val="24"/>
          <w:szCs w:val="24"/>
          <w:lang w:eastAsia="es-CO"/>
        </w:rPr>
      </w:pPr>
    </w:p>
    <w:p w:rsidR="00561F21" w:rsidRPr="00615406" w:rsidRDefault="00561F21" w:rsidP="00292D43">
      <w:pPr>
        <w:pStyle w:val="Sinespaciado"/>
        <w:spacing w:line="360" w:lineRule="auto"/>
        <w:rPr>
          <w:rFonts w:ascii="Arial" w:hAnsi="Arial" w:cs="Arial"/>
          <w:b/>
          <w:sz w:val="24"/>
          <w:szCs w:val="24"/>
          <w:lang w:eastAsia="es-CO"/>
        </w:rPr>
      </w:pPr>
    </w:p>
    <w:p w:rsidR="00561F21" w:rsidRPr="00615406" w:rsidRDefault="00561F21" w:rsidP="00292D43">
      <w:pPr>
        <w:pStyle w:val="Sinespaciado"/>
        <w:spacing w:line="360" w:lineRule="auto"/>
        <w:rPr>
          <w:rFonts w:ascii="Arial" w:hAnsi="Arial" w:cs="Arial"/>
          <w:b/>
          <w:sz w:val="24"/>
          <w:szCs w:val="24"/>
          <w:lang w:eastAsia="es-CO"/>
        </w:rPr>
      </w:pPr>
    </w:p>
    <w:p w:rsidR="00561F21" w:rsidRPr="00615406" w:rsidRDefault="00561F21" w:rsidP="00292D43">
      <w:pPr>
        <w:spacing w:line="360" w:lineRule="auto"/>
        <w:rPr>
          <w:rFonts w:ascii="Arial" w:hAnsi="Arial" w:cs="Arial"/>
          <w:sz w:val="24"/>
          <w:lang w:eastAsia="es-CO"/>
        </w:rPr>
      </w:pPr>
      <w:r w:rsidRPr="00615406">
        <w:rPr>
          <w:rFonts w:ascii="Arial" w:hAnsi="Arial" w:cs="Arial"/>
          <w:sz w:val="24"/>
          <w:lang w:eastAsia="es-CO"/>
        </w:rPr>
        <w:br w:type="page"/>
      </w:r>
    </w:p>
    <w:p w:rsidR="00561F21" w:rsidRPr="00615406" w:rsidRDefault="00561F21" w:rsidP="00292D43">
      <w:pPr>
        <w:pStyle w:val="Sinespaciado"/>
        <w:spacing w:line="360" w:lineRule="auto"/>
        <w:jc w:val="both"/>
        <w:rPr>
          <w:rFonts w:ascii="Arial" w:hAnsi="Arial" w:cs="Arial"/>
          <w:sz w:val="24"/>
          <w:szCs w:val="24"/>
          <w:lang w:eastAsia="es-CO"/>
        </w:rPr>
      </w:pPr>
    </w:p>
    <w:p w:rsidR="00561F21" w:rsidRPr="00615406" w:rsidRDefault="00691045" w:rsidP="00292D43">
      <w:pPr>
        <w:pStyle w:val="Sinespaciado"/>
        <w:spacing w:line="360" w:lineRule="auto"/>
        <w:jc w:val="both"/>
        <w:rPr>
          <w:rFonts w:ascii="Arial" w:hAnsi="Arial" w:cs="Arial"/>
          <w:sz w:val="24"/>
          <w:szCs w:val="24"/>
          <w:lang w:eastAsia="es-CO"/>
        </w:rPr>
      </w:pPr>
      <w:r>
        <w:rPr>
          <w:rFonts w:ascii="Arial" w:hAnsi="Arial" w:cs="Arial"/>
          <w:sz w:val="24"/>
          <w:szCs w:val="24"/>
          <w:lang w:eastAsia="es-CO"/>
        </w:rPr>
        <w:t xml:space="preserve">Bogotá, D.C. </w:t>
      </w:r>
      <w:r w:rsidR="005A201F">
        <w:rPr>
          <w:rFonts w:ascii="Arial" w:hAnsi="Arial" w:cs="Arial"/>
          <w:sz w:val="24"/>
          <w:szCs w:val="24"/>
          <w:lang w:eastAsia="es-CO"/>
        </w:rPr>
        <w:t>3</w:t>
      </w:r>
      <w:r>
        <w:rPr>
          <w:rFonts w:ascii="Arial" w:hAnsi="Arial" w:cs="Arial"/>
          <w:sz w:val="24"/>
          <w:szCs w:val="24"/>
          <w:lang w:eastAsia="es-CO"/>
        </w:rPr>
        <w:t xml:space="preserve"> </w:t>
      </w:r>
      <w:r w:rsidR="00561F21" w:rsidRPr="00615406">
        <w:rPr>
          <w:rFonts w:ascii="Arial" w:hAnsi="Arial" w:cs="Arial"/>
          <w:sz w:val="24"/>
          <w:szCs w:val="24"/>
          <w:lang w:eastAsia="es-CO"/>
        </w:rPr>
        <w:t xml:space="preserve">de </w:t>
      </w:r>
      <w:r w:rsidR="005A201F">
        <w:rPr>
          <w:rFonts w:ascii="Arial" w:hAnsi="Arial" w:cs="Arial"/>
          <w:sz w:val="24"/>
          <w:szCs w:val="24"/>
          <w:lang w:eastAsia="es-CO"/>
        </w:rPr>
        <w:t xml:space="preserve">abril </w:t>
      </w:r>
      <w:r w:rsidR="00561F21" w:rsidRPr="00615406">
        <w:rPr>
          <w:rFonts w:ascii="Arial" w:hAnsi="Arial" w:cs="Arial"/>
          <w:sz w:val="24"/>
          <w:szCs w:val="24"/>
          <w:lang w:eastAsia="es-CO"/>
        </w:rPr>
        <w:t>de 201</w:t>
      </w:r>
      <w:r>
        <w:rPr>
          <w:rFonts w:ascii="Arial" w:hAnsi="Arial" w:cs="Arial"/>
          <w:sz w:val="24"/>
          <w:szCs w:val="24"/>
          <w:lang w:eastAsia="es-CO"/>
        </w:rPr>
        <w:t>9</w:t>
      </w:r>
    </w:p>
    <w:p w:rsidR="00561F21" w:rsidRPr="00615406" w:rsidRDefault="00561F21" w:rsidP="00292D43">
      <w:pPr>
        <w:pStyle w:val="Sinespaciado"/>
        <w:spacing w:line="360" w:lineRule="auto"/>
        <w:jc w:val="both"/>
        <w:rPr>
          <w:rFonts w:ascii="Arial" w:hAnsi="Arial" w:cs="Arial"/>
          <w:sz w:val="24"/>
          <w:szCs w:val="24"/>
          <w:lang w:eastAsia="es-CO"/>
        </w:rPr>
      </w:pPr>
    </w:p>
    <w:p w:rsidR="00561F21" w:rsidRPr="00615406" w:rsidRDefault="00561F21" w:rsidP="00292D43">
      <w:pPr>
        <w:pStyle w:val="Sinespaciado"/>
        <w:spacing w:line="360" w:lineRule="auto"/>
        <w:jc w:val="both"/>
        <w:rPr>
          <w:rFonts w:ascii="Arial" w:hAnsi="Arial" w:cs="Arial"/>
          <w:sz w:val="24"/>
          <w:szCs w:val="24"/>
          <w:lang w:eastAsia="es-CO"/>
        </w:rPr>
      </w:pPr>
    </w:p>
    <w:p w:rsidR="00561F21" w:rsidRPr="00615406" w:rsidRDefault="00561F21" w:rsidP="00292D43">
      <w:pPr>
        <w:pStyle w:val="Sinespaciado"/>
        <w:spacing w:line="360" w:lineRule="auto"/>
        <w:jc w:val="both"/>
        <w:rPr>
          <w:rFonts w:ascii="Arial" w:hAnsi="Arial" w:cs="Arial"/>
          <w:sz w:val="24"/>
          <w:szCs w:val="24"/>
          <w:lang w:eastAsia="es-CO"/>
        </w:rPr>
      </w:pPr>
      <w:r w:rsidRPr="00615406">
        <w:rPr>
          <w:rFonts w:ascii="Arial" w:hAnsi="Arial" w:cs="Arial"/>
          <w:sz w:val="24"/>
          <w:szCs w:val="24"/>
          <w:lang w:eastAsia="es-CO"/>
        </w:rPr>
        <w:t>Doctor</w:t>
      </w:r>
    </w:p>
    <w:p w:rsidR="00561F21" w:rsidRPr="00615406" w:rsidRDefault="00561F21" w:rsidP="00292D43">
      <w:pPr>
        <w:pStyle w:val="Sinespaciado"/>
        <w:spacing w:line="360" w:lineRule="auto"/>
        <w:jc w:val="both"/>
        <w:rPr>
          <w:rFonts w:ascii="Arial" w:hAnsi="Arial" w:cs="Arial"/>
          <w:b/>
          <w:sz w:val="24"/>
          <w:szCs w:val="24"/>
          <w:lang w:eastAsia="es-CO"/>
        </w:rPr>
      </w:pPr>
      <w:r w:rsidRPr="00615406">
        <w:rPr>
          <w:rFonts w:ascii="Arial" w:hAnsi="Arial" w:cs="Arial"/>
          <w:b/>
          <w:sz w:val="24"/>
          <w:szCs w:val="24"/>
          <w:lang w:eastAsia="es-CO"/>
        </w:rPr>
        <w:t>JORGE HUMBERTO MANTILLA</w:t>
      </w:r>
    </w:p>
    <w:p w:rsidR="00561F21" w:rsidRPr="00615406" w:rsidRDefault="00561F21" w:rsidP="00292D43">
      <w:pPr>
        <w:pStyle w:val="Sinespaciado"/>
        <w:spacing w:line="360" w:lineRule="auto"/>
        <w:jc w:val="both"/>
        <w:rPr>
          <w:rFonts w:ascii="Arial" w:hAnsi="Arial" w:cs="Arial"/>
          <w:sz w:val="24"/>
          <w:szCs w:val="24"/>
          <w:lang w:eastAsia="es-CO"/>
        </w:rPr>
      </w:pPr>
      <w:r w:rsidRPr="00615406">
        <w:rPr>
          <w:rFonts w:ascii="Arial" w:hAnsi="Arial" w:cs="Arial"/>
          <w:sz w:val="24"/>
          <w:szCs w:val="24"/>
          <w:lang w:eastAsia="es-CO"/>
        </w:rPr>
        <w:t>Secretario General</w:t>
      </w:r>
    </w:p>
    <w:p w:rsidR="00561F21" w:rsidRPr="00615406" w:rsidRDefault="00561F21" w:rsidP="00292D43">
      <w:pPr>
        <w:pStyle w:val="Sinespaciado"/>
        <w:spacing w:line="360" w:lineRule="auto"/>
        <w:jc w:val="both"/>
        <w:rPr>
          <w:rFonts w:ascii="Arial" w:hAnsi="Arial" w:cs="Arial"/>
          <w:sz w:val="24"/>
          <w:szCs w:val="24"/>
          <w:lang w:eastAsia="es-CO"/>
        </w:rPr>
      </w:pPr>
      <w:r w:rsidRPr="00615406">
        <w:rPr>
          <w:rFonts w:ascii="Arial" w:hAnsi="Arial" w:cs="Arial"/>
          <w:sz w:val="24"/>
          <w:szCs w:val="24"/>
          <w:lang w:eastAsia="es-CO"/>
        </w:rPr>
        <w:t>H. Cámara de Representantes</w:t>
      </w:r>
    </w:p>
    <w:p w:rsidR="00561F21" w:rsidRPr="00615406" w:rsidRDefault="00561F21" w:rsidP="00292D43">
      <w:pPr>
        <w:pStyle w:val="Sinespaciado"/>
        <w:spacing w:line="360" w:lineRule="auto"/>
        <w:jc w:val="both"/>
        <w:rPr>
          <w:rFonts w:ascii="Arial" w:hAnsi="Arial" w:cs="Arial"/>
          <w:sz w:val="24"/>
          <w:szCs w:val="24"/>
          <w:lang w:eastAsia="es-CO"/>
        </w:rPr>
      </w:pPr>
      <w:r w:rsidRPr="00615406">
        <w:rPr>
          <w:rFonts w:ascii="Arial" w:hAnsi="Arial" w:cs="Arial"/>
          <w:sz w:val="24"/>
          <w:szCs w:val="24"/>
          <w:lang w:eastAsia="es-CO"/>
        </w:rPr>
        <w:t>Ciudad.</w:t>
      </w:r>
    </w:p>
    <w:p w:rsidR="00561F21" w:rsidRPr="00615406" w:rsidRDefault="00561F21" w:rsidP="00292D43">
      <w:pPr>
        <w:pStyle w:val="Sinespaciado"/>
        <w:spacing w:line="360" w:lineRule="auto"/>
        <w:jc w:val="both"/>
        <w:rPr>
          <w:rFonts w:ascii="Arial" w:hAnsi="Arial" w:cs="Arial"/>
          <w:sz w:val="24"/>
          <w:szCs w:val="24"/>
          <w:lang w:eastAsia="es-CO"/>
        </w:rPr>
      </w:pPr>
    </w:p>
    <w:p w:rsidR="00561F21" w:rsidRPr="00615406" w:rsidRDefault="00561F21" w:rsidP="00292D43">
      <w:pPr>
        <w:pStyle w:val="Sinespaciado"/>
        <w:spacing w:line="360" w:lineRule="auto"/>
        <w:jc w:val="both"/>
        <w:rPr>
          <w:rFonts w:ascii="Arial" w:hAnsi="Arial" w:cs="Arial"/>
          <w:sz w:val="24"/>
          <w:szCs w:val="24"/>
          <w:lang w:eastAsia="es-CO"/>
        </w:rPr>
      </w:pPr>
    </w:p>
    <w:p w:rsidR="00561F21" w:rsidRPr="00615406" w:rsidRDefault="00561F21" w:rsidP="00292D43">
      <w:pPr>
        <w:pStyle w:val="Sinespaciado"/>
        <w:spacing w:line="360" w:lineRule="auto"/>
        <w:jc w:val="both"/>
        <w:rPr>
          <w:rFonts w:ascii="Arial" w:hAnsi="Arial" w:cs="Arial"/>
          <w:sz w:val="24"/>
          <w:szCs w:val="24"/>
          <w:lang w:eastAsia="es-CO"/>
        </w:rPr>
      </w:pPr>
      <w:r w:rsidRPr="00615406">
        <w:rPr>
          <w:rFonts w:ascii="Arial" w:hAnsi="Arial" w:cs="Arial"/>
          <w:sz w:val="24"/>
          <w:szCs w:val="24"/>
          <w:lang w:eastAsia="es-CO"/>
        </w:rPr>
        <w:t>Apreciado doctor Mantilla:</w:t>
      </w:r>
    </w:p>
    <w:p w:rsidR="00561F21" w:rsidRPr="00615406" w:rsidRDefault="00561F21" w:rsidP="00292D43">
      <w:pPr>
        <w:pStyle w:val="Sinespaciado"/>
        <w:spacing w:line="360" w:lineRule="auto"/>
        <w:jc w:val="both"/>
        <w:rPr>
          <w:rFonts w:ascii="Arial" w:hAnsi="Arial" w:cs="Arial"/>
          <w:sz w:val="24"/>
          <w:szCs w:val="24"/>
          <w:lang w:eastAsia="es-CO"/>
        </w:rPr>
      </w:pPr>
    </w:p>
    <w:p w:rsidR="00561F21" w:rsidRPr="00691045" w:rsidRDefault="00561F21" w:rsidP="00292D43">
      <w:pPr>
        <w:pStyle w:val="Sinespaciado"/>
        <w:spacing w:line="360" w:lineRule="auto"/>
        <w:jc w:val="both"/>
        <w:rPr>
          <w:rFonts w:ascii="Arial" w:hAnsi="Arial" w:cs="Arial"/>
          <w:i/>
          <w:color w:val="1C1C1C"/>
          <w:sz w:val="24"/>
          <w:szCs w:val="24"/>
        </w:rPr>
      </w:pPr>
      <w:r w:rsidRPr="00615406">
        <w:rPr>
          <w:rFonts w:ascii="Arial" w:hAnsi="Arial" w:cs="Arial"/>
          <w:sz w:val="24"/>
          <w:szCs w:val="24"/>
          <w:lang w:eastAsia="es-CO"/>
        </w:rPr>
        <w:t xml:space="preserve">En mi condición de Representante a la Cámara, por el Departamento del Magdalena y en uso del derecho que consagra la Constitución Política en el artículo 154, y Ley 5º de 1992 en los. Artículos 139 y 140 y 13 de la Ley 974 de 2005, nos permitimos presentar a consideración del Honorable Congreso, el presente proyecto de Ley </w:t>
      </w:r>
      <w:r w:rsidR="00691045" w:rsidRPr="00691045">
        <w:rPr>
          <w:rFonts w:ascii="Arial" w:hAnsi="Arial" w:cs="Arial"/>
          <w:b/>
          <w:i/>
          <w:color w:val="1C1C1C"/>
          <w:sz w:val="24"/>
          <w:szCs w:val="24"/>
        </w:rPr>
        <w:t>"Por medio de la cual se rinde homenaje a los cadetes víctimas del atentado en la Escuela de Cadetes de Policía “General Francisco de Paula Santander” -ECSAN-</w:t>
      </w:r>
    </w:p>
    <w:p w:rsidR="00561F21" w:rsidRPr="00615406" w:rsidRDefault="00561F21" w:rsidP="00292D43">
      <w:pPr>
        <w:pStyle w:val="Sinespaciado"/>
        <w:spacing w:line="360" w:lineRule="auto"/>
        <w:jc w:val="both"/>
        <w:rPr>
          <w:rFonts w:ascii="Arial" w:hAnsi="Arial" w:cs="Arial"/>
          <w:color w:val="1C1C1C"/>
          <w:sz w:val="24"/>
          <w:szCs w:val="24"/>
        </w:rPr>
      </w:pPr>
    </w:p>
    <w:p w:rsidR="00561F21" w:rsidRPr="00615406" w:rsidRDefault="00561F21" w:rsidP="00292D43">
      <w:pPr>
        <w:pStyle w:val="Sinespaciado"/>
        <w:spacing w:line="360" w:lineRule="auto"/>
        <w:jc w:val="both"/>
        <w:rPr>
          <w:rFonts w:ascii="Arial" w:hAnsi="Arial" w:cs="Arial"/>
          <w:color w:val="1C1C1C"/>
          <w:sz w:val="24"/>
          <w:szCs w:val="24"/>
        </w:rPr>
      </w:pPr>
      <w:r w:rsidRPr="00615406">
        <w:rPr>
          <w:rFonts w:ascii="Arial" w:hAnsi="Arial" w:cs="Arial"/>
          <w:color w:val="1C1C1C"/>
          <w:sz w:val="24"/>
          <w:szCs w:val="24"/>
        </w:rPr>
        <w:t>Cordialmente,</w:t>
      </w:r>
    </w:p>
    <w:p w:rsidR="00561F21" w:rsidRPr="00615406" w:rsidRDefault="00561F21" w:rsidP="00292D43">
      <w:pPr>
        <w:pStyle w:val="Sinespaciado"/>
        <w:spacing w:line="360" w:lineRule="auto"/>
        <w:jc w:val="both"/>
        <w:rPr>
          <w:rFonts w:ascii="Arial" w:hAnsi="Arial" w:cs="Arial"/>
          <w:color w:val="1C1C1C"/>
          <w:sz w:val="24"/>
          <w:szCs w:val="24"/>
        </w:rPr>
      </w:pPr>
    </w:p>
    <w:p w:rsidR="00561F21" w:rsidRPr="00615406" w:rsidRDefault="00561F21" w:rsidP="00292D43">
      <w:pPr>
        <w:pStyle w:val="Sinespaciado"/>
        <w:spacing w:line="360" w:lineRule="auto"/>
        <w:jc w:val="both"/>
        <w:rPr>
          <w:rFonts w:ascii="Arial" w:hAnsi="Arial" w:cs="Arial"/>
          <w:color w:val="1C1C1C"/>
          <w:sz w:val="24"/>
          <w:szCs w:val="24"/>
        </w:rPr>
      </w:pPr>
    </w:p>
    <w:p w:rsidR="00561F21" w:rsidRPr="00615406" w:rsidRDefault="00561F21" w:rsidP="00292D43">
      <w:pPr>
        <w:pStyle w:val="Sinespaciado"/>
        <w:spacing w:line="360" w:lineRule="auto"/>
        <w:jc w:val="both"/>
        <w:rPr>
          <w:rFonts w:ascii="Arial" w:hAnsi="Arial" w:cs="Arial"/>
          <w:color w:val="1C1C1C"/>
          <w:sz w:val="24"/>
          <w:szCs w:val="24"/>
        </w:rPr>
      </w:pPr>
    </w:p>
    <w:p w:rsidR="00561F21" w:rsidRPr="00615406" w:rsidRDefault="00561F21" w:rsidP="00292D43">
      <w:pPr>
        <w:pStyle w:val="Sinespaciado"/>
        <w:spacing w:line="360" w:lineRule="auto"/>
        <w:jc w:val="both"/>
        <w:rPr>
          <w:rFonts w:ascii="Arial" w:hAnsi="Arial" w:cs="Arial"/>
          <w:b/>
          <w:sz w:val="24"/>
          <w:szCs w:val="24"/>
          <w:lang w:eastAsia="es-CO"/>
        </w:rPr>
      </w:pPr>
    </w:p>
    <w:p w:rsidR="005A201F" w:rsidRPr="00724328" w:rsidRDefault="005A201F" w:rsidP="005A201F">
      <w:pPr>
        <w:spacing w:line="360" w:lineRule="auto"/>
        <w:rPr>
          <w:rFonts w:ascii="Arial" w:hAnsi="Arial" w:cs="Arial"/>
          <w:b/>
          <w:smallCaps/>
          <w:sz w:val="28"/>
          <w:szCs w:val="28"/>
        </w:rPr>
      </w:pPr>
      <w:r w:rsidRPr="00724328">
        <w:rPr>
          <w:rFonts w:ascii="Arial" w:hAnsi="Arial" w:cs="Arial"/>
          <w:b/>
          <w:smallCaps/>
          <w:sz w:val="28"/>
          <w:szCs w:val="28"/>
        </w:rPr>
        <w:t>Franklin Lozano de la Ossa</w:t>
      </w:r>
    </w:p>
    <w:p w:rsidR="005A201F" w:rsidRDefault="005A201F" w:rsidP="005A201F">
      <w:pPr>
        <w:spacing w:line="360" w:lineRule="auto"/>
        <w:rPr>
          <w:rFonts w:ascii="Arial" w:hAnsi="Arial" w:cs="Arial"/>
          <w:sz w:val="24"/>
        </w:rPr>
      </w:pPr>
      <w:r>
        <w:rPr>
          <w:rFonts w:ascii="Arial" w:hAnsi="Arial" w:cs="Arial"/>
          <w:sz w:val="24"/>
        </w:rPr>
        <w:t>Honorable Representante</w:t>
      </w:r>
    </w:p>
    <w:p w:rsidR="00561F21" w:rsidRPr="00615406" w:rsidRDefault="005A201F" w:rsidP="005A201F">
      <w:pPr>
        <w:spacing w:line="360" w:lineRule="auto"/>
        <w:rPr>
          <w:rFonts w:ascii="Arial" w:hAnsi="Arial" w:cs="Arial"/>
          <w:sz w:val="24"/>
        </w:rPr>
      </w:pPr>
      <w:r>
        <w:rPr>
          <w:rFonts w:ascii="Arial" w:hAnsi="Arial" w:cs="Arial"/>
          <w:sz w:val="24"/>
        </w:rPr>
        <w:t>Departamento del Magdalena</w:t>
      </w:r>
      <w:bookmarkStart w:id="0" w:name="_GoBack"/>
      <w:bookmarkEnd w:id="0"/>
    </w:p>
    <w:sectPr w:rsidR="00561F21" w:rsidRPr="00615406">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CE3" w:rsidRDefault="00635CE3" w:rsidP="00292D43">
      <w:r>
        <w:separator/>
      </w:r>
    </w:p>
  </w:endnote>
  <w:endnote w:type="continuationSeparator" w:id="0">
    <w:p w:rsidR="00635CE3" w:rsidRDefault="00635CE3" w:rsidP="0029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BGDNK+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CE3" w:rsidRDefault="00635CE3" w:rsidP="00292D43">
      <w:r>
        <w:separator/>
      </w:r>
    </w:p>
  </w:footnote>
  <w:footnote w:type="continuationSeparator" w:id="0">
    <w:p w:rsidR="00635CE3" w:rsidRDefault="00635CE3" w:rsidP="00292D43">
      <w:r>
        <w:continuationSeparator/>
      </w:r>
    </w:p>
  </w:footnote>
  <w:footnote w:id="1">
    <w:p w:rsidR="00836864" w:rsidRPr="00836864" w:rsidRDefault="00836864">
      <w:pPr>
        <w:pStyle w:val="Textonotapie"/>
        <w:rPr>
          <w:lang w:val="es-CO"/>
        </w:rPr>
      </w:pPr>
      <w:r>
        <w:rPr>
          <w:rStyle w:val="Refdenotaalpie"/>
        </w:rPr>
        <w:footnoteRef/>
      </w:r>
      <w:r>
        <w:t xml:space="preserve"> </w:t>
      </w:r>
      <w:r>
        <w:rPr>
          <w:lang w:val="es-CO"/>
        </w:rPr>
        <w:t xml:space="preserve">Disponible en </w:t>
      </w:r>
      <w:hyperlink r:id="rId1" w:history="1">
        <w:r w:rsidRPr="00F813A3">
          <w:rPr>
            <w:rStyle w:val="Hipervnculo"/>
            <w:lang w:val="es-CO"/>
          </w:rPr>
          <w:t>https://www.policia.gov.co/incorporacion/razones</w:t>
        </w:r>
      </w:hyperlink>
      <w:r>
        <w:rPr>
          <w:lang w:val="es-CO"/>
        </w:rPr>
        <w:t xml:space="preserve"> </w:t>
      </w:r>
    </w:p>
  </w:footnote>
  <w:footnote w:id="2">
    <w:p w:rsidR="00836864" w:rsidRPr="00C6393E" w:rsidRDefault="00836864" w:rsidP="00836864">
      <w:pPr>
        <w:pStyle w:val="Textonotapie"/>
        <w:rPr>
          <w:lang w:val="es-CO"/>
        </w:rPr>
      </w:pPr>
      <w:r>
        <w:rPr>
          <w:rStyle w:val="Refdenotaalpie"/>
        </w:rPr>
        <w:footnoteRef/>
      </w:r>
      <w:r>
        <w:t xml:space="preserve"> </w:t>
      </w:r>
      <w:hyperlink r:id="rId2" w:history="1">
        <w:r w:rsidRPr="00F813A3">
          <w:rPr>
            <w:rStyle w:val="Hipervnculo"/>
          </w:rPr>
          <w:t>https://www.semana.com/nacion/articulo/esto-es-lo-que-se-sabe-del-terrible-ataque-contra-la-policia-en-bogota/598119</w:t>
        </w:r>
      </w:hyperlink>
      <w:r>
        <w:t xml:space="preserve"> </w:t>
      </w:r>
    </w:p>
  </w:footnote>
  <w:footnote w:id="3">
    <w:p w:rsidR="00836864" w:rsidRPr="009B742F" w:rsidRDefault="00836864" w:rsidP="00836864">
      <w:pPr>
        <w:pStyle w:val="Textonotapie"/>
        <w:rPr>
          <w:lang w:val="es-CO"/>
        </w:rPr>
      </w:pPr>
      <w:r>
        <w:rPr>
          <w:rStyle w:val="Refdenotaalpie"/>
        </w:rPr>
        <w:footnoteRef/>
      </w:r>
      <w:r>
        <w:t xml:space="preserve"> </w:t>
      </w:r>
      <w:hyperlink r:id="rId3" w:history="1">
        <w:r w:rsidRPr="00F813A3">
          <w:rPr>
            <w:rStyle w:val="Hipervnculo"/>
          </w:rPr>
          <w:t>https://www.semana.com/nacion/articulo/antanas-mockus-habla-sobre-el-carro-bomba-a-la-escuela-de-cadetes-y-la-marcha/598553</w:t>
        </w:r>
      </w:hyperlink>
      <w:r>
        <w:t xml:space="preserve"> </w:t>
      </w:r>
    </w:p>
    <w:p w:rsidR="00836864" w:rsidRPr="00836864" w:rsidRDefault="00836864">
      <w:pPr>
        <w:pStyle w:val="Textonotapie"/>
        <w:rPr>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43" w:rsidRDefault="00292D43" w:rsidP="00292D43">
    <w:pPr>
      <w:pStyle w:val="Encabezado"/>
      <w:jc w:val="center"/>
    </w:pPr>
    <w:r w:rsidRPr="0039026C">
      <w:rPr>
        <w:noProof/>
        <w:lang w:val="es-CO" w:eastAsia="es-CO"/>
      </w:rPr>
      <w:drawing>
        <wp:inline distT="0" distB="0" distL="0" distR="0" wp14:anchorId="5210940B" wp14:editId="610C40FC">
          <wp:extent cx="2019300" cy="580972"/>
          <wp:effectExtent l="0" t="0" r="0" b="0"/>
          <wp:docPr id="1" name="Imagen 1" descr="http://www.alfonsoprada.com/web/images/stories/logo%20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lfonsoprada.com/web/images/stories/logo%20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255" cy="589015"/>
                  </a:xfrm>
                  <a:prstGeom prst="rect">
                    <a:avLst/>
                  </a:prstGeom>
                  <a:noFill/>
                  <a:ln>
                    <a:noFill/>
                  </a:ln>
                </pic:spPr>
              </pic:pic>
            </a:graphicData>
          </a:graphic>
        </wp:inline>
      </w:drawing>
    </w:r>
  </w:p>
  <w:p w:rsidR="00292D43" w:rsidRDefault="00292D43" w:rsidP="00292D43">
    <w:pPr>
      <w:pStyle w:val="Encabezado"/>
      <w:tabs>
        <w:tab w:val="left" w:pos="3465"/>
      </w:tabs>
      <w:jc w:val="center"/>
      <w:rPr>
        <w:b/>
      </w:rPr>
    </w:pPr>
    <w:r>
      <w:rPr>
        <w:b/>
      </w:rPr>
      <w:t>HONORABLE REPRESENTANTE</w:t>
    </w:r>
  </w:p>
  <w:p w:rsidR="00292D43" w:rsidRPr="00E81B6B" w:rsidRDefault="00292D43" w:rsidP="00292D43">
    <w:pPr>
      <w:pStyle w:val="Encabezado"/>
      <w:tabs>
        <w:tab w:val="left" w:pos="3465"/>
      </w:tabs>
      <w:jc w:val="center"/>
      <w:rPr>
        <w:rFonts w:ascii="Arial" w:hAnsi="Arial" w:cs="Arial"/>
        <w:b/>
      </w:rPr>
    </w:pPr>
    <w:r w:rsidRPr="00E81B6B">
      <w:rPr>
        <w:rFonts w:ascii="Arial" w:hAnsi="Arial" w:cs="Arial"/>
        <w:b/>
      </w:rPr>
      <w:t>FRANKLIN DEL CRISTO LOZANO DE LA OSSA</w:t>
    </w:r>
  </w:p>
  <w:p w:rsidR="00292D43" w:rsidRDefault="00292D43" w:rsidP="00292D4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3285"/>
    <w:multiLevelType w:val="hybridMultilevel"/>
    <w:tmpl w:val="8D849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AC28E7"/>
    <w:multiLevelType w:val="multilevel"/>
    <w:tmpl w:val="A55C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95D01"/>
    <w:multiLevelType w:val="multilevel"/>
    <w:tmpl w:val="5992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E65644"/>
    <w:multiLevelType w:val="multilevel"/>
    <w:tmpl w:val="53EA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D3782F"/>
    <w:multiLevelType w:val="hybridMultilevel"/>
    <w:tmpl w:val="81369722"/>
    <w:lvl w:ilvl="0" w:tplc="01BCDB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A551122"/>
    <w:multiLevelType w:val="hybridMultilevel"/>
    <w:tmpl w:val="D5ACAA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B3510F8"/>
    <w:multiLevelType w:val="hybridMultilevel"/>
    <w:tmpl w:val="F4E6A82C"/>
    <w:lvl w:ilvl="0" w:tplc="516C18A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73F83228"/>
    <w:multiLevelType w:val="hybridMultilevel"/>
    <w:tmpl w:val="2FB243A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CD84579"/>
    <w:multiLevelType w:val="multilevel"/>
    <w:tmpl w:val="F5288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8"/>
  </w:num>
  <w:num w:numId="6">
    <w:abstractNumId w:val="5"/>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34E"/>
    <w:rsid w:val="0004752B"/>
    <w:rsid w:val="000D3A6E"/>
    <w:rsid w:val="001455AB"/>
    <w:rsid w:val="00184A46"/>
    <w:rsid w:val="001B2509"/>
    <w:rsid w:val="001E3E36"/>
    <w:rsid w:val="002407B0"/>
    <w:rsid w:val="00292D43"/>
    <w:rsid w:val="002D0302"/>
    <w:rsid w:val="002D0E08"/>
    <w:rsid w:val="002E4ED7"/>
    <w:rsid w:val="00350B93"/>
    <w:rsid w:val="00381A08"/>
    <w:rsid w:val="003F3301"/>
    <w:rsid w:val="003F6FF8"/>
    <w:rsid w:val="00402150"/>
    <w:rsid w:val="0048461B"/>
    <w:rsid w:val="00534365"/>
    <w:rsid w:val="005554D3"/>
    <w:rsid w:val="00561F21"/>
    <w:rsid w:val="005A201F"/>
    <w:rsid w:val="005B7F11"/>
    <w:rsid w:val="005C3F0F"/>
    <w:rsid w:val="005D5C31"/>
    <w:rsid w:val="00615406"/>
    <w:rsid w:val="00620B61"/>
    <w:rsid w:val="00635CE3"/>
    <w:rsid w:val="00680784"/>
    <w:rsid w:val="00691045"/>
    <w:rsid w:val="00724328"/>
    <w:rsid w:val="008118BF"/>
    <w:rsid w:val="00836864"/>
    <w:rsid w:val="008507F2"/>
    <w:rsid w:val="00863300"/>
    <w:rsid w:val="008A5A11"/>
    <w:rsid w:val="008D034E"/>
    <w:rsid w:val="008E33B4"/>
    <w:rsid w:val="00955AA3"/>
    <w:rsid w:val="009B742F"/>
    <w:rsid w:val="009E038C"/>
    <w:rsid w:val="00A442F5"/>
    <w:rsid w:val="00AA7D8C"/>
    <w:rsid w:val="00AC1135"/>
    <w:rsid w:val="00B235CB"/>
    <w:rsid w:val="00B40B91"/>
    <w:rsid w:val="00B46D00"/>
    <w:rsid w:val="00B63CF5"/>
    <w:rsid w:val="00B9443F"/>
    <w:rsid w:val="00BB534E"/>
    <w:rsid w:val="00BF6955"/>
    <w:rsid w:val="00C3383D"/>
    <w:rsid w:val="00C6393E"/>
    <w:rsid w:val="00D036EA"/>
    <w:rsid w:val="00D11DA7"/>
    <w:rsid w:val="00D3221B"/>
    <w:rsid w:val="00D5774D"/>
    <w:rsid w:val="00D879A3"/>
    <w:rsid w:val="00E70927"/>
    <w:rsid w:val="00EA2C67"/>
    <w:rsid w:val="00EA3499"/>
    <w:rsid w:val="00F1346D"/>
    <w:rsid w:val="00F17944"/>
    <w:rsid w:val="00F97D13"/>
    <w:rsid w:val="00FE5D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D767B9-86AC-43D0-99A9-01839EC4D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34E"/>
    <w:pPr>
      <w:spacing w:after="0" w:line="240" w:lineRule="auto"/>
    </w:pPr>
    <w:rPr>
      <w:rFonts w:ascii="Tahoma" w:eastAsia="Times New Roman" w:hAnsi="Tahoma" w:cs="Times New Roman"/>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D034E"/>
    <w:pPr>
      <w:autoSpaceDE w:val="0"/>
      <w:autoSpaceDN w:val="0"/>
      <w:adjustRightInd w:val="0"/>
      <w:spacing w:after="0" w:line="240" w:lineRule="auto"/>
    </w:pPr>
    <w:rPr>
      <w:rFonts w:ascii="HBGDNK+Arial" w:eastAsia="Calibri" w:hAnsi="HBGDNK+Arial" w:cs="HBGDNK+Arial"/>
      <w:color w:val="000000"/>
      <w:sz w:val="24"/>
      <w:szCs w:val="24"/>
      <w:lang w:val="es-ES"/>
    </w:rPr>
  </w:style>
  <w:style w:type="paragraph" w:styleId="Prrafodelista">
    <w:name w:val="List Paragraph"/>
    <w:basedOn w:val="Normal"/>
    <w:uiPriority w:val="34"/>
    <w:qFormat/>
    <w:rsid w:val="00561F21"/>
    <w:pPr>
      <w:spacing w:after="160" w:line="259" w:lineRule="auto"/>
      <w:ind w:left="720"/>
      <w:contextualSpacing/>
    </w:pPr>
    <w:rPr>
      <w:rFonts w:asciiTheme="minorHAnsi" w:eastAsiaTheme="minorHAnsi" w:hAnsiTheme="minorHAnsi" w:cstheme="minorBidi"/>
      <w:sz w:val="22"/>
      <w:szCs w:val="22"/>
      <w:lang w:val="es-CO" w:eastAsia="en-US"/>
    </w:rPr>
  </w:style>
  <w:style w:type="paragraph" w:styleId="Sinespaciado">
    <w:name w:val="No Spacing"/>
    <w:uiPriority w:val="1"/>
    <w:qFormat/>
    <w:rsid w:val="00561F21"/>
    <w:pPr>
      <w:spacing w:after="0" w:line="240" w:lineRule="auto"/>
    </w:pPr>
  </w:style>
  <w:style w:type="character" w:styleId="Hipervnculo">
    <w:name w:val="Hyperlink"/>
    <w:basedOn w:val="Fuentedeprrafopredeter"/>
    <w:uiPriority w:val="99"/>
    <w:unhideWhenUsed/>
    <w:rsid w:val="00A442F5"/>
    <w:rPr>
      <w:color w:val="0563C1" w:themeColor="hyperlink"/>
      <w:u w:val="single"/>
    </w:rPr>
  </w:style>
  <w:style w:type="character" w:customStyle="1" w:styleId="Mention">
    <w:name w:val="Mention"/>
    <w:basedOn w:val="Fuentedeprrafopredeter"/>
    <w:uiPriority w:val="99"/>
    <w:semiHidden/>
    <w:unhideWhenUsed/>
    <w:rsid w:val="00A442F5"/>
    <w:rPr>
      <w:color w:val="2B579A"/>
      <w:shd w:val="clear" w:color="auto" w:fill="E6E6E6"/>
    </w:rPr>
  </w:style>
  <w:style w:type="paragraph" w:styleId="Encabezado">
    <w:name w:val="header"/>
    <w:basedOn w:val="Normal"/>
    <w:link w:val="EncabezadoCar"/>
    <w:uiPriority w:val="99"/>
    <w:unhideWhenUsed/>
    <w:rsid w:val="00292D43"/>
    <w:pPr>
      <w:tabs>
        <w:tab w:val="center" w:pos="4419"/>
        <w:tab w:val="right" w:pos="8838"/>
      </w:tabs>
    </w:pPr>
  </w:style>
  <w:style w:type="character" w:customStyle="1" w:styleId="EncabezadoCar">
    <w:name w:val="Encabezado Car"/>
    <w:basedOn w:val="Fuentedeprrafopredeter"/>
    <w:link w:val="Encabezado"/>
    <w:uiPriority w:val="99"/>
    <w:rsid w:val="00292D43"/>
    <w:rPr>
      <w:rFonts w:ascii="Tahoma" w:eastAsia="Times New Roman" w:hAnsi="Tahoma" w:cs="Times New Roman"/>
      <w:sz w:val="20"/>
      <w:szCs w:val="24"/>
      <w:lang w:val="es-ES" w:eastAsia="es-ES"/>
    </w:rPr>
  </w:style>
  <w:style w:type="paragraph" w:styleId="Piedepgina">
    <w:name w:val="footer"/>
    <w:basedOn w:val="Normal"/>
    <w:link w:val="PiedepginaCar"/>
    <w:uiPriority w:val="99"/>
    <w:unhideWhenUsed/>
    <w:rsid w:val="00292D43"/>
    <w:pPr>
      <w:tabs>
        <w:tab w:val="center" w:pos="4419"/>
        <w:tab w:val="right" w:pos="8838"/>
      </w:tabs>
    </w:pPr>
  </w:style>
  <w:style w:type="character" w:customStyle="1" w:styleId="PiedepginaCar">
    <w:name w:val="Pie de página Car"/>
    <w:basedOn w:val="Fuentedeprrafopredeter"/>
    <w:link w:val="Piedepgina"/>
    <w:uiPriority w:val="99"/>
    <w:rsid w:val="00292D43"/>
    <w:rPr>
      <w:rFonts w:ascii="Tahoma" w:eastAsia="Times New Roman" w:hAnsi="Tahoma" w:cs="Times New Roman"/>
      <w:sz w:val="20"/>
      <w:szCs w:val="24"/>
      <w:lang w:val="es-ES" w:eastAsia="es-ES"/>
    </w:rPr>
  </w:style>
  <w:style w:type="character" w:styleId="Textoennegrita">
    <w:name w:val="Strong"/>
    <w:basedOn w:val="Fuentedeprrafopredeter"/>
    <w:uiPriority w:val="22"/>
    <w:qFormat/>
    <w:rsid w:val="009B742F"/>
    <w:rPr>
      <w:b/>
      <w:bCs/>
    </w:rPr>
  </w:style>
  <w:style w:type="paragraph" w:styleId="Textonotapie">
    <w:name w:val="footnote text"/>
    <w:basedOn w:val="Normal"/>
    <w:link w:val="TextonotapieCar"/>
    <w:uiPriority w:val="99"/>
    <w:semiHidden/>
    <w:unhideWhenUsed/>
    <w:rsid w:val="009B742F"/>
    <w:rPr>
      <w:szCs w:val="20"/>
    </w:rPr>
  </w:style>
  <w:style w:type="character" w:customStyle="1" w:styleId="TextonotapieCar">
    <w:name w:val="Texto nota pie Car"/>
    <w:basedOn w:val="Fuentedeprrafopredeter"/>
    <w:link w:val="Textonotapie"/>
    <w:uiPriority w:val="99"/>
    <w:semiHidden/>
    <w:rsid w:val="009B742F"/>
    <w:rPr>
      <w:rFonts w:ascii="Tahoma" w:eastAsia="Times New Roman" w:hAnsi="Tahoma" w:cs="Times New Roman"/>
      <w:sz w:val="20"/>
      <w:szCs w:val="20"/>
      <w:lang w:val="es-ES" w:eastAsia="es-ES"/>
    </w:rPr>
  </w:style>
  <w:style w:type="character" w:styleId="Refdenotaalpie">
    <w:name w:val="footnote reference"/>
    <w:basedOn w:val="Fuentedeprrafopredeter"/>
    <w:uiPriority w:val="99"/>
    <w:semiHidden/>
    <w:unhideWhenUsed/>
    <w:rsid w:val="009B74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46365">
      <w:bodyDiv w:val="1"/>
      <w:marLeft w:val="0"/>
      <w:marRight w:val="0"/>
      <w:marTop w:val="0"/>
      <w:marBottom w:val="0"/>
      <w:divBdr>
        <w:top w:val="none" w:sz="0" w:space="0" w:color="auto"/>
        <w:left w:val="none" w:sz="0" w:space="0" w:color="auto"/>
        <w:bottom w:val="none" w:sz="0" w:space="0" w:color="auto"/>
        <w:right w:val="none" w:sz="0" w:space="0" w:color="auto"/>
      </w:divBdr>
    </w:div>
    <w:div w:id="117561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semana.com/nacion/articulo/antanas-mockus-habla-sobre-el-carro-bomba-a-la-escuela-de-cadetes-y-la-marcha/598553" TargetMode="External"/><Relationship Id="rId2" Type="http://schemas.openxmlformats.org/officeDocument/2006/relationships/hyperlink" Target="https://www.semana.com/nacion/articulo/esto-es-lo-que-se-sabe-del-terrible-ataque-contra-la-policia-en-bogota/598119" TargetMode="External"/><Relationship Id="rId1" Type="http://schemas.openxmlformats.org/officeDocument/2006/relationships/hyperlink" Target="https://www.policia.gov.co/incorporacion/raz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CAF27-0C11-4D31-B60B-2C0EB8ACD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2463</Words>
  <Characters>13548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FliaRobertoPosada</dc:creator>
  <cp:keywords/>
  <dc:description/>
  <cp:lastModifiedBy>Yenny Patricia Posada Rico</cp:lastModifiedBy>
  <cp:revision>3</cp:revision>
  <dcterms:created xsi:type="dcterms:W3CDTF">2019-03-18T21:09:00Z</dcterms:created>
  <dcterms:modified xsi:type="dcterms:W3CDTF">2019-04-03T16:26:00Z</dcterms:modified>
</cp:coreProperties>
</file>