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90476" w14:textId="77777777" w:rsidR="007F10DD" w:rsidRDefault="007F10DD" w:rsidP="002D2292">
      <w:pPr>
        <w:contextualSpacing w:val="0"/>
        <w:jc w:val="center"/>
        <w:rPr>
          <w:b/>
        </w:rPr>
      </w:pPr>
    </w:p>
    <w:p w14:paraId="560534CF" w14:textId="29BA1EC7" w:rsidR="003338E2" w:rsidRPr="008D6BAC" w:rsidRDefault="003338E2" w:rsidP="008E7F2B">
      <w:pPr>
        <w:contextualSpacing w:val="0"/>
        <w:jc w:val="center"/>
        <w:rPr>
          <w:rFonts w:ascii="Times New Roman" w:hAnsi="Times New Roman" w:cs="Times New Roman"/>
          <w:b/>
          <w:sz w:val="24"/>
          <w:szCs w:val="24"/>
        </w:rPr>
      </w:pPr>
      <w:r w:rsidRPr="008D6BAC">
        <w:rPr>
          <w:rFonts w:ascii="Times New Roman" w:hAnsi="Times New Roman" w:cs="Times New Roman"/>
          <w:b/>
          <w:sz w:val="24"/>
          <w:szCs w:val="24"/>
        </w:rPr>
        <w:t>Proyecto de Ley N° ______</w:t>
      </w:r>
      <w:r w:rsidR="001E3461" w:rsidRPr="008D6BAC">
        <w:rPr>
          <w:rFonts w:ascii="Times New Roman" w:hAnsi="Times New Roman" w:cs="Times New Roman"/>
          <w:b/>
          <w:sz w:val="24"/>
          <w:szCs w:val="24"/>
        </w:rPr>
        <w:t>_ de</w:t>
      </w:r>
      <w:r w:rsidRPr="008D6BAC">
        <w:rPr>
          <w:rFonts w:ascii="Times New Roman" w:hAnsi="Times New Roman" w:cs="Times New Roman"/>
          <w:b/>
          <w:sz w:val="24"/>
          <w:szCs w:val="24"/>
        </w:rPr>
        <w:t xml:space="preserve"> 2019</w:t>
      </w:r>
    </w:p>
    <w:p w14:paraId="0D6DE2D1" w14:textId="26A5B2F9" w:rsidR="00FC290F" w:rsidRDefault="003338E2" w:rsidP="003338E2">
      <w:pPr>
        <w:contextualSpacing w:val="0"/>
        <w:jc w:val="center"/>
        <w:rPr>
          <w:rFonts w:ascii="Times New Roman" w:hAnsi="Times New Roman" w:cs="Times New Roman"/>
          <w:b/>
          <w:sz w:val="24"/>
          <w:szCs w:val="24"/>
        </w:rPr>
      </w:pPr>
      <w:r w:rsidRPr="006B7E8C">
        <w:rPr>
          <w:rFonts w:ascii="Times New Roman" w:hAnsi="Times New Roman" w:cs="Times New Roman"/>
          <w:b/>
          <w:sz w:val="24"/>
          <w:szCs w:val="24"/>
        </w:rPr>
        <w:t>“</w:t>
      </w:r>
      <w:r w:rsidR="00065E71" w:rsidRPr="006B7E8C">
        <w:rPr>
          <w:rFonts w:ascii="Times New Roman" w:hAnsi="Times New Roman" w:cs="Times New Roman"/>
          <w:b/>
          <w:sz w:val="24"/>
          <w:szCs w:val="24"/>
        </w:rPr>
        <w:t>Por medio del cual</w:t>
      </w:r>
      <w:r w:rsidR="004C226D" w:rsidRPr="006B7E8C">
        <w:rPr>
          <w:rFonts w:ascii="Times New Roman" w:hAnsi="Times New Roman" w:cs="Times New Roman"/>
          <w:b/>
          <w:sz w:val="24"/>
          <w:szCs w:val="24"/>
        </w:rPr>
        <w:t xml:space="preserve"> se prohíbe el uso del castigo </w:t>
      </w:r>
      <w:r w:rsidR="006B7E8C" w:rsidRPr="006B7E8C">
        <w:rPr>
          <w:rFonts w:ascii="Times New Roman" w:hAnsi="Times New Roman" w:cs="Times New Roman"/>
          <w:b/>
          <w:sz w:val="24"/>
          <w:szCs w:val="24"/>
        </w:rPr>
        <w:t>físico o cualquier tipo de violencia como método de corrección, contra los niños, niñas y adolescentes</w:t>
      </w:r>
      <w:r w:rsidR="00FC2AA3">
        <w:rPr>
          <w:rFonts w:ascii="Times New Roman" w:hAnsi="Times New Roman" w:cs="Times New Roman"/>
          <w:b/>
          <w:sz w:val="24"/>
          <w:szCs w:val="24"/>
        </w:rPr>
        <w:t xml:space="preserve"> y se dictan otras disposiciones</w:t>
      </w:r>
      <w:r w:rsidR="006B7E8C" w:rsidRPr="006B7E8C">
        <w:rPr>
          <w:rFonts w:ascii="Times New Roman" w:hAnsi="Times New Roman" w:cs="Times New Roman"/>
          <w:b/>
          <w:sz w:val="24"/>
          <w:szCs w:val="24"/>
        </w:rPr>
        <w:t>”</w:t>
      </w:r>
    </w:p>
    <w:p w14:paraId="297650D8" w14:textId="4FC0CA9A" w:rsidR="002D2292" w:rsidRPr="008D6BAC" w:rsidRDefault="002D2292" w:rsidP="003338E2">
      <w:pPr>
        <w:contextualSpacing w:val="0"/>
        <w:jc w:val="center"/>
        <w:rPr>
          <w:rFonts w:ascii="Times New Roman" w:hAnsi="Times New Roman" w:cs="Times New Roman"/>
          <w:sz w:val="24"/>
          <w:szCs w:val="24"/>
        </w:rPr>
      </w:pPr>
    </w:p>
    <w:p w14:paraId="021AC9D5" w14:textId="77777777" w:rsidR="009578C6" w:rsidRDefault="002D2292" w:rsidP="009578C6">
      <w:pPr>
        <w:contextualSpacing w:val="0"/>
        <w:jc w:val="center"/>
        <w:rPr>
          <w:rFonts w:ascii="Times New Roman" w:hAnsi="Times New Roman" w:cs="Times New Roman"/>
          <w:sz w:val="24"/>
          <w:szCs w:val="24"/>
        </w:rPr>
      </w:pPr>
      <w:r w:rsidRPr="008D6BAC">
        <w:rPr>
          <w:rFonts w:ascii="Times New Roman" w:hAnsi="Times New Roman" w:cs="Times New Roman"/>
          <w:b/>
          <w:sz w:val="24"/>
          <w:szCs w:val="24"/>
        </w:rPr>
        <w:t>OBJETO</w:t>
      </w:r>
      <w:r w:rsidRPr="008D6BAC">
        <w:rPr>
          <w:rFonts w:ascii="Times New Roman" w:hAnsi="Times New Roman" w:cs="Times New Roman"/>
          <w:sz w:val="24"/>
          <w:szCs w:val="24"/>
        </w:rPr>
        <w:t xml:space="preserve"> </w:t>
      </w:r>
    </w:p>
    <w:p w14:paraId="7BF9749D" w14:textId="77777777" w:rsidR="009578C6" w:rsidRDefault="009578C6" w:rsidP="009578C6">
      <w:pPr>
        <w:contextualSpacing w:val="0"/>
        <w:jc w:val="center"/>
        <w:rPr>
          <w:rFonts w:ascii="Times New Roman" w:hAnsi="Times New Roman" w:cs="Times New Roman"/>
          <w:sz w:val="24"/>
          <w:szCs w:val="24"/>
        </w:rPr>
      </w:pPr>
      <w:bookmarkStart w:id="0" w:name="_GoBack"/>
      <w:bookmarkEnd w:id="0"/>
    </w:p>
    <w:p w14:paraId="435E4353" w14:textId="1AD9E619" w:rsidR="002D2292" w:rsidRPr="006B7E8C" w:rsidRDefault="00FB31BA" w:rsidP="006B7E8C">
      <w:pPr>
        <w:contextualSpacing w:val="0"/>
        <w:jc w:val="both"/>
        <w:rPr>
          <w:rFonts w:ascii="Times New Roman" w:hAnsi="Times New Roman" w:cs="Times New Roman"/>
          <w:sz w:val="24"/>
          <w:szCs w:val="24"/>
        </w:rPr>
      </w:pPr>
      <w:r w:rsidRPr="00AF076A">
        <w:rPr>
          <w:rFonts w:ascii="Times New Roman" w:hAnsi="Times New Roman" w:cs="Times New Roman"/>
          <w:sz w:val="24"/>
          <w:szCs w:val="24"/>
        </w:rPr>
        <w:t>El presente proyecto de ley tiene como finalidad, prohibir el uso del castigo físico y demás métodos violentos de corrección utilizados por los padres, madres o adultos responsables, contra los niños, niñas y adolescentes, promoviendo la protección de los derechos fundamentales de los infantes, en cuanto a la integridad física, la salud, el cuidado y amor.</w:t>
      </w:r>
      <w:r w:rsidR="002D2292" w:rsidRPr="006B7E8C">
        <w:rPr>
          <w:rFonts w:ascii="Times New Roman" w:hAnsi="Times New Roman" w:cs="Times New Roman"/>
          <w:sz w:val="24"/>
          <w:szCs w:val="24"/>
        </w:rPr>
        <w:br/>
      </w:r>
    </w:p>
    <w:p w14:paraId="4CF298D7" w14:textId="77777777" w:rsidR="00FC290F" w:rsidRDefault="00FC290F" w:rsidP="002D2292">
      <w:pPr>
        <w:contextualSpacing w:val="0"/>
        <w:jc w:val="center"/>
        <w:rPr>
          <w:b/>
        </w:rPr>
      </w:pPr>
    </w:p>
    <w:p w14:paraId="1249ACFC" w14:textId="4BA325EB" w:rsidR="002D2292" w:rsidRDefault="002D2292" w:rsidP="002D2292">
      <w:pPr>
        <w:contextualSpacing w:val="0"/>
        <w:jc w:val="center"/>
        <w:rPr>
          <w:b/>
        </w:rPr>
      </w:pPr>
      <w:r>
        <w:rPr>
          <w:b/>
        </w:rPr>
        <w:t>FUNDAMENTOS CONSTITUCIONALES Y LEGALES</w:t>
      </w:r>
    </w:p>
    <w:p w14:paraId="0D03A8D0" w14:textId="77777777" w:rsidR="002D2292" w:rsidRDefault="002D2292" w:rsidP="002D2292">
      <w:pPr>
        <w:contextualSpacing w:val="0"/>
        <w:jc w:val="center"/>
        <w:rPr>
          <w:b/>
        </w:rPr>
      </w:pPr>
    </w:p>
    <w:p w14:paraId="1DC13BBE" w14:textId="35AB3F48" w:rsidR="002D2292" w:rsidRDefault="002D2292" w:rsidP="002D2292">
      <w:pPr>
        <w:contextualSpacing w:val="0"/>
        <w:jc w:val="both"/>
        <w:rPr>
          <w:b/>
        </w:rPr>
      </w:pPr>
      <w:r w:rsidRPr="00B82AB8">
        <w:rPr>
          <w:b/>
        </w:rPr>
        <w:t>CONSTITUCIÓN POLÍTICA DE COLOMBIA:</w:t>
      </w:r>
    </w:p>
    <w:p w14:paraId="05A7776A" w14:textId="049CD136" w:rsidR="004B4393" w:rsidRDefault="004B4393" w:rsidP="002D2292">
      <w:pPr>
        <w:contextualSpacing w:val="0"/>
        <w:jc w:val="both"/>
        <w:rPr>
          <w:b/>
        </w:rPr>
      </w:pPr>
    </w:p>
    <w:p w14:paraId="0F12C4D6" w14:textId="7FF526D8" w:rsidR="004B4393" w:rsidRPr="00E71474" w:rsidRDefault="00CD4B81" w:rsidP="002D2292">
      <w:pPr>
        <w:contextualSpacing w:val="0"/>
        <w:jc w:val="both"/>
        <w:rPr>
          <w:rFonts w:ascii="Times New Roman" w:hAnsi="Times New Roman" w:cs="Times New Roman"/>
          <w:sz w:val="24"/>
          <w:szCs w:val="24"/>
        </w:rPr>
      </w:pPr>
      <w:r w:rsidRPr="00E71474">
        <w:rPr>
          <w:rFonts w:ascii="Times New Roman" w:hAnsi="Times New Roman" w:cs="Times New Roman"/>
          <w:sz w:val="24"/>
          <w:szCs w:val="24"/>
        </w:rPr>
        <w:t xml:space="preserve">El articulo 1 de la Constitución Política de Colombia de 1991, presenta los fundamentos bajo los cuales actúa el Estado Social de Derecho, entre los cuales se encuentra: </w:t>
      </w:r>
    </w:p>
    <w:p w14:paraId="501E0385" w14:textId="2A79E84C" w:rsidR="007906F0" w:rsidRDefault="007906F0" w:rsidP="002D2292">
      <w:pPr>
        <w:contextualSpacing w:val="0"/>
        <w:jc w:val="both"/>
        <w:rPr>
          <w:b/>
        </w:rPr>
      </w:pPr>
    </w:p>
    <w:p w14:paraId="6AB28994" w14:textId="4BF0B10D" w:rsidR="00CD4B81" w:rsidRDefault="00CD4B81" w:rsidP="00CD4B81">
      <w:pPr>
        <w:ind w:left="708"/>
        <w:contextualSpacing w:val="0"/>
        <w:jc w:val="both"/>
        <w:rPr>
          <w:rFonts w:ascii="Times New Roman" w:hAnsi="Times New Roman" w:cs="Times New Roman"/>
          <w:sz w:val="24"/>
          <w:szCs w:val="24"/>
        </w:rPr>
      </w:pPr>
      <w:r w:rsidRPr="002479AC">
        <w:rPr>
          <w:rFonts w:ascii="Times New Roman" w:hAnsi="Times New Roman" w:cs="Times New Roman"/>
          <w:b/>
          <w:sz w:val="24"/>
          <w:szCs w:val="24"/>
        </w:rPr>
        <w:t>“…</w:t>
      </w:r>
      <w:r w:rsidR="007906F0" w:rsidRPr="002479AC">
        <w:rPr>
          <w:rFonts w:ascii="Times New Roman" w:hAnsi="Times New Roman" w:cs="Times New Roman"/>
          <w:sz w:val="24"/>
          <w:szCs w:val="24"/>
          <w:u w:val="single"/>
        </w:rPr>
        <w:t>el respeto de la dignidad humana</w:t>
      </w:r>
      <w:r w:rsidR="007906F0" w:rsidRPr="002479AC">
        <w:rPr>
          <w:rFonts w:ascii="Times New Roman" w:hAnsi="Times New Roman" w:cs="Times New Roman"/>
          <w:sz w:val="24"/>
          <w:szCs w:val="24"/>
        </w:rPr>
        <w:t>, en el trabajo y la solidaridad de las personas que la integran y en la prevalencia del interés general</w:t>
      </w:r>
      <w:r w:rsidRPr="002479AC">
        <w:rPr>
          <w:rFonts w:ascii="Times New Roman" w:hAnsi="Times New Roman" w:cs="Times New Roman"/>
          <w:sz w:val="24"/>
          <w:szCs w:val="24"/>
        </w:rPr>
        <w:t>”</w:t>
      </w:r>
      <w:r w:rsidR="007906F0" w:rsidRPr="002479AC">
        <w:rPr>
          <w:rFonts w:ascii="Times New Roman" w:hAnsi="Times New Roman" w:cs="Times New Roman"/>
          <w:sz w:val="24"/>
          <w:szCs w:val="24"/>
        </w:rPr>
        <w:t>.</w:t>
      </w:r>
    </w:p>
    <w:p w14:paraId="53D2EB80" w14:textId="5DA15CEC" w:rsidR="00CD4B81" w:rsidRDefault="00CD4B81" w:rsidP="00CD4B81">
      <w:pPr>
        <w:contextualSpacing w:val="0"/>
        <w:jc w:val="both"/>
        <w:rPr>
          <w:rFonts w:ascii="Times New Roman" w:hAnsi="Times New Roman" w:cs="Times New Roman"/>
          <w:sz w:val="24"/>
          <w:szCs w:val="24"/>
        </w:rPr>
      </w:pPr>
    </w:p>
    <w:p w14:paraId="1276B842" w14:textId="39159D59" w:rsidR="00CD4B81" w:rsidRPr="007906F0" w:rsidRDefault="00CD4B81" w:rsidP="00CD4B81">
      <w:pPr>
        <w:contextualSpacing w:val="0"/>
        <w:jc w:val="both"/>
        <w:rPr>
          <w:rFonts w:ascii="Times New Roman" w:hAnsi="Times New Roman" w:cs="Times New Roman"/>
          <w:sz w:val="24"/>
          <w:szCs w:val="24"/>
        </w:rPr>
      </w:pPr>
      <w:r w:rsidRPr="00CD4B81">
        <w:rPr>
          <w:rFonts w:ascii="Times New Roman" w:hAnsi="Times New Roman" w:cs="Times New Roman"/>
          <w:sz w:val="24"/>
          <w:szCs w:val="24"/>
        </w:rPr>
        <w:t xml:space="preserve">La dignidad humana es </w:t>
      </w:r>
      <w:r w:rsidR="00E71474">
        <w:rPr>
          <w:rFonts w:ascii="Times New Roman" w:hAnsi="Times New Roman" w:cs="Times New Roman"/>
          <w:sz w:val="24"/>
          <w:szCs w:val="24"/>
        </w:rPr>
        <w:t>considerada</w:t>
      </w:r>
      <w:r>
        <w:rPr>
          <w:rFonts w:ascii="Times New Roman" w:hAnsi="Times New Roman" w:cs="Times New Roman"/>
          <w:sz w:val="24"/>
          <w:szCs w:val="24"/>
        </w:rPr>
        <w:t xml:space="preserve"> un</w:t>
      </w:r>
      <w:r w:rsidRPr="00CD4B81">
        <w:rPr>
          <w:rFonts w:ascii="Times New Roman" w:hAnsi="Times New Roman" w:cs="Times New Roman"/>
          <w:sz w:val="24"/>
          <w:szCs w:val="24"/>
        </w:rPr>
        <w:t xml:space="preserve"> valor inherente a </w:t>
      </w:r>
      <w:r>
        <w:rPr>
          <w:rFonts w:ascii="Times New Roman" w:hAnsi="Times New Roman" w:cs="Times New Roman"/>
          <w:sz w:val="24"/>
          <w:szCs w:val="24"/>
        </w:rPr>
        <w:t>la</w:t>
      </w:r>
      <w:r w:rsidRPr="00CD4B81">
        <w:rPr>
          <w:rFonts w:ascii="Times New Roman" w:hAnsi="Times New Roman" w:cs="Times New Roman"/>
          <w:sz w:val="24"/>
          <w:szCs w:val="24"/>
        </w:rPr>
        <w:t xml:space="preserve"> condición </w:t>
      </w:r>
      <w:r>
        <w:rPr>
          <w:rFonts w:ascii="Times New Roman" w:hAnsi="Times New Roman" w:cs="Times New Roman"/>
          <w:sz w:val="24"/>
          <w:szCs w:val="24"/>
        </w:rPr>
        <w:t>humana, el cual supone el respeto reciproco entre los individuos</w:t>
      </w:r>
      <w:r w:rsidR="00E71474">
        <w:rPr>
          <w:rFonts w:ascii="Times New Roman" w:hAnsi="Times New Roman" w:cs="Times New Roman"/>
          <w:sz w:val="24"/>
          <w:szCs w:val="24"/>
        </w:rPr>
        <w:t xml:space="preserve">, la no violencia y </w:t>
      </w:r>
      <w:r>
        <w:rPr>
          <w:rFonts w:ascii="Times New Roman" w:hAnsi="Times New Roman" w:cs="Times New Roman"/>
          <w:sz w:val="24"/>
          <w:szCs w:val="24"/>
        </w:rPr>
        <w:t>la no discriminación</w:t>
      </w:r>
      <w:r w:rsidR="00E71474">
        <w:rPr>
          <w:rFonts w:ascii="Times New Roman" w:hAnsi="Times New Roman" w:cs="Times New Roman"/>
          <w:sz w:val="24"/>
          <w:szCs w:val="24"/>
        </w:rPr>
        <w:t>, En el caso especifico de los niños, niñas y adolescentes, el respecto a la dignidad humana inicia por la familia</w:t>
      </w:r>
      <w:r w:rsidR="006D10CB">
        <w:rPr>
          <w:rFonts w:ascii="Times New Roman" w:hAnsi="Times New Roman" w:cs="Times New Roman"/>
          <w:sz w:val="24"/>
          <w:szCs w:val="24"/>
        </w:rPr>
        <w:t>; en este sentido, el articulo 5 de la Constitución indica;</w:t>
      </w:r>
    </w:p>
    <w:p w14:paraId="2197C474" w14:textId="3D85D175" w:rsidR="007906F0" w:rsidRPr="007906F0" w:rsidRDefault="007906F0" w:rsidP="002D2292">
      <w:pPr>
        <w:contextualSpacing w:val="0"/>
        <w:jc w:val="both"/>
        <w:rPr>
          <w:rFonts w:ascii="Times New Roman" w:hAnsi="Times New Roman" w:cs="Times New Roman"/>
          <w:sz w:val="24"/>
          <w:szCs w:val="24"/>
        </w:rPr>
      </w:pPr>
    </w:p>
    <w:p w14:paraId="18F80B6E" w14:textId="78D83E83" w:rsidR="007906F0" w:rsidRDefault="006D10CB" w:rsidP="006D10CB">
      <w:pPr>
        <w:ind w:left="708"/>
        <w:contextualSpacing w:val="0"/>
        <w:jc w:val="both"/>
        <w:rPr>
          <w:rFonts w:ascii="Times New Roman" w:hAnsi="Times New Roman" w:cs="Times New Roman"/>
          <w:sz w:val="24"/>
          <w:szCs w:val="24"/>
          <w:u w:val="single"/>
        </w:rPr>
      </w:pPr>
      <w:r>
        <w:rPr>
          <w:rFonts w:ascii="Times New Roman" w:hAnsi="Times New Roman" w:cs="Times New Roman"/>
          <w:b/>
          <w:sz w:val="24"/>
          <w:szCs w:val="24"/>
        </w:rPr>
        <w:t>“</w:t>
      </w:r>
      <w:r w:rsidR="007906F0" w:rsidRPr="007906F0">
        <w:rPr>
          <w:rFonts w:ascii="Times New Roman" w:hAnsi="Times New Roman" w:cs="Times New Roman"/>
          <w:sz w:val="24"/>
          <w:szCs w:val="24"/>
        </w:rPr>
        <w:t xml:space="preserve">El Estado reconoce, sin discriminación alguna, la primacía de los derechos inalienables de la persona y </w:t>
      </w:r>
      <w:r w:rsidR="007906F0" w:rsidRPr="004B4393">
        <w:rPr>
          <w:rFonts w:ascii="Times New Roman" w:hAnsi="Times New Roman" w:cs="Times New Roman"/>
          <w:sz w:val="24"/>
          <w:szCs w:val="24"/>
          <w:u w:val="single"/>
        </w:rPr>
        <w:t>ampara a la familia como institución básica de la sociedad</w:t>
      </w:r>
      <w:r>
        <w:rPr>
          <w:rFonts w:ascii="Times New Roman" w:hAnsi="Times New Roman" w:cs="Times New Roman"/>
          <w:sz w:val="24"/>
          <w:szCs w:val="24"/>
          <w:u w:val="single"/>
        </w:rPr>
        <w:t>”.</w:t>
      </w:r>
    </w:p>
    <w:p w14:paraId="1AE3294B" w14:textId="17B3E5E9" w:rsidR="006D10CB" w:rsidRDefault="006D10CB" w:rsidP="006D10CB">
      <w:pPr>
        <w:contextualSpacing w:val="0"/>
        <w:jc w:val="both"/>
        <w:rPr>
          <w:rFonts w:ascii="Times New Roman" w:hAnsi="Times New Roman" w:cs="Times New Roman"/>
          <w:b/>
          <w:sz w:val="24"/>
          <w:szCs w:val="24"/>
        </w:rPr>
      </w:pPr>
    </w:p>
    <w:p w14:paraId="6B87CFF1" w14:textId="3C203865" w:rsidR="006D10CB" w:rsidRPr="006D10CB" w:rsidRDefault="006D10CB" w:rsidP="006D10CB">
      <w:pPr>
        <w:contextualSpacing w:val="0"/>
        <w:jc w:val="both"/>
        <w:rPr>
          <w:rFonts w:ascii="Times New Roman" w:hAnsi="Times New Roman" w:cs="Times New Roman"/>
          <w:bCs/>
          <w:sz w:val="24"/>
          <w:szCs w:val="24"/>
        </w:rPr>
      </w:pPr>
      <w:r w:rsidRPr="006D10CB">
        <w:rPr>
          <w:rFonts w:ascii="Times New Roman" w:hAnsi="Times New Roman" w:cs="Times New Roman"/>
          <w:bCs/>
          <w:sz w:val="24"/>
          <w:szCs w:val="24"/>
        </w:rPr>
        <w:t xml:space="preserve">Así mismo, el articulo 42 establece: </w:t>
      </w:r>
    </w:p>
    <w:p w14:paraId="27B0D0F4" w14:textId="454CE7D3" w:rsidR="00C73772" w:rsidRDefault="00C73772" w:rsidP="007906F0">
      <w:pPr>
        <w:ind w:left="708"/>
        <w:contextualSpacing w:val="0"/>
        <w:jc w:val="both"/>
        <w:rPr>
          <w:rFonts w:ascii="Times New Roman" w:hAnsi="Times New Roman" w:cs="Times New Roman"/>
          <w:sz w:val="24"/>
          <w:szCs w:val="24"/>
        </w:rPr>
      </w:pPr>
    </w:p>
    <w:p w14:paraId="44102D97" w14:textId="5989BAB3" w:rsidR="00C73772" w:rsidRDefault="006D10CB" w:rsidP="006D10CB">
      <w:pPr>
        <w:ind w:left="708"/>
        <w:contextualSpacing w:val="0"/>
        <w:jc w:val="both"/>
        <w:rPr>
          <w:rFonts w:ascii="Times New Roman" w:hAnsi="Times New Roman" w:cs="Times New Roman"/>
          <w:sz w:val="24"/>
          <w:szCs w:val="24"/>
        </w:rPr>
      </w:pPr>
      <w:r>
        <w:rPr>
          <w:rFonts w:ascii="Times New Roman" w:hAnsi="Times New Roman" w:cs="Times New Roman"/>
          <w:b/>
          <w:sz w:val="24"/>
          <w:szCs w:val="24"/>
        </w:rPr>
        <w:t>“</w:t>
      </w:r>
      <w:r w:rsidR="00C73772" w:rsidRPr="004B4393">
        <w:rPr>
          <w:rFonts w:ascii="Times New Roman" w:hAnsi="Times New Roman" w:cs="Times New Roman"/>
          <w:sz w:val="24"/>
          <w:szCs w:val="24"/>
          <w:u w:val="single"/>
        </w:rPr>
        <w:t>La familia es el núcleo fundamental de la sociedad</w:t>
      </w:r>
      <w:r w:rsidR="00C73772" w:rsidRPr="00C73772">
        <w:rPr>
          <w:rFonts w:ascii="Times New Roman" w:hAnsi="Times New Roman" w:cs="Times New Roman"/>
          <w:sz w:val="24"/>
          <w:szCs w:val="24"/>
        </w:rPr>
        <w:t>. Se constituye por vínculos naturales o jurídicos, por la decisión libre de un hombre y una mujer de contraer matrimonio o por la voluntad responsable de conformarla.</w:t>
      </w:r>
      <w:r>
        <w:rPr>
          <w:rFonts w:ascii="Times New Roman" w:hAnsi="Times New Roman" w:cs="Times New Roman"/>
          <w:sz w:val="24"/>
          <w:szCs w:val="24"/>
        </w:rPr>
        <w:t xml:space="preserve"> </w:t>
      </w:r>
      <w:r w:rsidR="00C73772" w:rsidRPr="00C73772">
        <w:rPr>
          <w:rFonts w:ascii="Times New Roman" w:hAnsi="Times New Roman" w:cs="Times New Roman"/>
          <w:sz w:val="24"/>
          <w:szCs w:val="24"/>
        </w:rPr>
        <w:t>El Estado y la sociedad garantizan la protección integral de la familia. La ley podrá determinar el patrimonio familiar inalienable e inembargable.</w:t>
      </w:r>
    </w:p>
    <w:p w14:paraId="78B52924" w14:textId="4FCE61AF" w:rsidR="00C73772" w:rsidRDefault="00C73772" w:rsidP="00C73772">
      <w:pPr>
        <w:ind w:firstLine="708"/>
        <w:contextualSpacing w:val="0"/>
        <w:jc w:val="both"/>
        <w:rPr>
          <w:rFonts w:ascii="Times New Roman" w:hAnsi="Times New Roman" w:cs="Times New Roman"/>
          <w:sz w:val="24"/>
          <w:szCs w:val="24"/>
        </w:rPr>
      </w:pPr>
      <w:r w:rsidRPr="00C73772">
        <w:rPr>
          <w:rFonts w:ascii="Times New Roman" w:eastAsia="Times New Roman" w:hAnsi="Times New Roman" w:cs="Times New Roman"/>
          <w:sz w:val="24"/>
          <w:szCs w:val="24"/>
          <w:lang w:val="es-CO"/>
        </w:rPr>
        <w:lastRenderedPageBreak/>
        <w:t xml:space="preserve">La honra, la dignidad y la intimidad de la familia son inviolables. </w:t>
      </w:r>
    </w:p>
    <w:p w14:paraId="2A507FCF" w14:textId="77777777" w:rsidR="00C73772" w:rsidRPr="004B4393" w:rsidRDefault="00C73772" w:rsidP="00C73772">
      <w:pPr>
        <w:ind w:left="708"/>
        <w:contextualSpacing w:val="0"/>
        <w:jc w:val="both"/>
        <w:rPr>
          <w:rFonts w:ascii="Times New Roman" w:hAnsi="Times New Roman" w:cs="Times New Roman"/>
          <w:sz w:val="24"/>
          <w:szCs w:val="24"/>
          <w:u w:val="single"/>
        </w:rPr>
      </w:pPr>
      <w:r w:rsidRPr="004B4393">
        <w:rPr>
          <w:rFonts w:ascii="Times New Roman" w:eastAsia="Times New Roman" w:hAnsi="Times New Roman" w:cs="Times New Roman"/>
          <w:sz w:val="24"/>
          <w:szCs w:val="24"/>
          <w:u w:val="single"/>
          <w:lang w:val="es-CO"/>
        </w:rPr>
        <w:t xml:space="preserve">Las relaciones familiares se basan en la igualdad de derechos y deberes de la pareja y en el respeto recíproco entre todos sus integrantes. </w:t>
      </w:r>
    </w:p>
    <w:p w14:paraId="19B17EEB" w14:textId="209E1581" w:rsidR="009711BA" w:rsidRDefault="00C73772" w:rsidP="006D10CB">
      <w:pPr>
        <w:ind w:left="708"/>
        <w:contextualSpacing w:val="0"/>
        <w:jc w:val="both"/>
        <w:rPr>
          <w:rFonts w:ascii="Times New Roman" w:eastAsia="Times New Roman" w:hAnsi="Times New Roman" w:cs="Times New Roman"/>
          <w:sz w:val="24"/>
          <w:szCs w:val="24"/>
          <w:lang w:val="es-CO"/>
        </w:rPr>
      </w:pPr>
      <w:r w:rsidRPr="004B4393">
        <w:rPr>
          <w:rFonts w:ascii="Times New Roman" w:eastAsia="Times New Roman" w:hAnsi="Times New Roman" w:cs="Times New Roman"/>
          <w:sz w:val="24"/>
          <w:szCs w:val="24"/>
          <w:u w:val="single"/>
          <w:lang w:val="es-CO"/>
        </w:rPr>
        <w:t>Cualquier forma de violencia en la familia se considera destructiva de su armonía y unidad, y será sancionada conforme a la ley</w:t>
      </w:r>
      <w:r w:rsidR="006D10CB">
        <w:rPr>
          <w:rFonts w:ascii="Times New Roman" w:eastAsia="Times New Roman" w:hAnsi="Times New Roman" w:cs="Times New Roman"/>
          <w:sz w:val="24"/>
          <w:szCs w:val="24"/>
          <w:lang w:val="es-CO"/>
        </w:rPr>
        <w:t>…”</w:t>
      </w:r>
    </w:p>
    <w:p w14:paraId="19B1844E" w14:textId="6701BAC9" w:rsidR="004B4393" w:rsidRDefault="004B4393" w:rsidP="006D10CB">
      <w:pPr>
        <w:contextualSpacing w:val="0"/>
        <w:jc w:val="both"/>
        <w:rPr>
          <w:rFonts w:ascii="Times New Roman" w:hAnsi="Times New Roman" w:cs="Times New Roman"/>
          <w:b/>
          <w:sz w:val="24"/>
          <w:szCs w:val="24"/>
        </w:rPr>
      </w:pPr>
    </w:p>
    <w:p w14:paraId="48679AAB" w14:textId="4519EFA0" w:rsidR="006D10CB" w:rsidRPr="006D10CB" w:rsidRDefault="006D10CB" w:rsidP="006D10CB">
      <w:pPr>
        <w:contextualSpacing w:val="0"/>
        <w:jc w:val="both"/>
        <w:rPr>
          <w:rFonts w:ascii="Times New Roman" w:hAnsi="Times New Roman" w:cs="Times New Roman"/>
          <w:bCs/>
          <w:sz w:val="24"/>
          <w:szCs w:val="24"/>
        </w:rPr>
      </w:pPr>
      <w:r w:rsidRPr="006D10CB">
        <w:rPr>
          <w:rFonts w:ascii="Times New Roman" w:hAnsi="Times New Roman" w:cs="Times New Roman"/>
          <w:bCs/>
          <w:sz w:val="24"/>
          <w:szCs w:val="24"/>
        </w:rPr>
        <w:t>Dentro de este, no solo se reconoce a la familia como el núcleo fundamental de la sociedad, sino que</w:t>
      </w:r>
      <w:r>
        <w:rPr>
          <w:rFonts w:ascii="Times New Roman" w:hAnsi="Times New Roman" w:cs="Times New Roman"/>
          <w:bCs/>
          <w:sz w:val="24"/>
          <w:szCs w:val="24"/>
        </w:rPr>
        <w:t xml:space="preserve"> igualmente, se establece que cualquier forma de violencia se considerara destructiva para la unidad de la misma.  Por ello, cuando se trata del bienestar de los niños, niñas y adolescentes, el articulo 44 establece los derechos fundamentales de estos, como sujetos de especial protección, señalando: </w:t>
      </w:r>
    </w:p>
    <w:p w14:paraId="36AB5C53" w14:textId="77777777" w:rsidR="006D10CB" w:rsidRDefault="006D10CB" w:rsidP="006D10CB">
      <w:pPr>
        <w:contextualSpacing w:val="0"/>
        <w:jc w:val="both"/>
        <w:rPr>
          <w:rFonts w:ascii="Times New Roman" w:hAnsi="Times New Roman" w:cs="Times New Roman"/>
          <w:b/>
          <w:sz w:val="24"/>
          <w:szCs w:val="24"/>
        </w:rPr>
      </w:pPr>
    </w:p>
    <w:p w14:paraId="0BFB9173" w14:textId="03F94486" w:rsidR="00E46A5D" w:rsidRDefault="006D10CB" w:rsidP="007906F0">
      <w:pPr>
        <w:ind w:left="708"/>
        <w:contextualSpacing w:val="0"/>
        <w:jc w:val="both"/>
        <w:rPr>
          <w:rFonts w:ascii="Times New Roman" w:hAnsi="Times New Roman" w:cs="Times New Roman"/>
          <w:sz w:val="24"/>
          <w:szCs w:val="24"/>
        </w:rPr>
      </w:pPr>
      <w:r>
        <w:rPr>
          <w:rFonts w:ascii="Times New Roman" w:hAnsi="Times New Roman" w:cs="Times New Roman"/>
          <w:b/>
          <w:sz w:val="24"/>
          <w:szCs w:val="24"/>
        </w:rPr>
        <w:t>“</w:t>
      </w:r>
      <w:r w:rsidR="00927EDE" w:rsidRPr="007906F0">
        <w:rPr>
          <w:rFonts w:ascii="Times New Roman" w:hAnsi="Times New Roman" w:cs="Times New Roman"/>
          <w:sz w:val="24"/>
          <w:szCs w:val="24"/>
        </w:rPr>
        <w:t>Son derechos fundamentales de los niños: la vida</w:t>
      </w:r>
      <w:r w:rsidR="00927EDE" w:rsidRPr="00356EB9">
        <w:rPr>
          <w:rFonts w:ascii="Times New Roman" w:hAnsi="Times New Roman" w:cs="Times New Roman"/>
          <w:b/>
          <w:bCs/>
          <w:sz w:val="24"/>
          <w:szCs w:val="24"/>
        </w:rPr>
        <w:t xml:space="preserve">, </w:t>
      </w:r>
      <w:r w:rsidR="00927EDE" w:rsidRPr="00356EB9">
        <w:rPr>
          <w:rFonts w:ascii="Times New Roman" w:hAnsi="Times New Roman" w:cs="Times New Roman"/>
          <w:b/>
          <w:bCs/>
          <w:sz w:val="24"/>
          <w:szCs w:val="24"/>
          <w:u w:val="single"/>
        </w:rPr>
        <w:t>la integridad física, la salud</w:t>
      </w:r>
      <w:r w:rsidR="00927EDE" w:rsidRPr="007906F0">
        <w:rPr>
          <w:rFonts w:ascii="Times New Roman" w:hAnsi="Times New Roman" w:cs="Times New Roman"/>
          <w:sz w:val="24"/>
          <w:szCs w:val="24"/>
        </w:rPr>
        <w:t xml:space="preserve"> y la seguridad social, la alimentación equilibrada, su nombre y nacionalidad, tener una familia y no ser separados de ella</w:t>
      </w:r>
      <w:r w:rsidR="00927EDE" w:rsidRPr="00356EB9">
        <w:rPr>
          <w:rFonts w:ascii="Times New Roman" w:hAnsi="Times New Roman" w:cs="Times New Roman"/>
          <w:b/>
          <w:bCs/>
          <w:sz w:val="24"/>
          <w:szCs w:val="24"/>
        </w:rPr>
        <w:t xml:space="preserve">, </w:t>
      </w:r>
      <w:r w:rsidR="00927EDE" w:rsidRPr="00356EB9">
        <w:rPr>
          <w:rFonts w:ascii="Times New Roman" w:hAnsi="Times New Roman" w:cs="Times New Roman"/>
          <w:b/>
          <w:bCs/>
          <w:sz w:val="24"/>
          <w:szCs w:val="24"/>
          <w:u w:val="single"/>
        </w:rPr>
        <w:t>el cuidado y amor</w:t>
      </w:r>
      <w:r w:rsidR="00927EDE" w:rsidRPr="007906F0">
        <w:rPr>
          <w:rFonts w:ascii="Times New Roman" w:hAnsi="Times New Roman" w:cs="Times New Roman"/>
          <w:sz w:val="24"/>
          <w:szCs w:val="24"/>
        </w:rPr>
        <w:t xml:space="preserve">, la educación y la cultura, la recreación y la libre expresión de su opinión. </w:t>
      </w:r>
      <w:r w:rsidR="00927EDE" w:rsidRPr="00E46A5D">
        <w:rPr>
          <w:rFonts w:ascii="Times New Roman" w:hAnsi="Times New Roman" w:cs="Times New Roman"/>
          <w:sz w:val="24"/>
          <w:szCs w:val="24"/>
          <w:u w:val="single"/>
        </w:rPr>
        <w:t>Serán protegidos contra toda forma de abandono, violencia física o moral,</w:t>
      </w:r>
      <w:r w:rsidR="00927EDE" w:rsidRPr="007906F0">
        <w:rPr>
          <w:rFonts w:ascii="Times New Roman" w:hAnsi="Times New Roman" w:cs="Times New Roman"/>
          <w:sz w:val="24"/>
          <w:szCs w:val="24"/>
        </w:rPr>
        <w:t xml:space="preserve"> secuestro, venta, abuso sexual, explotación laboral o económica y trabajos riesgosos. Gozarán también de los demás derechos consagrados en la Constitución, en las leyes y en los tratados internacionales ratificados por Colombia. </w:t>
      </w:r>
      <w:r w:rsidR="00927EDE" w:rsidRPr="00E46A5D">
        <w:rPr>
          <w:rFonts w:ascii="Times New Roman" w:hAnsi="Times New Roman" w:cs="Times New Roman"/>
          <w:sz w:val="24"/>
          <w:szCs w:val="24"/>
          <w:u w:val="single"/>
        </w:rPr>
        <w:t>La familia, la sociedad y el Estado tienen la obligación de asistir y proteger al niño para garantizar su desarrollo armónico e integral y el ejercicio pleno de sus derechos</w:t>
      </w:r>
      <w:r w:rsidR="00927EDE" w:rsidRPr="007906F0">
        <w:rPr>
          <w:rFonts w:ascii="Times New Roman" w:hAnsi="Times New Roman" w:cs="Times New Roman"/>
          <w:sz w:val="24"/>
          <w:szCs w:val="24"/>
        </w:rPr>
        <w:t xml:space="preserve">. Cualquier persona puede exigir de la autoridad competente su cumplimiento y la sanción de los infractores. </w:t>
      </w:r>
    </w:p>
    <w:p w14:paraId="5A9F82C2" w14:textId="1FC944F5" w:rsidR="0074630D" w:rsidRDefault="00927EDE" w:rsidP="007906F0">
      <w:pPr>
        <w:ind w:left="708"/>
        <w:contextualSpacing w:val="0"/>
        <w:jc w:val="both"/>
        <w:rPr>
          <w:rFonts w:ascii="Times New Roman" w:hAnsi="Times New Roman" w:cs="Times New Roman"/>
          <w:sz w:val="24"/>
          <w:szCs w:val="24"/>
          <w:u w:val="single"/>
        </w:rPr>
      </w:pPr>
      <w:r w:rsidRPr="00E46A5D">
        <w:rPr>
          <w:rFonts w:ascii="Times New Roman" w:hAnsi="Times New Roman" w:cs="Times New Roman"/>
          <w:sz w:val="24"/>
          <w:szCs w:val="24"/>
          <w:u w:val="single"/>
        </w:rPr>
        <w:t>Los derechos de los niños prevalecen sobre los derechos de los demás.</w:t>
      </w:r>
    </w:p>
    <w:p w14:paraId="46A155DE" w14:textId="366805B5" w:rsidR="00DF33FC" w:rsidRDefault="00DF33FC" w:rsidP="00AD7053">
      <w:pPr>
        <w:contextualSpacing w:val="0"/>
        <w:jc w:val="both"/>
        <w:rPr>
          <w:rFonts w:ascii="Times New Roman" w:hAnsi="Times New Roman" w:cs="Times New Roman"/>
          <w:sz w:val="24"/>
          <w:szCs w:val="24"/>
        </w:rPr>
      </w:pPr>
    </w:p>
    <w:p w14:paraId="72E08AD9" w14:textId="77777777" w:rsidR="0081670B" w:rsidRDefault="0081670B" w:rsidP="00AD7053">
      <w:pPr>
        <w:contextualSpacing w:val="0"/>
        <w:jc w:val="both"/>
        <w:rPr>
          <w:rFonts w:ascii="Times New Roman" w:hAnsi="Times New Roman" w:cs="Times New Roman"/>
          <w:b/>
          <w:bCs/>
          <w:sz w:val="24"/>
          <w:szCs w:val="24"/>
        </w:rPr>
      </w:pPr>
    </w:p>
    <w:p w14:paraId="17C6D560" w14:textId="26284B61" w:rsidR="00DF33FC" w:rsidRDefault="00DF33FC" w:rsidP="00AD7053">
      <w:pPr>
        <w:contextualSpacing w:val="0"/>
        <w:jc w:val="both"/>
        <w:rPr>
          <w:rFonts w:ascii="Times New Roman" w:hAnsi="Times New Roman" w:cs="Times New Roman"/>
          <w:b/>
          <w:bCs/>
          <w:sz w:val="24"/>
          <w:szCs w:val="24"/>
        </w:rPr>
      </w:pPr>
      <w:r w:rsidRPr="004938D7">
        <w:rPr>
          <w:rFonts w:ascii="Times New Roman" w:hAnsi="Times New Roman" w:cs="Times New Roman"/>
          <w:b/>
          <w:bCs/>
          <w:sz w:val="24"/>
          <w:szCs w:val="24"/>
        </w:rPr>
        <w:t>CONVENCIÓN SOBRE LOS DERECHOS DEL NIÑO – UNICEF</w:t>
      </w:r>
      <w:r w:rsidR="00AD7053">
        <w:rPr>
          <w:rFonts w:ascii="Times New Roman" w:hAnsi="Times New Roman" w:cs="Times New Roman"/>
          <w:b/>
          <w:bCs/>
          <w:sz w:val="24"/>
          <w:szCs w:val="24"/>
        </w:rPr>
        <w:t>:</w:t>
      </w:r>
    </w:p>
    <w:p w14:paraId="63B550BB" w14:textId="3DE6F4F1" w:rsidR="00AD7053" w:rsidRDefault="00AD7053" w:rsidP="00AD7053">
      <w:pPr>
        <w:contextualSpacing w:val="0"/>
        <w:jc w:val="both"/>
        <w:rPr>
          <w:rFonts w:ascii="Times New Roman" w:hAnsi="Times New Roman" w:cs="Times New Roman"/>
          <w:b/>
          <w:bCs/>
          <w:sz w:val="24"/>
          <w:szCs w:val="24"/>
        </w:rPr>
      </w:pPr>
    </w:p>
    <w:p w14:paraId="604FA7AD" w14:textId="3E99D7F0" w:rsidR="00AD7053" w:rsidRPr="008E7F2B" w:rsidRDefault="00AD7053" w:rsidP="00AD7053">
      <w:pPr>
        <w:contextualSpacing w:val="0"/>
        <w:jc w:val="both"/>
        <w:rPr>
          <w:rFonts w:ascii="Times New Roman" w:hAnsi="Times New Roman" w:cs="Times New Roman"/>
          <w:sz w:val="24"/>
          <w:szCs w:val="24"/>
        </w:rPr>
      </w:pPr>
      <w:r w:rsidRPr="008E7F2B">
        <w:rPr>
          <w:rFonts w:ascii="Times New Roman" w:hAnsi="Times New Roman" w:cs="Times New Roman"/>
          <w:sz w:val="24"/>
          <w:szCs w:val="24"/>
        </w:rPr>
        <w:t xml:space="preserve">La Convención, como primera Ley internacional sobre los derechos de los niños, niñas, y adolescentes, reconoce a estos individuos como sujetos plenos del derecho al libre desarrollo de físico, mental y social. Dentro de sus 54 artículos, se destacan, para los objetivos del presente proyecto de Ley, los </w:t>
      </w:r>
      <w:r w:rsidR="00DF2D08" w:rsidRPr="008E7F2B">
        <w:rPr>
          <w:rFonts w:ascii="Times New Roman" w:hAnsi="Times New Roman" w:cs="Times New Roman"/>
          <w:sz w:val="24"/>
          <w:szCs w:val="24"/>
        </w:rPr>
        <w:t>artículos</w:t>
      </w:r>
      <w:r w:rsidRPr="008E7F2B">
        <w:rPr>
          <w:rFonts w:ascii="Times New Roman" w:hAnsi="Times New Roman" w:cs="Times New Roman"/>
          <w:sz w:val="24"/>
          <w:szCs w:val="24"/>
        </w:rPr>
        <w:t xml:space="preserve"> 3</w:t>
      </w:r>
      <w:r w:rsidR="00DF2D08" w:rsidRPr="008E7F2B">
        <w:rPr>
          <w:rFonts w:ascii="Times New Roman" w:hAnsi="Times New Roman" w:cs="Times New Roman"/>
          <w:sz w:val="24"/>
          <w:szCs w:val="24"/>
        </w:rPr>
        <w:t xml:space="preserve"> y 19, los cuales tratan sobre la importancia de que la educación impartida por los padres a los menores garantice en todo caso, el desarrollo armónico y bienestar del menor, en pro del efectivo goce de los derechos consagrados a nivel internacional. </w:t>
      </w:r>
    </w:p>
    <w:p w14:paraId="41F47D6C" w14:textId="77777777" w:rsidR="00DF33FC" w:rsidRPr="00DF33FC" w:rsidRDefault="00DF33FC" w:rsidP="00DF33FC">
      <w:pPr>
        <w:ind w:left="708"/>
        <w:contextualSpacing w:val="0"/>
        <w:jc w:val="both"/>
        <w:rPr>
          <w:rFonts w:ascii="Times New Roman" w:hAnsi="Times New Roman" w:cs="Times New Roman"/>
          <w:sz w:val="24"/>
          <w:szCs w:val="24"/>
        </w:rPr>
      </w:pPr>
    </w:p>
    <w:p w14:paraId="5B7C5EE4" w14:textId="77777777" w:rsidR="00DF33FC" w:rsidRPr="00AD7053" w:rsidRDefault="00DF33FC" w:rsidP="00DF33FC">
      <w:pPr>
        <w:ind w:left="708"/>
        <w:contextualSpacing w:val="0"/>
        <w:jc w:val="both"/>
        <w:rPr>
          <w:rFonts w:ascii="Times New Roman" w:hAnsi="Times New Roman" w:cs="Times New Roman"/>
          <w:sz w:val="24"/>
          <w:szCs w:val="24"/>
          <w:u w:val="single"/>
        </w:rPr>
      </w:pPr>
      <w:r w:rsidRPr="004938D7">
        <w:rPr>
          <w:rFonts w:ascii="Times New Roman" w:hAnsi="Times New Roman" w:cs="Times New Roman"/>
          <w:b/>
          <w:bCs/>
          <w:sz w:val="24"/>
          <w:szCs w:val="24"/>
        </w:rPr>
        <w:t>Artículo 3.</w:t>
      </w:r>
      <w:r w:rsidRPr="00DF33FC">
        <w:rPr>
          <w:rFonts w:ascii="Times New Roman" w:hAnsi="Times New Roman" w:cs="Times New Roman"/>
          <w:sz w:val="24"/>
          <w:szCs w:val="24"/>
        </w:rPr>
        <w:t xml:space="preserve"> EL INTERÉS SUPERIOR DEL NIÑO. Cuando las autoridades, o las personas adultas, adopten decisiones que tengan que ver contigo </w:t>
      </w:r>
      <w:r w:rsidRPr="00AD7053">
        <w:rPr>
          <w:rFonts w:ascii="Times New Roman" w:hAnsi="Times New Roman" w:cs="Times New Roman"/>
          <w:sz w:val="24"/>
          <w:szCs w:val="24"/>
          <w:u w:val="single"/>
        </w:rPr>
        <w:t xml:space="preserve">deberán hacer aquello que sea mejor para tu desarrollo y bienestar. </w:t>
      </w:r>
    </w:p>
    <w:p w14:paraId="7CA70B1C" w14:textId="77777777" w:rsidR="00FB31BA" w:rsidRPr="00DF33FC" w:rsidRDefault="00FB31BA" w:rsidP="00FB31BA">
      <w:pPr>
        <w:contextualSpacing w:val="0"/>
        <w:jc w:val="both"/>
        <w:rPr>
          <w:rFonts w:ascii="Times New Roman" w:hAnsi="Times New Roman" w:cs="Times New Roman"/>
          <w:sz w:val="24"/>
          <w:szCs w:val="24"/>
        </w:rPr>
      </w:pPr>
    </w:p>
    <w:p w14:paraId="4FAFC559" w14:textId="26A52B20" w:rsidR="00DF33FC" w:rsidRPr="00DF2D08" w:rsidRDefault="00DF33FC" w:rsidP="00DF33FC">
      <w:pPr>
        <w:ind w:left="708"/>
        <w:contextualSpacing w:val="0"/>
        <w:jc w:val="both"/>
        <w:rPr>
          <w:rFonts w:ascii="Times New Roman" w:hAnsi="Times New Roman" w:cs="Times New Roman"/>
          <w:sz w:val="24"/>
          <w:szCs w:val="24"/>
          <w:u w:val="single"/>
        </w:rPr>
      </w:pPr>
      <w:r w:rsidRPr="00DF33FC">
        <w:rPr>
          <w:rFonts w:ascii="Times New Roman" w:hAnsi="Times New Roman" w:cs="Times New Roman"/>
          <w:b/>
          <w:bCs/>
          <w:sz w:val="24"/>
          <w:szCs w:val="24"/>
        </w:rPr>
        <w:t>Artículo 19.</w:t>
      </w:r>
      <w:r w:rsidRPr="00DF33FC">
        <w:rPr>
          <w:rFonts w:ascii="Times New Roman" w:hAnsi="Times New Roman" w:cs="Times New Roman"/>
          <w:sz w:val="24"/>
          <w:szCs w:val="24"/>
        </w:rPr>
        <w:t xml:space="preserve"> PROTECCIÓN CONTRA LOS MALOS TRATOS.</w:t>
      </w:r>
      <w:r w:rsidRPr="00DF2D08">
        <w:rPr>
          <w:rFonts w:ascii="Times New Roman" w:hAnsi="Times New Roman" w:cs="Times New Roman"/>
          <w:sz w:val="24"/>
          <w:szCs w:val="24"/>
          <w:u w:val="single"/>
        </w:rPr>
        <w:t xml:space="preserve"> Las autoridades deberán protegerte de los malos tratos, los abusos y la violencia, también de los que provengan de tus padres o responsables legales.</w:t>
      </w:r>
    </w:p>
    <w:p w14:paraId="67BA45E9" w14:textId="1B42E723" w:rsidR="00DF2D08" w:rsidRDefault="00DF2D08" w:rsidP="00DF2D08">
      <w:pPr>
        <w:contextualSpacing w:val="0"/>
        <w:jc w:val="both"/>
        <w:rPr>
          <w:rFonts w:ascii="Times New Roman" w:hAnsi="Times New Roman" w:cs="Times New Roman"/>
          <w:b/>
          <w:bCs/>
          <w:sz w:val="24"/>
          <w:szCs w:val="24"/>
        </w:rPr>
      </w:pPr>
    </w:p>
    <w:p w14:paraId="7ADEBA27" w14:textId="77777777" w:rsidR="00DF2D08" w:rsidRDefault="00DF2D08" w:rsidP="00DF2D08">
      <w:pPr>
        <w:contextualSpacing w:val="0"/>
        <w:jc w:val="both"/>
        <w:rPr>
          <w:rFonts w:ascii="Times New Roman" w:hAnsi="Times New Roman" w:cs="Times New Roman"/>
          <w:b/>
          <w:bCs/>
          <w:sz w:val="24"/>
          <w:szCs w:val="24"/>
        </w:rPr>
      </w:pPr>
    </w:p>
    <w:p w14:paraId="251ABD2F" w14:textId="55E898FC" w:rsidR="004938D7" w:rsidRDefault="004938D7" w:rsidP="00DF2D08">
      <w:pPr>
        <w:contextualSpacing w:val="0"/>
        <w:jc w:val="both"/>
        <w:rPr>
          <w:rFonts w:ascii="Times New Roman" w:hAnsi="Times New Roman" w:cs="Times New Roman"/>
          <w:b/>
          <w:bCs/>
          <w:sz w:val="24"/>
          <w:szCs w:val="24"/>
        </w:rPr>
      </w:pPr>
      <w:r w:rsidRPr="004938D7">
        <w:rPr>
          <w:rFonts w:ascii="Times New Roman" w:hAnsi="Times New Roman" w:cs="Times New Roman"/>
          <w:b/>
          <w:bCs/>
          <w:sz w:val="24"/>
          <w:szCs w:val="24"/>
        </w:rPr>
        <w:t>PACTO INTERNACIONAL DE DERECHOS CIVILES Y POLÍTICOS</w:t>
      </w:r>
      <w:r w:rsidR="00DF2D08">
        <w:rPr>
          <w:rFonts w:ascii="Times New Roman" w:hAnsi="Times New Roman" w:cs="Times New Roman"/>
          <w:b/>
          <w:bCs/>
          <w:sz w:val="24"/>
          <w:szCs w:val="24"/>
        </w:rPr>
        <w:t>:</w:t>
      </w:r>
    </w:p>
    <w:p w14:paraId="5741D3E3" w14:textId="136A8B3A" w:rsidR="00A520BB" w:rsidRDefault="00A520BB" w:rsidP="00DF2D08">
      <w:pPr>
        <w:contextualSpacing w:val="0"/>
        <w:jc w:val="both"/>
        <w:rPr>
          <w:rFonts w:ascii="Times New Roman" w:hAnsi="Times New Roman" w:cs="Times New Roman"/>
          <w:b/>
          <w:bCs/>
          <w:sz w:val="24"/>
          <w:szCs w:val="24"/>
        </w:rPr>
      </w:pPr>
    </w:p>
    <w:p w14:paraId="796BE8CA" w14:textId="5B29DF67" w:rsidR="00A520BB" w:rsidRPr="00A520BB" w:rsidRDefault="00A520BB" w:rsidP="00DF2D08">
      <w:pPr>
        <w:contextualSpacing w:val="0"/>
        <w:jc w:val="both"/>
        <w:rPr>
          <w:rFonts w:ascii="Times New Roman" w:hAnsi="Times New Roman" w:cs="Times New Roman"/>
          <w:sz w:val="24"/>
          <w:szCs w:val="24"/>
        </w:rPr>
      </w:pPr>
      <w:r w:rsidRPr="00A520BB">
        <w:rPr>
          <w:rFonts w:ascii="Times New Roman" w:hAnsi="Times New Roman" w:cs="Times New Roman"/>
          <w:sz w:val="24"/>
          <w:szCs w:val="24"/>
        </w:rPr>
        <w:t>Este pacto adoptado por la Asamblea General de las Naciones Unidas el 16 de diciembre de 1966</w:t>
      </w:r>
      <w:r>
        <w:rPr>
          <w:rFonts w:ascii="Times New Roman" w:hAnsi="Times New Roman" w:cs="Times New Roman"/>
          <w:sz w:val="24"/>
          <w:szCs w:val="24"/>
        </w:rPr>
        <w:t xml:space="preserve">, desarrolla </w:t>
      </w:r>
      <w:r w:rsidRPr="00A520BB">
        <w:rPr>
          <w:rFonts w:ascii="Times New Roman" w:hAnsi="Times New Roman" w:cs="Times New Roman"/>
          <w:sz w:val="24"/>
          <w:szCs w:val="24"/>
        </w:rPr>
        <w:t>los derechos civiles</w:t>
      </w:r>
      <w:r>
        <w:rPr>
          <w:rFonts w:ascii="Times New Roman" w:hAnsi="Times New Roman" w:cs="Times New Roman"/>
          <w:sz w:val="24"/>
          <w:szCs w:val="24"/>
        </w:rPr>
        <w:t xml:space="preserve">, </w:t>
      </w:r>
      <w:r w:rsidRPr="00A520BB">
        <w:rPr>
          <w:rFonts w:ascii="Times New Roman" w:hAnsi="Times New Roman" w:cs="Times New Roman"/>
          <w:sz w:val="24"/>
          <w:szCs w:val="24"/>
        </w:rPr>
        <w:t>políticos y las libertades recogidas en la Declaración Universal de los Derechos Humanos</w:t>
      </w:r>
      <w:r>
        <w:rPr>
          <w:rFonts w:ascii="Times New Roman" w:hAnsi="Times New Roman" w:cs="Times New Roman"/>
          <w:sz w:val="24"/>
          <w:szCs w:val="24"/>
        </w:rPr>
        <w:t>, las cuales son de obligatorio cumplimiento para los Estados firmantes. En este, el articulo 24, hace referencia a los derechos civiles de los niños, en el siguiente sentido:</w:t>
      </w:r>
    </w:p>
    <w:p w14:paraId="5B98DE10" w14:textId="128BE1FC" w:rsidR="004938D7" w:rsidRDefault="004938D7" w:rsidP="00DF33FC">
      <w:pPr>
        <w:ind w:left="708"/>
        <w:contextualSpacing w:val="0"/>
        <w:jc w:val="both"/>
        <w:rPr>
          <w:rFonts w:ascii="Times New Roman" w:hAnsi="Times New Roman" w:cs="Times New Roman"/>
          <w:sz w:val="24"/>
          <w:szCs w:val="24"/>
        </w:rPr>
      </w:pPr>
    </w:p>
    <w:p w14:paraId="198D36D6" w14:textId="40D57245" w:rsidR="004938D7" w:rsidRPr="004938D7" w:rsidRDefault="004938D7" w:rsidP="004938D7">
      <w:pPr>
        <w:ind w:left="708"/>
        <w:contextualSpacing w:val="0"/>
        <w:jc w:val="both"/>
        <w:rPr>
          <w:rFonts w:ascii="Times New Roman" w:hAnsi="Times New Roman" w:cs="Times New Roman"/>
          <w:sz w:val="24"/>
          <w:szCs w:val="24"/>
        </w:rPr>
      </w:pPr>
      <w:r w:rsidRPr="004938D7">
        <w:rPr>
          <w:rFonts w:ascii="Times New Roman" w:hAnsi="Times New Roman" w:cs="Times New Roman"/>
          <w:b/>
          <w:bCs/>
          <w:sz w:val="24"/>
          <w:szCs w:val="24"/>
        </w:rPr>
        <w:t>Artículo 24</w:t>
      </w:r>
      <w:r>
        <w:rPr>
          <w:rFonts w:ascii="Times New Roman" w:hAnsi="Times New Roman" w:cs="Times New Roman"/>
          <w:sz w:val="24"/>
          <w:szCs w:val="24"/>
        </w:rPr>
        <w:t xml:space="preserve"> </w:t>
      </w:r>
      <w:r w:rsidR="00DF2D08">
        <w:rPr>
          <w:rFonts w:ascii="Times New Roman" w:hAnsi="Times New Roman" w:cs="Times New Roman"/>
          <w:sz w:val="24"/>
          <w:szCs w:val="24"/>
        </w:rPr>
        <w:t>“…</w:t>
      </w:r>
      <w:r w:rsidRPr="004938D7">
        <w:rPr>
          <w:rFonts w:ascii="Times New Roman" w:hAnsi="Times New Roman" w:cs="Times New Roman"/>
          <w:sz w:val="24"/>
          <w:szCs w:val="24"/>
        </w:rPr>
        <w:t xml:space="preserve">Todo niño tiene derecho, sin discriminación alguna por motivos de raza, color, sexo, idioma, religión, origen nacional o social, posición económica o nacimiento, a las </w:t>
      </w:r>
      <w:r w:rsidRPr="00DF2D08">
        <w:rPr>
          <w:rFonts w:ascii="Times New Roman" w:hAnsi="Times New Roman" w:cs="Times New Roman"/>
          <w:sz w:val="24"/>
          <w:szCs w:val="24"/>
          <w:u w:val="single"/>
        </w:rPr>
        <w:t>medidas de protección que su condición de menor requiere, tanto por parte de su familia como de la sociedad y del Estado</w:t>
      </w:r>
      <w:r w:rsidR="00DF2D08">
        <w:rPr>
          <w:rFonts w:ascii="Times New Roman" w:hAnsi="Times New Roman" w:cs="Times New Roman"/>
          <w:sz w:val="24"/>
          <w:szCs w:val="24"/>
          <w:u w:val="single"/>
        </w:rPr>
        <w:t>…”</w:t>
      </w:r>
      <w:r w:rsidRPr="004938D7">
        <w:rPr>
          <w:rFonts w:ascii="Times New Roman" w:hAnsi="Times New Roman" w:cs="Times New Roman"/>
          <w:sz w:val="24"/>
          <w:szCs w:val="24"/>
        </w:rPr>
        <w:t>.</w:t>
      </w:r>
    </w:p>
    <w:p w14:paraId="437B2DD4" w14:textId="6799FC93" w:rsidR="00A938CB" w:rsidRDefault="00A938CB" w:rsidP="002479AC">
      <w:pPr>
        <w:contextualSpacing w:val="0"/>
        <w:jc w:val="both"/>
        <w:rPr>
          <w:rFonts w:ascii="Times New Roman" w:hAnsi="Times New Roman" w:cs="Times New Roman"/>
          <w:sz w:val="24"/>
          <w:szCs w:val="24"/>
        </w:rPr>
      </w:pPr>
    </w:p>
    <w:p w14:paraId="40D467DE" w14:textId="77777777" w:rsidR="002479AC" w:rsidRDefault="002479AC" w:rsidP="00DF2D08">
      <w:pPr>
        <w:contextualSpacing w:val="0"/>
        <w:jc w:val="both"/>
        <w:rPr>
          <w:rFonts w:ascii="Times New Roman" w:hAnsi="Times New Roman" w:cs="Times New Roman"/>
          <w:b/>
          <w:bCs/>
          <w:sz w:val="24"/>
          <w:szCs w:val="24"/>
        </w:rPr>
      </w:pPr>
    </w:p>
    <w:p w14:paraId="197B7616" w14:textId="4E26C806" w:rsidR="00A938CB" w:rsidRDefault="00A938CB" w:rsidP="00DF2D08">
      <w:pPr>
        <w:contextualSpacing w:val="0"/>
        <w:jc w:val="both"/>
        <w:rPr>
          <w:rFonts w:ascii="Times New Roman" w:hAnsi="Times New Roman" w:cs="Times New Roman"/>
          <w:b/>
          <w:bCs/>
          <w:sz w:val="24"/>
          <w:szCs w:val="24"/>
        </w:rPr>
      </w:pPr>
      <w:r w:rsidRPr="00A938CB">
        <w:rPr>
          <w:rFonts w:ascii="Times New Roman" w:hAnsi="Times New Roman" w:cs="Times New Roman"/>
          <w:b/>
          <w:bCs/>
          <w:sz w:val="24"/>
          <w:szCs w:val="24"/>
        </w:rPr>
        <w:t>PACTO INTERNACIONAL DE DERECHOS ECONÓMICOS, SOCIALES Y CULTURALES</w:t>
      </w:r>
    </w:p>
    <w:p w14:paraId="3755782F" w14:textId="64F070FF" w:rsidR="00DF2D08" w:rsidRDefault="00DF2D08" w:rsidP="00DF2D08">
      <w:pPr>
        <w:contextualSpacing w:val="0"/>
        <w:jc w:val="both"/>
        <w:rPr>
          <w:rFonts w:ascii="Times New Roman" w:hAnsi="Times New Roman" w:cs="Times New Roman"/>
          <w:b/>
          <w:bCs/>
          <w:sz w:val="24"/>
          <w:szCs w:val="24"/>
        </w:rPr>
      </w:pPr>
    </w:p>
    <w:p w14:paraId="772BE33D" w14:textId="458A6D53" w:rsidR="00DF2D08" w:rsidRPr="008E7F2B" w:rsidRDefault="00DF2D08" w:rsidP="00DF2D08">
      <w:pPr>
        <w:contextualSpacing w:val="0"/>
        <w:jc w:val="both"/>
        <w:rPr>
          <w:rFonts w:ascii="Times New Roman" w:hAnsi="Times New Roman" w:cs="Times New Roman"/>
          <w:sz w:val="24"/>
          <w:szCs w:val="24"/>
        </w:rPr>
      </w:pPr>
      <w:r w:rsidRPr="008E7F2B">
        <w:rPr>
          <w:rFonts w:ascii="Times New Roman" w:hAnsi="Times New Roman" w:cs="Times New Roman"/>
          <w:sz w:val="24"/>
          <w:szCs w:val="24"/>
        </w:rPr>
        <w:t xml:space="preserve">Mediante este tratado multilateral adoptado por la Asamblea General de las Naciones Unidas, los Estados miembros </w:t>
      </w:r>
      <w:r w:rsidR="00A520BB" w:rsidRPr="008E7F2B">
        <w:rPr>
          <w:rFonts w:ascii="Times New Roman" w:hAnsi="Times New Roman" w:cs="Times New Roman"/>
          <w:sz w:val="24"/>
          <w:szCs w:val="24"/>
        </w:rPr>
        <w:t>se comprometen a adoptar medidas para la protección de los niños, niñas y adolescentes, así se presenta en el articulo 10 del pacto:</w:t>
      </w:r>
    </w:p>
    <w:p w14:paraId="511491EC" w14:textId="1D2EE1BB" w:rsidR="004938D7" w:rsidRDefault="004938D7" w:rsidP="004938D7">
      <w:pPr>
        <w:ind w:left="708"/>
        <w:contextualSpacing w:val="0"/>
        <w:jc w:val="both"/>
        <w:rPr>
          <w:rFonts w:ascii="Times New Roman" w:hAnsi="Times New Roman" w:cs="Times New Roman"/>
          <w:sz w:val="24"/>
          <w:szCs w:val="24"/>
        </w:rPr>
      </w:pPr>
    </w:p>
    <w:p w14:paraId="61EAC1A4" w14:textId="345CFB2A" w:rsidR="00A938CB" w:rsidRDefault="004938D7" w:rsidP="002479AC">
      <w:pPr>
        <w:ind w:left="708"/>
        <w:contextualSpacing w:val="0"/>
        <w:jc w:val="both"/>
        <w:rPr>
          <w:rFonts w:ascii="Times New Roman" w:hAnsi="Times New Roman" w:cs="Times New Roman"/>
          <w:sz w:val="24"/>
          <w:szCs w:val="24"/>
        </w:rPr>
      </w:pPr>
      <w:r w:rsidRPr="004938D7">
        <w:rPr>
          <w:rFonts w:ascii="Times New Roman" w:hAnsi="Times New Roman" w:cs="Times New Roman"/>
          <w:b/>
          <w:bCs/>
          <w:sz w:val="24"/>
          <w:szCs w:val="24"/>
        </w:rPr>
        <w:t>Artículo 10</w:t>
      </w:r>
      <w:r>
        <w:rPr>
          <w:rFonts w:ascii="Times New Roman" w:hAnsi="Times New Roman" w:cs="Times New Roman"/>
          <w:b/>
          <w:bCs/>
          <w:sz w:val="24"/>
          <w:szCs w:val="24"/>
        </w:rPr>
        <w:t xml:space="preserve"> </w:t>
      </w:r>
      <w:r w:rsidR="00DF2D08">
        <w:rPr>
          <w:rFonts w:ascii="Times New Roman" w:hAnsi="Times New Roman" w:cs="Times New Roman"/>
          <w:b/>
          <w:bCs/>
          <w:sz w:val="24"/>
          <w:szCs w:val="24"/>
        </w:rPr>
        <w:t>“</w:t>
      </w:r>
      <w:r w:rsidRPr="004938D7">
        <w:rPr>
          <w:rFonts w:ascii="Times New Roman" w:hAnsi="Times New Roman" w:cs="Times New Roman"/>
          <w:sz w:val="24"/>
          <w:szCs w:val="24"/>
        </w:rPr>
        <w:t>Los Estados Partes en el presente Pacto reconocen que:</w:t>
      </w:r>
    </w:p>
    <w:p w14:paraId="39B17A03" w14:textId="6E1C48EE" w:rsidR="00A938CB" w:rsidRDefault="00A938CB" w:rsidP="002479AC">
      <w:pPr>
        <w:ind w:left="708"/>
        <w:contextualSpacing w:val="0"/>
        <w:jc w:val="both"/>
        <w:rPr>
          <w:rFonts w:ascii="Times New Roman" w:hAnsi="Times New Roman" w:cs="Times New Roman"/>
          <w:b/>
          <w:bCs/>
          <w:sz w:val="24"/>
          <w:szCs w:val="24"/>
        </w:rPr>
      </w:pPr>
      <w:r w:rsidRPr="00A938CB">
        <w:rPr>
          <w:rFonts w:ascii="Times New Roman" w:hAnsi="Times New Roman" w:cs="Times New Roman"/>
          <w:b/>
          <w:bCs/>
          <w:sz w:val="24"/>
          <w:szCs w:val="24"/>
        </w:rPr>
        <w:t>…</w:t>
      </w:r>
    </w:p>
    <w:p w14:paraId="7A2A4947" w14:textId="14D9C4A2" w:rsidR="00A938CB" w:rsidRDefault="00A938CB" w:rsidP="00A938CB">
      <w:pPr>
        <w:ind w:left="708"/>
        <w:contextualSpacing w:val="0"/>
        <w:jc w:val="both"/>
        <w:rPr>
          <w:rFonts w:ascii="Times New Roman" w:hAnsi="Times New Roman" w:cs="Times New Roman"/>
          <w:sz w:val="24"/>
          <w:szCs w:val="24"/>
        </w:rPr>
      </w:pPr>
      <w:r w:rsidRPr="00A938CB">
        <w:rPr>
          <w:rFonts w:ascii="Times New Roman" w:hAnsi="Times New Roman" w:cs="Times New Roman"/>
          <w:sz w:val="24"/>
          <w:szCs w:val="24"/>
        </w:rPr>
        <w:t xml:space="preserve">3. </w:t>
      </w:r>
      <w:r w:rsidRPr="00DF2D08">
        <w:rPr>
          <w:rFonts w:ascii="Times New Roman" w:hAnsi="Times New Roman" w:cs="Times New Roman"/>
          <w:sz w:val="24"/>
          <w:szCs w:val="24"/>
          <w:u w:val="single"/>
        </w:rPr>
        <w:t>Se deben adoptar medidas especiales de protección y asistencia en favor de todos los niños y adolescentes</w:t>
      </w:r>
      <w:r w:rsidRPr="00A938CB">
        <w:rPr>
          <w:rFonts w:ascii="Times New Roman" w:hAnsi="Times New Roman" w:cs="Times New Roman"/>
          <w:sz w:val="24"/>
          <w:szCs w:val="24"/>
        </w:rPr>
        <w:t>, sin discriminación alguna por razón de filiación o cualquier otra condición</w:t>
      </w:r>
      <w:r w:rsidR="00DF2D08">
        <w:rPr>
          <w:rFonts w:ascii="Times New Roman" w:hAnsi="Times New Roman" w:cs="Times New Roman"/>
          <w:sz w:val="24"/>
          <w:szCs w:val="24"/>
        </w:rPr>
        <w:t>…”</w:t>
      </w:r>
    </w:p>
    <w:p w14:paraId="69171C4C" w14:textId="4FBA2CCD" w:rsidR="002479AC" w:rsidRDefault="002479AC" w:rsidP="00A370E7">
      <w:pPr>
        <w:contextualSpacing w:val="0"/>
        <w:jc w:val="both"/>
        <w:rPr>
          <w:b/>
        </w:rPr>
      </w:pPr>
    </w:p>
    <w:p w14:paraId="2ACE986A" w14:textId="5F2030BB" w:rsidR="00A370E7" w:rsidRDefault="009711BA" w:rsidP="00A370E7">
      <w:pPr>
        <w:contextualSpacing w:val="0"/>
        <w:jc w:val="both"/>
        <w:rPr>
          <w:b/>
        </w:rPr>
      </w:pPr>
      <w:r>
        <w:rPr>
          <w:b/>
        </w:rPr>
        <w:t>LEY 1098 DE 2006</w:t>
      </w:r>
      <w:r w:rsidR="00A520BB">
        <w:rPr>
          <w:b/>
        </w:rPr>
        <w:t xml:space="preserve"> - </w:t>
      </w:r>
      <w:r w:rsidR="00A520BB" w:rsidRPr="00A520BB">
        <w:rPr>
          <w:b/>
        </w:rPr>
        <w:t>CÓDIGO DE LA INFANCIA Y LA ADOLESCENCIA</w:t>
      </w:r>
      <w:r>
        <w:rPr>
          <w:b/>
        </w:rPr>
        <w:t xml:space="preserve">: </w:t>
      </w:r>
    </w:p>
    <w:p w14:paraId="38C26952" w14:textId="776E1981" w:rsidR="005F5152" w:rsidRDefault="005F5152" w:rsidP="00A370E7">
      <w:pPr>
        <w:contextualSpacing w:val="0"/>
        <w:jc w:val="both"/>
        <w:rPr>
          <w:b/>
        </w:rPr>
      </w:pPr>
    </w:p>
    <w:p w14:paraId="55D56485" w14:textId="2207A9E3" w:rsidR="00A520BB" w:rsidRPr="008E7F2B" w:rsidRDefault="00A520BB" w:rsidP="00A370E7">
      <w:pPr>
        <w:contextualSpacing w:val="0"/>
        <w:jc w:val="both"/>
        <w:rPr>
          <w:rFonts w:ascii="Times New Roman" w:hAnsi="Times New Roman" w:cs="Times New Roman"/>
          <w:sz w:val="24"/>
          <w:szCs w:val="24"/>
        </w:rPr>
      </w:pPr>
      <w:r w:rsidRPr="008E7F2B">
        <w:rPr>
          <w:rFonts w:ascii="Times New Roman" w:hAnsi="Times New Roman" w:cs="Times New Roman"/>
          <w:sz w:val="24"/>
          <w:szCs w:val="24"/>
        </w:rPr>
        <w:t>Para los efectos del presente proyecto de Ley, se acoge como sujetos titulares de derechos, lo establecido en el artículo 3</w:t>
      </w:r>
      <w:r w:rsidR="008C0524" w:rsidRPr="008E7F2B">
        <w:rPr>
          <w:rFonts w:ascii="Times New Roman" w:hAnsi="Times New Roman" w:cs="Times New Roman"/>
          <w:sz w:val="24"/>
          <w:szCs w:val="24"/>
        </w:rPr>
        <w:t xml:space="preserve"> y 7</w:t>
      </w:r>
      <w:r w:rsidRPr="008E7F2B">
        <w:rPr>
          <w:rFonts w:ascii="Times New Roman" w:hAnsi="Times New Roman" w:cs="Times New Roman"/>
          <w:sz w:val="24"/>
          <w:szCs w:val="24"/>
        </w:rPr>
        <w:t xml:space="preserve"> del Código de Infancia y la Adolescencia, </w:t>
      </w:r>
      <w:r w:rsidR="008C0524" w:rsidRPr="008E7F2B">
        <w:rPr>
          <w:rFonts w:ascii="Times New Roman" w:hAnsi="Times New Roman" w:cs="Times New Roman"/>
          <w:sz w:val="24"/>
          <w:szCs w:val="24"/>
        </w:rPr>
        <w:t>los cuales indican</w:t>
      </w:r>
      <w:r w:rsidRPr="008E7F2B">
        <w:rPr>
          <w:rFonts w:ascii="Times New Roman" w:hAnsi="Times New Roman" w:cs="Times New Roman"/>
          <w:sz w:val="24"/>
          <w:szCs w:val="24"/>
        </w:rPr>
        <w:t xml:space="preserve">: </w:t>
      </w:r>
    </w:p>
    <w:p w14:paraId="4578DBC7" w14:textId="77777777" w:rsidR="00A520BB" w:rsidRDefault="00A520BB" w:rsidP="00A370E7">
      <w:pPr>
        <w:contextualSpacing w:val="0"/>
        <w:jc w:val="both"/>
        <w:rPr>
          <w:b/>
        </w:rPr>
      </w:pPr>
    </w:p>
    <w:p w14:paraId="19C5C4CA" w14:textId="1D9674D2" w:rsidR="005F5152" w:rsidRDefault="008C0524" w:rsidP="008C0524">
      <w:pPr>
        <w:ind w:left="705"/>
        <w:contextualSpacing w:val="0"/>
        <w:jc w:val="both"/>
        <w:rPr>
          <w:rFonts w:ascii="Times New Roman" w:hAnsi="Times New Roman" w:cs="Times New Roman"/>
          <w:sz w:val="24"/>
          <w:szCs w:val="24"/>
        </w:rPr>
      </w:pPr>
      <w:r w:rsidRPr="008C0524">
        <w:rPr>
          <w:rFonts w:ascii="Times New Roman" w:hAnsi="Times New Roman" w:cs="Times New Roman"/>
          <w:b/>
          <w:bCs/>
          <w:sz w:val="24"/>
          <w:szCs w:val="24"/>
        </w:rPr>
        <w:lastRenderedPageBreak/>
        <w:t>Artículo 3.</w:t>
      </w:r>
      <w:r w:rsidR="00A520BB">
        <w:rPr>
          <w:rFonts w:ascii="Times New Roman" w:hAnsi="Times New Roman" w:cs="Times New Roman"/>
          <w:sz w:val="24"/>
          <w:szCs w:val="24"/>
        </w:rPr>
        <w:t xml:space="preserve"> “</w:t>
      </w:r>
      <w:r w:rsidR="005F5152" w:rsidRPr="005F5152">
        <w:rPr>
          <w:rFonts w:ascii="Times New Roman" w:hAnsi="Times New Roman" w:cs="Times New Roman"/>
          <w:sz w:val="24"/>
          <w:szCs w:val="24"/>
        </w:rPr>
        <w:t xml:space="preserve">SUJETOS TITULARES DE DERECHOS. Para todos los efectos de esta ley </w:t>
      </w:r>
      <w:r w:rsidR="005F5152" w:rsidRPr="00A520BB">
        <w:rPr>
          <w:rFonts w:ascii="Times New Roman" w:hAnsi="Times New Roman" w:cs="Times New Roman"/>
          <w:sz w:val="24"/>
          <w:szCs w:val="24"/>
          <w:u w:val="single"/>
        </w:rPr>
        <w:t>son sujetos titulares de derechos todas las personas menores de 18 años</w:t>
      </w:r>
      <w:r w:rsidR="005F5152" w:rsidRPr="005F5152">
        <w:rPr>
          <w:rFonts w:ascii="Times New Roman" w:hAnsi="Times New Roman" w:cs="Times New Roman"/>
          <w:sz w:val="24"/>
          <w:szCs w:val="24"/>
        </w:rPr>
        <w:t>. Sin perjuicio de lo establecido en el artículo 34 del Código Civil, se entiende por niño o niña las personas entre los 0 y los 12 años, y por adolescente las personas entre 12 y 18 años de edad</w:t>
      </w:r>
      <w:r w:rsidR="005F5152">
        <w:rPr>
          <w:rFonts w:ascii="Times New Roman" w:hAnsi="Times New Roman" w:cs="Times New Roman"/>
          <w:sz w:val="24"/>
          <w:szCs w:val="24"/>
        </w:rPr>
        <w:t>…</w:t>
      </w:r>
      <w:r w:rsidR="00A520BB">
        <w:rPr>
          <w:rFonts w:ascii="Times New Roman" w:hAnsi="Times New Roman" w:cs="Times New Roman"/>
          <w:sz w:val="24"/>
          <w:szCs w:val="24"/>
        </w:rPr>
        <w:t>”</w:t>
      </w:r>
    </w:p>
    <w:p w14:paraId="6B572B33" w14:textId="77777777" w:rsidR="00A520BB" w:rsidRDefault="00A520BB" w:rsidP="008C0524">
      <w:pPr>
        <w:contextualSpacing w:val="0"/>
        <w:jc w:val="both"/>
        <w:rPr>
          <w:rFonts w:ascii="Times New Roman" w:hAnsi="Times New Roman" w:cs="Times New Roman"/>
          <w:b/>
          <w:sz w:val="24"/>
          <w:szCs w:val="24"/>
        </w:rPr>
      </w:pPr>
    </w:p>
    <w:p w14:paraId="68B033B6" w14:textId="65950DED" w:rsidR="005F5152" w:rsidRDefault="005F5152" w:rsidP="008C0524">
      <w:pPr>
        <w:ind w:left="705"/>
        <w:contextualSpacing w:val="0"/>
        <w:jc w:val="both"/>
        <w:rPr>
          <w:rFonts w:ascii="Times New Roman" w:hAnsi="Times New Roman" w:cs="Times New Roman"/>
          <w:sz w:val="24"/>
          <w:szCs w:val="24"/>
        </w:rPr>
      </w:pPr>
      <w:r w:rsidRPr="005F5152">
        <w:rPr>
          <w:rFonts w:ascii="Times New Roman" w:hAnsi="Times New Roman" w:cs="Times New Roman"/>
          <w:b/>
          <w:sz w:val="24"/>
          <w:szCs w:val="24"/>
        </w:rPr>
        <w:t>Artículo 7.</w:t>
      </w:r>
      <w:r w:rsidRPr="005F5152">
        <w:rPr>
          <w:rFonts w:ascii="Times New Roman" w:hAnsi="Times New Roman" w:cs="Times New Roman"/>
          <w:sz w:val="24"/>
          <w:szCs w:val="24"/>
        </w:rPr>
        <w:t xml:space="preserve"> </w:t>
      </w:r>
      <w:r w:rsidR="008C0524">
        <w:rPr>
          <w:rFonts w:ascii="Times New Roman" w:hAnsi="Times New Roman" w:cs="Times New Roman"/>
          <w:sz w:val="24"/>
          <w:szCs w:val="24"/>
        </w:rPr>
        <w:t>“</w:t>
      </w:r>
      <w:r w:rsidRPr="005F5152">
        <w:rPr>
          <w:rFonts w:ascii="Times New Roman" w:hAnsi="Times New Roman" w:cs="Times New Roman"/>
          <w:sz w:val="24"/>
          <w:szCs w:val="24"/>
        </w:rPr>
        <w:t xml:space="preserve">PROTECCIÓN INTEGRAL. </w:t>
      </w:r>
      <w:r w:rsidRPr="008C0524">
        <w:rPr>
          <w:rFonts w:ascii="Times New Roman" w:hAnsi="Times New Roman" w:cs="Times New Roman"/>
          <w:sz w:val="24"/>
          <w:szCs w:val="24"/>
          <w:u w:val="single"/>
        </w:rPr>
        <w:t>Se entiende por protección integral de los niños, niñas y adolescentes el reconocimiento como sujetos de derechos</w:t>
      </w:r>
      <w:r w:rsidRPr="005F5152">
        <w:rPr>
          <w:rFonts w:ascii="Times New Roman" w:hAnsi="Times New Roman" w:cs="Times New Roman"/>
          <w:sz w:val="24"/>
          <w:szCs w:val="24"/>
        </w:rPr>
        <w:t xml:space="preserve">, la garantía y cumplimiento de los mismos, </w:t>
      </w:r>
      <w:r w:rsidRPr="008C0524">
        <w:rPr>
          <w:rFonts w:ascii="Times New Roman" w:hAnsi="Times New Roman" w:cs="Times New Roman"/>
          <w:sz w:val="24"/>
          <w:szCs w:val="24"/>
          <w:u w:val="single"/>
        </w:rPr>
        <w:t>la prevención de su amenaza o vulneración</w:t>
      </w:r>
      <w:r w:rsidRPr="005F5152">
        <w:rPr>
          <w:rFonts w:ascii="Times New Roman" w:hAnsi="Times New Roman" w:cs="Times New Roman"/>
          <w:sz w:val="24"/>
          <w:szCs w:val="24"/>
        </w:rPr>
        <w:t xml:space="preserve"> y la seguridad de su restablecimiento inmediato en desarrollo del principio del interés superior</w:t>
      </w:r>
      <w:r w:rsidR="008C0524">
        <w:rPr>
          <w:rFonts w:ascii="Times New Roman" w:hAnsi="Times New Roman" w:cs="Times New Roman"/>
          <w:sz w:val="24"/>
          <w:szCs w:val="24"/>
        </w:rPr>
        <w:t>…”</w:t>
      </w:r>
    </w:p>
    <w:p w14:paraId="1597CB3A" w14:textId="224436A2" w:rsidR="008C0524" w:rsidRDefault="008C0524" w:rsidP="008C0524">
      <w:pPr>
        <w:contextualSpacing w:val="0"/>
        <w:jc w:val="both"/>
        <w:rPr>
          <w:rFonts w:ascii="Times New Roman" w:hAnsi="Times New Roman" w:cs="Times New Roman"/>
          <w:sz w:val="24"/>
          <w:szCs w:val="24"/>
        </w:rPr>
      </w:pPr>
    </w:p>
    <w:p w14:paraId="2DF0B028" w14:textId="3B7896C3" w:rsidR="008C0524" w:rsidRDefault="008C0524" w:rsidP="008C0524">
      <w:pPr>
        <w:contextualSpacing w:val="0"/>
        <w:jc w:val="both"/>
        <w:rPr>
          <w:rFonts w:ascii="Times New Roman" w:hAnsi="Times New Roman" w:cs="Times New Roman"/>
          <w:sz w:val="24"/>
          <w:szCs w:val="24"/>
        </w:rPr>
      </w:pPr>
      <w:r>
        <w:rPr>
          <w:rFonts w:ascii="Times New Roman" w:hAnsi="Times New Roman" w:cs="Times New Roman"/>
          <w:sz w:val="24"/>
          <w:szCs w:val="24"/>
        </w:rPr>
        <w:t xml:space="preserve">E igualmente, la claridad que brinda el Código, respecto al interés superior de los niños, niñas y adolescentes y la prevalencia de sus derechos, los cuales se encuentran registrado en los artículos 8 y 9 así: </w:t>
      </w:r>
    </w:p>
    <w:p w14:paraId="1AFFEA30" w14:textId="77777777" w:rsidR="008C0524" w:rsidRDefault="008C0524" w:rsidP="008C0524">
      <w:pPr>
        <w:ind w:left="705"/>
        <w:contextualSpacing w:val="0"/>
        <w:jc w:val="both"/>
        <w:rPr>
          <w:rFonts w:ascii="Times New Roman" w:hAnsi="Times New Roman" w:cs="Times New Roman"/>
          <w:sz w:val="24"/>
          <w:szCs w:val="24"/>
        </w:rPr>
      </w:pPr>
    </w:p>
    <w:p w14:paraId="465D28A3" w14:textId="7481FBCA" w:rsidR="005F5152" w:rsidRDefault="005F5152" w:rsidP="005F5152">
      <w:pPr>
        <w:ind w:left="705"/>
        <w:contextualSpacing w:val="0"/>
        <w:jc w:val="both"/>
        <w:rPr>
          <w:rFonts w:ascii="Times New Roman" w:hAnsi="Times New Roman" w:cs="Times New Roman"/>
          <w:sz w:val="24"/>
          <w:szCs w:val="24"/>
        </w:rPr>
      </w:pPr>
      <w:r w:rsidRPr="005F5152">
        <w:rPr>
          <w:rFonts w:ascii="Times New Roman" w:hAnsi="Times New Roman" w:cs="Times New Roman"/>
          <w:b/>
          <w:sz w:val="24"/>
          <w:szCs w:val="24"/>
        </w:rPr>
        <w:t>Artículo 8.</w:t>
      </w:r>
      <w:r w:rsidRPr="005F5152">
        <w:rPr>
          <w:rFonts w:ascii="Times New Roman" w:hAnsi="Times New Roman" w:cs="Times New Roman"/>
          <w:sz w:val="24"/>
          <w:szCs w:val="24"/>
        </w:rPr>
        <w:t xml:space="preserve"> INTERÉS SUPERIOR DE LOS NIÑOS, LAS NIÑAS Y LOS ADOLESCENTES. Se entiende por interés superior del niño, niña y adolescente, el imperativo que obliga a todas las personas a </w:t>
      </w:r>
      <w:r w:rsidRPr="008C0524">
        <w:rPr>
          <w:rFonts w:ascii="Times New Roman" w:hAnsi="Times New Roman" w:cs="Times New Roman"/>
          <w:sz w:val="24"/>
          <w:szCs w:val="24"/>
          <w:u w:val="single"/>
        </w:rPr>
        <w:t>garantizar la satisfacción integral y simultánea de todos sus Derechos Humanos, que son universales, prevalentes e interdependientes</w:t>
      </w:r>
      <w:r w:rsidRPr="005F5152">
        <w:rPr>
          <w:rFonts w:ascii="Times New Roman" w:hAnsi="Times New Roman" w:cs="Times New Roman"/>
          <w:sz w:val="24"/>
          <w:szCs w:val="24"/>
        </w:rPr>
        <w:t>.</w:t>
      </w:r>
    </w:p>
    <w:p w14:paraId="39A56706" w14:textId="196E27B9" w:rsidR="005F5152" w:rsidRDefault="005F5152" w:rsidP="005F5152">
      <w:pPr>
        <w:ind w:left="705"/>
        <w:contextualSpacing w:val="0"/>
        <w:jc w:val="both"/>
        <w:rPr>
          <w:rFonts w:ascii="Times New Roman" w:hAnsi="Times New Roman" w:cs="Times New Roman"/>
          <w:sz w:val="24"/>
          <w:szCs w:val="24"/>
        </w:rPr>
      </w:pPr>
    </w:p>
    <w:p w14:paraId="496FD454" w14:textId="5A7731B5" w:rsidR="005F5152" w:rsidRPr="005F5152" w:rsidRDefault="005F5152" w:rsidP="005F5152">
      <w:pPr>
        <w:ind w:left="705"/>
        <w:contextualSpacing w:val="0"/>
        <w:jc w:val="both"/>
        <w:rPr>
          <w:rFonts w:ascii="Times New Roman" w:hAnsi="Times New Roman" w:cs="Times New Roman"/>
          <w:sz w:val="24"/>
          <w:szCs w:val="24"/>
        </w:rPr>
      </w:pPr>
      <w:r w:rsidRPr="005F5152">
        <w:rPr>
          <w:rFonts w:ascii="Times New Roman" w:hAnsi="Times New Roman" w:cs="Times New Roman"/>
          <w:b/>
          <w:sz w:val="24"/>
          <w:szCs w:val="24"/>
        </w:rPr>
        <w:t>Artículo 9.</w:t>
      </w:r>
      <w:r w:rsidRPr="005F5152">
        <w:rPr>
          <w:rFonts w:ascii="Times New Roman" w:hAnsi="Times New Roman" w:cs="Times New Roman"/>
          <w:sz w:val="24"/>
          <w:szCs w:val="24"/>
        </w:rPr>
        <w:t xml:space="preserve"> PREVALENCIA DE LOS DERECHOS. </w:t>
      </w:r>
      <w:r w:rsidRPr="008C0524">
        <w:rPr>
          <w:rFonts w:ascii="Times New Roman" w:hAnsi="Times New Roman" w:cs="Times New Roman"/>
          <w:sz w:val="24"/>
          <w:szCs w:val="24"/>
          <w:u w:val="single"/>
        </w:rPr>
        <w:t>En todo acto, decisión o medida administrativa, judicial o de cualquier naturaleza que deba adoptarse en relación con los niños, las niñas y los adolescentes, prevalecerán los derechos de estos</w:t>
      </w:r>
      <w:r w:rsidRPr="005F5152">
        <w:rPr>
          <w:rFonts w:ascii="Times New Roman" w:hAnsi="Times New Roman" w:cs="Times New Roman"/>
          <w:sz w:val="24"/>
          <w:szCs w:val="24"/>
        </w:rPr>
        <w:t>, en especial si existe conflicto entre sus derechos fundamentales con los de cualquier</w:t>
      </w:r>
      <w:r>
        <w:rPr>
          <w:rFonts w:ascii="Times New Roman" w:hAnsi="Times New Roman" w:cs="Times New Roman"/>
          <w:sz w:val="24"/>
          <w:szCs w:val="24"/>
        </w:rPr>
        <w:t xml:space="preserve"> otra persona.</w:t>
      </w:r>
    </w:p>
    <w:p w14:paraId="31F6B62E" w14:textId="1C3C7CE6" w:rsidR="005F5152" w:rsidRDefault="005F5152" w:rsidP="005F5152">
      <w:pPr>
        <w:ind w:left="705"/>
        <w:contextualSpacing w:val="0"/>
        <w:jc w:val="both"/>
        <w:rPr>
          <w:rFonts w:ascii="Times New Roman" w:hAnsi="Times New Roman" w:cs="Times New Roman"/>
          <w:sz w:val="24"/>
          <w:szCs w:val="24"/>
          <w:u w:val="single"/>
        </w:rPr>
      </w:pPr>
      <w:r w:rsidRPr="008C0524">
        <w:rPr>
          <w:rFonts w:ascii="Times New Roman" w:hAnsi="Times New Roman" w:cs="Times New Roman"/>
          <w:sz w:val="24"/>
          <w:szCs w:val="24"/>
          <w:u w:val="single"/>
        </w:rPr>
        <w:t>En caso de conflicto entre dos o más disposiciones legales, administrativas o disciplinarias, se aplicará la norma más favorable al interés superior del niño, niña o adolescente.</w:t>
      </w:r>
    </w:p>
    <w:p w14:paraId="57905706" w14:textId="5767685B" w:rsidR="008C0524" w:rsidRDefault="008C0524" w:rsidP="008C0524">
      <w:pPr>
        <w:contextualSpacing w:val="0"/>
        <w:jc w:val="both"/>
        <w:rPr>
          <w:rFonts w:ascii="Times New Roman" w:hAnsi="Times New Roman" w:cs="Times New Roman"/>
          <w:sz w:val="24"/>
          <w:szCs w:val="24"/>
          <w:u w:val="single"/>
        </w:rPr>
      </w:pPr>
    </w:p>
    <w:p w14:paraId="351B4978" w14:textId="32C38865" w:rsidR="008C0524" w:rsidRPr="00431165" w:rsidRDefault="00F776CA" w:rsidP="008C0524">
      <w:pPr>
        <w:contextualSpacing w:val="0"/>
        <w:jc w:val="both"/>
        <w:rPr>
          <w:rFonts w:ascii="Times New Roman" w:hAnsi="Times New Roman" w:cs="Times New Roman"/>
          <w:sz w:val="24"/>
          <w:szCs w:val="24"/>
        </w:rPr>
      </w:pPr>
      <w:r w:rsidRPr="00431165">
        <w:rPr>
          <w:rFonts w:ascii="Times New Roman" w:hAnsi="Times New Roman" w:cs="Times New Roman"/>
          <w:sz w:val="24"/>
          <w:szCs w:val="24"/>
        </w:rPr>
        <w:t>En relación con el objeto del presento proyect</w:t>
      </w:r>
      <w:r w:rsidR="00154A9B">
        <w:rPr>
          <w:rFonts w:ascii="Times New Roman" w:hAnsi="Times New Roman" w:cs="Times New Roman"/>
          <w:sz w:val="24"/>
          <w:szCs w:val="24"/>
        </w:rPr>
        <w:t>e</w:t>
      </w:r>
      <w:r w:rsidRPr="00431165">
        <w:rPr>
          <w:rFonts w:ascii="Times New Roman" w:hAnsi="Times New Roman" w:cs="Times New Roman"/>
          <w:sz w:val="24"/>
          <w:szCs w:val="24"/>
        </w:rPr>
        <w:t xml:space="preserve"> de Ley, el Código indica claramente, mediante los artículos 14, 18 y 20, la i</w:t>
      </w:r>
      <w:r w:rsidR="00431165" w:rsidRPr="00431165">
        <w:rPr>
          <w:rFonts w:ascii="Times New Roman" w:hAnsi="Times New Roman" w:cs="Times New Roman"/>
          <w:sz w:val="24"/>
          <w:szCs w:val="24"/>
        </w:rPr>
        <w:t>n</w:t>
      </w:r>
      <w:r w:rsidRPr="00431165">
        <w:rPr>
          <w:rFonts w:ascii="Times New Roman" w:hAnsi="Times New Roman" w:cs="Times New Roman"/>
          <w:sz w:val="24"/>
          <w:szCs w:val="24"/>
        </w:rPr>
        <w:t>opera</w:t>
      </w:r>
      <w:r w:rsidR="00431165" w:rsidRPr="00431165">
        <w:rPr>
          <w:rFonts w:ascii="Times New Roman" w:hAnsi="Times New Roman" w:cs="Times New Roman"/>
          <w:sz w:val="24"/>
          <w:szCs w:val="24"/>
        </w:rPr>
        <w:t>ncia</w:t>
      </w:r>
      <w:r w:rsidRPr="00431165">
        <w:rPr>
          <w:rFonts w:ascii="Times New Roman" w:hAnsi="Times New Roman" w:cs="Times New Roman"/>
          <w:sz w:val="24"/>
          <w:szCs w:val="24"/>
        </w:rPr>
        <w:t xml:space="preserve"> de la violencia </w:t>
      </w:r>
      <w:r w:rsidR="00431165" w:rsidRPr="00431165">
        <w:rPr>
          <w:rFonts w:ascii="Times New Roman" w:hAnsi="Times New Roman" w:cs="Times New Roman"/>
          <w:sz w:val="24"/>
          <w:szCs w:val="24"/>
        </w:rPr>
        <w:t>física</w:t>
      </w:r>
      <w:r w:rsidRPr="00431165">
        <w:rPr>
          <w:rFonts w:ascii="Times New Roman" w:hAnsi="Times New Roman" w:cs="Times New Roman"/>
          <w:sz w:val="24"/>
          <w:szCs w:val="24"/>
        </w:rPr>
        <w:t xml:space="preserve"> y </w:t>
      </w:r>
      <w:r w:rsidR="00431165" w:rsidRPr="00431165">
        <w:rPr>
          <w:rFonts w:ascii="Times New Roman" w:hAnsi="Times New Roman" w:cs="Times New Roman"/>
          <w:sz w:val="24"/>
          <w:szCs w:val="24"/>
        </w:rPr>
        <w:t>psicológica</w:t>
      </w:r>
      <w:r w:rsidRPr="00431165">
        <w:rPr>
          <w:rFonts w:ascii="Times New Roman" w:hAnsi="Times New Roman" w:cs="Times New Roman"/>
          <w:sz w:val="24"/>
          <w:szCs w:val="24"/>
        </w:rPr>
        <w:t xml:space="preserve"> en contra de los niños, niñas y adolescentes; </w:t>
      </w:r>
      <w:r w:rsidR="00431165" w:rsidRPr="00431165">
        <w:rPr>
          <w:rFonts w:ascii="Times New Roman" w:hAnsi="Times New Roman" w:cs="Times New Roman"/>
          <w:sz w:val="24"/>
          <w:szCs w:val="24"/>
        </w:rPr>
        <w:t>e igualmente,</w:t>
      </w:r>
      <w:r w:rsidRPr="00431165">
        <w:rPr>
          <w:rFonts w:ascii="Times New Roman" w:hAnsi="Times New Roman" w:cs="Times New Roman"/>
          <w:sz w:val="24"/>
          <w:szCs w:val="24"/>
        </w:rPr>
        <w:t xml:space="preserve"> establece que, </w:t>
      </w:r>
      <w:r w:rsidR="00431165" w:rsidRPr="00431165">
        <w:rPr>
          <w:rFonts w:ascii="Times New Roman" w:hAnsi="Times New Roman" w:cs="Times New Roman"/>
          <w:sz w:val="24"/>
          <w:szCs w:val="24"/>
        </w:rPr>
        <w:t>como derecho primordial la protección contra cualquier forma de violencia que afecte su desarrollo físico, emocional o psicológico</w:t>
      </w:r>
      <w:r w:rsidRPr="00431165">
        <w:rPr>
          <w:rFonts w:ascii="Times New Roman" w:hAnsi="Times New Roman" w:cs="Times New Roman"/>
          <w:sz w:val="24"/>
          <w:szCs w:val="24"/>
        </w:rPr>
        <w:t xml:space="preserve">: </w:t>
      </w:r>
    </w:p>
    <w:p w14:paraId="7D16CA40" w14:textId="6E59F10F" w:rsidR="005F5152" w:rsidRDefault="005F5152" w:rsidP="005F5152">
      <w:pPr>
        <w:ind w:left="705"/>
        <w:contextualSpacing w:val="0"/>
        <w:jc w:val="both"/>
        <w:rPr>
          <w:rFonts w:ascii="Times New Roman" w:hAnsi="Times New Roman" w:cs="Times New Roman"/>
          <w:sz w:val="24"/>
          <w:szCs w:val="24"/>
        </w:rPr>
      </w:pPr>
    </w:p>
    <w:p w14:paraId="4F63AC82" w14:textId="71800C88" w:rsidR="005F5152" w:rsidRPr="008C0524" w:rsidRDefault="005F5152" w:rsidP="005F5152">
      <w:pPr>
        <w:ind w:left="705"/>
        <w:contextualSpacing w:val="0"/>
        <w:jc w:val="both"/>
        <w:rPr>
          <w:rFonts w:ascii="Times New Roman" w:hAnsi="Times New Roman" w:cs="Times New Roman"/>
          <w:sz w:val="24"/>
          <w:szCs w:val="24"/>
          <w:u w:val="single"/>
        </w:rPr>
      </w:pPr>
      <w:r w:rsidRPr="005F5152">
        <w:rPr>
          <w:rFonts w:ascii="Times New Roman" w:hAnsi="Times New Roman" w:cs="Times New Roman"/>
          <w:b/>
          <w:sz w:val="24"/>
          <w:szCs w:val="24"/>
        </w:rPr>
        <w:t>Artículo 14.</w:t>
      </w:r>
      <w:r w:rsidRPr="005F5152">
        <w:rPr>
          <w:rFonts w:ascii="Times New Roman" w:hAnsi="Times New Roman" w:cs="Times New Roman"/>
          <w:sz w:val="24"/>
          <w:szCs w:val="24"/>
        </w:rPr>
        <w:t xml:space="preserve"> LA RESPONSABILIDAD PARENTAL. La responsabilidad parental es un complemento de la patria potestad establecida en la legislación civil. </w:t>
      </w:r>
      <w:r w:rsidR="008C0524" w:rsidRPr="005F5152">
        <w:rPr>
          <w:rFonts w:ascii="Times New Roman" w:hAnsi="Times New Roman" w:cs="Times New Roman"/>
          <w:sz w:val="24"/>
          <w:szCs w:val="24"/>
        </w:rPr>
        <w:t>Es</w:t>
      </w:r>
      <w:r w:rsidR="008C0524">
        <w:rPr>
          <w:rFonts w:ascii="Times New Roman" w:hAnsi="Times New Roman" w:cs="Times New Roman"/>
          <w:sz w:val="24"/>
          <w:szCs w:val="24"/>
        </w:rPr>
        <w:t xml:space="preserve"> </w:t>
      </w:r>
      <w:r w:rsidRPr="005F5152">
        <w:rPr>
          <w:rFonts w:ascii="Times New Roman" w:hAnsi="Times New Roman" w:cs="Times New Roman"/>
          <w:sz w:val="24"/>
          <w:szCs w:val="24"/>
        </w:rPr>
        <w:t xml:space="preserve">además, la </w:t>
      </w:r>
      <w:r w:rsidRPr="008C0524">
        <w:rPr>
          <w:rFonts w:ascii="Times New Roman" w:hAnsi="Times New Roman" w:cs="Times New Roman"/>
          <w:sz w:val="24"/>
          <w:szCs w:val="24"/>
          <w:u w:val="single"/>
        </w:rPr>
        <w:t xml:space="preserve">obligación inherente a la orientación, cuidado, acompañamiento y crianza de los </w:t>
      </w:r>
      <w:r w:rsidRPr="008C0524">
        <w:rPr>
          <w:rFonts w:ascii="Times New Roman" w:hAnsi="Times New Roman" w:cs="Times New Roman"/>
          <w:sz w:val="24"/>
          <w:szCs w:val="24"/>
          <w:u w:val="single"/>
        </w:rPr>
        <w:lastRenderedPageBreak/>
        <w:t>niños, las niñas y los adolescentes durante su proceso de formación</w:t>
      </w:r>
      <w:r w:rsidRPr="005F5152">
        <w:rPr>
          <w:rFonts w:ascii="Times New Roman" w:hAnsi="Times New Roman" w:cs="Times New Roman"/>
          <w:sz w:val="24"/>
          <w:szCs w:val="24"/>
        </w:rPr>
        <w:t xml:space="preserve">. Esto incluye la responsabilidad compartida y solidaria del padre y la madre de </w:t>
      </w:r>
      <w:r w:rsidRPr="008C0524">
        <w:rPr>
          <w:rFonts w:ascii="Times New Roman" w:hAnsi="Times New Roman" w:cs="Times New Roman"/>
          <w:sz w:val="24"/>
          <w:szCs w:val="24"/>
          <w:u w:val="single"/>
        </w:rPr>
        <w:t>asegurarse que los niños, las niñas y los adolescentes puedan lograr el máximo nivel de satisfacción de sus derechos.</w:t>
      </w:r>
    </w:p>
    <w:p w14:paraId="147C5907" w14:textId="212FA439" w:rsidR="00D70D25" w:rsidRPr="008C0524" w:rsidRDefault="005F5152" w:rsidP="005F5152">
      <w:pPr>
        <w:ind w:left="705"/>
        <w:contextualSpacing w:val="0"/>
        <w:jc w:val="both"/>
        <w:rPr>
          <w:rFonts w:ascii="Times New Roman" w:hAnsi="Times New Roman" w:cs="Times New Roman"/>
          <w:b/>
          <w:bCs/>
          <w:sz w:val="24"/>
          <w:szCs w:val="24"/>
          <w:u w:val="single"/>
        </w:rPr>
      </w:pPr>
      <w:r w:rsidRPr="008C0524">
        <w:rPr>
          <w:rFonts w:ascii="Times New Roman" w:hAnsi="Times New Roman" w:cs="Times New Roman"/>
          <w:b/>
          <w:bCs/>
          <w:sz w:val="24"/>
          <w:szCs w:val="24"/>
          <w:u w:val="single"/>
        </w:rPr>
        <w:t>En ningún caso el ejercicio de la responsabilidad parental puede conllevar violencia física, psicológica o actos que impidan el ejercicio de sus derechos.</w:t>
      </w:r>
    </w:p>
    <w:p w14:paraId="033870A2" w14:textId="77777777" w:rsidR="008C0524" w:rsidRDefault="008C0524" w:rsidP="00431165">
      <w:pPr>
        <w:contextualSpacing w:val="0"/>
        <w:jc w:val="both"/>
        <w:rPr>
          <w:rFonts w:ascii="Times New Roman" w:hAnsi="Times New Roman" w:cs="Times New Roman"/>
          <w:b/>
          <w:sz w:val="24"/>
          <w:szCs w:val="24"/>
        </w:rPr>
      </w:pPr>
    </w:p>
    <w:p w14:paraId="10927675" w14:textId="0C3B8D8C" w:rsidR="00903193" w:rsidRDefault="00903193" w:rsidP="005F5152">
      <w:pPr>
        <w:ind w:left="705"/>
        <w:contextualSpacing w:val="0"/>
        <w:jc w:val="both"/>
        <w:rPr>
          <w:rFonts w:ascii="Times New Roman" w:hAnsi="Times New Roman" w:cs="Times New Roman"/>
          <w:sz w:val="24"/>
          <w:szCs w:val="24"/>
        </w:rPr>
      </w:pPr>
      <w:r w:rsidRPr="00903193">
        <w:rPr>
          <w:rFonts w:ascii="Times New Roman" w:hAnsi="Times New Roman" w:cs="Times New Roman"/>
          <w:b/>
          <w:sz w:val="24"/>
          <w:szCs w:val="24"/>
        </w:rPr>
        <w:t>Artículo 18</w:t>
      </w:r>
      <w:r w:rsidRPr="00903193">
        <w:rPr>
          <w:rFonts w:ascii="Times New Roman" w:hAnsi="Times New Roman" w:cs="Times New Roman"/>
          <w:sz w:val="24"/>
          <w:szCs w:val="24"/>
        </w:rPr>
        <w:t xml:space="preserve">. </w:t>
      </w:r>
      <w:r w:rsidR="00F776CA">
        <w:rPr>
          <w:rFonts w:ascii="Times New Roman" w:hAnsi="Times New Roman" w:cs="Times New Roman"/>
          <w:sz w:val="24"/>
          <w:szCs w:val="24"/>
        </w:rPr>
        <w:t>“</w:t>
      </w:r>
      <w:r w:rsidRPr="00903193">
        <w:rPr>
          <w:rFonts w:ascii="Times New Roman" w:hAnsi="Times New Roman" w:cs="Times New Roman"/>
          <w:sz w:val="24"/>
          <w:szCs w:val="24"/>
        </w:rPr>
        <w:t xml:space="preserve">DERECHO A LA INTEGRIDAD PERSONAL. </w:t>
      </w:r>
      <w:r w:rsidRPr="008C0524">
        <w:rPr>
          <w:rFonts w:ascii="Times New Roman" w:hAnsi="Times New Roman" w:cs="Times New Roman"/>
          <w:sz w:val="24"/>
          <w:szCs w:val="24"/>
          <w:u w:val="single"/>
        </w:rPr>
        <w:t>Los niños, las niñas y los adolescentes tienen derecho a ser protegidos contra todas las acciones o conductas que causen muerte, daño o sufrimiento físico, sexual o psicológico</w:t>
      </w:r>
      <w:r w:rsidRPr="00903193">
        <w:rPr>
          <w:rFonts w:ascii="Times New Roman" w:hAnsi="Times New Roman" w:cs="Times New Roman"/>
          <w:sz w:val="24"/>
          <w:szCs w:val="24"/>
        </w:rPr>
        <w:t xml:space="preserve">. En especial, tienen derecho a la </w:t>
      </w:r>
      <w:r w:rsidRPr="008C0524">
        <w:rPr>
          <w:rFonts w:ascii="Times New Roman" w:hAnsi="Times New Roman" w:cs="Times New Roman"/>
          <w:sz w:val="24"/>
          <w:szCs w:val="24"/>
          <w:u w:val="single"/>
        </w:rPr>
        <w:t>protección contra el maltrato y los abusos de toda índole por parte de sus padres, de sus representantes legales, de las personas responsables de su cuidado y de los miembros de su grupo familiar, escolar y comunitario</w:t>
      </w:r>
      <w:r w:rsidRPr="00903193">
        <w:rPr>
          <w:rFonts w:ascii="Times New Roman" w:hAnsi="Times New Roman" w:cs="Times New Roman"/>
          <w:sz w:val="24"/>
          <w:szCs w:val="24"/>
        </w:rPr>
        <w:t>.</w:t>
      </w:r>
    </w:p>
    <w:p w14:paraId="262C53AF" w14:textId="66E3C131" w:rsidR="00903193" w:rsidRDefault="00903193" w:rsidP="00903193">
      <w:pPr>
        <w:ind w:left="705"/>
        <w:contextualSpacing w:val="0"/>
        <w:jc w:val="both"/>
        <w:rPr>
          <w:rFonts w:ascii="Times New Roman" w:hAnsi="Times New Roman" w:cs="Times New Roman"/>
          <w:sz w:val="24"/>
          <w:szCs w:val="24"/>
        </w:rPr>
      </w:pPr>
      <w:r w:rsidRPr="00903193">
        <w:rPr>
          <w:rFonts w:ascii="Times New Roman" w:hAnsi="Times New Roman" w:cs="Times New Roman"/>
          <w:sz w:val="24"/>
          <w:szCs w:val="24"/>
        </w:rPr>
        <w:t xml:space="preserve">Para los efectos de este Código, </w:t>
      </w:r>
      <w:r w:rsidRPr="008C0524">
        <w:rPr>
          <w:rFonts w:ascii="Times New Roman" w:hAnsi="Times New Roman" w:cs="Times New Roman"/>
          <w:sz w:val="24"/>
          <w:szCs w:val="24"/>
          <w:u w:val="single"/>
        </w:rPr>
        <w:t>se entiende por maltrato infantil toda forma de perjuicio, castigo, humillación o abuso físico o psicológico, descuido, omisión o trato negligente</w:t>
      </w:r>
      <w:r w:rsidRPr="00903193">
        <w:rPr>
          <w:rFonts w:ascii="Times New Roman" w:hAnsi="Times New Roman" w:cs="Times New Roman"/>
          <w:sz w:val="24"/>
          <w:szCs w:val="24"/>
        </w:rPr>
        <w:t xml:space="preserve">, malos tratos o explotación sexual, incluidos los actos sexuales abusivos y la violación </w:t>
      </w:r>
      <w:r w:rsidRPr="008C0524">
        <w:rPr>
          <w:rFonts w:ascii="Times New Roman" w:hAnsi="Times New Roman" w:cs="Times New Roman"/>
          <w:sz w:val="24"/>
          <w:szCs w:val="24"/>
          <w:u w:val="single"/>
        </w:rPr>
        <w:t>y en general toda forma de violencia o agresión sobre el niño, la niña o el adolescente por parte de sus padres, representantes legales o cualquier otra persona</w:t>
      </w:r>
      <w:r w:rsidR="00F776CA">
        <w:rPr>
          <w:rFonts w:ascii="Times New Roman" w:hAnsi="Times New Roman" w:cs="Times New Roman"/>
          <w:sz w:val="24"/>
          <w:szCs w:val="24"/>
          <w:u w:val="single"/>
        </w:rPr>
        <w:t>”</w:t>
      </w:r>
      <w:r w:rsidRPr="00903193">
        <w:rPr>
          <w:rFonts w:ascii="Times New Roman" w:hAnsi="Times New Roman" w:cs="Times New Roman"/>
          <w:sz w:val="24"/>
          <w:szCs w:val="24"/>
        </w:rPr>
        <w:t>.</w:t>
      </w:r>
    </w:p>
    <w:p w14:paraId="37717E7B" w14:textId="180DF49A" w:rsidR="00DF33FC" w:rsidRDefault="00DF33FC" w:rsidP="00903193">
      <w:pPr>
        <w:ind w:left="705"/>
        <w:contextualSpacing w:val="0"/>
        <w:jc w:val="both"/>
        <w:rPr>
          <w:rFonts w:ascii="Times New Roman" w:hAnsi="Times New Roman" w:cs="Times New Roman"/>
          <w:sz w:val="24"/>
          <w:szCs w:val="24"/>
        </w:rPr>
      </w:pPr>
    </w:p>
    <w:p w14:paraId="78FE30E7" w14:textId="7F038129" w:rsidR="00DF33FC" w:rsidRDefault="00DF33FC" w:rsidP="00DF33FC">
      <w:pPr>
        <w:ind w:left="705"/>
        <w:contextualSpacing w:val="0"/>
        <w:jc w:val="both"/>
        <w:rPr>
          <w:rFonts w:ascii="Times New Roman" w:hAnsi="Times New Roman" w:cs="Times New Roman"/>
          <w:sz w:val="24"/>
          <w:szCs w:val="24"/>
        </w:rPr>
      </w:pPr>
      <w:r w:rsidRPr="00DF33FC">
        <w:rPr>
          <w:rFonts w:ascii="Times New Roman" w:hAnsi="Times New Roman" w:cs="Times New Roman"/>
          <w:b/>
          <w:bCs/>
          <w:sz w:val="24"/>
          <w:szCs w:val="24"/>
        </w:rPr>
        <w:t>Artículo 20.</w:t>
      </w:r>
      <w:r w:rsidRPr="00DF33FC">
        <w:rPr>
          <w:rFonts w:ascii="Times New Roman" w:hAnsi="Times New Roman" w:cs="Times New Roman"/>
          <w:sz w:val="24"/>
          <w:szCs w:val="24"/>
        </w:rPr>
        <w:t xml:space="preserve"> </w:t>
      </w:r>
      <w:r w:rsidR="00F776CA">
        <w:rPr>
          <w:rFonts w:ascii="Times New Roman" w:hAnsi="Times New Roman" w:cs="Times New Roman"/>
          <w:sz w:val="24"/>
          <w:szCs w:val="24"/>
        </w:rPr>
        <w:t>“</w:t>
      </w:r>
      <w:r w:rsidRPr="00DF33FC">
        <w:rPr>
          <w:rFonts w:ascii="Times New Roman" w:hAnsi="Times New Roman" w:cs="Times New Roman"/>
          <w:sz w:val="24"/>
          <w:szCs w:val="24"/>
        </w:rPr>
        <w:t>Derechos de protección. Los niños, las niñas y los adolescentes serán protegidos contra:</w:t>
      </w:r>
    </w:p>
    <w:p w14:paraId="1C02064C" w14:textId="1C588BC7" w:rsidR="00F776CA" w:rsidRPr="00DF33FC" w:rsidRDefault="00F776CA" w:rsidP="00DF33FC">
      <w:pPr>
        <w:ind w:left="705"/>
        <w:contextualSpacing w:val="0"/>
        <w:jc w:val="both"/>
        <w:rPr>
          <w:rFonts w:ascii="Times New Roman" w:hAnsi="Times New Roman" w:cs="Times New Roman"/>
          <w:sz w:val="24"/>
          <w:szCs w:val="24"/>
        </w:rPr>
      </w:pPr>
      <w:r>
        <w:rPr>
          <w:rFonts w:ascii="Times New Roman" w:hAnsi="Times New Roman" w:cs="Times New Roman"/>
          <w:b/>
          <w:bCs/>
          <w:sz w:val="24"/>
          <w:szCs w:val="24"/>
        </w:rPr>
        <w:t>…</w:t>
      </w:r>
    </w:p>
    <w:p w14:paraId="71D40F37" w14:textId="5AE501CA" w:rsidR="00012930" w:rsidRDefault="00DF33FC" w:rsidP="00FB31BA">
      <w:pPr>
        <w:ind w:left="705"/>
        <w:contextualSpacing w:val="0"/>
        <w:jc w:val="both"/>
        <w:rPr>
          <w:rFonts w:ascii="Times New Roman" w:hAnsi="Times New Roman" w:cs="Times New Roman"/>
          <w:sz w:val="24"/>
          <w:szCs w:val="24"/>
        </w:rPr>
      </w:pPr>
      <w:r w:rsidRPr="00DF33FC">
        <w:rPr>
          <w:rFonts w:ascii="Times New Roman" w:hAnsi="Times New Roman" w:cs="Times New Roman"/>
          <w:sz w:val="24"/>
          <w:szCs w:val="24"/>
        </w:rPr>
        <w:t xml:space="preserve">19. </w:t>
      </w:r>
      <w:r w:rsidRPr="00F776CA">
        <w:rPr>
          <w:rFonts w:ascii="Times New Roman" w:hAnsi="Times New Roman" w:cs="Times New Roman"/>
          <w:sz w:val="24"/>
          <w:szCs w:val="24"/>
          <w:u w:val="single"/>
        </w:rPr>
        <w:t>Cualquier otro acto que amenace o vulnere sus derechos</w:t>
      </w:r>
      <w:r w:rsidR="00F776CA" w:rsidRPr="00F776CA">
        <w:rPr>
          <w:rFonts w:ascii="Times New Roman" w:hAnsi="Times New Roman" w:cs="Times New Roman"/>
          <w:sz w:val="24"/>
          <w:szCs w:val="24"/>
        </w:rPr>
        <w:t>”</w:t>
      </w:r>
      <w:r w:rsidRPr="00F776CA">
        <w:rPr>
          <w:rFonts w:ascii="Times New Roman" w:hAnsi="Times New Roman" w:cs="Times New Roman"/>
          <w:sz w:val="24"/>
          <w:szCs w:val="24"/>
        </w:rPr>
        <w:t>.</w:t>
      </w:r>
    </w:p>
    <w:p w14:paraId="7AF1EF69" w14:textId="77777777" w:rsidR="002479AC" w:rsidRDefault="002479AC" w:rsidP="00012930">
      <w:pPr>
        <w:contextualSpacing w:val="0"/>
        <w:jc w:val="both"/>
        <w:rPr>
          <w:rFonts w:ascii="Times New Roman" w:hAnsi="Times New Roman" w:cs="Times New Roman"/>
          <w:sz w:val="24"/>
          <w:szCs w:val="24"/>
        </w:rPr>
      </w:pPr>
    </w:p>
    <w:p w14:paraId="58D1204B" w14:textId="05FB682B" w:rsidR="00154A9B" w:rsidRDefault="002479AC" w:rsidP="00012930">
      <w:pPr>
        <w:contextualSpacing w:val="0"/>
        <w:jc w:val="both"/>
        <w:rPr>
          <w:rFonts w:ascii="Times New Roman" w:hAnsi="Times New Roman" w:cs="Times New Roman"/>
          <w:sz w:val="24"/>
          <w:szCs w:val="24"/>
        </w:rPr>
      </w:pPr>
      <w:r>
        <w:rPr>
          <w:rFonts w:ascii="Times New Roman" w:hAnsi="Times New Roman" w:cs="Times New Roman"/>
          <w:sz w:val="24"/>
          <w:szCs w:val="24"/>
        </w:rPr>
        <w:t xml:space="preserve">La violación a estos derechos </w:t>
      </w:r>
      <w:r w:rsidR="00B20AA2">
        <w:rPr>
          <w:rFonts w:ascii="Times New Roman" w:hAnsi="Times New Roman" w:cs="Times New Roman"/>
          <w:sz w:val="24"/>
          <w:szCs w:val="24"/>
        </w:rPr>
        <w:t xml:space="preserve">conllevara a una medida de amonestación de tipo administrativa, en los términos dispuestos en el articulo 54 y bajo la vigilancia de las autoridades competentes establecidas en el articulo 96 del mismo Código: </w:t>
      </w:r>
    </w:p>
    <w:p w14:paraId="573947A4" w14:textId="77777777" w:rsidR="00B20AA2" w:rsidRDefault="00B20AA2" w:rsidP="00012930">
      <w:pPr>
        <w:contextualSpacing w:val="0"/>
        <w:jc w:val="both"/>
        <w:rPr>
          <w:rFonts w:ascii="Times New Roman" w:hAnsi="Times New Roman" w:cs="Times New Roman"/>
          <w:sz w:val="24"/>
          <w:szCs w:val="24"/>
        </w:rPr>
      </w:pPr>
    </w:p>
    <w:p w14:paraId="67B7627F" w14:textId="18D7EBE7" w:rsidR="00FB31BA" w:rsidRPr="002479AC" w:rsidRDefault="00364BA4" w:rsidP="002479AC">
      <w:pPr>
        <w:ind w:left="705"/>
        <w:contextualSpacing w:val="0"/>
        <w:jc w:val="both"/>
        <w:rPr>
          <w:rFonts w:ascii="Times New Roman" w:hAnsi="Times New Roman" w:cs="Times New Roman"/>
          <w:sz w:val="24"/>
          <w:szCs w:val="24"/>
          <w:u w:val="single"/>
        </w:rPr>
      </w:pPr>
      <w:r w:rsidRPr="00364BA4">
        <w:rPr>
          <w:rFonts w:ascii="Times New Roman" w:hAnsi="Times New Roman" w:cs="Times New Roman"/>
          <w:b/>
          <w:sz w:val="24"/>
          <w:szCs w:val="24"/>
        </w:rPr>
        <w:t>Artículo</w:t>
      </w:r>
      <w:r w:rsidR="00012930" w:rsidRPr="00364BA4">
        <w:rPr>
          <w:rFonts w:ascii="Times New Roman" w:hAnsi="Times New Roman" w:cs="Times New Roman"/>
          <w:b/>
          <w:sz w:val="24"/>
          <w:szCs w:val="24"/>
        </w:rPr>
        <w:t xml:space="preserve"> 54.</w:t>
      </w:r>
      <w:r w:rsidR="00012930" w:rsidRPr="00012930">
        <w:rPr>
          <w:rFonts w:ascii="Times New Roman" w:hAnsi="Times New Roman" w:cs="Times New Roman"/>
          <w:sz w:val="24"/>
          <w:szCs w:val="24"/>
        </w:rPr>
        <w:t xml:space="preserve"> AMONESTACIÓN. </w:t>
      </w:r>
      <w:r w:rsidR="00012930" w:rsidRPr="00B20AA2">
        <w:rPr>
          <w:rFonts w:ascii="Times New Roman" w:hAnsi="Times New Roman" w:cs="Times New Roman"/>
          <w:sz w:val="24"/>
          <w:szCs w:val="24"/>
          <w:u w:val="single"/>
        </w:rPr>
        <w:t>La medida de amonestación consiste en la conminación a los padres o a las personas responsables del cuidado del niño, niña o adolescente</w:t>
      </w:r>
      <w:r w:rsidR="00012930" w:rsidRPr="00012930">
        <w:rPr>
          <w:rFonts w:ascii="Times New Roman" w:hAnsi="Times New Roman" w:cs="Times New Roman"/>
          <w:sz w:val="24"/>
          <w:szCs w:val="24"/>
        </w:rPr>
        <w:t xml:space="preserve"> sobre el cumplimiento de las obligaciones que les corresponden o que la ley les impone. Comprende la </w:t>
      </w:r>
      <w:r w:rsidR="00012930" w:rsidRPr="00B20AA2">
        <w:rPr>
          <w:rFonts w:ascii="Times New Roman" w:hAnsi="Times New Roman" w:cs="Times New Roman"/>
          <w:sz w:val="24"/>
          <w:szCs w:val="24"/>
          <w:u w:val="single"/>
        </w:rPr>
        <w:t>orden perentoria de que cesen las conductas que puedan vulnerar o amenazar los derechos</w:t>
      </w:r>
      <w:r w:rsidR="00012930" w:rsidRPr="00012930">
        <w:rPr>
          <w:rFonts w:ascii="Times New Roman" w:hAnsi="Times New Roman" w:cs="Times New Roman"/>
          <w:sz w:val="24"/>
          <w:szCs w:val="24"/>
        </w:rPr>
        <w:t xml:space="preserve"> de los niños, las niñas y los adolescentes, con la obligación de </w:t>
      </w:r>
      <w:r w:rsidR="00012930" w:rsidRPr="00B20AA2">
        <w:rPr>
          <w:rFonts w:ascii="Times New Roman" w:hAnsi="Times New Roman" w:cs="Times New Roman"/>
          <w:sz w:val="24"/>
          <w:szCs w:val="24"/>
          <w:u w:val="single"/>
        </w:rPr>
        <w:t>asistir a un curso pedagógico sobre derechos de la niñez, a cargo de la Defensoría del Pueblo, so pena de multa convertible en arresto.</w:t>
      </w:r>
    </w:p>
    <w:p w14:paraId="273A15AB" w14:textId="77777777" w:rsidR="00FB31BA" w:rsidRDefault="00FB31BA" w:rsidP="00DF33FC">
      <w:pPr>
        <w:ind w:left="705"/>
        <w:contextualSpacing w:val="0"/>
        <w:jc w:val="both"/>
        <w:rPr>
          <w:rFonts w:ascii="Times New Roman" w:hAnsi="Times New Roman" w:cs="Times New Roman"/>
          <w:b/>
          <w:bCs/>
          <w:sz w:val="24"/>
          <w:szCs w:val="24"/>
        </w:rPr>
      </w:pPr>
    </w:p>
    <w:p w14:paraId="775748F3" w14:textId="014AA21E" w:rsidR="00DF33FC" w:rsidRPr="00DF33FC" w:rsidRDefault="00DF33FC" w:rsidP="00DF33FC">
      <w:pPr>
        <w:ind w:left="705"/>
        <w:contextualSpacing w:val="0"/>
        <w:jc w:val="both"/>
        <w:rPr>
          <w:rFonts w:ascii="Times New Roman" w:hAnsi="Times New Roman" w:cs="Times New Roman"/>
          <w:sz w:val="24"/>
          <w:szCs w:val="24"/>
        </w:rPr>
      </w:pPr>
      <w:r w:rsidRPr="00DF33FC">
        <w:rPr>
          <w:rFonts w:ascii="Times New Roman" w:hAnsi="Times New Roman" w:cs="Times New Roman"/>
          <w:b/>
          <w:bCs/>
          <w:sz w:val="24"/>
          <w:szCs w:val="24"/>
        </w:rPr>
        <w:t>Artículo 96.</w:t>
      </w:r>
      <w:r w:rsidRPr="00DF33FC">
        <w:rPr>
          <w:rFonts w:ascii="Times New Roman" w:hAnsi="Times New Roman" w:cs="Times New Roman"/>
          <w:sz w:val="24"/>
          <w:szCs w:val="24"/>
        </w:rPr>
        <w:t xml:space="preserve"> Autoridades competentes.  Reglamentado por el Decreto Nacional 4840 de 2007. Corresponde a los </w:t>
      </w:r>
      <w:r w:rsidRPr="00B20AA2">
        <w:rPr>
          <w:rFonts w:ascii="Times New Roman" w:hAnsi="Times New Roman" w:cs="Times New Roman"/>
          <w:sz w:val="24"/>
          <w:szCs w:val="24"/>
          <w:u w:val="single"/>
        </w:rPr>
        <w:t xml:space="preserve">defensores de familia y comisarios de familia procurar y </w:t>
      </w:r>
      <w:r w:rsidRPr="00B20AA2">
        <w:rPr>
          <w:rFonts w:ascii="Times New Roman" w:hAnsi="Times New Roman" w:cs="Times New Roman"/>
          <w:sz w:val="24"/>
          <w:szCs w:val="24"/>
          <w:u w:val="single"/>
        </w:rPr>
        <w:lastRenderedPageBreak/>
        <w:t>promover la realización y restablecimiento de los derechos reconocidos</w:t>
      </w:r>
      <w:r w:rsidRPr="00DF33FC">
        <w:rPr>
          <w:rFonts w:ascii="Times New Roman" w:hAnsi="Times New Roman" w:cs="Times New Roman"/>
          <w:sz w:val="24"/>
          <w:szCs w:val="24"/>
        </w:rPr>
        <w:t xml:space="preserve"> en los tratados internacionales, en la Constitución Política y en el presente Código.</w:t>
      </w:r>
    </w:p>
    <w:p w14:paraId="47518091" w14:textId="6A9697E0" w:rsidR="00DF33FC" w:rsidRDefault="00DF33FC" w:rsidP="00DF33FC">
      <w:pPr>
        <w:ind w:left="705"/>
        <w:contextualSpacing w:val="0"/>
        <w:jc w:val="both"/>
        <w:rPr>
          <w:rFonts w:ascii="Times New Roman" w:hAnsi="Times New Roman" w:cs="Times New Roman"/>
          <w:sz w:val="24"/>
          <w:szCs w:val="24"/>
        </w:rPr>
      </w:pPr>
      <w:r w:rsidRPr="00DF33FC">
        <w:rPr>
          <w:rFonts w:ascii="Times New Roman" w:hAnsi="Times New Roman" w:cs="Times New Roman"/>
          <w:sz w:val="24"/>
          <w:szCs w:val="24"/>
        </w:rPr>
        <w:t>El seguimiento de las medidas de protección o de restablecimiento adoptadas por los defensores y comisarios de familia estará a cargo del respectivo coordinador del centro zonal del Instituto Colombiano de Bienestar Familiar.</w:t>
      </w:r>
    </w:p>
    <w:p w14:paraId="71C2A7D1" w14:textId="756BF64C" w:rsidR="00975529" w:rsidRDefault="00975529" w:rsidP="00975529">
      <w:pPr>
        <w:ind w:left="705"/>
        <w:contextualSpacing w:val="0"/>
        <w:jc w:val="both"/>
        <w:rPr>
          <w:rFonts w:ascii="Times New Roman" w:hAnsi="Times New Roman" w:cs="Times New Roman"/>
          <w:sz w:val="24"/>
          <w:szCs w:val="24"/>
        </w:rPr>
      </w:pPr>
    </w:p>
    <w:p w14:paraId="262DFC54" w14:textId="3C9DB743" w:rsidR="00364BA4" w:rsidRDefault="00364BA4" w:rsidP="00101A0B">
      <w:pPr>
        <w:contextualSpacing w:val="0"/>
        <w:jc w:val="both"/>
        <w:rPr>
          <w:b/>
        </w:rPr>
      </w:pPr>
      <w:r>
        <w:rPr>
          <w:b/>
        </w:rPr>
        <w:t>LEY 57 DE 1887</w:t>
      </w:r>
      <w:r w:rsidR="00B20AA2">
        <w:rPr>
          <w:b/>
        </w:rPr>
        <w:t xml:space="preserve"> – CÓDIGO CIVIL</w:t>
      </w:r>
      <w:r w:rsidR="00DF33FC">
        <w:rPr>
          <w:b/>
        </w:rPr>
        <w:t>:</w:t>
      </w:r>
    </w:p>
    <w:p w14:paraId="098C4DF3" w14:textId="66971720" w:rsidR="00B20AA2" w:rsidRDefault="00B20AA2" w:rsidP="00101A0B">
      <w:pPr>
        <w:contextualSpacing w:val="0"/>
        <w:jc w:val="both"/>
        <w:rPr>
          <w:b/>
        </w:rPr>
      </w:pPr>
    </w:p>
    <w:p w14:paraId="4D5F1B23" w14:textId="36584D36" w:rsidR="00B20AA2" w:rsidRPr="008E7F2B" w:rsidRDefault="00B20AA2" w:rsidP="00101A0B">
      <w:pPr>
        <w:contextualSpacing w:val="0"/>
        <w:jc w:val="both"/>
        <w:rPr>
          <w:rFonts w:ascii="Times New Roman" w:hAnsi="Times New Roman" w:cs="Times New Roman"/>
          <w:sz w:val="24"/>
          <w:szCs w:val="24"/>
        </w:rPr>
      </w:pPr>
      <w:r w:rsidRPr="008E7F2B">
        <w:rPr>
          <w:rFonts w:ascii="Times New Roman" w:hAnsi="Times New Roman" w:cs="Times New Roman"/>
          <w:sz w:val="24"/>
          <w:szCs w:val="24"/>
        </w:rPr>
        <w:t xml:space="preserve">En relación con el deber del cuidado y crianza de los menores, el </w:t>
      </w:r>
      <w:r w:rsidR="002479AC" w:rsidRPr="008E7F2B">
        <w:rPr>
          <w:rFonts w:ascii="Times New Roman" w:hAnsi="Times New Roman" w:cs="Times New Roman"/>
          <w:sz w:val="24"/>
          <w:szCs w:val="24"/>
        </w:rPr>
        <w:t>artículo</w:t>
      </w:r>
      <w:r w:rsidRPr="008E7F2B">
        <w:rPr>
          <w:rFonts w:ascii="Times New Roman" w:hAnsi="Times New Roman" w:cs="Times New Roman"/>
          <w:sz w:val="24"/>
          <w:szCs w:val="24"/>
        </w:rPr>
        <w:t xml:space="preserve"> 253 establece</w:t>
      </w:r>
      <w:r w:rsidR="002479AC" w:rsidRPr="008E7F2B">
        <w:rPr>
          <w:rFonts w:ascii="Times New Roman" w:hAnsi="Times New Roman" w:cs="Times New Roman"/>
          <w:sz w:val="24"/>
          <w:szCs w:val="24"/>
        </w:rPr>
        <w:t xml:space="preserve"> que la responsabilidad de crianza y educación de los menores corresponde a los padres</w:t>
      </w:r>
      <w:r w:rsidRPr="008E7F2B">
        <w:rPr>
          <w:rFonts w:ascii="Times New Roman" w:hAnsi="Times New Roman" w:cs="Times New Roman"/>
          <w:sz w:val="24"/>
          <w:szCs w:val="24"/>
        </w:rPr>
        <w:t>:</w:t>
      </w:r>
    </w:p>
    <w:p w14:paraId="3BAD9853" w14:textId="01E75F79" w:rsidR="00364BA4" w:rsidRPr="00947BCC" w:rsidRDefault="00364BA4" w:rsidP="00101A0B">
      <w:pPr>
        <w:contextualSpacing w:val="0"/>
        <w:jc w:val="both"/>
        <w:rPr>
          <w:rFonts w:ascii="Times New Roman" w:hAnsi="Times New Roman" w:cs="Times New Roman"/>
          <w:sz w:val="24"/>
          <w:szCs w:val="24"/>
        </w:rPr>
      </w:pPr>
    </w:p>
    <w:p w14:paraId="2446671F" w14:textId="59423D82" w:rsidR="00947BCC" w:rsidRPr="002479AC" w:rsidRDefault="00947BCC" w:rsidP="00947BCC">
      <w:pPr>
        <w:ind w:left="708"/>
        <w:contextualSpacing w:val="0"/>
        <w:jc w:val="both"/>
        <w:rPr>
          <w:rFonts w:ascii="Times New Roman" w:hAnsi="Times New Roman" w:cs="Times New Roman"/>
          <w:b/>
          <w:bCs/>
          <w:sz w:val="24"/>
          <w:szCs w:val="24"/>
          <w:u w:val="single"/>
        </w:rPr>
      </w:pPr>
      <w:r w:rsidRPr="00947BCC">
        <w:rPr>
          <w:rFonts w:ascii="Times New Roman" w:hAnsi="Times New Roman" w:cs="Times New Roman"/>
          <w:b/>
          <w:sz w:val="24"/>
          <w:szCs w:val="24"/>
        </w:rPr>
        <w:t>Artículo 253.</w:t>
      </w:r>
      <w:r w:rsidRPr="00947BCC">
        <w:rPr>
          <w:rFonts w:ascii="Times New Roman" w:hAnsi="Times New Roman" w:cs="Times New Roman"/>
          <w:sz w:val="24"/>
          <w:szCs w:val="24"/>
        </w:rPr>
        <w:t xml:space="preserve"> CRIANZA Y EDUCACION DE LOS HIJOS. Toca de consuno a los </w:t>
      </w:r>
      <w:r w:rsidRPr="002479AC">
        <w:rPr>
          <w:rFonts w:ascii="Times New Roman" w:hAnsi="Times New Roman" w:cs="Times New Roman"/>
          <w:b/>
          <w:bCs/>
          <w:sz w:val="24"/>
          <w:szCs w:val="24"/>
          <w:u w:val="single"/>
        </w:rPr>
        <w:t>padres, o al padre o madre sobreviviente, el cuidado personal de la crianza y educación de sus hijos legítimos.</w:t>
      </w:r>
    </w:p>
    <w:p w14:paraId="5D3E7F7D" w14:textId="41ADC164" w:rsidR="00B20AA2" w:rsidRDefault="00B20AA2" w:rsidP="00B20AA2">
      <w:pPr>
        <w:contextualSpacing w:val="0"/>
        <w:jc w:val="both"/>
        <w:rPr>
          <w:rFonts w:ascii="Times New Roman" w:hAnsi="Times New Roman" w:cs="Times New Roman"/>
          <w:b/>
          <w:sz w:val="24"/>
          <w:szCs w:val="24"/>
        </w:rPr>
      </w:pPr>
    </w:p>
    <w:p w14:paraId="41E0F125" w14:textId="2A3D0FDC" w:rsidR="00B20AA2" w:rsidRPr="00EF3ABF" w:rsidRDefault="00EF3ABF" w:rsidP="00B20AA2">
      <w:pPr>
        <w:contextualSpacing w:val="0"/>
        <w:jc w:val="both"/>
        <w:rPr>
          <w:rFonts w:ascii="Times New Roman" w:hAnsi="Times New Roman" w:cs="Times New Roman"/>
          <w:sz w:val="24"/>
          <w:szCs w:val="24"/>
        </w:rPr>
      </w:pPr>
      <w:r w:rsidRPr="00EF3ABF">
        <w:rPr>
          <w:rFonts w:ascii="Times New Roman" w:hAnsi="Times New Roman" w:cs="Times New Roman"/>
          <w:sz w:val="24"/>
          <w:szCs w:val="24"/>
        </w:rPr>
        <w:t xml:space="preserve">Y, respecto la forma de sanción y corrección de las conductas de los niños, niñas y adolescentes, el articulo 262 indica: </w:t>
      </w:r>
    </w:p>
    <w:p w14:paraId="3780FF04" w14:textId="6AC404C2" w:rsidR="00947BCC" w:rsidRDefault="00947BCC" w:rsidP="00947BCC">
      <w:pPr>
        <w:ind w:left="708"/>
        <w:contextualSpacing w:val="0"/>
        <w:jc w:val="both"/>
        <w:rPr>
          <w:rFonts w:ascii="Times New Roman" w:hAnsi="Times New Roman" w:cs="Times New Roman"/>
          <w:sz w:val="24"/>
          <w:szCs w:val="24"/>
        </w:rPr>
      </w:pPr>
    </w:p>
    <w:p w14:paraId="361A308B" w14:textId="2FE34368" w:rsidR="00244A7E" w:rsidRPr="00B20AA2" w:rsidRDefault="00947BCC" w:rsidP="00182CDC">
      <w:pPr>
        <w:ind w:left="708"/>
        <w:contextualSpacing w:val="0"/>
        <w:jc w:val="both"/>
        <w:rPr>
          <w:rFonts w:ascii="Times New Roman" w:hAnsi="Times New Roman" w:cs="Times New Roman"/>
          <w:sz w:val="24"/>
          <w:szCs w:val="24"/>
          <w:u w:val="single"/>
        </w:rPr>
      </w:pPr>
      <w:r w:rsidRPr="00947BCC">
        <w:rPr>
          <w:rFonts w:ascii="Times New Roman" w:hAnsi="Times New Roman" w:cs="Times New Roman"/>
          <w:b/>
          <w:sz w:val="24"/>
          <w:szCs w:val="24"/>
        </w:rPr>
        <w:t>Artículo 262.</w:t>
      </w:r>
      <w:r w:rsidRPr="00947BCC">
        <w:rPr>
          <w:rFonts w:ascii="Times New Roman" w:hAnsi="Times New Roman" w:cs="Times New Roman"/>
          <w:sz w:val="24"/>
          <w:szCs w:val="24"/>
        </w:rPr>
        <w:t xml:space="preserve"> VIGILANCIA, CORRECCION Y SANCION. </w:t>
      </w:r>
      <w:r w:rsidRPr="00B20AA2">
        <w:rPr>
          <w:rFonts w:ascii="Times New Roman" w:hAnsi="Times New Roman" w:cs="Times New Roman"/>
          <w:sz w:val="24"/>
          <w:szCs w:val="24"/>
          <w:u w:val="single"/>
        </w:rPr>
        <w:t>Los padres o la persona encargada del cuidado personal de los hijos, tendrán la facultad de vigilar su conducta, corregirlos y sancionarlos moderadamente.</w:t>
      </w:r>
    </w:p>
    <w:p w14:paraId="02AA185B" w14:textId="52750505" w:rsidR="007D38CA" w:rsidRPr="007D38CA" w:rsidRDefault="007D38CA" w:rsidP="007D38CA">
      <w:pPr>
        <w:contextualSpacing w:val="0"/>
        <w:jc w:val="both"/>
        <w:rPr>
          <w:rFonts w:ascii="Times New Roman" w:hAnsi="Times New Roman" w:cs="Times New Roman"/>
          <w:b/>
          <w:sz w:val="24"/>
          <w:szCs w:val="24"/>
        </w:rPr>
      </w:pPr>
    </w:p>
    <w:p w14:paraId="1EF255B4" w14:textId="04158A1B" w:rsidR="00FA2193" w:rsidRDefault="00FA2193" w:rsidP="002D2292">
      <w:pPr>
        <w:contextualSpacing w:val="0"/>
        <w:jc w:val="both"/>
        <w:rPr>
          <w:b/>
        </w:rPr>
      </w:pPr>
    </w:p>
    <w:p w14:paraId="50D80DF9" w14:textId="113AAE3D" w:rsidR="00FA2193" w:rsidRDefault="002D2292" w:rsidP="002D2292">
      <w:pPr>
        <w:contextualSpacing w:val="0"/>
        <w:jc w:val="both"/>
        <w:rPr>
          <w:b/>
        </w:rPr>
      </w:pPr>
      <w:r>
        <w:rPr>
          <w:b/>
        </w:rPr>
        <w:t>JURISPRUDENCIA</w:t>
      </w:r>
      <w:r w:rsidR="00182CDC">
        <w:rPr>
          <w:b/>
        </w:rPr>
        <w:t>:</w:t>
      </w:r>
    </w:p>
    <w:p w14:paraId="7D14589D" w14:textId="77777777" w:rsidR="00E6220A" w:rsidRPr="00FB31BA" w:rsidRDefault="00E6220A" w:rsidP="005D32E6">
      <w:pPr>
        <w:contextualSpacing w:val="0"/>
        <w:jc w:val="both"/>
        <w:rPr>
          <w:rFonts w:ascii="Times New Roman" w:hAnsi="Times New Roman" w:cs="Times New Roman"/>
          <w:bCs/>
          <w:sz w:val="24"/>
          <w:szCs w:val="24"/>
          <w:highlight w:val="yellow"/>
        </w:rPr>
      </w:pPr>
    </w:p>
    <w:p w14:paraId="58D92846" w14:textId="23065448" w:rsidR="002479AC" w:rsidRPr="007072E7" w:rsidRDefault="00E6220A" w:rsidP="002479AC">
      <w:pPr>
        <w:ind w:left="708"/>
        <w:contextualSpacing w:val="0"/>
        <w:jc w:val="both"/>
        <w:rPr>
          <w:rFonts w:ascii="Times New Roman" w:hAnsi="Times New Roman" w:cs="Times New Roman"/>
          <w:sz w:val="24"/>
          <w:szCs w:val="24"/>
        </w:rPr>
      </w:pPr>
      <w:r w:rsidRPr="007072E7">
        <w:rPr>
          <w:rFonts w:ascii="Times New Roman" w:hAnsi="Times New Roman" w:cs="Times New Roman"/>
          <w:b/>
          <w:sz w:val="24"/>
          <w:szCs w:val="24"/>
        </w:rPr>
        <w:t>Sentencia No. C-371/94:</w:t>
      </w:r>
      <w:r w:rsidRPr="007072E7">
        <w:rPr>
          <w:rFonts w:ascii="Times New Roman" w:hAnsi="Times New Roman" w:cs="Times New Roman"/>
          <w:sz w:val="24"/>
          <w:szCs w:val="24"/>
        </w:rPr>
        <w:t xml:space="preserve"> </w:t>
      </w:r>
    </w:p>
    <w:p w14:paraId="24DE53A8" w14:textId="70FEDA49" w:rsidR="0057744D" w:rsidRPr="007072E7" w:rsidRDefault="005B0956" w:rsidP="008E7F2B">
      <w:pPr>
        <w:ind w:left="708"/>
        <w:contextualSpacing w:val="0"/>
        <w:jc w:val="both"/>
        <w:rPr>
          <w:rFonts w:ascii="Times New Roman" w:hAnsi="Times New Roman" w:cs="Times New Roman"/>
          <w:sz w:val="24"/>
          <w:szCs w:val="24"/>
        </w:rPr>
      </w:pPr>
      <w:r w:rsidRPr="007072E7">
        <w:rPr>
          <w:rFonts w:ascii="Times New Roman" w:hAnsi="Times New Roman" w:cs="Times New Roman"/>
          <w:sz w:val="24"/>
          <w:szCs w:val="24"/>
        </w:rPr>
        <w:t xml:space="preserve">Demanda de inconstitucionalidad estudiada y resuelta por la Honorable Corte Constitucional, en la cual se </w:t>
      </w:r>
      <w:r w:rsidR="0057744D" w:rsidRPr="007072E7">
        <w:rPr>
          <w:rFonts w:ascii="Times New Roman" w:hAnsi="Times New Roman" w:cs="Times New Roman"/>
          <w:sz w:val="24"/>
          <w:szCs w:val="24"/>
        </w:rPr>
        <w:t>solicita se declare la institucionalidad de la expresión:</w:t>
      </w:r>
      <w:r w:rsidRPr="007072E7">
        <w:rPr>
          <w:rFonts w:ascii="Times New Roman" w:hAnsi="Times New Roman" w:cs="Times New Roman"/>
          <w:sz w:val="24"/>
          <w:szCs w:val="24"/>
        </w:rPr>
        <w:t xml:space="preserve"> </w:t>
      </w:r>
      <w:r w:rsidR="0057744D" w:rsidRPr="005D32E6">
        <w:rPr>
          <w:rFonts w:ascii="Times New Roman" w:hAnsi="Times New Roman" w:cs="Times New Roman"/>
          <w:i/>
          <w:iCs/>
          <w:sz w:val="24"/>
          <w:szCs w:val="24"/>
          <w:u w:val="single"/>
        </w:rPr>
        <w:t>“</w:t>
      </w:r>
      <w:r w:rsidRPr="005D32E6">
        <w:rPr>
          <w:rFonts w:ascii="Times New Roman" w:hAnsi="Times New Roman" w:cs="Times New Roman"/>
          <w:i/>
          <w:iCs/>
          <w:sz w:val="24"/>
          <w:szCs w:val="24"/>
          <w:u w:val="single"/>
        </w:rPr>
        <w:t>sancionarlos moderadamente</w:t>
      </w:r>
      <w:r w:rsidR="0057744D" w:rsidRPr="005D32E6">
        <w:rPr>
          <w:rFonts w:ascii="Times New Roman" w:hAnsi="Times New Roman" w:cs="Times New Roman"/>
          <w:i/>
          <w:iCs/>
          <w:sz w:val="24"/>
          <w:szCs w:val="24"/>
          <w:u w:val="single"/>
        </w:rPr>
        <w:t>”</w:t>
      </w:r>
      <w:r w:rsidR="0057744D" w:rsidRPr="007072E7">
        <w:rPr>
          <w:rFonts w:ascii="Times New Roman" w:hAnsi="Times New Roman" w:cs="Times New Roman"/>
          <w:i/>
          <w:iCs/>
          <w:sz w:val="24"/>
          <w:szCs w:val="24"/>
        </w:rPr>
        <w:t>,</w:t>
      </w:r>
      <w:r w:rsidRPr="007072E7">
        <w:rPr>
          <w:rFonts w:ascii="Times New Roman" w:hAnsi="Times New Roman" w:cs="Times New Roman"/>
          <w:sz w:val="24"/>
          <w:szCs w:val="24"/>
        </w:rPr>
        <w:t xml:space="preserve"> establecida en el artículo 262 del </w:t>
      </w:r>
      <w:r w:rsidR="008F740D" w:rsidRPr="007072E7">
        <w:rPr>
          <w:rFonts w:ascii="Times New Roman" w:hAnsi="Times New Roman" w:cs="Times New Roman"/>
          <w:sz w:val="24"/>
          <w:szCs w:val="24"/>
        </w:rPr>
        <w:t>Código</w:t>
      </w:r>
      <w:r w:rsidRPr="007072E7">
        <w:rPr>
          <w:rFonts w:ascii="Times New Roman" w:hAnsi="Times New Roman" w:cs="Times New Roman"/>
          <w:sz w:val="24"/>
          <w:szCs w:val="24"/>
        </w:rPr>
        <w:t xml:space="preserve"> Civil; el accionante afirma que se ha venido abusando de la expresión señala</w:t>
      </w:r>
      <w:r w:rsidR="008F740D" w:rsidRPr="007072E7">
        <w:rPr>
          <w:rFonts w:ascii="Times New Roman" w:hAnsi="Times New Roman" w:cs="Times New Roman"/>
          <w:sz w:val="24"/>
          <w:szCs w:val="24"/>
        </w:rPr>
        <w:t>da,</w:t>
      </w:r>
      <w:r w:rsidRPr="007072E7">
        <w:rPr>
          <w:rFonts w:ascii="Times New Roman" w:hAnsi="Times New Roman" w:cs="Times New Roman"/>
          <w:sz w:val="24"/>
          <w:szCs w:val="24"/>
        </w:rPr>
        <w:t xml:space="preserve"> a tal punto de dar libertad a los pa</w:t>
      </w:r>
      <w:r w:rsidR="008F740D" w:rsidRPr="007072E7">
        <w:rPr>
          <w:rFonts w:ascii="Times New Roman" w:hAnsi="Times New Roman" w:cs="Times New Roman"/>
          <w:sz w:val="24"/>
          <w:szCs w:val="24"/>
        </w:rPr>
        <w:t>dres para maltratar a sus hijos</w:t>
      </w:r>
      <w:r w:rsidR="0057744D" w:rsidRPr="007072E7">
        <w:rPr>
          <w:rFonts w:ascii="Times New Roman" w:hAnsi="Times New Roman" w:cs="Times New Roman"/>
          <w:sz w:val="24"/>
          <w:szCs w:val="24"/>
        </w:rPr>
        <w:t xml:space="preserve">. </w:t>
      </w:r>
    </w:p>
    <w:p w14:paraId="0D9D4B75" w14:textId="0832D3DB" w:rsidR="0057744D" w:rsidRPr="007072E7" w:rsidRDefault="0057744D" w:rsidP="0057744D">
      <w:pPr>
        <w:ind w:left="708"/>
        <w:contextualSpacing w:val="0"/>
        <w:jc w:val="both"/>
        <w:rPr>
          <w:rFonts w:ascii="Times New Roman" w:hAnsi="Times New Roman" w:cs="Times New Roman"/>
          <w:sz w:val="24"/>
          <w:szCs w:val="24"/>
        </w:rPr>
      </w:pPr>
      <w:r w:rsidRPr="007072E7">
        <w:rPr>
          <w:rFonts w:ascii="Times New Roman" w:hAnsi="Times New Roman" w:cs="Times New Roman"/>
          <w:sz w:val="24"/>
          <w:szCs w:val="24"/>
        </w:rPr>
        <w:t xml:space="preserve">El Alto Tribunal, al estudiar los hechos presentados, señala </w:t>
      </w:r>
      <w:r w:rsidR="008F740D" w:rsidRPr="007072E7">
        <w:rPr>
          <w:rFonts w:ascii="Times New Roman" w:hAnsi="Times New Roman" w:cs="Times New Roman"/>
          <w:sz w:val="24"/>
          <w:szCs w:val="24"/>
        </w:rPr>
        <w:t xml:space="preserve">que </w:t>
      </w:r>
      <w:r w:rsidR="008F740D" w:rsidRPr="005D32E6">
        <w:rPr>
          <w:rFonts w:ascii="Times New Roman" w:hAnsi="Times New Roman" w:cs="Times New Roman"/>
          <w:sz w:val="24"/>
          <w:szCs w:val="24"/>
          <w:u w:val="single"/>
        </w:rPr>
        <w:t xml:space="preserve">la autoridad y la facultad para </w:t>
      </w:r>
      <w:r w:rsidRPr="005D32E6">
        <w:rPr>
          <w:rFonts w:ascii="Times New Roman" w:hAnsi="Times New Roman" w:cs="Times New Roman"/>
          <w:sz w:val="24"/>
          <w:szCs w:val="24"/>
          <w:u w:val="single"/>
        </w:rPr>
        <w:t>sancionarlos</w:t>
      </w:r>
      <w:r w:rsidR="008F740D" w:rsidRPr="005D32E6">
        <w:rPr>
          <w:rFonts w:ascii="Times New Roman" w:hAnsi="Times New Roman" w:cs="Times New Roman"/>
          <w:sz w:val="24"/>
          <w:szCs w:val="24"/>
          <w:u w:val="single"/>
        </w:rPr>
        <w:t xml:space="preserve"> debe ser ejercida </w:t>
      </w:r>
      <w:r w:rsidRPr="005D32E6">
        <w:rPr>
          <w:rFonts w:ascii="Times New Roman" w:hAnsi="Times New Roman" w:cs="Times New Roman"/>
          <w:sz w:val="24"/>
          <w:szCs w:val="24"/>
          <w:u w:val="single"/>
        </w:rPr>
        <w:t xml:space="preserve">de </w:t>
      </w:r>
      <w:r w:rsidR="008F740D" w:rsidRPr="005D32E6">
        <w:rPr>
          <w:rFonts w:ascii="Times New Roman" w:hAnsi="Times New Roman" w:cs="Times New Roman"/>
          <w:sz w:val="24"/>
          <w:szCs w:val="24"/>
          <w:u w:val="single"/>
        </w:rPr>
        <w:t>forma razonable y con una finalidad exclusivamente pedagógica y de formación de la personalidad</w:t>
      </w:r>
      <w:r w:rsidRPr="007072E7">
        <w:rPr>
          <w:rFonts w:ascii="Times New Roman" w:hAnsi="Times New Roman" w:cs="Times New Roman"/>
          <w:sz w:val="24"/>
          <w:szCs w:val="24"/>
        </w:rPr>
        <w:t>,</w:t>
      </w:r>
      <w:r w:rsidR="008F740D" w:rsidRPr="007072E7">
        <w:rPr>
          <w:rFonts w:ascii="Times New Roman" w:hAnsi="Times New Roman" w:cs="Times New Roman"/>
          <w:sz w:val="24"/>
          <w:szCs w:val="24"/>
        </w:rPr>
        <w:t xml:space="preserve"> por lo cual la expresión del artículo demandado no debe ser entendida como </w:t>
      </w:r>
      <w:r w:rsidRPr="007072E7">
        <w:rPr>
          <w:rFonts w:ascii="Times New Roman" w:hAnsi="Times New Roman" w:cs="Times New Roman"/>
          <w:sz w:val="24"/>
          <w:szCs w:val="24"/>
        </w:rPr>
        <w:t xml:space="preserve">una medida habilitante del </w:t>
      </w:r>
      <w:r w:rsidR="008F740D" w:rsidRPr="007072E7">
        <w:rPr>
          <w:rFonts w:ascii="Times New Roman" w:hAnsi="Times New Roman" w:cs="Times New Roman"/>
          <w:sz w:val="24"/>
          <w:szCs w:val="24"/>
        </w:rPr>
        <w:t>maltrato físico</w:t>
      </w:r>
      <w:r w:rsidR="00A67B1A" w:rsidRPr="007072E7">
        <w:rPr>
          <w:rFonts w:ascii="Times New Roman" w:hAnsi="Times New Roman" w:cs="Times New Roman"/>
          <w:sz w:val="24"/>
          <w:szCs w:val="24"/>
        </w:rPr>
        <w:t>, el cual es rechazado por el ordenamiento constitucional</w:t>
      </w:r>
      <w:r w:rsidRPr="007072E7">
        <w:rPr>
          <w:rFonts w:ascii="Times New Roman" w:hAnsi="Times New Roman" w:cs="Times New Roman"/>
          <w:sz w:val="24"/>
          <w:szCs w:val="24"/>
        </w:rPr>
        <w:t xml:space="preserve">; sino como la </w:t>
      </w:r>
      <w:r w:rsidRPr="005D32E6">
        <w:rPr>
          <w:rFonts w:ascii="Times New Roman" w:hAnsi="Times New Roman" w:cs="Times New Roman"/>
          <w:sz w:val="24"/>
          <w:szCs w:val="24"/>
          <w:u w:val="single"/>
        </w:rPr>
        <w:t xml:space="preserve">facultad de los padres para </w:t>
      </w:r>
      <w:r w:rsidR="00EE7837" w:rsidRPr="005D32E6">
        <w:rPr>
          <w:rFonts w:ascii="Times New Roman" w:hAnsi="Times New Roman" w:cs="Times New Roman"/>
          <w:sz w:val="24"/>
          <w:szCs w:val="24"/>
          <w:u w:val="single"/>
        </w:rPr>
        <w:t xml:space="preserve">utilizar medidas correctivas, sin lesionar la integridad </w:t>
      </w:r>
      <w:r w:rsidR="007072E7" w:rsidRPr="005D32E6">
        <w:rPr>
          <w:rFonts w:ascii="Times New Roman" w:hAnsi="Times New Roman" w:cs="Times New Roman"/>
          <w:sz w:val="24"/>
          <w:szCs w:val="24"/>
          <w:u w:val="single"/>
        </w:rPr>
        <w:t>física</w:t>
      </w:r>
      <w:r w:rsidR="00EE7837" w:rsidRPr="005D32E6">
        <w:rPr>
          <w:rFonts w:ascii="Times New Roman" w:hAnsi="Times New Roman" w:cs="Times New Roman"/>
          <w:sz w:val="24"/>
          <w:szCs w:val="24"/>
          <w:u w:val="single"/>
        </w:rPr>
        <w:t xml:space="preserve"> y moral del menor bajo su potestad</w:t>
      </w:r>
      <w:r w:rsidR="00EE7837" w:rsidRPr="007072E7">
        <w:rPr>
          <w:rFonts w:ascii="Times New Roman" w:hAnsi="Times New Roman" w:cs="Times New Roman"/>
          <w:sz w:val="24"/>
          <w:szCs w:val="24"/>
        </w:rPr>
        <w:t xml:space="preserve">. </w:t>
      </w:r>
    </w:p>
    <w:p w14:paraId="1258375B" w14:textId="77777777" w:rsidR="007072E7" w:rsidRPr="007072E7" w:rsidRDefault="007072E7" w:rsidP="005D32E6">
      <w:pPr>
        <w:contextualSpacing w:val="0"/>
        <w:jc w:val="both"/>
        <w:rPr>
          <w:rFonts w:ascii="Times New Roman" w:hAnsi="Times New Roman" w:cs="Times New Roman"/>
          <w:sz w:val="24"/>
          <w:szCs w:val="24"/>
        </w:rPr>
      </w:pPr>
    </w:p>
    <w:p w14:paraId="6DB961EA" w14:textId="5566E35C" w:rsidR="007072E7" w:rsidRPr="005D32E6" w:rsidRDefault="007072E7" w:rsidP="0057744D">
      <w:pPr>
        <w:ind w:left="708"/>
        <w:contextualSpacing w:val="0"/>
        <w:jc w:val="both"/>
        <w:rPr>
          <w:rFonts w:ascii="Times New Roman" w:hAnsi="Times New Roman" w:cs="Times New Roman"/>
          <w:sz w:val="24"/>
          <w:szCs w:val="24"/>
          <w:u w:val="single"/>
        </w:rPr>
      </w:pPr>
      <w:r w:rsidRPr="007072E7">
        <w:rPr>
          <w:rFonts w:ascii="Times New Roman" w:hAnsi="Times New Roman" w:cs="Times New Roman"/>
          <w:sz w:val="24"/>
          <w:szCs w:val="24"/>
        </w:rPr>
        <w:lastRenderedPageBreak/>
        <w:t xml:space="preserve">De esta forma, la Corte declara exequible las palabras acusadas por el demandante </w:t>
      </w:r>
      <w:r w:rsidRPr="007072E7">
        <w:rPr>
          <w:rFonts w:ascii="Times New Roman" w:hAnsi="Times New Roman" w:cs="Times New Roman"/>
          <w:i/>
          <w:iCs/>
          <w:sz w:val="24"/>
          <w:szCs w:val="24"/>
        </w:rPr>
        <w:t xml:space="preserve">“Sancionarlos moderadamente”, </w:t>
      </w:r>
      <w:r w:rsidRPr="007072E7">
        <w:rPr>
          <w:rFonts w:ascii="Times New Roman" w:hAnsi="Times New Roman" w:cs="Times New Roman"/>
          <w:sz w:val="24"/>
          <w:szCs w:val="24"/>
        </w:rPr>
        <w:t xml:space="preserve">haciendo la salvedad de que en todo caso </w:t>
      </w:r>
      <w:r w:rsidRPr="005D32E6">
        <w:rPr>
          <w:rFonts w:ascii="Times New Roman" w:hAnsi="Times New Roman" w:cs="Times New Roman"/>
          <w:sz w:val="24"/>
          <w:szCs w:val="24"/>
          <w:u w:val="single"/>
        </w:rPr>
        <w:t xml:space="preserve">se debe excluir la violencia física y moral como método de sanción al menor. </w:t>
      </w:r>
    </w:p>
    <w:p w14:paraId="53DBBB81" w14:textId="77777777" w:rsidR="00E6220A" w:rsidRDefault="00E6220A" w:rsidP="00166256">
      <w:pPr>
        <w:contextualSpacing w:val="0"/>
        <w:rPr>
          <w:b/>
        </w:rPr>
      </w:pPr>
    </w:p>
    <w:p w14:paraId="039CD602" w14:textId="77777777" w:rsidR="0081670B" w:rsidRDefault="0081670B" w:rsidP="001624A3">
      <w:pPr>
        <w:contextualSpacing w:val="0"/>
        <w:jc w:val="center"/>
        <w:rPr>
          <w:b/>
        </w:rPr>
      </w:pPr>
    </w:p>
    <w:p w14:paraId="7196CDAA" w14:textId="44D03C0F" w:rsidR="001624A3" w:rsidRDefault="002D2292" w:rsidP="001624A3">
      <w:pPr>
        <w:contextualSpacing w:val="0"/>
        <w:jc w:val="center"/>
        <w:rPr>
          <w:b/>
        </w:rPr>
      </w:pPr>
      <w:r>
        <w:rPr>
          <w:b/>
        </w:rPr>
        <w:t>EXPOSICIÓN DE MOTIVOS</w:t>
      </w:r>
    </w:p>
    <w:p w14:paraId="15CD372B" w14:textId="77777777" w:rsidR="00A51DAC" w:rsidRDefault="00A51DAC" w:rsidP="00A522FF">
      <w:pPr>
        <w:spacing w:before="120" w:after="120"/>
        <w:jc w:val="both"/>
      </w:pPr>
    </w:p>
    <w:p w14:paraId="7E29A2BB" w14:textId="21782A5C" w:rsidR="005A324A" w:rsidRDefault="0098647B" w:rsidP="007A46FD">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Pr="0098647B">
        <w:rPr>
          <w:rFonts w:ascii="Times New Roman" w:hAnsi="Times New Roman" w:cs="Times New Roman"/>
          <w:sz w:val="24"/>
          <w:szCs w:val="24"/>
        </w:rPr>
        <w:t>Organización Mundial de la Salud</w:t>
      </w:r>
      <w:r>
        <w:rPr>
          <w:rFonts w:ascii="Times New Roman" w:hAnsi="Times New Roman" w:cs="Times New Roman"/>
          <w:sz w:val="24"/>
          <w:szCs w:val="24"/>
        </w:rPr>
        <w:t xml:space="preserve">, define la violencia como </w:t>
      </w:r>
      <w:r w:rsidR="00341759">
        <w:rPr>
          <w:rFonts w:ascii="Times New Roman" w:hAnsi="Times New Roman" w:cs="Times New Roman"/>
          <w:sz w:val="24"/>
          <w:szCs w:val="24"/>
        </w:rPr>
        <w:t>“</w:t>
      </w:r>
      <w:r w:rsidR="00341759" w:rsidRPr="00341759">
        <w:rPr>
          <w:rFonts w:ascii="Times New Roman" w:hAnsi="Times New Roman" w:cs="Times New Roman"/>
          <w:sz w:val="24"/>
          <w:szCs w:val="24"/>
        </w:rPr>
        <w:t>El uso deliberado de la fuerza física o el</w:t>
      </w:r>
      <w:r w:rsidR="00341759">
        <w:rPr>
          <w:rFonts w:ascii="Times New Roman" w:hAnsi="Times New Roman" w:cs="Times New Roman"/>
          <w:sz w:val="24"/>
          <w:szCs w:val="24"/>
        </w:rPr>
        <w:t xml:space="preserve"> </w:t>
      </w:r>
      <w:r w:rsidR="00341759" w:rsidRPr="00341759">
        <w:rPr>
          <w:rFonts w:ascii="Times New Roman" w:hAnsi="Times New Roman" w:cs="Times New Roman"/>
          <w:sz w:val="24"/>
          <w:szCs w:val="24"/>
        </w:rPr>
        <w:t>poder, ya</w:t>
      </w:r>
      <w:r w:rsidR="00341759">
        <w:rPr>
          <w:rFonts w:ascii="Times New Roman" w:hAnsi="Times New Roman" w:cs="Times New Roman"/>
          <w:sz w:val="24"/>
          <w:szCs w:val="24"/>
        </w:rPr>
        <w:t xml:space="preserve"> sea en grado de amenaza o efec</w:t>
      </w:r>
      <w:r w:rsidR="00341759" w:rsidRPr="00341759">
        <w:rPr>
          <w:rFonts w:ascii="Times New Roman" w:hAnsi="Times New Roman" w:cs="Times New Roman"/>
          <w:sz w:val="24"/>
          <w:szCs w:val="24"/>
        </w:rPr>
        <w:t>tivo, contra uno mismo, otra persona o un</w:t>
      </w:r>
      <w:r w:rsidR="00341759">
        <w:rPr>
          <w:rFonts w:ascii="Times New Roman" w:hAnsi="Times New Roman" w:cs="Times New Roman"/>
          <w:sz w:val="24"/>
          <w:szCs w:val="24"/>
        </w:rPr>
        <w:t xml:space="preserve"> </w:t>
      </w:r>
      <w:r w:rsidR="00341759" w:rsidRPr="00341759">
        <w:rPr>
          <w:rFonts w:ascii="Times New Roman" w:hAnsi="Times New Roman" w:cs="Times New Roman"/>
          <w:sz w:val="24"/>
          <w:szCs w:val="24"/>
        </w:rPr>
        <w:t>grupo o comunidad, que cause o tenga</w:t>
      </w:r>
      <w:r w:rsidR="00341759">
        <w:rPr>
          <w:rFonts w:ascii="Times New Roman" w:hAnsi="Times New Roman" w:cs="Times New Roman"/>
          <w:sz w:val="24"/>
          <w:szCs w:val="24"/>
        </w:rPr>
        <w:t xml:space="preserve"> </w:t>
      </w:r>
      <w:r w:rsidR="00341759" w:rsidRPr="00341759">
        <w:rPr>
          <w:rFonts w:ascii="Times New Roman" w:hAnsi="Times New Roman" w:cs="Times New Roman"/>
          <w:sz w:val="24"/>
          <w:szCs w:val="24"/>
        </w:rPr>
        <w:t>muchas probabilidades de causar lesiones,</w:t>
      </w:r>
      <w:r w:rsidR="00341759">
        <w:rPr>
          <w:rFonts w:ascii="Times New Roman" w:hAnsi="Times New Roman" w:cs="Times New Roman"/>
          <w:sz w:val="24"/>
          <w:szCs w:val="24"/>
        </w:rPr>
        <w:t xml:space="preserve"> </w:t>
      </w:r>
      <w:r w:rsidR="00341759" w:rsidRPr="00341759">
        <w:rPr>
          <w:rFonts w:ascii="Times New Roman" w:hAnsi="Times New Roman" w:cs="Times New Roman"/>
          <w:sz w:val="24"/>
          <w:szCs w:val="24"/>
        </w:rPr>
        <w:t>muerte, daños psicológicos, trastornos del</w:t>
      </w:r>
      <w:r w:rsidR="00341759">
        <w:rPr>
          <w:rFonts w:ascii="Times New Roman" w:hAnsi="Times New Roman" w:cs="Times New Roman"/>
          <w:sz w:val="24"/>
          <w:szCs w:val="24"/>
        </w:rPr>
        <w:t xml:space="preserve"> desarrollo o privaciones”</w:t>
      </w:r>
      <w:sdt>
        <w:sdtPr>
          <w:rPr>
            <w:rFonts w:ascii="Times New Roman" w:hAnsi="Times New Roman" w:cs="Times New Roman"/>
            <w:sz w:val="24"/>
            <w:szCs w:val="24"/>
          </w:rPr>
          <w:id w:val="330488920"/>
          <w:citation/>
        </w:sdtPr>
        <w:sdtEndPr/>
        <w:sdtContent>
          <w:r w:rsidR="008D1192">
            <w:rPr>
              <w:rFonts w:ascii="Times New Roman" w:hAnsi="Times New Roman" w:cs="Times New Roman"/>
              <w:sz w:val="24"/>
              <w:szCs w:val="24"/>
            </w:rPr>
            <w:fldChar w:fldCharType="begin"/>
          </w:r>
          <w:r w:rsidR="008D1192">
            <w:rPr>
              <w:rFonts w:ascii="Times New Roman" w:hAnsi="Times New Roman" w:cs="Times New Roman"/>
              <w:sz w:val="24"/>
              <w:szCs w:val="24"/>
              <w:lang w:val="es-CO"/>
            </w:rPr>
            <w:instrText xml:space="preserve"> CITATION Org02 \l 9226 </w:instrText>
          </w:r>
          <w:r w:rsidR="008D1192">
            <w:rPr>
              <w:rFonts w:ascii="Times New Roman" w:hAnsi="Times New Roman" w:cs="Times New Roman"/>
              <w:sz w:val="24"/>
              <w:szCs w:val="24"/>
            </w:rPr>
            <w:fldChar w:fldCharType="separate"/>
          </w:r>
          <w:r w:rsidR="00D0560E">
            <w:rPr>
              <w:rFonts w:ascii="Times New Roman" w:hAnsi="Times New Roman" w:cs="Times New Roman"/>
              <w:noProof/>
              <w:sz w:val="24"/>
              <w:szCs w:val="24"/>
              <w:lang w:val="es-CO"/>
            </w:rPr>
            <w:t xml:space="preserve"> </w:t>
          </w:r>
          <w:r w:rsidR="00D0560E" w:rsidRPr="00D0560E">
            <w:rPr>
              <w:rFonts w:ascii="Times New Roman" w:hAnsi="Times New Roman" w:cs="Times New Roman"/>
              <w:noProof/>
              <w:sz w:val="24"/>
              <w:szCs w:val="24"/>
              <w:lang w:val="es-CO"/>
            </w:rPr>
            <w:t>(Organización Panamericana de la Salud, 2002)</w:t>
          </w:r>
          <w:r w:rsidR="008D1192">
            <w:rPr>
              <w:rFonts w:ascii="Times New Roman" w:hAnsi="Times New Roman" w:cs="Times New Roman"/>
              <w:sz w:val="24"/>
              <w:szCs w:val="24"/>
            </w:rPr>
            <w:fldChar w:fldCharType="end"/>
          </w:r>
        </w:sdtContent>
      </w:sdt>
      <w:r w:rsidR="00341759">
        <w:rPr>
          <w:rFonts w:ascii="Times New Roman" w:hAnsi="Times New Roman" w:cs="Times New Roman"/>
          <w:sz w:val="24"/>
          <w:szCs w:val="24"/>
        </w:rPr>
        <w:t xml:space="preserve">. Esta definición comprende los diferentes actos de intimidación y agresión que se pueda ejercer contra otras personas o a sí mismo. </w:t>
      </w:r>
    </w:p>
    <w:p w14:paraId="7570107A" w14:textId="77777777" w:rsidR="007E7CC0" w:rsidRDefault="007E7CC0" w:rsidP="007A46FD">
      <w:pPr>
        <w:spacing w:before="120" w:after="120" w:line="360" w:lineRule="auto"/>
        <w:jc w:val="both"/>
        <w:rPr>
          <w:rFonts w:ascii="Times New Roman" w:hAnsi="Times New Roman" w:cs="Times New Roman"/>
          <w:sz w:val="24"/>
          <w:szCs w:val="24"/>
        </w:rPr>
      </w:pPr>
    </w:p>
    <w:p w14:paraId="50B9B368" w14:textId="62702F83" w:rsidR="007E7CC0" w:rsidRDefault="008D1192" w:rsidP="007E7CC0">
      <w:pPr>
        <w:spacing w:before="120" w:after="120" w:line="360" w:lineRule="auto"/>
        <w:jc w:val="both"/>
        <w:rPr>
          <w:sz w:val="27"/>
          <w:szCs w:val="27"/>
        </w:rPr>
      </w:pPr>
      <w:r>
        <w:rPr>
          <w:rFonts w:ascii="Times New Roman" w:hAnsi="Times New Roman" w:cs="Times New Roman"/>
          <w:sz w:val="24"/>
          <w:szCs w:val="24"/>
        </w:rPr>
        <w:t xml:space="preserve">De igual forma, el maltrato contra menores, considerado como una clase de violencia, </w:t>
      </w:r>
      <w:r w:rsidRPr="008D1192">
        <w:rPr>
          <w:rFonts w:ascii="Times New Roman" w:hAnsi="Times New Roman" w:cs="Times New Roman"/>
          <w:sz w:val="24"/>
          <w:szCs w:val="24"/>
        </w:rPr>
        <w:t>comprende</w:t>
      </w:r>
      <w:r>
        <w:rPr>
          <w:rFonts w:ascii="Times New Roman" w:hAnsi="Times New Roman" w:cs="Times New Roman"/>
          <w:sz w:val="24"/>
          <w:szCs w:val="24"/>
        </w:rPr>
        <w:t xml:space="preserve"> </w:t>
      </w:r>
      <w:r w:rsidRPr="008D1192">
        <w:rPr>
          <w:rFonts w:ascii="Times New Roman" w:hAnsi="Times New Roman" w:cs="Times New Roman"/>
          <w:sz w:val="24"/>
          <w:szCs w:val="24"/>
        </w:rPr>
        <w:t>agresiones físicas, sexuales y psíquicas, además</w:t>
      </w:r>
      <w:r>
        <w:rPr>
          <w:rFonts w:ascii="Times New Roman" w:hAnsi="Times New Roman" w:cs="Times New Roman"/>
          <w:sz w:val="24"/>
          <w:szCs w:val="24"/>
        </w:rPr>
        <w:t xml:space="preserve"> </w:t>
      </w:r>
      <w:r w:rsidRPr="008D1192">
        <w:rPr>
          <w:rFonts w:ascii="Times New Roman" w:hAnsi="Times New Roman" w:cs="Times New Roman"/>
          <w:sz w:val="24"/>
          <w:szCs w:val="24"/>
        </w:rPr>
        <w:t>del abandono</w:t>
      </w:r>
      <w:r>
        <w:rPr>
          <w:rFonts w:ascii="Times New Roman" w:hAnsi="Times New Roman" w:cs="Times New Roman"/>
          <w:sz w:val="24"/>
          <w:szCs w:val="24"/>
        </w:rPr>
        <w:t>. Informes publicados por la Organización Panamericana de la Salud</w:t>
      </w:r>
      <w:r w:rsidR="000C61BD">
        <w:rPr>
          <w:rFonts w:ascii="Times New Roman" w:hAnsi="Times New Roman" w:cs="Times New Roman"/>
          <w:sz w:val="24"/>
          <w:szCs w:val="24"/>
        </w:rPr>
        <w:t>, indican</w:t>
      </w:r>
      <w:r>
        <w:rPr>
          <w:rFonts w:ascii="Times New Roman" w:hAnsi="Times New Roman" w:cs="Times New Roman"/>
          <w:sz w:val="24"/>
          <w:szCs w:val="24"/>
        </w:rPr>
        <w:t xml:space="preserve"> que </w:t>
      </w:r>
      <w:r w:rsidRPr="008D1192">
        <w:rPr>
          <w:rFonts w:ascii="Times New Roman" w:hAnsi="Times New Roman" w:cs="Times New Roman"/>
          <w:sz w:val="24"/>
          <w:szCs w:val="24"/>
        </w:rPr>
        <w:t>los</w:t>
      </w:r>
      <w:r>
        <w:rPr>
          <w:rFonts w:ascii="Times New Roman" w:hAnsi="Times New Roman" w:cs="Times New Roman"/>
          <w:sz w:val="24"/>
          <w:szCs w:val="24"/>
        </w:rPr>
        <w:t xml:space="preserve"> </w:t>
      </w:r>
      <w:r w:rsidRPr="008D1192">
        <w:rPr>
          <w:rFonts w:ascii="Times New Roman" w:hAnsi="Times New Roman" w:cs="Times New Roman"/>
          <w:sz w:val="24"/>
          <w:szCs w:val="24"/>
        </w:rPr>
        <w:t>menores de 15 años sufren a menudo malos</w:t>
      </w:r>
      <w:r>
        <w:rPr>
          <w:rFonts w:ascii="Times New Roman" w:hAnsi="Times New Roman" w:cs="Times New Roman"/>
          <w:sz w:val="24"/>
          <w:szCs w:val="24"/>
        </w:rPr>
        <w:t xml:space="preserve"> </w:t>
      </w:r>
      <w:r w:rsidRPr="008D1192">
        <w:rPr>
          <w:rFonts w:ascii="Times New Roman" w:hAnsi="Times New Roman" w:cs="Times New Roman"/>
          <w:sz w:val="24"/>
          <w:szCs w:val="24"/>
        </w:rPr>
        <w:t>tratos o abandono que hacen necesaria la atención médica y la intervención de los servicios</w:t>
      </w:r>
      <w:r>
        <w:rPr>
          <w:rFonts w:ascii="Times New Roman" w:hAnsi="Times New Roman" w:cs="Times New Roman"/>
          <w:sz w:val="24"/>
          <w:szCs w:val="24"/>
        </w:rPr>
        <w:t xml:space="preserve"> </w:t>
      </w:r>
      <w:r w:rsidRPr="008D1192">
        <w:rPr>
          <w:rFonts w:ascii="Times New Roman" w:hAnsi="Times New Roman" w:cs="Times New Roman"/>
          <w:sz w:val="24"/>
          <w:szCs w:val="24"/>
        </w:rPr>
        <w:t>sociales</w:t>
      </w:r>
      <w:r>
        <w:rPr>
          <w:rFonts w:ascii="Times New Roman" w:hAnsi="Times New Roman" w:cs="Times New Roman"/>
          <w:sz w:val="24"/>
          <w:szCs w:val="24"/>
        </w:rPr>
        <w:t>; y es que la práctica del castigo corporal, sigue siendo un método de educación y disciplina tradici</w:t>
      </w:r>
      <w:r w:rsidR="000C61BD">
        <w:rPr>
          <w:rFonts w:ascii="Times New Roman" w:hAnsi="Times New Roman" w:cs="Times New Roman"/>
          <w:sz w:val="24"/>
          <w:szCs w:val="24"/>
        </w:rPr>
        <w:t xml:space="preserve">onal a nivel mundial. </w:t>
      </w:r>
      <w:r w:rsidR="007E7CC0">
        <w:rPr>
          <w:rFonts w:ascii="Times New Roman" w:hAnsi="Times New Roman" w:cs="Times New Roman"/>
          <w:sz w:val="24"/>
          <w:szCs w:val="24"/>
        </w:rPr>
        <w:t xml:space="preserve"> Miembros de esta organización indican que los castigos corporales (palmadas, bofetadas, apretones, empujones y golpes en general) a menores tienen como propósito modificar las conductas indeseadas de los infantes. </w:t>
      </w:r>
    </w:p>
    <w:p w14:paraId="410B9FBC" w14:textId="77777777" w:rsidR="005407A8" w:rsidRDefault="005407A8" w:rsidP="00A14A38">
      <w:pPr>
        <w:spacing w:before="120" w:after="120" w:line="360" w:lineRule="auto"/>
        <w:jc w:val="both"/>
        <w:rPr>
          <w:rFonts w:ascii="Times New Roman" w:hAnsi="Times New Roman" w:cs="Times New Roman"/>
          <w:sz w:val="24"/>
          <w:szCs w:val="24"/>
        </w:rPr>
      </w:pPr>
    </w:p>
    <w:p w14:paraId="43344682" w14:textId="592D77B7" w:rsidR="00A14A38" w:rsidRDefault="007E7CC0" w:rsidP="00A14A38">
      <w:pPr>
        <w:spacing w:before="120" w:after="120" w:line="360" w:lineRule="auto"/>
        <w:jc w:val="both"/>
        <w:rPr>
          <w:sz w:val="25"/>
          <w:szCs w:val="25"/>
        </w:rPr>
      </w:pPr>
      <w:r>
        <w:rPr>
          <w:rFonts w:ascii="Times New Roman" w:hAnsi="Times New Roman" w:cs="Times New Roman"/>
          <w:sz w:val="24"/>
          <w:szCs w:val="24"/>
        </w:rPr>
        <w:t>Ejemplos de lo anterior, se pueden ver reflejados en países como</w:t>
      </w:r>
      <w:r w:rsidR="00A14A38">
        <w:rPr>
          <w:rFonts w:ascii="Times New Roman" w:hAnsi="Times New Roman" w:cs="Times New Roman"/>
          <w:sz w:val="24"/>
          <w:szCs w:val="24"/>
        </w:rPr>
        <w:t>:</w:t>
      </w:r>
      <w:r>
        <w:rPr>
          <w:rFonts w:ascii="Times New Roman" w:hAnsi="Times New Roman" w:cs="Times New Roman"/>
          <w:sz w:val="24"/>
          <w:szCs w:val="24"/>
        </w:rPr>
        <w:t xml:space="preserve"> </w:t>
      </w:r>
      <w:r w:rsidR="00A14A38">
        <w:rPr>
          <w:rFonts w:ascii="Times New Roman" w:hAnsi="Times New Roman" w:cs="Times New Roman"/>
          <w:sz w:val="24"/>
          <w:szCs w:val="24"/>
        </w:rPr>
        <w:t xml:space="preserve">la </w:t>
      </w:r>
      <w:r>
        <w:rPr>
          <w:rFonts w:ascii="Times New Roman" w:hAnsi="Times New Roman" w:cs="Times New Roman"/>
          <w:sz w:val="24"/>
          <w:szCs w:val="24"/>
        </w:rPr>
        <w:t xml:space="preserve">Republica de </w:t>
      </w:r>
      <w:proofErr w:type="spellStart"/>
      <w:r>
        <w:rPr>
          <w:rFonts w:ascii="Times New Roman" w:hAnsi="Times New Roman" w:cs="Times New Roman"/>
          <w:sz w:val="24"/>
          <w:szCs w:val="24"/>
        </w:rPr>
        <w:t>Korea</w:t>
      </w:r>
      <w:proofErr w:type="spellEnd"/>
      <w:r>
        <w:rPr>
          <w:rFonts w:ascii="Times New Roman" w:hAnsi="Times New Roman" w:cs="Times New Roman"/>
          <w:sz w:val="24"/>
          <w:szCs w:val="24"/>
        </w:rPr>
        <w:t xml:space="preserve">, donde </w:t>
      </w:r>
      <w:r w:rsidR="00A14A38">
        <w:rPr>
          <w:rFonts w:ascii="Times New Roman" w:hAnsi="Times New Roman" w:cs="Times New Roman"/>
          <w:sz w:val="24"/>
          <w:szCs w:val="24"/>
        </w:rPr>
        <w:t>según</w:t>
      </w:r>
      <w:r>
        <w:rPr>
          <w:rFonts w:ascii="Times New Roman" w:hAnsi="Times New Roman" w:cs="Times New Roman"/>
          <w:sz w:val="24"/>
          <w:szCs w:val="24"/>
        </w:rPr>
        <w:t xml:space="preserve"> el estudio “</w:t>
      </w:r>
      <w:proofErr w:type="spellStart"/>
      <w:r w:rsidRPr="000C61BD">
        <w:rPr>
          <w:rFonts w:ascii="Times New Roman" w:hAnsi="Times New Roman" w:cs="Times New Roman"/>
          <w:sz w:val="24"/>
          <w:szCs w:val="24"/>
        </w:rPr>
        <w:t>The</w:t>
      </w:r>
      <w:proofErr w:type="spellEnd"/>
      <w:r w:rsidRPr="000C61BD">
        <w:rPr>
          <w:rFonts w:ascii="Times New Roman" w:hAnsi="Times New Roman" w:cs="Times New Roman"/>
          <w:sz w:val="24"/>
          <w:szCs w:val="24"/>
        </w:rPr>
        <w:t xml:space="preserve"> </w:t>
      </w:r>
      <w:proofErr w:type="spellStart"/>
      <w:r w:rsidRPr="000C61BD">
        <w:rPr>
          <w:rFonts w:ascii="Times New Roman" w:hAnsi="Times New Roman" w:cs="Times New Roman"/>
          <w:sz w:val="24"/>
          <w:szCs w:val="24"/>
        </w:rPr>
        <w:t>emerging</w:t>
      </w:r>
      <w:proofErr w:type="spellEnd"/>
      <w:r w:rsidRPr="000C61BD">
        <w:rPr>
          <w:rFonts w:ascii="Times New Roman" w:hAnsi="Times New Roman" w:cs="Times New Roman"/>
          <w:sz w:val="24"/>
          <w:szCs w:val="24"/>
        </w:rPr>
        <w:t xml:space="preserve"> </w:t>
      </w:r>
      <w:proofErr w:type="spellStart"/>
      <w:r w:rsidRPr="000C61BD">
        <w:rPr>
          <w:rFonts w:ascii="Times New Roman" w:hAnsi="Times New Roman" w:cs="Times New Roman"/>
          <w:sz w:val="24"/>
          <w:szCs w:val="24"/>
        </w:rPr>
        <w:t>problem</w:t>
      </w:r>
      <w:proofErr w:type="spellEnd"/>
      <w:r>
        <w:rPr>
          <w:rFonts w:ascii="Times New Roman" w:hAnsi="Times New Roman" w:cs="Times New Roman"/>
          <w:sz w:val="24"/>
          <w:szCs w:val="24"/>
        </w:rPr>
        <w:t xml:space="preserve"> </w:t>
      </w:r>
      <w:r w:rsidRPr="000C61BD">
        <w:rPr>
          <w:rFonts w:ascii="Times New Roman" w:hAnsi="Times New Roman" w:cs="Times New Roman"/>
          <w:sz w:val="24"/>
          <w:szCs w:val="24"/>
        </w:rPr>
        <w:t xml:space="preserve">of </w:t>
      </w:r>
      <w:proofErr w:type="spellStart"/>
      <w:r w:rsidRPr="000C61BD">
        <w:rPr>
          <w:rFonts w:ascii="Times New Roman" w:hAnsi="Times New Roman" w:cs="Times New Roman"/>
          <w:sz w:val="24"/>
          <w:szCs w:val="24"/>
        </w:rPr>
        <w:t>physical</w:t>
      </w:r>
      <w:proofErr w:type="spellEnd"/>
      <w:r w:rsidRPr="000C61BD">
        <w:rPr>
          <w:rFonts w:ascii="Times New Roman" w:hAnsi="Times New Roman" w:cs="Times New Roman"/>
          <w:sz w:val="24"/>
          <w:szCs w:val="24"/>
        </w:rPr>
        <w:t xml:space="preserve"> </w:t>
      </w:r>
      <w:proofErr w:type="spellStart"/>
      <w:r w:rsidRPr="000C61BD">
        <w:rPr>
          <w:rFonts w:ascii="Times New Roman" w:hAnsi="Times New Roman" w:cs="Times New Roman"/>
          <w:sz w:val="24"/>
          <w:szCs w:val="24"/>
        </w:rPr>
        <w:t>child</w:t>
      </w:r>
      <w:proofErr w:type="spellEnd"/>
      <w:r w:rsidRPr="000C61BD">
        <w:rPr>
          <w:rFonts w:ascii="Times New Roman" w:hAnsi="Times New Roman" w:cs="Times New Roman"/>
          <w:sz w:val="24"/>
          <w:szCs w:val="24"/>
        </w:rPr>
        <w:t xml:space="preserve"> abuse in South </w:t>
      </w:r>
      <w:proofErr w:type="spellStart"/>
      <w:r w:rsidRPr="000C61BD">
        <w:rPr>
          <w:rFonts w:ascii="Times New Roman" w:hAnsi="Times New Roman" w:cs="Times New Roman"/>
          <w:sz w:val="24"/>
          <w:szCs w:val="24"/>
        </w:rPr>
        <w:t>Korea</w:t>
      </w:r>
      <w:proofErr w:type="spellEnd"/>
      <w:r w:rsidRPr="000C61BD">
        <w:rPr>
          <w:rFonts w:ascii="Times New Roman" w:hAnsi="Times New Roman" w:cs="Times New Roman"/>
          <w:sz w:val="24"/>
          <w:szCs w:val="24"/>
        </w:rPr>
        <w:t xml:space="preserve"> </w:t>
      </w:r>
      <w:r w:rsidR="008D1192" w:rsidRPr="000C61BD">
        <w:rPr>
          <w:rFonts w:ascii="Times New Roman" w:hAnsi="Times New Roman" w:cs="Times New Roman"/>
          <w:sz w:val="24"/>
          <w:szCs w:val="24"/>
        </w:rPr>
        <w:t xml:space="preserve">el 67% de los padres </w:t>
      </w:r>
      <w:r w:rsidR="00A14A38">
        <w:rPr>
          <w:rFonts w:ascii="Times New Roman" w:hAnsi="Times New Roman" w:cs="Times New Roman"/>
          <w:sz w:val="24"/>
          <w:szCs w:val="24"/>
        </w:rPr>
        <w:t xml:space="preserve">entrevistados, </w:t>
      </w:r>
      <w:r w:rsidR="000C61BD" w:rsidRPr="000C61BD">
        <w:rPr>
          <w:rFonts w:ascii="Times New Roman" w:hAnsi="Times New Roman" w:cs="Times New Roman"/>
          <w:sz w:val="24"/>
          <w:szCs w:val="24"/>
        </w:rPr>
        <w:t>admiten</w:t>
      </w:r>
      <w:r w:rsidR="008D1192" w:rsidRPr="000C61BD">
        <w:rPr>
          <w:rFonts w:ascii="Times New Roman" w:hAnsi="Times New Roman" w:cs="Times New Roman"/>
          <w:sz w:val="24"/>
          <w:szCs w:val="24"/>
        </w:rPr>
        <w:t xml:space="preserve"> azotar a sus hijos</w:t>
      </w:r>
      <w:r w:rsidR="000C61BD" w:rsidRPr="000C61BD">
        <w:rPr>
          <w:rFonts w:ascii="Times New Roman" w:hAnsi="Times New Roman" w:cs="Times New Roman"/>
          <w:sz w:val="24"/>
          <w:szCs w:val="24"/>
        </w:rPr>
        <w:t xml:space="preserve"> </w:t>
      </w:r>
      <w:r w:rsidR="008D1192" w:rsidRPr="000C61BD">
        <w:rPr>
          <w:rFonts w:ascii="Times New Roman" w:hAnsi="Times New Roman" w:cs="Times New Roman"/>
          <w:sz w:val="24"/>
          <w:szCs w:val="24"/>
        </w:rPr>
        <w:t>para mantener la disciplin</w:t>
      </w:r>
      <w:r w:rsidR="00A14A38">
        <w:rPr>
          <w:rFonts w:ascii="Times New Roman" w:hAnsi="Times New Roman" w:cs="Times New Roman"/>
          <w:sz w:val="24"/>
          <w:szCs w:val="24"/>
        </w:rPr>
        <w:t xml:space="preserve">a; Estados Unidos, donde más del 90% de los padres utilizan los castigos corporales para tratar de imponer disciplina; Suiza con un tercio de los padres ejerciendo este tipo de castigos; Costa Rica, en la cual el </w:t>
      </w:r>
      <w:r w:rsidRPr="00A14A38">
        <w:rPr>
          <w:rFonts w:ascii="Times New Roman" w:hAnsi="Times New Roman" w:cs="Times New Roman"/>
          <w:sz w:val="24"/>
          <w:szCs w:val="24"/>
        </w:rPr>
        <w:t>77% de las muje</w:t>
      </w:r>
      <w:r w:rsidR="00A14A38" w:rsidRPr="00A14A38">
        <w:rPr>
          <w:rFonts w:ascii="Times New Roman" w:hAnsi="Times New Roman" w:cs="Times New Roman"/>
          <w:sz w:val="24"/>
          <w:szCs w:val="24"/>
        </w:rPr>
        <w:t>res y 82% de los hombres entre</w:t>
      </w:r>
      <w:r w:rsidRPr="00A14A38">
        <w:rPr>
          <w:rFonts w:ascii="Times New Roman" w:hAnsi="Times New Roman" w:cs="Times New Roman"/>
          <w:sz w:val="24"/>
          <w:szCs w:val="24"/>
        </w:rPr>
        <w:t>vistados indicaron haber recibi</w:t>
      </w:r>
      <w:r w:rsidR="00A14A38">
        <w:rPr>
          <w:rFonts w:ascii="Times New Roman" w:hAnsi="Times New Roman" w:cs="Times New Roman"/>
          <w:sz w:val="24"/>
          <w:szCs w:val="24"/>
        </w:rPr>
        <w:t xml:space="preserve">do palmadas durante la infancia, e igualmente el </w:t>
      </w:r>
      <w:r w:rsidRPr="00A14A38">
        <w:rPr>
          <w:rFonts w:ascii="Times New Roman" w:hAnsi="Times New Roman" w:cs="Times New Roman"/>
          <w:sz w:val="24"/>
          <w:szCs w:val="24"/>
        </w:rPr>
        <w:t xml:space="preserve">35% de los estudiantes señalaron </w:t>
      </w:r>
      <w:r w:rsidRPr="00A14A38">
        <w:rPr>
          <w:rFonts w:ascii="Times New Roman" w:hAnsi="Times New Roman" w:cs="Times New Roman"/>
          <w:sz w:val="24"/>
          <w:szCs w:val="24"/>
        </w:rPr>
        <w:lastRenderedPageBreak/>
        <w:t>q</w:t>
      </w:r>
      <w:r w:rsidR="00A14A38" w:rsidRPr="00A14A38">
        <w:rPr>
          <w:rFonts w:ascii="Times New Roman" w:hAnsi="Times New Roman" w:cs="Times New Roman"/>
          <w:sz w:val="24"/>
          <w:szCs w:val="24"/>
        </w:rPr>
        <w:t>ue habían recibido azotes o la</w:t>
      </w:r>
      <w:r w:rsidRPr="00A14A38">
        <w:rPr>
          <w:rFonts w:ascii="Times New Roman" w:hAnsi="Times New Roman" w:cs="Times New Roman"/>
          <w:sz w:val="24"/>
          <w:szCs w:val="24"/>
        </w:rPr>
        <w:t xml:space="preserve">tigazos. </w:t>
      </w:r>
      <w:sdt>
        <w:sdtPr>
          <w:rPr>
            <w:rFonts w:ascii="Times New Roman" w:hAnsi="Times New Roman" w:cs="Times New Roman"/>
            <w:sz w:val="24"/>
            <w:szCs w:val="24"/>
          </w:rPr>
          <w:id w:val="110478818"/>
          <w:citation/>
        </w:sdtPr>
        <w:sdtEndPr/>
        <w:sdtContent>
          <w:r w:rsidR="00A14A38" w:rsidRPr="00A14A38">
            <w:rPr>
              <w:rFonts w:ascii="Times New Roman" w:hAnsi="Times New Roman" w:cs="Times New Roman"/>
              <w:sz w:val="24"/>
              <w:szCs w:val="24"/>
            </w:rPr>
            <w:fldChar w:fldCharType="begin"/>
          </w:r>
          <w:r w:rsidR="00A14A38" w:rsidRPr="00A14A38">
            <w:rPr>
              <w:rFonts w:ascii="Times New Roman" w:hAnsi="Times New Roman" w:cs="Times New Roman"/>
              <w:sz w:val="24"/>
              <w:szCs w:val="24"/>
            </w:rPr>
            <w:instrText xml:space="preserve"> CITATION tzh96 \l 9226 </w:instrText>
          </w:r>
          <w:r w:rsidR="00A14A38" w:rsidRPr="00A14A38">
            <w:rPr>
              <w:rFonts w:ascii="Times New Roman" w:hAnsi="Times New Roman" w:cs="Times New Roman"/>
              <w:sz w:val="24"/>
              <w:szCs w:val="24"/>
            </w:rPr>
            <w:fldChar w:fldCharType="separate"/>
          </w:r>
          <w:r w:rsidR="00D0560E" w:rsidRPr="00D0560E">
            <w:rPr>
              <w:rFonts w:ascii="Times New Roman" w:hAnsi="Times New Roman" w:cs="Times New Roman"/>
              <w:noProof/>
              <w:sz w:val="24"/>
              <w:szCs w:val="24"/>
            </w:rPr>
            <w:t>(tzhnk LevavI Rodrigo Gueweuo, Luciana Phebo, Gloria Coe y Maria T. Cerqueira, 1996)</w:t>
          </w:r>
          <w:r w:rsidR="00A14A38" w:rsidRPr="00A14A38">
            <w:rPr>
              <w:rFonts w:ascii="Times New Roman" w:hAnsi="Times New Roman" w:cs="Times New Roman"/>
              <w:sz w:val="24"/>
              <w:szCs w:val="24"/>
            </w:rPr>
            <w:fldChar w:fldCharType="end"/>
          </w:r>
        </w:sdtContent>
      </w:sdt>
    </w:p>
    <w:p w14:paraId="6AA72F3E" w14:textId="6F00A147" w:rsidR="00A14A38" w:rsidRPr="0074363B" w:rsidRDefault="00A14A38" w:rsidP="00A14A38">
      <w:pPr>
        <w:spacing w:before="120" w:after="120" w:line="360" w:lineRule="auto"/>
        <w:jc w:val="both"/>
        <w:rPr>
          <w:rFonts w:ascii="Times New Roman" w:hAnsi="Times New Roman" w:cs="Times New Roman"/>
          <w:sz w:val="24"/>
          <w:szCs w:val="24"/>
        </w:rPr>
      </w:pPr>
    </w:p>
    <w:p w14:paraId="428D51A4" w14:textId="3C742D1E" w:rsidR="00EE7837" w:rsidRDefault="0074363B" w:rsidP="007A46FD">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Estudios de la Organización Panamericana de la Salud afirman que los menores victimas de estos castigos corporales, se encuentran entre los 5 y 10 años de edad, en promedio; e igualmente, </w:t>
      </w:r>
      <w:r w:rsidR="00D11D64">
        <w:rPr>
          <w:rFonts w:ascii="Times New Roman" w:hAnsi="Times New Roman" w:cs="Times New Roman"/>
          <w:sz w:val="24"/>
          <w:szCs w:val="24"/>
        </w:rPr>
        <w:t xml:space="preserve">concluyen que </w:t>
      </w:r>
      <w:r w:rsidR="007E7CC0" w:rsidRPr="00D11D64">
        <w:rPr>
          <w:rFonts w:ascii="Times New Roman" w:hAnsi="Times New Roman" w:cs="Times New Roman"/>
          <w:sz w:val="24"/>
          <w:szCs w:val="24"/>
        </w:rPr>
        <w:t>“el castigo corporal contribuye al problema [de la violencia] porque sirve de modelo para resolver problemas interpersonales” y añade que “es ineficaz e incluso contra- producente como estrategia para la crianza de los niños”</w:t>
      </w:r>
      <w:sdt>
        <w:sdtPr>
          <w:rPr>
            <w:rFonts w:ascii="Times New Roman" w:hAnsi="Times New Roman" w:cs="Times New Roman"/>
            <w:sz w:val="24"/>
            <w:szCs w:val="24"/>
          </w:rPr>
          <w:id w:val="-202090662"/>
          <w:citation/>
        </w:sdtPr>
        <w:sdtEndPr/>
        <w:sdtContent>
          <w:r w:rsidR="00D11D64">
            <w:rPr>
              <w:rFonts w:ascii="Times New Roman" w:hAnsi="Times New Roman" w:cs="Times New Roman"/>
              <w:sz w:val="24"/>
              <w:szCs w:val="24"/>
            </w:rPr>
            <w:fldChar w:fldCharType="begin"/>
          </w:r>
          <w:r w:rsidR="00D11D64">
            <w:rPr>
              <w:rFonts w:ascii="Times New Roman" w:hAnsi="Times New Roman" w:cs="Times New Roman"/>
              <w:sz w:val="24"/>
              <w:szCs w:val="24"/>
              <w:lang w:val="es-ES"/>
            </w:rPr>
            <w:instrText xml:space="preserve"> CITATION tzh96 \l 3082 </w:instrText>
          </w:r>
          <w:r w:rsidR="00D11D64">
            <w:rPr>
              <w:rFonts w:ascii="Times New Roman" w:hAnsi="Times New Roman" w:cs="Times New Roman"/>
              <w:sz w:val="24"/>
              <w:szCs w:val="24"/>
            </w:rPr>
            <w:fldChar w:fldCharType="separate"/>
          </w:r>
          <w:r w:rsidR="00D0560E">
            <w:rPr>
              <w:rFonts w:ascii="Times New Roman" w:hAnsi="Times New Roman" w:cs="Times New Roman"/>
              <w:noProof/>
              <w:sz w:val="24"/>
              <w:szCs w:val="24"/>
              <w:lang w:val="es-ES"/>
            </w:rPr>
            <w:t xml:space="preserve"> </w:t>
          </w:r>
          <w:r w:rsidR="00D0560E" w:rsidRPr="00D0560E">
            <w:rPr>
              <w:rFonts w:ascii="Times New Roman" w:hAnsi="Times New Roman" w:cs="Times New Roman"/>
              <w:noProof/>
              <w:sz w:val="24"/>
              <w:szCs w:val="24"/>
              <w:lang w:val="es-ES"/>
            </w:rPr>
            <w:t>(tzhnk LevavI Rodrigo Gueweuo, Luciana Phebo, Gloria Coe y Maria T. Cerqueira, 1996)</w:t>
          </w:r>
          <w:r w:rsidR="00D11D64">
            <w:rPr>
              <w:rFonts w:ascii="Times New Roman" w:hAnsi="Times New Roman" w:cs="Times New Roman"/>
              <w:sz w:val="24"/>
              <w:szCs w:val="24"/>
            </w:rPr>
            <w:fldChar w:fldCharType="end"/>
          </w:r>
        </w:sdtContent>
      </w:sdt>
      <w:r w:rsidR="00D11D64">
        <w:rPr>
          <w:rFonts w:ascii="Times New Roman" w:hAnsi="Times New Roman" w:cs="Times New Roman"/>
          <w:sz w:val="24"/>
          <w:szCs w:val="24"/>
        </w:rPr>
        <w:t xml:space="preserve">. Las palmadas, bofetadas y en general, cualquier tipo de agresión física utilizadas por los padres o adultos responsables, con el fin de imponer respeto y disciplina a los menores, </w:t>
      </w:r>
      <w:r w:rsidR="00D92F1E">
        <w:rPr>
          <w:rFonts w:ascii="Times New Roman" w:hAnsi="Times New Roman" w:cs="Times New Roman"/>
          <w:sz w:val="24"/>
          <w:szCs w:val="24"/>
        </w:rPr>
        <w:t>representa un factor importante en</w:t>
      </w:r>
      <w:r w:rsidR="00D11D64">
        <w:rPr>
          <w:rFonts w:ascii="Times New Roman" w:hAnsi="Times New Roman" w:cs="Times New Roman"/>
          <w:sz w:val="24"/>
          <w:szCs w:val="24"/>
        </w:rPr>
        <w:t xml:space="preserve"> el origen de la depresión</w:t>
      </w:r>
      <w:r w:rsidR="00D92F1E">
        <w:rPr>
          <w:rFonts w:ascii="Times New Roman" w:hAnsi="Times New Roman" w:cs="Times New Roman"/>
          <w:sz w:val="24"/>
          <w:szCs w:val="24"/>
        </w:rPr>
        <w:t xml:space="preserve">, la baja autoestima, el comportamiento agresivo y el alcoholismo durante la vida adulta. </w:t>
      </w:r>
      <w:r w:rsidR="00D7050D">
        <w:rPr>
          <w:rFonts w:ascii="Times New Roman" w:hAnsi="Times New Roman" w:cs="Times New Roman"/>
          <w:sz w:val="24"/>
          <w:szCs w:val="24"/>
        </w:rPr>
        <w:t>Si bien, los estudios concuerdan en que no es posible generalizar, al pen</w:t>
      </w:r>
      <w:r w:rsidR="00EE7837">
        <w:rPr>
          <w:rFonts w:ascii="Times New Roman" w:hAnsi="Times New Roman" w:cs="Times New Roman"/>
          <w:sz w:val="24"/>
          <w:szCs w:val="24"/>
        </w:rPr>
        <w:t>s</w:t>
      </w:r>
      <w:r w:rsidR="00D7050D">
        <w:rPr>
          <w:rFonts w:ascii="Times New Roman" w:hAnsi="Times New Roman" w:cs="Times New Roman"/>
          <w:sz w:val="24"/>
          <w:szCs w:val="24"/>
        </w:rPr>
        <w:t xml:space="preserve">ar que todos los niños que son sometidos a castigos físicos y malos tratos, se convierten en adultos agresivos </w:t>
      </w:r>
      <w:r w:rsidR="00831F3F">
        <w:rPr>
          <w:rFonts w:ascii="Times New Roman" w:hAnsi="Times New Roman" w:cs="Times New Roman"/>
          <w:sz w:val="24"/>
          <w:szCs w:val="24"/>
        </w:rPr>
        <w:t xml:space="preserve">o padres abusivos; si existe un alta de probabilidad a que esta conducta sea replicada y se convierta en un método de crianza transmitido de generación en generación. Por tal motivo, </w:t>
      </w:r>
      <w:r w:rsidR="00F21488">
        <w:rPr>
          <w:rFonts w:ascii="Times New Roman" w:hAnsi="Times New Roman" w:cs="Times New Roman"/>
          <w:sz w:val="24"/>
          <w:szCs w:val="24"/>
        </w:rPr>
        <w:t xml:space="preserve">las estrategias de promoción de la salud en su búsqueda del bienestar de los infantes y la mejora en la calidad de </w:t>
      </w:r>
      <w:r w:rsidR="002C416F">
        <w:rPr>
          <w:rFonts w:ascii="Times New Roman" w:hAnsi="Times New Roman" w:cs="Times New Roman"/>
          <w:sz w:val="24"/>
          <w:szCs w:val="24"/>
        </w:rPr>
        <w:t>vida</w:t>
      </w:r>
      <w:r w:rsidR="00F21488">
        <w:rPr>
          <w:rFonts w:ascii="Times New Roman" w:hAnsi="Times New Roman" w:cs="Times New Roman"/>
          <w:sz w:val="24"/>
          <w:szCs w:val="24"/>
        </w:rPr>
        <w:t xml:space="preserve"> han recomendado reemplazar los castigos violentos por medios pacíficos de comunicación y dialogo. </w:t>
      </w:r>
    </w:p>
    <w:p w14:paraId="166F47B4" w14:textId="77777777" w:rsidR="00EE7837" w:rsidRDefault="00EE7837" w:rsidP="007A46FD">
      <w:pPr>
        <w:spacing w:before="120" w:after="120" w:line="360" w:lineRule="auto"/>
        <w:jc w:val="both"/>
        <w:rPr>
          <w:rFonts w:ascii="Times New Roman" w:hAnsi="Times New Roman" w:cs="Times New Roman"/>
          <w:sz w:val="24"/>
          <w:szCs w:val="24"/>
        </w:rPr>
      </w:pPr>
    </w:p>
    <w:p w14:paraId="124AECBD" w14:textId="1D534529" w:rsidR="002C416F" w:rsidRDefault="002C416F" w:rsidP="007A46FD">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De igual forma</w:t>
      </w:r>
      <w:r w:rsidR="00EE7837">
        <w:rPr>
          <w:rFonts w:ascii="Times New Roman" w:hAnsi="Times New Roman" w:cs="Times New Roman"/>
          <w:sz w:val="24"/>
          <w:szCs w:val="24"/>
        </w:rPr>
        <w:t xml:space="preserve">, es importante </w:t>
      </w:r>
      <w:r>
        <w:rPr>
          <w:rFonts w:ascii="Times New Roman" w:hAnsi="Times New Roman" w:cs="Times New Roman"/>
          <w:sz w:val="24"/>
          <w:szCs w:val="24"/>
        </w:rPr>
        <w:t>tener en cuenta que, en Colombia</w:t>
      </w:r>
      <w:r w:rsidR="00EE7837">
        <w:rPr>
          <w:rFonts w:ascii="Times New Roman" w:hAnsi="Times New Roman" w:cs="Times New Roman"/>
          <w:sz w:val="24"/>
          <w:szCs w:val="24"/>
        </w:rPr>
        <w:t xml:space="preserve"> la Honorable Corte </w:t>
      </w:r>
      <w:r>
        <w:rPr>
          <w:rFonts w:ascii="Times New Roman" w:hAnsi="Times New Roman" w:cs="Times New Roman"/>
          <w:sz w:val="24"/>
          <w:szCs w:val="24"/>
        </w:rPr>
        <w:t xml:space="preserve">constitucional ya </w:t>
      </w:r>
      <w:r w:rsidR="00EE7837">
        <w:rPr>
          <w:rFonts w:ascii="Times New Roman" w:hAnsi="Times New Roman" w:cs="Times New Roman"/>
          <w:sz w:val="24"/>
          <w:szCs w:val="24"/>
        </w:rPr>
        <w:t xml:space="preserve">ha </w:t>
      </w:r>
      <w:r>
        <w:rPr>
          <w:rFonts w:ascii="Times New Roman" w:hAnsi="Times New Roman" w:cs="Times New Roman"/>
          <w:sz w:val="24"/>
          <w:szCs w:val="24"/>
        </w:rPr>
        <w:t>emitido un pronunciamiento claro</w:t>
      </w:r>
      <w:r w:rsidR="00EE7837">
        <w:rPr>
          <w:rFonts w:ascii="Times New Roman" w:hAnsi="Times New Roman" w:cs="Times New Roman"/>
          <w:sz w:val="24"/>
          <w:szCs w:val="24"/>
        </w:rPr>
        <w:t xml:space="preserve"> acerca de la importancia de implementar métodos de corrección pedagógicos alejados de todo tipo de violencia física y psicológica</w:t>
      </w:r>
      <w:r>
        <w:rPr>
          <w:rFonts w:ascii="Times New Roman" w:hAnsi="Times New Roman" w:cs="Times New Roman"/>
          <w:sz w:val="24"/>
          <w:szCs w:val="24"/>
        </w:rPr>
        <w:t>; mediante sentencia C 371/1994 señala:</w:t>
      </w:r>
    </w:p>
    <w:p w14:paraId="59B9B180" w14:textId="77777777" w:rsidR="002C416F" w:rsidRDefault="002C416F" w:rsidP="002C416F">
      <w:pPr>
        <w:ind w:left="708"/>
        <w:contextualSpacing w:val="0"/>
        <w:jc w:val="both"/>
        <w:rPr>
          <w:rFonts w:ascii="Times New Roman" w:hAnsi="Times New Roman" w:cs="Times New Roman"/>
          <w:sz w:val="24"/>
          <w:szCs w:val="24"/>
          <w:highlight w:val="yellow"/>
        </w:rPr>
      </w:pPr>
    </w:p>
    <w:p w14:paraId="05289612" w14:textId="32375EB9" w:rsidR="00EE7837" w:rsidRDefault="002C416F" w:rsidP="008E7F2B">
      <w:pPr>
        <w:ind w:left="708"/>
        <w:contextualSpacing w:val="0"/>
        <w:jc w:val="both"/>
        <w:rPr>
          <w:rFonts w:ascii="Times New Roman" w:hAnsi="Times New Roman" w:cs="Times New Roman"/>
          <w:sz w:val="24"/>
          <w:szCs w:val="24"/>
        </w:rPr>
      </w:pPr>
      <w:r w:rsidRPr="002C416F">
        <w:rPr>
          <w:rFonts w:ascii="Times New Roman" w:hAnsi="Times New Roman" w:cs="Times New Roman"/>
          <w:sz w:val="24"/>
          <w:szCs w:val="24"/>
        </w:rPr>
        <w:t>“</w:t>
      </w:r>
      <w:r w:rsidRPr="002C416F">
        <w:rPr>
          <w:rFonts w:ascii="Times New Roman" w:hAnsi="Times New Roman" w:cs="Times New Roman"/>
          <w:i/>
          <w:sz w:val="24"/>
          <w:szCs w:val="24"/>
        </w:rPr>
        <w:t xml:space="preserve">Para reprender al niño no es necesario causarle daño en su cuerpo o en su alma. Es suficiente muchas veces asumir frente a él una actitud severa despojada de violencia; reconvenirlo con prudente energía; privarlo temporalmente de cierta diversión; abstenerse de otorgarle determinado premio o distinción; hacerle ver los efectos negativos de la falta cometida. La eficacia de la sanción no estriba en la mayor intensidad del dolor que pueda causar sino en la inteligencia y en la firmeza con que se aplique, así como en la certidumbre que ofrezca sobre la real transmisión </w:t>
      </w:r>
      <w:r w:rsidRPr="002C416F">
        <w:rPr>
          <w:rFonts w:ascii="Times New Roman" w:hAnsi="Times New Roman" w:cs="Times New Roman"/>
          <w:i/>
          <w:sz w:val="24"/>
          <w:szCs w:val="24"/>
        </w:rPr>
        <w:lastRenderedPageBreak/>
        <w:t>del mensaje implícito en la reprensión. En tal sentido, no se trata de ocasionar sufrimiento o de sacrificar al sujeto pasivo de la sanción sino de reconvenirlo civilizadamente en aras de la adecuación de sus posteriores respuestas a los estímulos educativos</w:t>
      </w:r>
      <w:r w:rsidRPr="002C416F">
        <w:rPr>
          <w:rFonts w:ascii="Times New Roman" w:hAnsi="Times New Roman" w:cs="Times New Roman"/>
          <w:sz w:val="24"/>
          <w:szCs w:val="24"/>
        </w:rPr>
        <w:t xml:space="preserve">.” </w:t>
      </w:r>
      <w:sdt>
        <w:sdtPr>
          <w:rPr>
            <w:rFonts w:ascii="Times New Roman" w:hAnsi="Times New Roman" w:cs="Times New Roman"/>
            <w:sz w:val="24"/>
            <w:szCs w:val="24"/>
          </w:rPr>
          <w:id w:val="-234787164"/>
          <w:citation/>
        </w:sdtPr>
        <w:sdtEndPr/>
        <w:sdtContent>
          <w:r w:rsidRPr="002C416F">
            <w:rPr>
              <w:rFonts w:ascii="Times New Roman" w:hAnsi="Times New Roman" w:cs="Times New Roman"/>
              <w:sz w:val="24"/>
              <w:szCs w:val="24"/>
            </w:rPr>
            <w:fldChar w:fldCharType="begin"/>
          </w:r>
          <w:r w:rsidRPr="002C416F">
            <w:rPr>
              <w:rFonts w:ascii="Times New Roman" w:hAnsi="Times New Roman" w:cs="Times New Roman"/>
              <w:sz w:val="24"/>
              <w:szCs w:val="24"/>
              <w:lang w:val="es-CO"/>
            </w:rPr>
            <w:instrText xml:space="preserve"> CITATION FAC94 \l 9226 </w:instrText>
          </w:r>
          <w:r w:rsidRPr="002C416F">
            <w:rPr>
              <w:rFonts w:ascii="Times New Roman" w:hAnsi="Times New Roman" w:cs="Times New Roman"/>
              <w:sz w:val="24"/>
              <w:szCs w:val="24"/>
            </w:rPr>
            <w:fldChar w:fldCharType="separate"/>
          </w:r>
          <w:r w:rsidRPr="002C416F">
            <w:rPr>
              <w:rFonts w:ascii="Times New Roman" w:hAnsi="Times New Roman" w:cs="Times New Roman"/>
              <w:noProof/>
              <w:sz w:val="24"/>
              <w:szCs w:val="24"/>
              <w:lang w:val="es-CO"/>
            </w:rPr>
            <w:t>(FACULTAD SANCIONATORIA DE LOS PADRES/CASTIGO AL NIÑO, 1994)</w:t>
          </w:r>
          <w:r w:rsidRPr="002C416F">
            <w:rPr>
              <w:rFonts w:ascii="Times New Roman" w:hAnsi="Times New Roman" w:cs="Times New Roman"/>
              <w:sz w:val="24"/>
              <w:szCs w:val="24"/>
            </w:rPr>
            <w:fldChar w:fldCharType="end"/>
          </w:r>
        </w:sdtContent>
      </w:sdt>
    </w:p>
    <w:p w14:paraId="1139B2D5" w14:textId="77777777" w:rsidR="008E7F2B" w:rsidRDefault="008E7F2B" w:rsidP="008E7F2B">
      <w:pPr>
        <w:ind w:left="708"/>
        <w:contextualSpacing w:val="0"/>
        <w:jc w:val="both"/>
        <w:rPr>
          <w:rFonts w:ascii="Times New Roman" w:hAnsi="Times New Roman" w:cs="Times New Roman"/>
          <w:sz w:val="24"/>
          <w:szCs w:val="24"/>
        </w:rPr>
      </w:pPr>
    </w:p>
    <w:p w14:paraId="064067DD" w14:textId="6F1B9F26" w:rsidR="00155568" w:rsidRDefault="002C416F" w:rsidP="007A46FD">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Es tal la relevancia de legislar a fin de suprimir todas estas prácticas banales y ordinarias que, a</w:t>
      </w:r>
      <w:r w:rsidR="00F21488">
        <w:rPr>
          <w:rFonts w:ascii="Times New Roman" w:hAnsi="Times New Roman" w:cs="Times New Roman"/>
          <w:sz w:val="24"/>
          <w:szCs w:val="24"/>
        </w:rPr>
        <w:t>ctualmente, 56 países del mundo han acogido la recomendación, prohibiendo los castigos corporales a menores, estos son:</w:t>
      </w:r>
    </w:p>
    <w:p w14:paraId="6586BB74" w14:textId="77777777" w:rsidR="00F21488" w:rsidRDefault="00F21488" w:rsidP="00F21488">
      <w:pPr>
        <w:pStyle w:val="Prrafodelista"/>
        <w:numPr>
          <w:ilvl w:val="0"/>
          <w:numId w:val="8"/>
        </w:numPr>
        <w:spacing w:before="120" w:after="120" w:line="360" w:lineRule="auto"/>
        <w:jc w:val="both"/>
        <w:rPr>
          <w:rFonts w:ascii="Times New Roman" w:hAnsi="Times New Roman" w:cs="Times New Roman"/>
          <w:sz w:val="24"/>
          <w:szCs w:val="24"/>
        </w:rPr>
      </w:pPr>
      <w:r w:rsidRPr="00F21488">
        <w:rPr>
          <w:rFonts w:ascii="Times New Roman" w:hAnsi="Times New Roman" w:cs="Times New Roman"/>
          <w:sz w:val="24"/>
          <w:szCs w:val="24"/>
        </w:rPr>
        <w:t>Suecia: desde 1979</w:t>
      </w:r>
    </w:p>
    <w:p w14:paraId="663118BC" w14:textId="77777777" w:rsidR="00F21488" w:rsidRDefault="00F21488" w:rsidP="00F21488">
      <w:pPr>
        <w:pStyle w:val="Prrafodelista"/>
        <w:numPr>
          <w:ilvl w:val="0"/>
          <w:numId w:val="8"/>
        </w:numPr>
        <w:spacing w:before="120" w:after="120" w:line="360" w:lineRule="auto"/>
        <w:jc w:val="both"/>
        <w:rPr>
          <w:rFonts w:ascii="Times New Roman" w:hAnsi="Times New Roman" w:cs="Times New Roman"/>
          <w:sz w:val="24"/>
          <w:szCs w:val="24"/>
        </w:rPr>
      </w:pPr>
      <w:r w:rsidRPr="00F21488">
        <w:rPr>
          <w:rFonts w:ascii="Times New Roman" w:hAnsi="Times New Roman" w:cs="Times New Roman"/>
          <w:sz w:val="24"/>
          <w:szCs w:val="24"/>
        </w:rPr>
        <w:t>Finlandia: desde 1983</w:t>
      </w:r>
    </w:p>
    <w:p w14:paraId="7176AF71" w14:textId="77777777" w:rsidR="00F21488" w:rsidRDefault="00F21488" w:rsidP="00F21488">
      <w:pPr>
        <w:pStyle w:val="Prrafodelista"/>
        <w:numPr>
          <w:ilvl w:val="0"/>
          <w:numId w:val="8"/>
        </w:numPr>
        <w:spacing w:before="120" w:after="120" w:line="360" w:lineRule="auto"/>
        <w:jc w:val="both"/>
        <w:rPr>
          <w:rFonts w:ascii="Times New Roman" w:hAnsi="Times New Roman" w:cs="Times New Roman"/>
          <w:sz w:val="24"/>
          <w:szCs w:val="24"/>
        </w:rPr>
      </w:pPr>
      <w:r w:rsidRPr="00F21488">
        <w:rPr>
          <w:rFonts w:ascii="Times New Roman" w:hAnsi="Times New Roman" w:cs="Times New Roman"/>
          <w:sz w:val="24"/>
          <w:szCs w:val="24"/>
        </w:rPr>
        <w:t>Noruega: desde 1987</w:t>
      </w:r>
    </w:p>
    <w:p w14:paraId="45BACD4F" w14:textId="77777777" w:rsidR="00F21488" w:rsidRDefault="00F21488" w:rsidP="00F21488">
      <w:pPr>
        <w:pStyle w:val="Prrafodelista"/>
        <w:numPr>
          <w:ilvl w:val="0"/>
          <w:numId w:val="8"/>
        </w:numPr>
        <w:spacing w:before="120" w:after="120" w:line="360" w:lineRule="auto"/>
        <w:jc w:val="both"/>
        <w:rPr>
          <w:rFonts w:ascii="Times New Roman" w:hAnsi="Times New Roman" w:cs="Times New Roman"/>
          <w:sz w:val="24"/>
          <w:szCs w:val="24"/>
        </w:rPr>
      </w:pPr>
      <w:r w:rsidRPr="00F21488">
        <w:rPr>
          <w:rFonts w:ascii="Times New Roman" w:hAnsi="Times New Roman" w:cs="Times New Roman"/>
          <w:sz w:val="24"/>
          <w:szCs w:val="24"/>
        </w:rPr>
        <w:t>Austria: desde 1989</w:t>
      </w:r>
    </w:p>
    <w:p w14:paraId="3AC32665" w14:textId="77777777" w:rsidR="00F21488" w:rsidRDefault="00F21488" w:rsidP="00F21488">
      <w:pPr>
        <w:pStyle w:val="Prrafodelista"/>
        <w:numPr>
          <w:ilvl w:val="0"/>
          <w:numId w:val="8"/>
        </w:numPr>
        <w:spacing w:before="120" w:after="120" w:line="360" w:lineRule="auto"/>
        <w:jc w:val="both"/>
        <w:rPr>
          <w:rFonts w:ascii="Times New Roman" w:hAnsi="Times New Roman" w:cs="Times New Roman"/>
          <w:sz w:val="24"/>
          <w:szCs w:val="24"/>
        </w:rPr>
      </w:pPr>
      <w:r w:rsidRPr="00F21488">
        <w:rPr>
          <w:rFonts w:ascii="Times New Roman" w:hAnsi="Times New Roman" w:cs="Times New Roman"/>
          <w:sz w:val="24"/>
          <w:szCs w:val="24"/>
        </w:rPr>
        <w:t>Chipre: desde 1994</w:t>
      </w:r>
    </w:p>
    <w:p w14:paraId="31A0EFC9" w14:textId="77777777" w:rsidR="00F21488" w:rsidRDefault="00F21488" w:rsidP="00F21488">
      <w:pPr>
        <w:pStyle w:val="Prrafodelista"/>
        <w:numPr>
          <w:ilvl w:val="0"/>
          <w:numId w:val="8"/>
        </w:numPr>
        <w:spacing w:before="120" w:after="120" w:line="360" w:lineRule="auto"/>
        <w:jc w:val="both"/>
        <w:rPr>
          <w:rFonts w:ascii="Times New Roman" w:hAnsi="Times New Roman" w:cs="Times New Roman"/>
          <w:sz w:val="24"/>
          <w:szCs w:val="24"/>
        </w:rPr>
      </w:pPr>
      <w:r w:rsidRPr="00F21488">
        <w:rPr>
          <w:rFonts w:ascii="Times New Roman" w:hAnsi="Times New Roman" w:cs="Times New Roman"/>
          <w:sz w:val="24"/>
          <w:szCs w:val="24"/>
        </w:rPr>
        <w:t>Dinamarca: desde 1997</w:t>
      </w:r>
    </w:p>
    <w:p w14:paraId="4C3BDDB3" w14:textId="77777777" w:rsidR="00F21488" w:rsidRDefault="00F21488" w:rsidP="00F21488">
      <w:pPr>
        <w:pStyle w:val="Prrafodelista"/>
        <w:numPr>
          <w:ilvl w:val="0"/>
          <w:numId w:val="8"/>
        </w:numPr>
        <w:spacing w:before="120" w:after="120" w:line="360" w:lineRule="auto"/>
        <w:jc w:val="both"/>
        <w:rPr>
          <w:rFonts w:ascii="Times New Roman" w:hAnsi="Times New Roman" w:cs="Times New Roman"/>
          <w:sz w:val="24"/>
          <w:szCs w:val="24"/>
        </w:rPr>
      </w:pPr>
      <w:r w:rsidRPr="00F21488">
        <w:rPr>
          <w:rFonts w:ascii="Times New Roman" w:hAnsi="Times New Roman" w:cs="Times New Roman"/>
          <w:sz w:val="24"/>
          <w:szCs w:val="24"/>
        </w:rPr>
        <w:t>Letonia: desde 1998</w:t>
      </w:r>
    </w:p>
    <w:p w14:paraId="4620FA0D" w14:textId="77777777" w:rsidR="00F21488" w:rsidRDefault="00F21488" w:rsidP="00F21488">
      <w:pPr>
        <w:pStyle w:val="Prrafodelista"/>
        <w:numPr>
          <w:ilvl w:val="0"/>
          <w:numId w:val="8"/>
        </w:numPr>
        <w:spacing w:before="120" w:after="120" w:line="360" w:lineRule="auto"/>
        <w:jc w:val="both"/>
        <w:rPr>
          <w:rFonts w:ascii="Times New Roman" w:hAnsi="Times New Roman" w:cs="Times New Roman"/>
          <w:sz w:val="24"/>
          <w:szCs w:val="24"/>
        </w:rPr>
      </w:pPr>
      <w:r w:rsidRPr="00F21488">
        <w:rPr>
          <w:rFonts w:ascii="Times New Roman" w:hAnsi="Times New Roman" w:cs="Times New Roman"/>
          <w:sz w:val="24"/>
          <w:szCs w:val="24"/>
        </w:rPr>
        <w:t>Croacia: desde 1999</w:t>
      </w:r>
    </w:p>
    <w:p w14:paraId="7E564790" w14:textId="77777777" w:rsidR="00F21488" w:rsidRDefault="00F21488" w:rsidP="00F21488">
      <w:pPr>
        <w:pStyle w:val="Prrafodelista"/>
        <w:numPr>
          <w:ilvl w:val="0"/>
          <w:numId w:val="8"/>
        </w:numPr>
        <w:spacing w:before="120" w:after="120" w:line="360" w:lineRule="auto"/>
        <w:jc w:val="both"/>
        <w:rPr>
          <w:rFonts w:ascii="Times New Roman" w:hAnsi="Times New Roman" w:cs="Times New Roman"/>
          <w:sz w:val="24"/>
          <w:szCs w:val="24"/>
        </w:rPr>
      </w:pPr>
      <w:r w:rsidRPr="00F21488">
        <w:rPr>
          <w:rFonts w:ascii="Times New Roman" w:hAnsi="Times New Roman" w:cs="Times New Roman"/>
          <w:sz w:val="24"/>
          <w:szCs w:val="24"/>
        </w:rPr>
        <w:t>Alemania, Israel, Bulgaria: desde 2000</w:t>
      </w:r>
    </w:p>
    <w:p w14:paraId="6D0518AD" w14:textId="77777777" w:rsidR="00F21488" w:rsidRDefault="00F21488" w:rsidP="00F21488">
      <w:pPr>
        <w:pStyle w:val="Prrafodelista"/>
        <w:numPr>
          <w:ilvl w:val="0"/>
          <w:numId w:val="8"/>
        </w:numPr>
        <w:spacing w:before="120" w:after="120" w:line="360" w:lineRule="auto"/>
        <w:jc w:val="both"/>
        <w:rPr>
          <w:rFonts w:ascii="Times New Roman" w:hAnsi="Times New Roman" w:cs="Times New Roman"/>
          <w:sz w:val="24"/>
          <w:szCs w:val="24"/>
        </w:rPr>
      </w:pPr>
      <w:r w:rsidRPr="00F21488">
        <w:rPr>
          <w:rFonts w:ascii="Times New Roman" w:hAnsi="Times New Roman" w:cs="Times New Roman"/>
          <w:sz w:val="24"/>
          <w:szCs w:val="24"/>
        </w:rPr>
        <w:t>Turkmenistán: desde 2002</w:t>
      </w:r>
    </w:p>
    <w:p w14:paraId="42E2E82E" w14:textId="77777777" w:rsidR="00F21488" w:rsidRDefault="00F21488" w:rsidP="00F21488">
      <w:pPr>
        <w:pStyle w:val="Prrafodelista"/>
        <w:numPr>
          <w:ilvl w:val="0"/>
          <w:numId w:val="8"/>
        </w:numPr>
        <w:spacing w:before="120" w:after="120" w:line="360" w:lineRule="auto"/>
        <w:jc w:val="both"/>
        <w:rPr>
          <w:rFonts w:ascii="Times New Roman" w:hAnsi="Times New Roman" w:cs="Times New Roman"/>
          <w:sz w:val="24"/>
          <w:szCs w:val="24"/>
        </w:rPr>
      </w:pPr>
      <w:r w:rsidRPr="00F21488">
        <w:rPr>
          <w:rFonts w:ascii="Times New Roman" w:hAnsi="Times New Roman" w:cs="Times New Roman"/>
          <w:sz w:val="24"/>
          <w:szCs w:val="24"/>
        </w:rPr>
        <w:t>Islandia: desde 2003</w:t>
      </w:r>
    </w:p>
    <w:p w14:paraId="7BC86DBC" w14:textId="77777777" w:rsidR="00F21488" w:rsidRDefault="00F21488" w:rsidP="00F21488">
      <w:pPr>
        <w:pStyle w:val="Prrafodelista"/>
        <w:numPr>
          <w:ilvl w:val="0"/>
          <w:numId w:val="8"/>
        </w:numPr>
        <w:spacing w:before="120" w:after="120" w:line="360" w:lineRule="auto"/>
        <w:jc w:val="both"/>
        <w:rPr>
          <w:rFonts w:ascii="Times New Roman" w:hAnsi="Times New Roman" w:cs="Times New Roman"/>
          <w:sz w:val="24"/>
          <w:szCs w:val="24"/>
        </w:rPr>
      </w:pPr>
      <w:r w:rsidRPr="00F21488">
        <w:rPr>
          <w:rFonts w:ascii="Times New Roman" w:hAnsi="Times New Roman" w:cs="Times New Roman"/>
          <w:sz w:val="24"/>
          <w:szCs w:val="24"/>
        </w:rPr>
        <w:t>Rumania, Ucrania: desde 2004</w:t>
      </w:r>
    </w:p>
    <w:p w14:paraId="0BF1824C" w14:textId="77777777" w:rsidR="00F21488" w:rsidRDefault="00F21488" w:rsidP="00F21488">
      <w:pPr>
        <w:pStyle w:val="Prrafodelista"/>
        <w:numPr>
          <w:ilvl w:val="0"/>
          <w:numId w:val="8"/>
        </w:numPr>
        <w:spacing w:before="120" w:after="120" w:line="360" w:lineRule="auto"/>
        <w:jc w:val="both"/>
        <w:rPr>
          <w:rFonts w:ascii="Times New Roman" w:hAnsi="Times New Roman" w:cs="Times New Roman"/>
          <w:sz w:val="24"/>
          <w:szCs w:val="24"/>
        </w:rPr>
      </w:pPr>
      <w:r w:rsidRPr="00F21488">
        <w:rPr>
          <w:rFonts w:ascii="Times New Roman" w:hAnsi="Times New Roman" w:cs="Times New Roman"/>
          <w:sz w:val="24"/>
          <w:szCs w:val="24"/>
        </w:rPr>
        <w:t>Hungría: desde 2005</w:t>
      </w:r>
    </w:p>
    <w:p w14:paraId="6DAEB6DE" w14:textId="77777777" w:rsidR="00F21488" w:rsidRDefault="00F21488" w:rsidP="00F21488">
      <w:pPr>
        <w:pStyle w:val="Prrafodelista"/>
        <w:numPr>
          <w:ilvl w:val="0"/>
          <w:numId w:val="8"/>
        </w:numPr>
        <w:spacing w:before="120" w:after="120" w:line="360" w:lineRule="auto"/>
        <w:jc w:val="both"/>
        <w:rPr>
          <w:rFonts w:ascii="Times New Roman" w:hAnsi="Times New Roman" w:cs="Times New Roman"/>
          <w:sz w:val="24"/>
          <w:szCs w:val="24"/>
        </w:rPr>
      </w:pPr>
      <w:r w:rsidRPr="00F21488">
        <w:rPr>
          <w:rFonts w:ascii="Times New Roman" w:hAnsi="Times New Roman" w:cs="Times New Roman"/>
          <w:sz w:val="24"/>
          <w:szCs w:val="24"/>
        </w:rPr>
        <w:t>Grecia: desde 2006</w:t>
      </w:r>
    </w:p>
    <w:p w14:paraId="568DA506" w14:textId="77777777" w:rsidR="00F21488" w:rsidRDefault="00F21488" w:rsidP="00F21488">
      <w:pPr>
        <w:pStyle w:val="Prrafodelista"/>
        <w:numPr>
          <w:ilvl w:val="0"/>
          <w:numId w:val="8"/>
        </w:numPr>
        <w:spacing w:before="120" w:after="120" w:line="360" w:lineRule="auto"/>
        <w:jc w:val="both"/>
        <w:rPr>
          <w:rFonts w:ascii="Times New Roman" w:hAnsi="Times New Roman" w:cs="Times New Roman"/>
          <w:sz w:val="24"/>
          <w:szCs w:val="24"/>
        </w:rPr>
      </w:pPr>
      <w:r w:rsidRPr="00F21488">
        <w:rPr>
          <w:rFonts w:ascii="Times New Roman" w:hAnsi="Times New Roman" w:cs="Times New Roman"/>
          <w:sz w:val="24"/>
          <w:szCs w:val="24"/>
        </w:rPr>
        <w:t>Togo, España, Venezuela, Uruguay, Portugal, Nueva Zelanda, Países Bajos: desde 2007</w:t>
      </w:r>
    </w:p>
    <w:p w14:paraId="2B1F7048" w14:textId="77777777" w:rsidR="00F21488" w:rsidRDefault="00F21488" w:rsidP="00F21488">
      <w:pPr>
        <w:pStyle w:val="Prrafodelista"/>
        <w:numPr>
          <w:ilvl w:val="0"/>
          <w:numId w:val="8"/>
        </w:numPr>
        <w:spacing w:before="120" w:after="120" w:line="360" w:lineRule="auto"/>
        <w:jc w:val="both"/>
        <w:rPr>
          <w:rFonts w:ascii="Times New Roman" w:hAnsi="Times New Roman" w:cs="Times New Roman"/>
          <w:sz w:val="24"/>
          <w:szCs w:val="24"/>
        </w:rPr>
      </w:pPr>
      <w:r w:rsidRPr="00F21488">
        <w:rPr>
          <w:rFonts w:ascii="Times New Roman" w:hAnsi="Times New Roman" w:cs="Times New Roman"/>
          <w:sz w:val="24"/>
          <w:szCs w:val="24"/>
        </w:rPr>
        <w:t>Liechtenstein, Luxemburgo, República de Moldova, Costa Rica: desde 2008</w:t>
      </w:r>
    </w:p>
    <w:p w14:paraId="02373062" w14:textId="71E1421B" w:rsidR="00DE510E" w:rsidRPr="008E7F2B" w:rsidRDefault="00F21488" w:rsidP="008E7F2B">
      <w:pPr>
        <w:pStyle w:val="Prrafodelista"/>
        <w:numPr>
          <w:ilvl w:val="0"/>
          <w:numId w:val="8"/>
        </w:numPr>
        <w:spacing w:before="120" w:after="120" w:line="360" w:lineRule="auto"/>
        <w:jc w:val="both"/>
        <w:rPr>
          <w:rFonts w:ascii="Times New Roman" w:hAnsi="Times New Roman" w:cs="Times New Roman"/>
          <w:sz w:val="24"/>
          <w:szCs w:val="24"/>
        </w:rPr>
      </w:pPr>
      <w:r w:rsidRPr="00F21488">
        <w:rPr>
          <w:rFonts w:ascii="Times New Roman" w:hAnsi="Times New Roman" w:cs="Times New Roman"/>
          <w:sz w:val="24"/>
          <w:szCs w:val="24"/>
        </w:rPr>
        <w:t>Albania, Congo (República de), Kenia, Túnez, Polonia: desde 2010</w:t>
      </w:r>
    </w:p>
    <w:p w14:paraId="4B3695F5" w14:textId="6CD6A9A6" w:rsidR="00F21488" w:rsidRDefault="00F21488" w:rsidP="00F21488">
      <w:pPr>
        <w:pStyle w:val="Prrafodelista"/>
        <w:numPr>
          <w:ilvl w:val="0"/>
          <w:numId w:val="8"/>
        </w:numPr>
        <w:spacing w:before="120" w:after="120" w:line="360" w:lineRule="auto"/>
        <w:jc w:val="both"/>
        <w:rPr>
          <w:rFonts w:ascii="Times New Roman" w:hAnsi="Times New Roman" w:cs="Times New Roman"/>
          <w:sz w:val="24"/>
          <w:szCs w:val="24"/>
        </w:rPr>
      </w:pPr>
      <w:r w:rsidRPr="00F21488">
        <w:rPr>
          <w:rFonts w:ascii="Times New Roman" w:hAnsi="Times New Roman" w:cs="Times New Roman"/>
          <w:sz w:val="24"/>
          <w:szCs w:val="24"/>
        </w:rPr>
        <w:t>Sudán del Sur: desde 2011</w:t>
      </w:r>
    </w:p>
    <w:p w14:paraId="64FB0EC6" w14:textId="77777777" w:rsidR="00F21488" w:rsidRDefault="00F21488" w:rsidP="00F21488">
      <w:pPr>
        <w:pStyle w:val="Prrafodelista"/>
        <w:numPr>
          <w:ilvl w:val="0"/>
          <w:numId w:val="8"/>
        </w:numPr>
        <w:spacing w:before="120" w:after="120" w:line="360" w:lineRule="auto"/>
        <w:jc w:val="both"/>
        <w:rPr>
          <w:rFonts w:ascii="Times New Roman" w:hAnsi="Times New Roman" w:cs="Times New Roman"/>
          <w:sz w:val="24"/>
          <w:szCs w:val="24"/>
        </w:rPr>
      </w:pPr>
      <w:r w:rsidRPr="00F21488">
        <w:rPr>
          <w:rFonts w:ascii="Times New Roman" w:hAnsi="Times New Roman" w:cs="Times New Roman"/>
          <w:sz w:val="24"/>
          <w:szCs w:val="24"/>
        </w:rPr>
        <w:t>Cabo Verde, Honduras, Macedonia del Norte: desde 2013</w:t>
      </w:r>
    </w:p>
    <w:p w14:paraId="6DA58B44" w14:textId="77777777" w:rsidR="00F21488" w:rsidRDefault="00F21488" w:rsidP="00F21488">
      <w:pPr>
        <w:pStyle w:val="Prrafodelista"/>
        <w:numPr>
          <w:ilvl w:val="0"/>
          <w:numId w:val="8"/>
        </w:numPr>
        <w:spacing w:before="120" w:after="120" w:line="360" w:lineRule="auto"/>
        <w:jc w:val="both"/>
        <w:rPr>
          <w:rFonts w:ascii="Times New Roman" w:hAnsi="Times New Roman" w:cs="Times New Roman"/>
          <w:sz w:val="24"/>
          <w:szCs w:val="24"/>
        </w:rPr>
      </w:pPr>
      <w:r w:rsidRPr="00F21488">
        <w:rPr>
          <w:rFonts w:ascii="Times New Roman" w:hAnsi="Times New Roman" w:cs="Times New Roman"/>
          <w:sz w:val="24"/>
          <w:szCs w:val="24"/>
        </w:rPr>
        <w:t>Andorra, Estonia, Nicaragua, San Marino, Argentina, Bolivia, Brasil, Malta: desde 2014</w:t>
      </w:r>
    </w:p>
    <w:p w14:paraId="5F5E7BDE" w14:textId="77777777" w:rsidR="00F21488" w:rsidRDefault="00F21488" w:rsidP="00F21488">
      <w:pPr>
        <w:pStyle w:val="Prrafodelista"/>
        <w:numPr>
          <w:ilvl w:val="0"/>
          <w:numId w:val="8"/>
        </w:numPr>
        <w:spacing w:before="120" w:after="120" w:line="360" w:lineRule="auto"/>
        <w:jc w:val="both"/>
        <w:rPr>
          <w:rFonts w:ascii="Times New Roman" w:hAnsi="Times New Roman" w:cs="Times New Roman"/>
          <w:sz w:val="24"/>
          <w:szCs w:val="24"/>
        </w:rPr>
      </w:pPr>
      <w:proofErr w:type="spellStart"/>
      <w:r w:rsidRPr="00F21488">
        <w:rPr>
          <w:rFonts w:ascii="Times New Roman" w:hAnsi="Times New Roman" w:cs="Times New Roman"/>
          <w:sz w:val="24"/>
          <w:szCs w:val="24"/>
        </w:rPr>
        <w:lastRenderedPageBreak/>
        <w:t>Benin</w:t>
      </w:r>
      <w:proofErr w:type="spellEnd"/>
      <w:r w:rsidRPr="00F21488">
        <w:rPr>
          <w:rFonts w:ascii="Times New Roman" w:hAnsi="Times New Roman" w:cs="Times New Roman"/>
          <w:sz w:val="24"/>
          <w:szCs w:val="24"/>
        </w:rPr>
        <w:t>, Irlanda, Perú: desde 2015</w:t>
      </w:r>
    </w:p>
    <w:p w14:paraId="6613DDF0" w14:textId="77777777" w:rsidR="00F21488" w:rsidRDefault="00F21488" w:rsidP="00F21488">
      <w:pPr>
        <w:pStyle w:val="Prrafodelista"/>
        <w:numPr>
          <w:ilvl w:val="0"/>
          <w:numId w:val="8"/>
        </w:numPr>
        <w:spacing w:before="120" w:after="120" w:line="360" w:lineRule="auto"/>
        <w:jc w:val="both"/>
        <w:rPr>
          <w:rFonts w:ascii="Times New Roman" w:hAnsi="Times New Roman" w:cs="Times New Roman"/>
          <w:sz w:val="24"/>
          <w:szCs w:val="24"/>
        </w:rPr>
      </w:pPr>
      <w:r w:rsidRPr="00F21488">
        <w:rPr>
          <w:rFonts w:ascii="Times New Roman" w:hAnsi="Times New Roman" w:cs="Times New Roman"/>
          <w:sz w:val="24"/>
          <w:szCs w:val="24"/>
        </w:rPr>
        <w:t>Mongolia, Montenegro, Paraguay, Eslovenia: desde 2016</w:t>
      </w:r>
    </w:p>
    <w:p w14:paraId="0F802DAE" w14:textId="77777777" w:rsidR="00F21488" w:rsidRDefault="00F21488" w:rsidP="00F21488">
      <w:pPr>
        <w:pStyle w:val="Prrafodelista"/>
        <w:numPr>
          <w:ilvl w:val="0"/>
          <w:numId w:val="8"/>
        </w:numPr>
        <w:spacing w:before="120" w:after="120" w:line="360" w:lineRule="auto"/>
        <w:jc w:val="both"/>
        <w:rPr>
          <w:rFonts w:ascii="Times New Roman" w:hAnsi="Times New Roman" w:cs="Times New Roman"/>
          <w:sz w:val="24"/>
          <w:szCs w:val="24"/>
        </w:rPr>
      </w:pPr>
      <w:r w:rsidRPr="00F21488">
        <w:rPr>
          <w:rFonts w:ascii="Times New Roman" w:hAnsi="Times New Roman" w:cs="Times New Roman"/>
          <w:sz w:val="24"/>
          <w:szCs w:val="24"/>
        </w:rPr>
        <w:t>Lituania: desde 2017</w:t>
      </w:r>
    </w:p>
    <w:p w14:paraId="7E56F462" w14:textId="77777777" w:rsidR="00F21488" w:rsidRDefault="00F21488" w:rsidP="00F21488">
      <w:pPr>
        <w:pStyle w:val="Prrafodelista"/>
        <w:numPr>
          <w:ilvl w:val="0"/>
          <w:numId w:val="8"/>
        </w:numPr>
        <w:spacing w:before="120" w:after="120" w:line="360" w:lineRule="auto"/>
        <w:jc w:val="both"/>
        <w:rPr>
          <w:rFonts w:ascii="Times New Roman" w:hAnsi="Times New Roman" w:cs="Times New Roman"/>
          <w:sz w:val="24"/>
          <w:szCs w:val="24"/>
        </w:rPr>
      </w:pPr>
      <w:r w:rsidRPr="00F21488">
        <w:rPr>
          <w:rFonts w:ascii="Times New Roman" w:hAnsi="Times New Roman" w:cs="Times New Roman"/>
          <w:sz w:val="24"/>
          <w:szCs w:val="24"/>
        </w:rPr>
        <w:t>Nepal: desde 2018</w:t>
      </w:r>
    </w:p>
    <w:p w14:paraId="1AE17C03" w14:textId="77777777" w:rsidR="00F21488" w:rsidRDefault="00F21488" w:rsidP="00F21488">
      <w:pPr>
        <w:pStyle w:val="Prrafodelista"/>
        <w:numPr>
          <w:ilvl w:val="0"/>
          <w:numId w:val="8"/>
        </w:numPr>
        <w:spacing w:before="120" w:after="120" w:line="360" w:lineRule="auto"/>
        <w:jc w:val="both"/>
        <w:rPr>
          <w:rFonts w:ascii="Times New Roman" w:hAnsi="Times New Roman" w:cs="Times New Roman"/>
          <w:sz w:val="24"/>
          <w:szCs w:val="24"/>
        </w:rPr>
      </w:pPr>
      <w:r w:rsidRPr="00F21488">
        <w:rPr>
          <w:rFonts w:ascii="Times New Roman" w:hAnsi="Times New Roman" w:cs="Times New Roman"/>
          <w:sz w:val="24"/>
          <w:szCs w:val="24"/>
        </w:rPr>
        <w:t>Kosovo: desde 2019</w:t>
      </w:r>
    </w:p>
    <w:p w14:paraId="4C5A1700" w14:textId="5D6C05EC" w:rsidR="002C416F" w:rsidRPr="008E7F2B" w:rsidRDefault="00F21488" w:rsidP="002C416F">
      <w:pPr>
        <w:pStyle w:val="Prrafodelista"/>
        <w:numPr>
          <w:ilvl w:val="0"/>
          <w:numId w:val="8"/>
        </w:numPr>
        <w:spacing w:before="120" w:after="120" w:line="360" w:lineRule="auto"/>
        <w:jc w:val="both"/>
        <w:rPr>
          <w:rFonts w:ascii="Times New Roman" w:hAnsi="Times New Roman" w:cs="Times New Roman"/>
          <w:sz w:val="24"/>
          <w:szCs w:val="24"/>
        </w:rPr>
      </w:pPr>
      <w:r w:rsidRPr="00F21488">
        <w:rPr>
          <w:rFonts w:ascii="Times New Roman" w:hAnsi="Times New Roman" w:cs="Times New Roman"/>
          <w:sz w:val="24"/>
          <w:szCs w:val="24"/>
        </w:rPr>
        <w:t>Francia: desde 2019</w:t>
      </w:r>
    </w:p>
    <w:p w14:paraId="08399E7B" w14:textId="0E7F90C7" w:rsidR="00EE7837" w:rsidRDefault="00EE7837" w:rsidP="00EE783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En cuento a este ultimo Estado,</w:t>
      </w:r>
      <w:r w:rsidR="002C416F">
        <w:rPr>
          <w:rFonts w:ascii="Times New Roman" w:hAnsi="Times New Roman" w:cs="Times New Roman"/>
          <w:sz w:val="24"/>
          <w:szCs w:val="24"/>
        </w:rPr>
        <w:t xml:space="preserve"> el cual se ha convertido en la 56° país del mundo en legislar para prohibir la violencia educativa ordinaria; la Ley N° 2019-721 de 10 de julio de 2019 señala: </w:t>
      </w:r>
    </w:p>
    <w:p w14:paraId="4EE1EC79" w14:textId="4C39B10D" w:rsidR="002C416F" w:rsidRDefault="002C416F" w:rsidP="00EE7837">
      <w:pPr>
        <w:spacing w:before="120" w:after="120" w:line="36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4414"/>
        <w:gridCol w:w="4414"/>
      </w:tblGrid>
      <w:tr w:rsidR="009240BA" w14:paraId="69582BB6" w14:textId="77777777" w:rsidTr="009240BA">
        <w:tc>
          <w:tcPr>
            <w:tcW w:w="4414" w:type="dxa"/>
          </w:tcPr>
          <w:p w14:paraId="73983D97" w14:textId="1217FFF1" w:rsidR="009240BA" w:rsidRDefault="009240BA" w:rsidP="00EE783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PAIS</w:t>
            </w:r>
          </w:p>
        </w:tc>
        <w:tc>
          <w:tcPr>
            <w:tcW w:w="4414" w:type="dxa"/>
          </w:tcPr>
          <w:p w14:paraId="327FBBE6" w14:textId="69CFACEA" w:rsidR="009240BA" w:rsidRDefault="009240BA" w:rsidP="00EE783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LEGISLACIÓN</w:t>
            </w:r>
          </w:p>
        </w:tc>
      </w:tr>
      <w:tr w:rsidR="009240BA" w14:paraId="182DEDB0" w14:textId="77777777" w:rsidTr="009240BA">
        <w:tc>
          <w:tcPr>
            <w:tcW w:w="4414" w:type="dxa"/>
          </w:tcPr>
          <w:p w14:paraId="7691D80E" w14:textId="5EE1CF07" w:rsidR="009240BA" w:rsidRDefault="009240BA" w:rsidP="00EE783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Francia </w:t>
            </w:r>
          </w:p>
        </w:tc>
        <w:tc>
          <w:tcPr>
            <w:tcW w:w="4414" w:type="dxa"/>
          </w:tcPr>
          <w:p w14:paraId="06C882E9" w14:textId="77777777" w:rsidR="009240BA" w:rsidRDefault="009240BA" w:rsidP="00EE783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Ley N° 2019-721 de 10 de julio de 2019:</w:t>
            </w:r>
          </w:p>
          <w:p w14:paraId="1963EB59" w14:textId="77777777" w:rsidR="009240BA" w:rsidRDefault="009240BA" w:rsidP="009240BA">
            <w:pPr>
              <w:jc w:val="both"/>
              <w:rPr>
                <w:rFonts w:ascii="Times New Roman" w:hAnsi="Times New Roman" w:cs="Times New Roman"/>
                <w:sz w:val="24"/>
                <w:szCs w:val="24"/>
              </w:rPr>
            </w:pPr>
          </w:p>
          <w:p w14:paraId="1C3E1156" w14:textId="2138C17F" w:rsidR="009240BA" w:rsidRPr="00FA4BFA" w:rsidRDefault="009240BA" w:rsidP="009240BA">
            <w:pPr>
              <w:jc w:val="both"/>
              <w:rPr>
                <w:lang w:val="es-ES"/>
              </w:rPr>
            </w:pPr>
            <w:proofErr w:type="spellStart"/>
            <w:r w:rsidRPr="009240BA">
              <w:rPr>
                <w:rFonts w:ascii="Times New Roman" w:hAnsi="Times New Roman" w:cs="Times New Roman"/>
                <w:b/>
                <w:bCs/>
                <w:sz w:val="24"/>
                <w:szCs w:val="24"/>
              </w:rPr>
              <w:t>Articulo</w:t>
            </w:r>
            <w:proofErr w:type="spellEnd"/>
            <w:r w:rsidRPr="009240BA">
              <w:rPr>
                <w:rFonts w:ascii="Times New Roman" w:hAnsi="Times New Roman" w:cs="Times New Roman"/>
                <w:b/>
                <w:bCs/>
                <w:sz w:val="24"/>
                <w:szCs w:val="24"/>
              </w:rPr>
              <w:t xml:space="preserve"> 1.</w:t>
            </w:r>
            <w:r>
              <w:rPr>
                <w:rFonts w:ascii="Times New Roman" w:hAnsi="Times New Roman" w:cs="Times New Roman"/>
                <w:sz w:val="24"/>
                <w:szCs w:val="24"/>
              </w:rPr>
              <w:t xml:space="preserve"> </w:t>
            </w:r>
            <w:r w:rsidRPr="00FA4BFA">
              <w:rPr>
                <w:lang w:val="es-ES"/>
              </w:rPr>
              <w:t>Después del segundo párrafo del Artículo 371-1 del Código Civil, se inserta un párrafo como sigue:</w:t>
            </w:r>
          </w:p>
          <w:p w14:paraId="142BC478" w14:textId="5474F959" w:rsidR="009240BA" w:rsidRDefault="009240BA" w:rsidP="009240BA">
            <w:pPr>
              <w:jc w:val="both"/>
              <w:rPr>
                <w:lang w:val="es-ES"/>
              </w:rPr>
            </w:pPr>
            <w:r w:rsidRPr="00FA4BFA">
              <w:rPr>
                <w:lang w:val="es-ES"/>
              </w:rPr>
              <w:t>"La autoridad parental se ejerce sin violencia física o psicológica".</w:t>
            </w:r>
          </w:p>
          <w:p w14:paraId="268EA1E0" w14:textId="48E4E059" w:rsidR="009240BA" w:rsidRDefault="009240BA" w:rsidP="009240BA">
            <w:pPr>
              <w:jc w:val="both"/>
              <w:rPr>
                <w:lang w:val="es-ES"/>
              </w:rPr>
            </w:pPr>
          </w:p>
          <w:p w14:paraId="0F7F853C" w14:textId="083299B7" w:rsidR="009240BA" w:rsidRDefault="009240BA" w:rsidP="009240BA">
            <w:pPr>
              <w:jc w:val="both"/>
              <w:rPr>
                <w:lang w:val="es-ES"/>
              </w:rPr>
            </w:pPr>
            <w:r w:rsidRPr="009240BA">
              <w:rPr>
                <w:b/>
                <w:bCs/>
                <w:lang w:val="es-ES"/>
              </w:rPr>
              <w:t>Articulo 2.</w:t>
            </w:r>
            <w:r>
              <w:rPr>
                <w:lang w:val="es-ES"/>
              </w:rPr>
              <w:t xml:space="preserve"> </w:t>
            </w:r>
            <w:r w:rsidRPr="00FA4BFA">
              <w:rPr>
                <w:lang w:val="es-ES"/>
              </w:rPr>
              <w:t>En el segundo párrafo del artículo L. 421-14 del Código de Acción Social y de Familias, después de la palabra: "primeros auxilios", se insertan las palabras: “la prevención de la violencia educativa ordinaria".</w:t>
            </w:r>
          </w:p>
          <w:p w14:paraId="183FC285" w14:textId="61163544" w:rsidR="009240BA" w:rsidRDefault="009240BA" w:rsidP="009240BA">
            <w:pPr>
              <w:jc w:val="both"/>
              <w:rPr>
                <w:lang w:val="es-ES"/>
              </w:rPr>
            </w:pPr>
          </w:p>
          <w:p w14:paraId="541A835A" w14:textId="324BCE5E" w:rsidR="009240BA" w:rsidRPr="009240BA" w:rsidRDefault="009240BA" w:rsidP="009240BA">
            <w:pPr>
              <w:jc w:val="both"/>
              <w:rPr>
                <w:lang w:val="es-ES"/>
              </w:rPr>
            </w:pPr>
            <w:r w:rsidRPr="009240BA">
              <w:rPr>
                <w:b/>
                <w:bCs/>
                <w:lang w:val="es-ES"/>
              </w:rPr>
              <w:t>Articulo 3.</w:t>
            </w:r>
            <w:r>
              <w:rPr>
                <w:lang w:val="es-ES"/>
              </w:rPr>
              <w:t xml:space="preserve"> </w:t>
            </w:r>
            <w:r w:rsidRPr="00FA4BFA">
              <w:rPr>
                <w:lang w:val="es-ES"/>
              </w:rPr>
              <w:t>El Gobierno presentará al Parlamento, antes del 1 de septiembre de 2019, un informe que dé cuenta del estado de la violencia educativa en Francia y evaluará las necesidades y los medios pertinentes para reforzar las políticas de sensibilización,</w:t>
            </w:r>
            <w:r>
              <w:rPr>
                <w:lang w:val="es-ES"/>
              </w:rPr>
              <w:t xml:space="preserve"> </w:t>
            </w:r>
            <w:r w:rsidRPr="00FA4BFA">
              <w:rPr>
                <w:lang w:val="es-ES"/>
              </w:rPr>
              <w:t>acompañamiento y apoyo a la paternidad dirigidas a los padres y a la formación de los profesionales concernientes.</w:t>
            </w:r>
          </w:p>
        </w:tc>
      </w:tr>
    </w:tbl>
    <w:p w14:paraId="77B8B218" w14:textId="77777777" w:rsidR="002C416F" w:rsidRPr="00EE7837" w:rsidRDefault="002C416F" w:rsidP="00EE7837">
      <w:pPr>
        <w:spacing w:before="120" w:after="120" w:line="360" w:lineRule="auto"/>
        <w:jc w:val="both"/>
        <w:rPr>
          <w:rFonts w:ascii="Times New Roman" w:hAnsi="Times New Roman" w:cs="Times New Roman"/>
          <w:sz w:val="24"/>
          <w:szCs w:val="24"/>
        </w:rPr>
      </w:pPr>
    </w:p>
    <w:p w14:paraId="1F60589A" w14:textId="0651EC3F" w:rsidR="000C61BD" w:rsidRDefault="000C61BD" w:rsidP="007A46FD">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 </w:t>
      </w:r>
      <w:r w:rsidR="00BF531A">
        <w:rPr>
          <w:rFonts w:ascii="Times New Roman" w:hAnsi="Times New Roman" w:cs="Times New Roman"/>
          <w:sz w:val="24"/>
          <w:szCs w:val="24"/>
        </w:rPr>
        <w:t>situación</w:t>
      </w:r>
      <w:r>
        <w:rPr>
          <w:rFonts w:ascii="Times New Roman" w:hAnsi="Times New Roman" w:cs="Times New Roman"/>
          <w:sz w:val="24"/>
          <w:szCs w:val="24"/>
        </w:rPr>
        <w:t xml:space="preserve"> en </w:t>
      </w:r>
      <w:r w:rsidR="00BF531A">
        <w:rPr>
          <w:rFonts w:ascii="Times New Roman" w:hAnsi="Times New Roman" w:cs="Times New Roman"/>
          <w:sz w:val="24"/>
          <w:szCs w:val="24"/>
        </w:rPr>
        <w:t>América</w:t>
      </w:r>
      <w:r>
        <w:rPr>
          <w:rFonts w:ascii="Times New Roman" w:hAnsi="Times New Roman" w:cs="Times New Roman"/>
          <w:sz w:val="24"/>
          <w:szCs w:val="24"/>
        </w:rPr>
        <w:t xml:space="preserve"> Latina, no es m</w:t>
      </w:r>
      <w:r w:rsidR="00BF531A">
        <w:rPr>
          <w:rFonts w:ascii="Times New Roman" w:hAnsi="Times New Roman" w:cs="Times New Roman"/>
          <w:sz w:val="24"/>
          <w:szCs w:val="24"/>
        </w:rPr>
        <w:t xml:space="preserve">uy diferente, durante la reunión Interamericana sobre castigo corporal contra niños, niñas y adolescentes, realizada en México, en el mes de abril 2018, la directora Regional de UNICEF, María Cristina Perceval, revelo que la región, uno de cada dos niños menores de 15 años es sometido a castigo corporal </w:t>
      </w:r>
      <w:sdt>
        <w:sdtPr>
          <w:rPr>
            <w:rFonts w:ascii="Times New Roman" w:hAnsi="Times New Roman" w:cs="Times New Roman"/>
            <w:sz w:val="24"/>
            <w:szCs w:val="24"/>
          </w:rPr>
          <w:id w:val="-1954079632"/>
          <w:citation/>
        </w:sdtPr>
        <w:sdtEndPr/>
        <w:sdtContent>
          <w:r w:rsidR="00BF531A">
            <w:rPr>
              <w:rFonts w:ascii="Times New Roman" w:hAnsi="Times New Roman" w:cs="Times New Roman"/>
              <w:sz w:val="24"/>
              <w:szCs w:val="24"/>
            </w:rPr>
            <w:fldChar w:fldCharType="begin"/>
          </w:r>
          <w:r w:rsidR="00BF531A">
            <w:rPr>
              <w:rFonts w:ascii="Times New Roman" w:hAnsi="Times New Roman" w:cs="Times New Roman"/>
              <w:sz w:val="24"/>
              <w:szCs w:val="24"/>
              <w:lang w:val="es-CO"/>
            </w:rPr>
            <w:instrText xml:space="preserve"> CITATION Man18 \l 9226 </w:instrText>
          </w:r>
          <w:r w:rsidR="00BF531A">
            <w:rPr>
              <w:rFonts w:ascii="Times New Roman" w:hAnsi="Times New Roman" w:cs="Times New Roman"/>
              <w:sz w:val="24"/>
              <w:szCs w:val="24"/>
            </w:rPr>
            <w:fldChar w:fldCharType="separate"/>
          </w:r>
          <w:r w:rsidR="00D0560E" w:rsidRPr="00D0560E">
            <w:rPr>
              <w:rFonts w:ascii="Times New Roman" w:hAnsi="Times New Roman" w:cs="Times New Roman"/>
              <w:noProof/>
              <w:sz w:val="24"/>
              <w:szCs w:val="24"/>
              <w:lang w:val="es-CO"/>
            </w:rPr>
            <w:t>(Bucio, 2018)</w:t>
          </w:r>
          <w:r w:rsidR="00BF531A">
            <w:rPr>
              <w:rFonts w:ascii="Times New Roman" w:hAnsi="Times New Roman" w:cs="Times New Roman"/>
              <w:sz w:val="24"/>
              <w:szCs w:val="24"/>
            </w:rPr>
            <w:fldChar w:fldCharType="end"/>
          </w:r>
        </w:sdtContent>
      </w:sdt>
      <w:r w:rsidR="00BF531A">
        <w:rPr>
          <w:rFonts w:ascii="Times New Roman" w:hAnsi="Times New Roman" w:cs="Times New Roman"/>
          <w:sz w:val="24"/>
          <w:szCs w:val="24"/>
        </w:rPr>
        <w:t xml:space="preserve">. </w:t>
      </w:r>
    </w:p>
    <w:p w14:paraId="4EC96196" w14:textId="77777777" w:rsidR="00F553FF" w:rsidRDefault="00F553FF" w:rsidP="007A46FD">
      <w:pPr>
        <w:spacing w:before="120" w:after="120" w:line="360" w:lineRule="auto"/>
        <w:jc w:val="both"/>
        <w:rPr>
          <w:rFonts w:ascii="Times New Roman" w:hAnsi="Times New Roman" w:cs="Times New Roman"/>
          <w:sz w:val="24"/>
          <w:szCs w:val="24"/>
        </w:rPr>
      </w:pPr>
    </w:p>
    <w:p w14:paraId="4338D378" w14:textId="5AFDAAF7" w:rsidR="00E54722" w:rsidRDefault="00BF531A" w:rsidP="00E54722">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Las investigaciones publicadas por la Organización Panamericana de la Salud</w:t>
      </w:r>
      <w:r w:rsidR="009F7780">
        <w:rPr>
          <w:rFonts w:ascii="Times New Roman" w:hAnsi="Times New Roman" w:cs="Times New Roman"/>
          <w:sz w:val="24"/>
          <w:szCs w:val="24"/>
        </w:rPr>
        <w:t xml:space="preserve">, y realizadas a nivel mundial, indican que son las mujeres quienes acuden a los castigos corporales de forma más recurrente, sin embargo, son los hombres quienes, por lo general, al utilizar la violencia como método de corrección o crianza, ocasionan lesiones graves a los menores. Los factores más comunes para que un padre o cuidador ejerza violencia contra un menor, se encuentran asociados a las expectativas poco reales sobre el desarrollo del infante, el estrés y el aislamiento social. De igual forma, las investigaciones, encuentran una relación entre </w:t>
      </w:r>
      <w:r w:rsidR="009F7780" w:rsidRPr="009F7780">
        <w:rPr>
          <w:rFonts w:ascii="Times New Roman" w:hAnsi="Times New Roman" w:cs="Times New Roman"/>
          <w:sz w:val="24"/>
          <w:szCs w:val="24"/>
        </w:rPr>
        <w:t xml:space="preserve">el maltrato, </w:t>
      </w:r>
      <w:r w:rsidRPr="009F7780">
        <w:rPr>
          <w:rFonts w:ascii="Times New Roman" w:hAnsi="Times New Roman" w:cs="Times New Roman"/>
          <w:sz w:val="24"/>
          <w:szCs w:val="24"/>
        </w:rPr>
        <w:t>la</w:t>
      </w:r>
      <w:r w:rsidR="009F7780" w:rsidRPr="009F7780">
        <w:rPr>
          <w:rFonts w:ascii="Times New Roman" w:hAnsi="Times New Roman" w:cs="Times New Roman"/>
          <w:sz w:val="24"/>
          <w:szCs w:val="24"/>
        </w:rPr>
        <w:t xml:space="preserve"> pobreza y</w:t>
      </w:r>
      <w:r w:rsidR="009F7780">
        <w:rPr>
          <w:rFonts w:ascii="Times New Roman" w:hAnsi="Times New Roman" w:cs="Times New Roman"/>
          <w:sz w:val="24"/>
          <w:szCs w:val="24"/>
        </w:rPr>
        <w:t xml:space="preserve"> la carencia de </w:t>
      </w:r>
      <w:r w:rsidRPr="009F7780">
        <w:rPr>
          <w:rFonts w:ascii="Times New Roman" w:hAnsi="Times New Roman" w:cs="Times New Roman"/>
          <w:sz w:val="24"/>
          <w:szCs w:val="24"/>
        </w:rPr>
        <w:t>capi</w:t>
      </w:r>
      <w:r w:rsidR="009F7780" w:rsidRPr="009F7780">
        <w:rPr>
          <w:rFonts w:ascii="Times New Roman" w:hAnsi="Times New Roman" w:cs="Times New Roman"/>
          <w:sz w:val="24"/>
          <w:szCs w:val="24"/>
        </w:rPr>
        <w:t>tal so</w:t>
      </w:r>
      <w:r w:rsidR="009F7780">
        <w:rPr>
          <w:rFonts w:ascii="Times New Roman" w:hAnsi="Times New Roman" w:cs="Times New Roman"/>
          <w:sz w:val="24"/>
          <w:szCs w:val="24"/>
        </w:rPr>
        <w:t>cial</w:t>
      </w:r>
      <w:r w:rsidR="00E54722">
        <w:rPr>
          <w:rFonts w:ascii="Times New Roman" w:hAnsi="Times New Roman" w:cs="Times New Roman"/>
          <w:sz w:val="24"/>
          <w:szCs w:val="24"/>
        </w:rPr>
        <w:t xml:space="preserve">. </w:t>
      </w:r>
    </w:p>
    <w:p w14:paraId="29BDBBCC" w14:textId="77777777" w:rsidR="005407A8" w:rsidRDefault="005407A8" w:rsidP="007A46FD">
      <w:pPr>
        <w:spacing w:before="120" w:after="120" w:line="360" w:lineRule="auto"/>
        <w:jc w:val="both"/>
        <w:rPr>
          <w:rFonts w:ascii="Times New Roman" w:hAnsi="Times New Roman" w:cs="Times New Roman"/>
          <w:sz w:val="24"/>
          <w:szCs w:val="24"/>
        </w:rPr>
      </w:pPr>
    </w:p>
    <w:p w14:paraId="4733D230" w14:textId="139165A6" w:rsidR="00F553FF" w:rsidRDefault="009F7780" w:rsidP="007A46FD">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El Instituto Colombiano de Bienestar Familiar, afirma que </w:t>
      </w:r>
      <w:r w:rsidR="00F24F80">
        <w:rPr>
          <w:rFonts w:ascii="Times New Roman" w:hAnsi="Times New Roman" w:cs="Times New Roman"/>
          <w:sz w:val="24"/>
          <w:szCs w:val="24"/>
        </w:rPr>
        <w:t>“</w:t>
      </w:r>
      <w:r>
        <w:rPr>
          <w:rFonts w:ascii="Times New Roman" w:hAnsi="Times New Roman" w:cs="Times New Roman"/>
          <w:sz w:val="24"/>
          <w:szCs w:val="24"/>
        </w:rPr>
        <w:t>e</w:t>
      </w:r>
      <w:r w:rsidRPr="009F7780">
        <w:rPr>
          <w:rFonts w:ascii="Times New Roman" w:hAnsi="Times New Roman" w:cs="Times New Roman"/>
          <w:sz w:val="24"/>
          <w:szCs w:val="24"/>
        </w:rPr>
        <w:t>xiste</w:t>
      </w:r>
      <w:r>
        <w:rPr>
          <w:rFonts w:ascii="Times New Roman" w:hAnsi="Times New Roman" w:cs="Times New Roman"/>
          <w:sz w:val="24"/>
          <w:szCs w:val="24"/>
        </w:rPr>
        <w:t xml:space="preserve"> </w:t>
      </w:r>
      <w:r w:rsidRPr="009F7780">
        <w:rPr>
          <w:rFonts w:ascii="Times New Roman" w:hAnsi="Times New Roman" w:cs="Times New Roman"/>
          <w:sz w:val="24"/>
          <w:szCs w:val="24"/>
        </w:rPr>
        <w:t>una tendencia cultural a confundir educación con la apli</w:t>
      </w:r>
      <w:r>
        <w:rPr>
          <w:rFonts w:ascii="Times New Roman" w:hAnsi="Times New Roman" w:cs="Times New Roman"/>
          <w:sz w:val="24"/>
          <w:szCs w:val="24"/>
        </w:rPr>
        <w:t xml:space="preserve">cación de conductas violentas, </w:t>
      </w:r>
      <w:r w:rsidRPr="009F7780">
        <w:rPr>
          <w:rFonts w:ascii="Times New Roman" w:hAnsi="Times New Roman" w:cs="Times New Roman"/>
          <w:sz w:val="24"/>
          <w:szCs w:val="24"/>
        </w:rPr>
        <w:t>considerando que,</w:t>
      </w:r>
      <w:r w:rsidR="00F24F80">
        <w:rPr>
          <w:rFonts w:ascii="Times New Roman" w:hAnsi="Times New Roman" w:cs="Times New Roman"/>
          <w:sz w:val="24"/>
          <w:szCs w:val="24"/>
        </w:rPr>
        <w:t xml:space="preserve"> </w:t>
      </w:r>
      <w:r w:rsidRPr="009F7780">
        <w:rPr>
          <w:rFonts w:ascii="Times New Roman" w:hAnsi="Times New Roman" w:cs="Times New Roman"/>
          <w:sz w:val="24"/>
          <w:szCs w:val="24"/>
        </w:rPr>
        <w:t xml:space="preserve">si   no   hay   </w:t>
      </w:r>
      <w:r w:rsidR="00F24F80" w:rsidRPr="009F7780">
        <w:rPr>
          <w:rFonts w:ascii="Times New Roman" w:hAnsi="Times New Roman" w:cs="Times New Roman"/>
          <w:sz w:val="24"/>
          <w:szCs w:val="24"/>
        </w:rPr>
        <w:t>violencia, no</w:t>
      </w:r>
      <w:r w:rsidRPr="009F7780">
        <w:rPr>
          <w:rFonts w:ascii="Times New Roman" w:hAnsi="Times New Roman" w:cs="Times New Roman"/>
          <w:sz w:val="24"/>
          <w:szCs w:val="24"/>
        </w:rPr>
        <w:t xml:space="preserve">   se   está   educando   ni </w:t>
      </w:r>
      <w:r w:rsidR="00F24F80" w:rsidRPr="009F7780">
        <w:rPr>
          <w:rFonts w:ascii="Times New Roman" w:hAnsi="Times New Roman" w:cs="Times New Roman"/>
          <w:sz w:val="24"/>
          <w:szCs w:val="24"/>
        </w:rPr>
        <w:t>estableciendo una adecuada disciplina</w:t>
      </w:r>
      <w:r w:rsidR="00F24F80">
        <w:rPr>
          <w:rFonts w:ascii="Times New Roman" w:hAnsi="Times New Roman" w:cs="Times New Roman"/>
          <w:sz w:val="24"/>
          <w:szCs w:val="24"/>
        </w:rPr>
        <w:t>”</w:t>
      </w:r>
      <w:sdt>
        <w:sdtPr>
          <w:rPr>
            <w:rFonts w:ascii="Times New Roman" w:hAnsi="Times New Roman" w:cs="Times New Roman"/>
            <w:sz w:val="24"/>
            <w:szCs w:val="24"/>
          </w:rPr>
          <w:id w:val="-297840023"/>
          <w:citation/>
        </w:sdtPr>
        <w:sdtEndPr/>
        <w:sdtContent>
          <w:r w:rsidR="00F24F80">
            <w:rPr>
              <w:rFonts w:ascii="Times New Roman" w:hAnsi="Times New Roman" w:cs="Times New Roman"/>
              <w:sz w:val="24"/>
              <w:szCs w:val="24"/>
            </w:rPr>
            <w:fldChar w:fldCharType="begin"/>
          </w:r>
          <w:r w:rsidR="00F24F80">
            <w:rPr>
              <w:rFonts w:ascii="Times New Roman" w:hAnsi="Times New Roman" w:cs="Times New Roman"/>
              <w:sz w:val="24"/>
              <w:szCs w:val="24"/>
              <w:lang w:val="es-CO"/>
            </w:rPr>
            <w:instrText xml:space="preserve"> CITATION Ins17 \l 9226 </w:instrText>
          </w:r>
          <w:r w:rsidR="00F24F80">
            <w:rPr>
              <w:rFonts w:ascii="Times New Roman" w:hAnsi="Times New Roman" w:cs="Times New Roman"/>
              <w:sz w:val="24"/>
              <w:szCs w:val="24"/>
            </w:rPr>
            <w:fldChar w:fldCharType="separate"/>
          </w:r>
          <w:r w:rsidR="00D0560E">
            <w:rPr>
              <w:rFonts w:ascii="Times New Roman" w:hAnsi="Times New Roman" w:cs="Times New Roman"/>
              <w:noProof/>
              <w:sz w:val="24"/>
              <w:szCs w:val="24"/>
              <w:lang w:val="es-CO"/>
            </w:rPr>
            <w:t xml:space="preserve"> </w:t>
          </w:r>
          <w:r w:rsidR="00D0560E" w:rsidRPr="00D0560E">
            <w:rPr>
              <w:rFonts w:ascii="Times New Roman" w:hAnsi="Times New Roman" w:cs="Times New Roman"/>
              <w:noProof/>
              <w:sz w:val="24"/>
              <w:szCs w:val="24"/>
              <w:lang w:val="es-CO"/>
            </w:rPr>
            <w:t>(Instituto Colombiano de Binestar Familiar , 2017)</w:t>
          </w:r>
          <w:r w:rsidR="00F24F80">
            <w:rPr>
              <w:rFonts w:ascii="Times New Roman" w:hAnsi="Times New Roman" w:cs="Times New Roman"/>
              <w:sz w:val="24"/>
              <w:szCs w:val="24"/>
            </w:rPr>
            <w:fldChar w:fldCharType="end"/>
          </w:r>
        </w:sdtContent>
      </w:sdt>
      <w:r w:rsidRPr="009F7780">
        <w:rPr>
          <w:rFonts w:ascii="Times New Roman" w:hAnsi="Times New Roman" w:cs="Times New Roman"/>
          <w:sz w:val="24"/>
          <w:szCs w:val="24"/>
        </w:rPr>
        <w:t xml:space="preserve">. </w:t>
      </w:r>
      <w:r w:rsidR="00F553FF">
        <w:rPr>
          <w:rFonts w:ascii="Times New Roman" w:hAnsi="Times New Roman" w:cs="Times New Roman"/>
          <w:sz w:val="24"/>
          <w:szCs w:val="24"/>
        </w:rPr>
        <w:t xml:space="preserve">Los padres durante años han aplicado el castigo corporal como una forma de impartir disciplina y generar respecto ante sus hijos, sin embargo, esta acción fuera de constituir una forma de educación, resulta ser una violación al derecho de ser protegido contra cualquier forma de violencia. </w:t>
      </w:r>
    </w:p>
    <w:p w14:paraId="5A9DB5AB" w14:textId="77777777" w:rsidR="00F553FF" w:rsidRDefault="00F553FF" w:rsidP="007A46FD">
      <w:pPr>
        <w:spacing w:before="120" w:after="120" w:line="360" w:lineRule="auto"/>
        <w:jc w:val="both"/>
        <w:rPr>
          <w:rFonts w:ascii="Times New Roman" w:hAnsi="Times New Roman" w:cs="Times New Roman"/>
          <w:sz w:val="24"/>
          <w:szCs w:val="24"/>
        </w:rPr>
      </w:pPr>
    </w:p>
    <w:p w14:paraId="289C849D" w14:textId="7B930A04" w:rsidR="00F553FF" w:rsidRPr="004E3D5E" w:rsidRDefault="00F553FF" w:rsidP="004E3D5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Si bien, </w:t>
      </w:r>
      <w:r w:rsidR="004E3D5E">
        <w:rPr>
          <w:rFonts w:ascii="Times New Roman" w:hAnsi="Times New Roman" w:cs="Times New Roman"/>
          <w:sz w:val="24"/>
          <w:szCs w:val="24"/>
        </w:rPr>
        <w:t>el artículo 262 del “Código Civil Colombiano, indica que “</w:t>
      </w:r>
      <w:r w:rsidR="004E3D5E" w:rsidRPr="004E3D5E">
        <w:rPr>
          <w:rFonts w:ascii="Times New Roman" w:hAnsi="Times New Roman" w:cs="Times New Roman"/>
          <w:sz w:val="24"/>
          <w:szCs w:val="24"/>
        </w:rPr>
        <w:t>Los padres o la persona encargada del cuidado personal de los hijos, tendrán la facultad de vigilar su conducta, corregirlos y sancionarlos moderadamente</w:t>
      </w:r>
      <w:r w:rsidR="004E3D5E">
        <w:rPr>
          <w:rFonts w:ascii="Times New Roman" w:hAnsi="Times New Roman" w:cs="Times New Roman"/>
          <w:sz w:val="24"/>
          <w:szCs w:val="24"/>
        </w:rPr>
        <w:t>”; el castigo corporal o agresión física a los menores no puede ni debe ser considerada una forma de sanción o corrección</w:t>
      </w:r>
      <w:r w:rsidR="00F94A57">
        <w:rPr>
          <w:rFonts w:ascii="Times New Roman" w:hAnsi="Times New Roman" w:cs="Times New Roman"/>
          <w:sz w:val="24"/>
          <w:szCs w:val="24"/>
        </w:rPr>
        <w:t xml:space="preserve">, pues la conducta del menor no debe estar supeditada al miedo sino a al aprendizaje. </w:t>
      </w:r>
    </w:p>
    <w:p w14:paraId="09F2B529" w14:textId="77777777" w:rsidR="00F94A57" w:rsidRDefault="00F94A57" w:rsidP="007A46FD">
      <w:pPr>
        <w:spacing w:before="120" w:after="120" w:line="360" w:lineRule="auto"/>
        <w:jc w:val="both"/>
        <w:rPr>
          <w:rFonts w:ascii="Times New Roman" w:hAnsi="Times New Roman" w:cs="Times New Roman"/>
          <w:sz w:val="24"/>
          <w:szCs w:val="24"/>
        </w:rPr>
      </w:pPr>
    </w:p>
    <w:p w14:paraId="5DA38B19" w14:textId="24C24F39" w:rsidR="00F24F80" w:rsidRDefault="00F94A57" w:rsidP="007A46FD">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Por esta razón, el ICBF </w:t>
      </w:r>
      <w:r w:rsidR="00F24F80">
        <w:rPr>
          <w:rFonts w:ascii="Times New Roman" w:hAnsi="Times New Roman" w:cs="Times New Roman"/>
          <w:sz w:val="24"/>
          <w:szCs w:val="24"/>
        </w:rPr>
        <w:t xml:space="preserve">aclara que el hecho de violentar a los niños, niñas y/o adolescentes no presenta relación directa ni indirecta con la buena educación; por el contrario, acogiendo </w:t>
      </w:r>
      <w:r w:rsidR="00F24F80">
        <w:rPr>
          <w:rFonts w:ascii="Times New Roman" w:hAnsi="Times New Roman" w:cs="Times New Roman"/>
          <w:sz w:val="24"/>
          <w:szCs w:val="24"/>
        </w:rPr>
        <w:lastRenderedPageBreak/>
        <w:t xml:space="preserve">los análisis comparativos realizados por UNICEF, plantea ocho razones por la cuales no se debe utilizar el castigo corporal, a saber: </w:t>
      </w:r>
    </w:p>
    <w:p w14:paraId="795511B5" w14:textId="77777777" w:rsidR="005C480E" w:rsidRDefault="005C480E" w:rsidP="005C480E">
      <w:pPr>
        <w:pStyle w:val="Prrafodelista"/>
        <w:numPr>
          <w:ilvl w:val="0"/>
          <w:numId w:val="7"/>
        </w:numPr>
        <w:spacing w:before="120" w:after="120" w:line="360" w:lineRule="auto"/>
        <w:jc w:val="both"/>
        <w:rPr>
          <w:rFonts w:ascii="Times New Roman" w:hAnsi="Times New Roman" w:cs="Times New Roman"/>
          <w:sz w:val="24"/>
          <w:szCs w:val="24"/>
        </w:rPr>
      </w:pPr>
      <w:r w:rsidRPr="005C480E">
        <w:rPr>
          <w:rFonts w:ascii="Times New Roman" w:hAnsi="Times New Roman" w:cs="Times New Roman"/>
          <w:sz w:val="24"/>
          <w:szCs w:val="24"/>
        </w:rPr>
        <w:t>L</w:t>
      </w:r>
      <w:r w:rsidR="00F24F80" w:rsidRPr="005C480E">
        <w:rPr>
          <w:rFonts w:ascii="Times New Roman" w:hAnsi="Times New Roman" w:cs="Times New Roman"/>
          <w:sz w:val="24"/>
          <w:szCs w:val="24"/>
        </w:rPr>
        <w:t>a práctica de golpear a niños y niñas les enseña a ser golpeadores. Ellos aprenden por medio del ejemplo. La historia de vida de personas agresoras muestra</w:t>
      </w:r>
      <w:r>
        <w:rPr>
          <w:rFonts w:ascii="Times New Roman" w:hAnsi="Times New Roman" w:cs="Times New Roman"/>
          <w:sz w:val="24"/>
          <w:szCs w:val="24"/>
        </w:rPr>
        <w:t xml:space="preserve"> </w:t>
      </w:r>
      <w:r w:rsidR="00F24F80" w:rsidRPr="005C480E">
        <w:rPr>
          <w:rFonts w:ascii="Times New Roman" w:hAnsi="Times New Roman" w:cs="Times New Roman"/>
          <w:sz w:val="24"/>
          <w:szCs w:val="24"/>
        </w:rPr>
        <w:t>una correlación directa entre el castigo corporal durante la infancia y el comportamiento violento en la adolescencia y como adulto.</w:t>
      </w:r>
    </w:p>
    <w:p w14:paraId="49F694C4" w14:textId="77777777" w:rsidR="005C480E" w:rsidRDefault="00F24F80" w:rsidP="005C480E">
      <w:pPr>
        <w:pStyle w:val="Prrafodelista"/>
        <w:numPr>
          <w:ilvl w:val="0"/>
          <w:numId w:val="7"/>
        </w:numPr>
        <w:spacing w:before="120" w:after="120" w:line="360" w:lineRule="auto"/>
        <w:jc w:val="both"/>
        <w:rPr>
          <w:rFonts w:ascii="Times New Roman" w:hAnsi="Times New Roman" w:cs="Times New Roman"/>
          <w:sz w:val="24"/>
          <w:szCs w:val="24"/>
        </w:rPr>
      </w:pPr>
      <w:r w:rsidRPr="005C480E">
        <w:rPr>
          <w:rFonts w:ascii="Times New Roman" w:hAnsi="Times New Roman" w:cs="Times New Roman"/>
          <w:sz w:val="24"/>
          <w:szCs w:val="24"/>
        </w:rPr>
        <w:t>El castigo comunica el mensaje de que “el más fuerte tiene razón” y que “está bien dañar a alguien más débil y menos poderoso”.</w:t>
      </w:r>
    </w:p>
    <w:p w14:paraId="08797633" w14:textId="394024B4" w:rsidR="005C480E" w:rsidRDefault="00F24F80" w:rsidP="005C480E">
      <w:pPr>
        <w:pStyle w:val="Prrafodelista"/>
        <w:numPr>
          <w:ilvl w:val="0"/>
          <w:numId w:val="7"/>
        </w:numPr>
        <w:spacing w:before="120" w:after="120" w:line="360" w:lineRule="auto"/>
        <w:jc w:val="both"/>
        <w:rPr>
          <w:rFonts w:ascii="Times New Roman" w:hAnsi="Times New Roman" w:cs="Times New Roman"/>
          <w:sz w:val="24"/>
          <w:szCs w:val="24"/>
        </w:rPr>
      </w:pPr>
      <w:r w:rsidRPr="005C480E">
        <w:rPr>
          <w:rFonts w:ascii="Times New Roman" w:hAnsi="Times New Roman" w:cs="Times New Roman"/>
          <w:sz w:val="24"/>
          <w:szCs w:val="24"/>
        </w:rPr>
        <w:t>El castigo comunica el mensaje que “golpear es una manera adecuada de expresar los sentimientos y solucionar problemas”. Si el niño o niña casi nunca ve a su madre o padre,</w:t>
      </w:r>
      <w:r w:rsidR="005C480E">
        <w:rPr>
          <w:rFonts w:ascii="Times New Roman" w:hAnsi="Times New Roman" w:cs="Times New Roman"/>
          <w:sz w:val="24"/>
          <w:szCs w:val="24"/>
        </w:rPr>
        <w:t xml:space="preserve"> </w:t>
      </w:r>
      <w:r w:rsidRPr="005C480E">
        <w:rPr>
          <w:rFonts w:ascii="Times New Roman" w:hAnsi="Times New Roman" w:cs="Times New Roman"/>
          <w:sz w:val="24"/>
          <w:szCs w:val="24"/>
        </w:rPr>
        <w:t xml:space="preserve">manejar la rabia y resolver problemas de una </w:t>
      </w:r>
      <w:r w:rsidR="005C480E" w:rsidRPr="005C480E">
        <w:rPr>
          <w:rFonts w:ascii="Times New Roman" w:hAnsi="Times New Roman" w:cs="Times New Roman"/>
          <w:sz w:val="24"/>
          <w:szCs w:val="24"/>
        </w:rPr>
        <w:t>manera positiva y creativa, no podrá aprender a hacer esto en su propia</w:t>
      </w:r>
      <w:r w:rsidRPr="005C480E">
        <w:rPr>
          <w:rFonts w:ascii="Times New Roman" w:hAnsi="Times New Roman" w:cs="Times New Roman"/>
          <w:sz w:val="24"/>
          <w:szCs w:val="24"/>
        </w:rPr>
        <w:t xml:space="preserve"> vida. </w:t>
      </w:r>
    </w:p>
    <w:p w14:paraId="5007A4DF" w14:textId="77777777" w:rsidR="005C480E" w:rsidRDefault="00F24F80" w:rsidP="005C480E">
      <w:pPr>
        <w:pStyle w:val="Prrafodelista"/>
        <w:numPr>
          <w:ilvl w:val="0"/>
          <w:numId w:val="7"/>
        </w:numPr>
        <w:spacing w:before="120" w:after="120" w:line="360" w:lineRule="auto"/>
        <w:jc w:val="both"/>
        <w:rPr>
          <w:rFonts w:ascii="Times New Roman" w:hAnsi="Times New Roman" w:cs="Times New Roman"/>
          <w:sz w:val="24"/>
          <w:szCs w:val="24"/>
        </w:rPr>
      </w:pPr>
      <w:r w:rsidRPr="005C480E">
        <w:rPr>
          <w:rFonts w:ascii="Times New Roman" w:hAnsi="Times New Roman" w:cs="Times New Roman"/>
          <w:sz w:val="24"/>
          <w:szCs w:val="24"/>
        </w:rPr>
        <w:t>Las frases “la letra con sangre entra” y “quien te quiere te aporrea” son mitos que refuerzan el abuso del poder.</w:t>
      </w:r>
    </w:p>
    <w:p w14:paraId="5134AEA8" w14:textId="2F5FA5C3" w:rsidR="005C480E" w:rsidRDefault="005C480E" w:rsidP="005C480E">
      <w:pPr>
        <w:pStyle w:val="Prrafodelista"/>
        <w:numPr>
          <w:ilvl w:val="0"/>
          <w:numId w:val="7"/>
        </w:numPr>
        <w:spacing w:before="120" w:after="120" w:line="360" w:lineRule="auto"/>
        <w:jc w:val="both"/>
        <w:rPr>
          <w:rFonts w:ascii="Times New Roman" w:hAnsi="Times New Roman" w:cs="Times New Roman"/>
          <w:sz w:val="24"/>
          <w:szCs w:val="24"/>
        </w:rPr>
      </w:pPr>
      <w:r w:rsidRPr="005C480E">
        <w:rPr>
          <w:rFonts w:ascii="Times New Roman" w:hAnsi="Times New Roman" w:cs="Times New Roman"/>
          <w:sz w:val="24"/>
          <w:szCs w:val="24"/>
        </w:rPr>
        <w:t>El castigo interfiere gravemente la relación</w:t>
      </w:r>
      <w:r w:rsidR="00F24F80" w:rsidRPr="005C480E">
        <w:rPr>
          <w:rFonts w:ascii="Times New Roman" w:hAnsi="Times New Roman" w:cs="Times New Roman"/>
          <w:sz w:val="24"/>
          <w:szCs w:val="24"/>
        </w:rPr>
        <w:t xml:space="preserve"> entre </w:t>
      </w:r>
      <w:r w:rsidRPr="005C480E">
        <w:rPr>
          <w:rFonts w:ascii="Times New Roman" w:hAnsi="Times New Roman" w:cs="Times New Roman"/>
          <w:sz w:val="24"/>
          <w:szCs w:val="24"/>
        </w:rPr>
        <w:t>padres y madres con sus</w:t>
      </w:r>
      <w:r w:rsidR="00F24F80" w:rsidRPr="005C480E">
        <w:rPr>
          <w:rFonts w:ascii="Times New Roman" w:hAnsi="Times New Roman" w:cs="Times New Roman"/>
          <w:sz w:val="24"/>
          <w:szCs w:val="24"/>
        </w:rPr>
        <w:t xml:space="preserve"> hijos e hijas. El castigo, aun cuando parece lograr las metas de los padres</w:t>
      </w:r>
      <w:r>
        <w:rPr>
          <w:rFonts w:ascii="Times New Roman" w:hAnsi="Times New Roman" w:cs="Times New Roman"/>
          <w:sz w:val="24"/>
          <w:szCs w:val="24"/>
        </w:rPr>
        <w:t xml:space="preserve"> </w:t>
      </w:r>
      <w:r w:rsidR="00F24F80" w:rsidRPr="005C480E">
        <w:rPr>
          <w:rFonts w:ascii="Times New Roman" w:hAnsi="Times New Roman" w:cs="Times New Roman"/>
          <w:sz w:val="24"/>
          <w:szCs w:val="24"/>
        </w:rPr>
        <w:t xml:space="preserve">y </w:t>
      </w:r>
      <w:r w:rsidRPr="005C480E">
        <w:rPr>
          <w:rFonts w:ascii="Times New Roman" w:hAnsi="Times New Roman" w:cs="Times New Roman"/>
          <w:sz w:val="24"/>
          <w:szCs w:val="24"/>
        </w:rPr>
        <w:t>madres, sólo</w:t>
      </w:r>
      <w:r w:rsidR="00F24F80" w:rsidRPr="005C480E">
        <w:rPr>
          <w:rFonts w:ascii="Times New Roman" w:hAnsi="Times New Roman" w:cs="Times New Roman"/>
          <w:sz w:val="24"/>
          <w:szCs w:val="24"/>
        </w:rPr>
        <w:t xml:space="preserve">     puede     cambiar     temporal     y     superficialmente     el comportamiento.</w:t>
      </w:r>
      <w:r>
        <w:rPr>
          <w:rFonts w:ascii="Times New Roman" w:hAnsi="Times New Roman" w:cs="Times New Roman"/>
          <w:sz w:val="24"/>
          <w:szCs w:val="24"/>
        </w:rPr>
        <w:t xml:space="preserve"> </w:t>
      </w:r>
      <w:r w:rsidR="00F24F80" w:rsidRPr="005C480E">
        <w:rPr>
          <w:rFonts w:ascii="Times New Roman" w:hAnsi="Times New Roman" w:cs="Times New Roman"/>
          <w:sz w:val="24"/>
          <w:szCs w:val="24"/>
        </w:rPr>
        <w:t>Este cambio es producto del miedo y no del respeto ni</w:t>
      </w:r>
      <w:r>
        <w:rPr>
          <w:rFonts w:ascii="Times New Roman" w:hAnsi="Times New Roman" w:cs="Times New Roman"/>
          <w:sz w:val="24"/>
          <w:szCs w:val="24"/>
        </w:rPr>
        <w:t xml:space="preserve"> </w:t>
      </w:r>
      <w:r w:rsidR="00F24F80" w:rsidRPr="005C480E">
        <w:rPr>
          <w:rFonts w:ascii="Times New Roman" w:hAnsi="Times New Roman" w:cs="Times New Roman"/>
          <w:sz w:val="24"/>
          <w:szCs w:val="24"/>
        </w:rPr>
        <w:t>del entendimiento.</w:t>
      </w:r>
    </w:p>
    <w:p w14:paraId="7C6DCAF6" w14:textId="16A84F54" w:rsidR="005C480E" w:rsidRDefault="00F24F80" w:rsidP="005C480E">
      <w:pPr>
        <w:pStyle w:val="Prrafodelista"/>
        <w:numPr>
          <w:ilvl w:val="0"/>
          <w:numId w:val="7"/>
        </w:numPr>
        <w:spacing w:before="120" w:after="120" w:line="360" w:lineRule="auto"/>
        <w:jc w:val="both"/>
        <w:rPr>
          <w:rFonts w:ascii="Times New Roman" w:hAnsi="Times New Roman" w:cs="Times New Roman"/>
          <w:sz w:val="24"/>
          <w:szCs w:val="24"/>
        </w:rPr>
      </w:pPr>
      <w:r w:rsidRPr="005C480E">
        <w:rPr>
          <w:rFonts w:ascii="Times New Roman" w:hAnsi="Times New Roman" w:cs="Times New Roman"/>
          <w:sz w:val="24"/>
          <w:szCs w:val="24"/>
        </w:rPr>
        <w:t xml:space="preserve">En muchos de los casos, si no la mayoría, el “mal comportamiento” del niño o   niña   está   relacionado   con   necesidades   básicas   no   satisfechas: </w:t>
      </w:r>
      <w:r w:rsidR="005C480E" w:rsidRPr="005C480E">
        <w:rPr>
          <w:rFonts w:ascii="Times New Roman" w:hAnsi="Times New Roman" w:cs="Times New Roman"/>
          <w:sz w:val="24"/>
          <w:szCs w:val="24"/>
        </w:rPr>
        <w:t>insuficiente sueño, alimentación inadecuada, el no tratamiento</w:t>
      </w:r>
      <w:r w:rsidRPr="005C480E">
        <w:rPr>
          <w:rFonts w:ascii="Times New Roman" w:hAnsi="Times New Roman" w:cs="Times New Roman"/>
          <w:sz w:val="24"/>
          <w:szCs w:val="24"/>
        </w:rPr>
        <w:t xml:space="preserve"> de alergias, falta de aire puro, falta de ejercicio, la poca posibilidad y falta de libertad de explorar el mundo en su entorno, entre otros.</w:t>
      </w:r>
    </w:p>
    <w:p w14:paraId="2FA1CD86" w14:textId="77777777" w:rsidR="005C480E" w:rsidRDefault="005C480E" w:rsidP="005C480E">
      <w:pPr>
        <w:pStyle w:val="Prrafodelista"/>
        <w:numPr>
          <w:ilvl w:val="0"/>
          <w:numId w:val="7"/>
        </w:numPr>
        <w:spacing w:before="120" w:after="120" w:line="360" w:lineRule="auto"/>
        <w:jc w:val="both"/>
        <w:rPr>
          <w:rFonts w:ascii="Times New Roman" w:hAnsi="Times New Roman" w:cs="Times New Roman"/>
          <w:sz w:val="24"/>
          <w:szCs w:val="24"/>
        </w:rPr>
      </w:pPr>
      <w:r w:rsidRPr="005C480E">
        <w:rPr>
          <w:rFonts w:ascii="Times New Roman" w:hAnsi="Times New Roman" w:cs="Times New Roman"/>
          <w:sz w:val="24"/>
          <w:szCs w:val="24"/>
        </w:rPr>
        <w:t>El castigo corporal no</w:t>
      </w:r>
      <w:r>
        <w:rPr>
          <w:rFonts w:ascii="Times New Roman" w:hAnsi="Times New Roman" w:cs="Times New Roman"/>
          <w:sz w:val="24"/>
          <w:szCs w:val="24"/>
        </w:rPr>
        <w:t xml:space="preserve"> </w:t>
      </w:r>
      <w:r w:rsidRPr="005C480E">
        <w:rPr>
          <w:rFonts w:ascii="Times New Roman" w:hAnsi="Times New Roman" w:cs="Times New Roman"/>
          <w:sz w:val="24"/>
          <w:szCs w:val="24"/>
        </w:rPr>
        <w:t xml:space="preserve">le entrega herramientas a los niños, niñas o adolescentes para resolver los problemas.  Se acumulan sentimientos de rabia y venganza.  De esta manera, al niño o niña se le priva de las oportunidades   de   mejorar   y   aprender   a   solucionar   los   problemas creativamente. </w:t>
      </w:r>
    </w:p>
    <w:p w14:paraId="51F8192A" w14:textId="6B8917B7" w:rsidR="005C480E" w:rsidRDefault="005C480E" w:rsidP="005C480E">
      <w:pPr>
        <w:pStyle w:val="Prrafodelista"/>
        <w:numPr>
          <w:ilvl w:val="0"/>
          <w:numId w:val="7"/>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G</w:t>
      </w:r>
      <w:r w:rsidRPr="005C480E">
        <w:rPr>
          <w:rFonts w:ascii="Times New Roman" w:hAnsi="Times New Roman" w:cs="Times New Roman"/>
          <w:sz w:val="24"/>
          <w:szCs w:val="24"/>
        </w:rPr>
        <w:t>enera   en   los   niños   y   niñas   sentimientos   de   inseguridad, temor   e introversión los hace más vulnerables a sufrir violencia física, puesto que aprendieron a relacionarse de esa manera</w:t>
      </w:r>
      <w:r w:rsidR="00166256">
        <w:rPr>
          <w:rFonts w:ascii="Times New Roman" w:hAnsi="Times New Roman" w:cs="Times New Roman"/>
          <w:sz w:val="24"/>
          <w:szCs w:val="24"/>
        </w:rPr>
        <w:t>.</w:t>
      </w:r>
    </w:p>
    <w:p w14:paraId="6C4FEB6C" w14:textId="433F0678" w:rsidR="00182CDC" w:rsidRDefault="00452EBA" w:rsidP="007A46FD">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Ante este escenario, la UNICEF hace un fuerte llamado a los países miembros para asegurar la prohibición total de los castigos corporales a menores, en todos los ámbitos; “a</w:t>
      </w:r>
      <w:r w:rsidRPr="00452EBA">
        <w:rPr>
          <w:rFonts w:ascii="Times New Roman" w:hAnsi="Times New Roman" w:cs="Times New Roman"/>
          <w:sz w:val="24"/>
          <w:szCs w:val="24"/>
        </w:rPr>
        <w:t>poyar la implementación de programas y políticas multisectoriales</w:t>
      </w:r>
      <w:r>
        <w:rPr>
          <w:rFonts w:ascii="Times New Roman" w:hAnsi="Times New Roman" w:cs="Times New Roman"/>
          <w:sz w:val="24"/>
          <w:szCs w:val="24"/>
        </w:rPr>
        <w:t xml:space="preserve"> </w:t>
      </w:r>
      <w:r w:rsidRPr="00452EBA">
        <w:rPr>
          <w:rFonts w:ascii="Times New Roman" w:hAnsi="Times New Roman" w:cs="Times New Roman"/>
          <w:sz w:val="24"/>
          <w:szCs w:val="24"/>
        </w:rPr>
        <w:t>par</w:t>
      </w:r>
      <w:r>
        <w:rPr>
          <w:rFonts w:ascii="Times New Roman" w:hAnsi="Times New Roman" w:cs="Times New Roman"/>
          <w:sz w:val="24"/>
          <w:szCs w:val="24"/>
        </w:rPr>
        <w:t>a promover una crianza positiva; p</w:t>
      </w:r>
      <w:r w:rsidRPr="00452EBA">
        <w:rPr>
          <w:rFonts w:ascii="Times New Roman" w:hAnsi="Times New Roman" w:cs="Times New Roman"/>
          <w:sz w:val="24"/>
          <w:szCs w:val="24"/>
        </w:rPr>
        <w:t>romover normas, valores y mecanismos comunitarios que apoyan</w:t>
      </w:r>
      <w:r>
        <w:rPr>
          <w:rFonts w:ascii="Times New Roman" w:hAnsi="Times New Roman" w:cs="Times New Roman"/>
          <w:sz w:val="24"/>
          <w:szCs w:val="24"/>
        </w:rPr>
        <w:t xml:space="preserve"> </w:t>
      </w:r>
      <w:r w:rsidRPr="00452EBA">
        <w:rPr>
          <w:rFonts w:ascii="Times New Roman" w:hAnsi="Times New Roman" w:cs="Times New Roman"/>
          <w:sz w:val="24"/>
          <w:szCs w:val="24"/>
        </w:rPr>
        <w:t>una crianza sin violencia</w:t>
      </w:r>
      <w:r>
        <w:rPr>
          <w:rFonts w:ascii="Times New Roman" w:hAnsi="Times New Roman" w:cs="Times New Roman"/>
          <w:sz w:val="24"/>
          <w:szCs w:val="24"/>
        </w:rPr>
        <w:t>; y g</w:t>
      </w:r>
      <w:r w:rsidRPr="00452EBA">
        <w:rPr>
          <w:rFonts w:ascii="Times New Roman" w:hAnsi="Times New Roman" w:cs="Times New Roman"/>
          <w:sz w:val="24"/>
          <w:szCs w:val="24"/>
        </w:rPr>
        <w:t>enerar datos y evidencia para informar las políticas y medir el</w:t>
      </w:r>
      <w:r>
        <w:rPr>
          <w:rFonts w:ascii="Times New Roman" w:hAnsi="Times New Roman" w:cs="Times New Roman"/>
          <w:sz w:val="24"/>
          <w:szCs w:val="24"/>
        </w:rPr>
        <w:t xml:space="preserve"> </w:t>
      </w:r>
      <w:r w:rsidRPr="00452EBA">
        <w:rPr>
          <w:rFonts w:ascii="Times New Roman" w:hAnsi="Times New Roman" w:cs="Times New Roman"/>
          <w:sz w:val="24"/>
          <w:szCs w:val="24"/>
        </w:rPr>
        <w:t>progreso hacia la eliminación de la disciplina violenta</w:t>
      </w:r>
      <w:r>
        <w:rPr>
          <w:rFonts w:ascii="Times New Roman" w:hAnsi="Times New Roman" w:cs="Times New Roman"/>
          <w:sz w:val="24"/>
          <w:szCs w:val="24"/>
        </w:rPr>
        <w:t>”</w:t>
      </w:r>
      <w:sdt>
        <w:sdtPr>
          <w:rPr>
            <w:rFonts w:ascii="Times New Roman" w:hAnsi="Times New Roman" w:cs="Times New Roman"/>
            <w:sz w:val="24"/>
            <w:szCs w:val="24"/>
          </w:rPr>
          <w:id w:val="-1239556324"/>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es-CO"/>
            </w:rPr>
            <w:instrText xml:space="preserve"> CITATION Fon18 \l 9226 </w:instrText>
          </w:r>
          <w:r>
            <w:rPr>
              <w:rFonts w:ascii="Times New Roman" w:hAnsi="Times New Roman" w:cs="Times New Roman"/>
              <w:sz w:val="24"/>
              <w:szCs w:val="24"/>
            </w:rPr>
            <w:fldChar w:fldCharType="separate"/>
          </w:r>
          <w:r w:rsidR="00D0560E">
            <w:rPr>
              <w:rFonts w:ascii="Times New Roman" w:hAnsi="Times New Roman" w:cs="Times New Roman"/>
              <w:noProof/>
              <w:sz w:val="24"/>
              <w:szCs w:val="24"/>
              <w:lang w:val="es-CO"/>
            </w:rPr>
            <w:t xml:space="preserve"> </w:t>
          </w:r>
          <w:r w:rsidR="00D0560E" w:rsidRPr="00D0560E">
            <w:rPr>
              <w:rFonts w:ascii="Times New Roman" w:hAnsi="Times New Roman" w:cs="Times New Roman"/>
              <w:noProof/>
              <w:sz w:val="24"/>
              <w:szCs w:val="24"/>
              <w:lang w:val="es-CO"/>
            </w:rPr>
            <w:t>(Fondo de las Naciones Unidas para la Infancia, UNICEF, 2018)</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63E80B00" w14:textId="77777777" w:rsidR="008E7F2B" w:rsidRPr="005A324A" w:rsidRDefault="008E7F2B" w:rsidP="007A46FD">
      <w:pPr>
        <w:spacing w:before="120" w:after="120" w:line="360" w:lineRule="auto"/>
        <w:jc w:val="both"/>
        <w:rPr>
          <w:rFonts w:ascii="Times New Roman" w:hAnsi="Times New Roman" w:cs="Times New Roman"/>
          <w:sz w:val="24"/>
          <w:szCs w:val="24"/>
        </w:rPr>
      </w:pPr>
    </w:p>
    <w:p w14:paraId="65B871F3" w14:textId="77777777" w:rsidR="00695084" w:rsidRDefault="005A324A" w:rsidP="005407A8">
      <w:pPr>
        <w:spacing w:before="120" w:after="120" w:line="360" w:lineRule="auto"/>
        <w:jc w:val="both"/>
        <w:rPr>
          <w:rFonts w:ascii="Times New Roman" w:hAnsi="Times New Roman" w:cs="Times New Roman"/>
          <w:sz w:val="24"/>
          <w:szCs w:val="24"/>
        </w:rPr>
      </w:pPr>
      <w:r w:rsidRPr="005A324A">
        <w:rPr>
          <w:rFonts w:ascii="Times New Roman" w:hAnsi="Times New Roman" w:cs="Times New Roman"/>
          <w:sz w:val="24"/>
          <w:szCs w:val="24"/>
        </w:rPr>
        <w:t>Al revisar la legislación</w:t>
      </w:r>
      <w:r>
        <w:rPr>
          <w:rFonts w:ascii="Times New Roman" w:hAnsi="Times New Roman" w:cs="Times New Roman"/>
          <w:sz w:val="24"/>
          <w:szCs w:val="24"/>
        </w:rPr>
        <w:t xml:space="preserve"> vigente, en materia </w:t>
      </w:r>
      <w:r w:rsidR="005407A8">
        <w:rPr>
          <w:rFonts w:ascii="Times New Roman" w:hAnsi="Times New Roman" w:cs="Times New Roman"/>
          <w:sz w:val="24"/>
          <w:szCs w:val="24"/>
        </w:rPr>
        <w:t>en América Latina</w:t>
      </w:r>
      <w:r>
        <w:rPr>
          <w:rFonts w:ascii="Times New Roman" w:hAnsi="Times New Roman" w:cs="Times New Roman"/>
          <w:sz w:val="24"/>
          <w:szCs w:val="24"/>
        </w:rPr>
        <w:t xml:space="preserve">, </w:t>
      </w:r>
      <w:r w:rsidR="005407A8">
        <w:rPr>
          <w:rFonts w:ascii="Times New Roman" w:hAnsi="Times New Roman" w:cs="Times New Roman"/>
          <w:sz w:val="24"/>
          <w:szCs w:val="24"/>
        </w:rPr>
        <w:t xml:space="preserve">respecto a la </w:t>
      </w:r>
      <w:r w:rsidR="005A6A19">
        <w:rPr>
          <w:rFonts w:ascii="Times New Roman" w:hAnsi="Times New Roman" w:cs="Times New Roman"/>
          <w:sz w:val="24"/>
          <w:szCs w:val="24"/>
        </w:rPr>
        <w:t>prohibición</w:t>
      </w:r>
      <w:r w:rsidR="005407A8">
        <w:rPr>
          <w:rFonts w:ascii="Times New Roman" w:hAnsi="Times New Roman" w:cs="Times New Roman"/>
          <w:sz w:val="24"/>
          <w:szCs w:val="24"/>
        </w:rPr>
        <w:t xml:space="preserve"> del castigo corporal a menores en ámbitos como el hogar, el colegio, centros de cuidado alternativo y demás instituciones, se puede encontrar 10 países que han avanzado en este tema, los cuales son:</w:t>
      </w:r>
    </w:p>
    <w:p w14:paraId="0EB1E43D" w14:textId="4673DB7F" w:rsidR="005A6A19" w:rsidRDefault="005407A8" w:rsidP="005407A8">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Tablaconcuadrcula"/>
        <w:tblW w:w="0" w:type="auto"/>
        <w:tblLook w:val="04A0" w:firstRow="1" w:lastRow="0" w:firstColumn="1" w:lastColumn="0" w:noHBand="0" w:noVBand="1"/>
      </w:tblPr>
      <w:tblGrid>
        <w:gridCol w:w="2263"/>
        <w:gridCol w:w="6565"/>
      </w:tblGrid>
      <w:tr w:rsidR="005A6A19" w14:paraId="402B2480" w14:textId="77777777" w:rsidTr="00AF076A">
        <w:tc>
          <w:tcPr>
            <w:tcW w:w="2263" w:type="dxa"/>
          </w:tcPr>
          <w:p w14:paraId="6B91F4CE" w14:textId="6546B325" w:rsidR="005A6A19" w:rsidRPr="00695084" w:rsidRDefault="005A6A19" w:rsidP="005407A8">
            <w:pPr>
              <w:spacing w:before="120" w:after="120" w:line="360" w:lineRule="auto"/>
              <w:jc w:val="both"/>
              <w:rPr>
                <w:rFonts w:ascii="Times New Roman" w:hAnsi="Times New Roman" w:cs="Times New Roman"/>
                <w:b/>
                <w:bCs/>
                <w:sz w:val="24"/>
                <w:szCs w:val="24"/>
              </w:rPr>
            </w:pPr>
            <w:r w:rsidRPr="00695084">
              <w:rPr>
                <w:rFonts w:ascii="Times New Roman" w:hAnsi="Times New Roman" w:cs="Times New Roman"/>
                <w:b/>
                <w:bCs/>
                <w:sz w:val="24"/>
                <w:szCs w:val="24"/>
              </w:rPr>
              <w:t xml:space="preserve">PAIS </w:t>
            </w:r>
          </w:p>
        </w:tc>
        <w:tc>
          <w:tcPr>
            <w:tcW w:w="6565" w:type="dxa"/>
          </w:tcPr>
          <w:p w14:paraId="59698549" w14:textId="09B711FD" w:rsidR="005A6A19" w:rsidRPr="00695084" w:rsidRDefault="005A6A19" w:rsidP="005407A8">
            <w:pPr>
              <w:spacing w:before="120" w:after="120" w:line="360" w:lineRule="auto"/>
              <w:jc w:val="both"/>
              <w:rPr>
                <w:rFonts w:ascii="Times New Roman" w:hAnsi="Times New Roman" w:cs="Times New Roman"/>
                <w:b/>
                <w:bCs/>
                <w:sz w:val="24"/>
                <w:szCs w:val="24"/>
              </w:rPr>
            </w:pPr>
            <w:r w:rsidRPr="00695084">
              <w:rPr>
                <w:rFonts w:ascii="Times New Roman" w:hAnsi="Times New Roman" w:cs="Times New Roman"/>
                <w:b/>
                <w:bCs/>
                <w:sz w:val="24"/>
                <w:szCs w:val="24"/>
              </w:rPr>
              <w:t>LEGISLACIÒN</w:t>
            </w:r>
          </w:p>
        </w:tc>
      </w:tr>
      <w:tr w:rsidR="005A6A19" w14:paraId="3396DD23" w14:textId="77777777" w:rsidTr="00AF076A">
        <w:tc>
          <w:tcPr>
            <w:tcW w:w="2263" w:type="dxa"/>
          </w:tcPr>
          <w:p w14:paraId="52241A51" w14:textId="5B0638C4" w:rsidR="005A6A19" w:rsidRDefault="005A6A19" w:rsidP="005407A8">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Argentina</w:t>
            </w:r>
          </w:p>
        </w:tc>
        <w:tc>
          <w:tcPr>
            <w:tcW w:w="6565" w:type="dxa"/>
          </w:tcPr>
          <w:p w14:paraId="201D2BCE" w14:textId="77777777" w:rsidR="005A6A19" w:rsidRDefault="00695084" w:rsidP="005407A8">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L</w:t>
            </w:r>
            <w:r w:rsidRPr="00695084">
              <w:rPr>
                <w:rFonts w:ascii="Times New Roman" w:hAnsi="Times New Roman" w:cs="Times New Roman"/>
                <w:sz w:val="24"/>
                <w:szCs w:val="24"/>
              </w:rPr>
              <w:t>ey 26.994</w:t>
            </w:r>
          </w:p>
          <w:p w14:paraId="58125A5C" w14:textId="753FA64C" w:rsidR="00695084" w:rsidRDefault="00695084" w:rsidP="005407A8">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Código Civil y Comercial de la Nación. </w:t>
            </w:r>
          </w:p>
          <w:p w14:paraId="4E126AC5" w14:textId="6D6E0BDB" w:rsidR="00695084" w:rsidRDefault="00695084" w:rsidP="0069508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95084">
              <w:rPr>
                <w:rFonts w:ascii="Times New Roman" w:hAnsi="Times New Roman" w:cs="Times New Roman"/>
                <w:sz w:val="24"/>
                <w:szCs w:val="24"/>
              </w:rPr>
              <w:t>Artículo 647. Prohibición de malos tratos. Auxilio del Estado</w:t>
            </w:r>
            <w:r w:rsidR="00765CE4">
              <w:rPr>
                <w:rFonts w:ascii="Times New Roman" w:hAnsi="Times New Roman" w:cs="Times New Roman"/>
                <w:sz w:val="24"/>
                <w:szCs w:val="24"/>
              </w:rPr>
              <w:t>.</w:t>
            </w:r>
            <w:r w:rsidR="006C0BAB">
              <w:rPr>
                <w:rFonts w:ascii="Times New Roman" w:hAnsi="Times New Roman" w:cs="Times New Roman"/>
                <w:sz w:val="24"/>
                <w:szCs w:val="24"/>
              </w:rPr>
              <w:t xml:space="preserve"> </w:t>
            </w:r>
            <w:r w:rsidRPr="00695084">
              <w:rPr>
                <w:rFonts w:ascii="Times New Roman" w:hAnsi="Times New Roman" w:cs="Times New Roman"/>
                <w:sz w:val="24"/>
                <w:szCs w:val="24"/>
              </w:rPr>
              <w:t>Se prohíbe el castigo corporal en cualquiera de sus formas, los malos tratos y cualquier</w:t>
            </w:r>
            <w:r w:rsidR="006C0BAB">
              <w:rPr>
                <w:rFonts w:ascii="Times New Roman" w:hAnsi="Times New Roman" w:cs="Times New Roman"/>
                <w:sz w:val="24"/>
                <w:szCs w:val="24"/>
              </w:rPr>
              <w:t xml:space="preserve"> </w:t>
            </w:r>
            <w:r w:rsidRPr="00695084">
              <w:rPr>
                <w:rFonts w:ascii="Times New Roman" w:hAnsi="Times New Roman" w:cs="Times New Roman"/>
                <w:sz w:val="24"/>
                <w:szCs w:val="24"/>
              </w:rPr>
              <w:t>hecho que lesione o menoscabe física o psíquicamente a los niños o adolescentes</w:t>
            </w:r>
            <w:r w:rsidR="006C0BAB">
              <w:rPr>
                <w:rFonts w:ascii="Times New Roman" w:hAnsi="Times New Roman" w:cs="Times New Roman"/>
                <w:sz w:val="24"/>
                <w:szCs w:val="24"/>
              </w:rPr>
              <w:t>. L</w:t>
            </w:r>
            <w:r w:rsidRPr="00695084">
              <w:rPr>
                <w:rFonts w:ascii="Times New Roman" w:hAnsi="Times New Roman" w:cs="Times New Roman"/>
                <w:sz w:val="24"/>
                <w:szCs w:val="24"/>
              </w:rPr>
              <w:t>os progenitores pueden solicitar el auxilio de los servicios de orientación a cargo de los</w:t>
            </w:r>
            <w:r w:rsidR="006C0BAB">
              <w:rPr>
                <w:rFonts w:ascii="Times New Roman" w:hAnsi="Times New Roman" w:cs="Times New Roman"/>
                <w:sz w:val="24"/>
                <w:szCs w:val="24"/>
              </w:rPr>
              <w:t xml:space="preserve"> </w:t>
            </w:r>
            <w:r w:rsidRPr="00695084">
              <w:rPr>
                <w:rFonts w:ascii="Times New Roman" w:hAnsi="Times New Roman" w:cs="Times New Roman"/>
                <w:sz w:val="24"/>
                <w:szCs w:val="24"/>
              </w:rPr>
              <w:t>organismos del Estado</w:t>
            </w:r>
            <w:r w:rsidR="006C0BAB">
              <w:rPr>
                <w:rFonts w:ascii="Times New Roman" w:hAnsi="Times New Roman" w:cs="Times New Roman"/>
                <w:sz w:val="24"/>
                <w:szCs w:val="24"/>
              </w:rPr>
              <w:t xml:space="preserve">. </w:t>
            </w:r>
            <w:sdt>
              <w:sdtPr>
                <w:rPr>
                  <w:rFonts w:ascii="Times New Roman" w:hAnsi="Times New Roman" w:cs="Times New Roman"/>
                  <w:sz w:val="24"/>
                  <w:szCs w:val="24"/>
                </w:rPr>
                <w:id w:val="870181451"/>
                <w:citation/>
              </w:sdtPr>
              <w:sdtEndPr/>
              <w:sdtContent>
                <w:r w:rsidR="006C0BAB">
                  <w:rPr>
                    <w:rFonts w:ascii="Times New Roman" w:hAnsi="Times New Roman" w:cs="Times New Roman"/>
                    <w:sz w:val="24"/>
                    <w:szCs w:val="24"/>
                  </w:rPr>
                  <w:fldChar w:fldCharType="begin"/>
                </w:r>
                <w:r w:rsidR="006C0BAB">
                  <w:rPr>
                    <w:rFonts w:ascii="Times New Roman" w:hAnsi="Times New Roman" w:cs="Times New Roman"/>
                    <w:sz w:val="24"/>
                    <w:szCs w:val="24"/>
                    <w:lang w:val="es-ES"/>
                  </w:rPr>
                  <w:instrText xml:space="preserve"> CITATION Con14 \l 3082 </w:instrText>
                </w:r>
                <w:r w:rsidR="006C0BAB">
                  <w:rPr>
                    <w:rFonts w:ascii="Times New Roman" w:hAnsi="Times New Roman" w:cs="Times New Roman"/>
                    <w:sz w:val="24"/>
                    <w:szCs w:val="24"/>
                  </w:rPr>
                  <w:fldChar w:fldCharType="separate"/>
                </w:r>
                <w:r w:rsidR="00D0560E" w:rsidRPr="00D0560E">
                  <w:rPr>
                    <w:rFonts w:ascii="Times New Roman" w:hAnsi="Times New Roman" w:cs="Times New Roman"/>
                    <w:noProof/>
                    <w:sz w:val="24"/>
                    <w:szCs w:val="24"/>
                    <w:lang w:val="es-ES"/>
                  </w:rPr>
                  <w:t>(Código Civil y Comercial de la Nación, 2014)</w:t>
                </w:r>
                <w:r w:rsidR="006C0BAB">
                  <w:rPr>
                    <w:rFonts w:ascii="Times New Roman" w:hAnsi="Times New Roman" w:cs="Times New Roman"/>
                    <w:sz w:val="24"/>
                    <w:szCs w:val="24"/>
                  </w:rPr>
                  <w:fldChar w:fldCharType="end"/>
                </w:r>
              </w:sdtContent>
            </w:sdt>
          </w:p>
        </w:tc>
      </w:tr>
      <w:tr w:rsidR="005A6A19" w14:paraId="24F30713" w14:textId="77777777" w:rsidTr="00AF076A">
        <w:tc>
          <w:tcPr>
            <w:tcW w:w="2263" w:type="dxa"/>
          </w:tcPr>
          <w:p w14:paraId="3DAE4BD3" w14:textId="5AEB7177" w:rsidR="005A6A19" w:rsidRDefault="005A6A19" w:rsidP="005407A8">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Bolivia</w:t>
            </w:r>
          </w:p>
        </w:tc>
        <w:tc>
          <w:tcPr>
            <w:tcW w:w="6565" w:type="dxa"/>
          </w:tcPr>
          <w:p w14:paraId="22CD11B1" w14:textId="77777777" w:rsidR="005A6A19" w:rsidRDefault="006C0BAB" w:rsidP="005407A8">
            <w:pPr>
              <w:spacing w:before="120" w:after="120" w:line="360" w:lineRule="auto"/>
              <w:jc w:val="both"/>
              <w:rPr>
                <w:rFonts w:ascii="Times New Roman" w:hAnsi="Times New Roman" w:cs="Times New Roman"/>
                <w:sz w:val="24"/>
                <w:szCs w:val="24"/>
              </w:rPr>
            </w:pPr>
            <w:r w:rsidRPr="006C0BAB">
              <w:rPr>
                <w:rFonts w:ascii="Times New Roman" w:hAnsi="Times New Roman" w:cs="Times New Roman"/>
                <w:sz w:val="24"/>
                <w:szCs w:val="24"/>
              </w:rPr>
              <w:t>Ley N° 548</w:t>
            </w:r>
          </w:p>
          <w:p w14:paraId="10D296A3" w14:textId="77777777" w:rsidR="006C0BAB" w:rsidRDefault="006C0BAB" w:rsidP="006C0BAB">
            <w:pPr>
              <w:spacing w:before="120" w:after="120" w:line="360" w:lineRule="auto"/>
              <w:jc w:val="both"/>
              <w:rPr>
                <w:rFonts w:ascii="Times New Roman" w:hAnsi="Times New Roman" w:cs="Times New Roman"/>
                <w:sz w:val="24"/>
                <w:szCs w:val="24"/>
              </w:rPr>
            </w:pPr>
            <w:r w:rsidRPr="006C0BAB">
              <w:rPr>
                <w:rFonts w:ascii="Times New Roman" w:hAnsi="Times New Roman" w:cs="Times New Roman"/>
                <w:sz w:val="24"/>
                <w:szCs w:val="24"/>
              </w:rPr>
              <w:t>Código Niña, Niño y</w:t>
            </w:r>
            <w:r>
              <w:rPr>
                <w:rFonts w:ascii="Times New Roman" w:hAnsi="Times New Roman" w:cs="Times New Roman"/>
                <w:sz w:val="24"/>
                <w:szCs w:val="24"/>
              </w:rPr>
              <w:t xml:space="preserve"> </w:t>
            </w:r>
            <w:r w:rsidRPr="006C0BAB">
              <w:rPr>
                <w:rFonts w:ascii="Times New Roman" w:hAnsi="Times New Roman" w:cs="Times New Roman"/>
                <w:sz w:val="24"/>
                <w:szCs w:val="24"/>
              </w:rPr>
              <w:t>Adolescente</w:t>
            </w:r>
            <w:r>
              <w:rPr>
                <w:rFonts w:ascii="Times New Roman" w:hAnsi="Times New Roman" w:cs="Times New Roman"/>
                <w:sz w:val="24"/>
                <w:szCs w:val="24"/>
              </w:rPr>
              <w:t xml:space="preserve">. </w:t>
            </w:r>
          </w:p>
          <w:p w14:paraId="2C5C0670" w14:textId="77777777" w:rsidR="00082451" w:rsidRDefault="006C0BAB" w:rsidP="00082451">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Articulo 146. Derecho al buen trato.</w:t>
            </w:r>
          </w:p>
          <w:p w14:paraId="77D642FB" w14:textId="5B176A76" w:rsidR="00082451" w:rsidRPr="00082451" w:rsidRDefault="00082451" w:rsidP="00082451">
            <w:pPr>
              <w:spacing w:before="120" w:after="120" w:line="360" w:lineRule="auto"/>
              <w:jc w:val="both"/>
              <w:rPr>
                <w:rFonts w:ascii="Times New Roman" w:hAnsi="Times New Roman" w:cs="Times New Roman"/>
                <w:sz w:val="24"/>
                <w:szCs w:val="24"/>
              </w:rPr>
            </w:pPr>
            <w:r w:rsidRPr="00082451">
              <w:rPr>
                <w:rFonts w:ascii="Times New Roman" w:hAnsi="Times New Roman" w:cs="Times New Roman"/>
                <w:sz w:val="24"/>
                <w:szCs w:val="24"/>
              </w:rPr>
              <w:t>La niña, niño y adolescente tiene derecho al buen trato, que comprende una crianza y</w:t>
            </w:r>
          </w:p>
          <w:p w14:paraId="71D49DFA" w14:textId="77777777" w:rsidR="00082451" w:rsidRPr="00082451" w:rsidRDefault="00082451" w:rsidP="00082451">
            <w:pPr>
              <w:spacing w:before="120" w:after="120" w:line="360" w:lineRule="auto"/>
              <w:jc w:val="both"/>
              <w:rPr>
                <w:rFonts w:ascii="Times New Roman" w:hAnsi="Times New Roman" w:cs="Times New Roman"/>
                <w:sz w:val="24"/>
                <w:szCs w:val="24"/>
              </w:rPr>
            </w:pPr>
            <w:r w:rsidRPr="00082451">
              <w:rPr>
                <w:rFonts w:ascii="Times New Roman" w:hAnsi="Times New Roman" w:cs="Times New Roman"/>
                <w:sz w:val="24"/>
                <w:szCs w:val="24"/>
              </w:rPr>
              <w:t>educación no violenta, basada en el respeto recíproco y la solidaridad.</w:t>
            </w:r>
          </w:p>
          <w:p w14:paraId="629FBBC3" w14:textId="708C61E2" w:rsidR="006C0BAB" w:rsidRDefault="00082451" w:rsidP="00082451">
            <w:pPr>
              <w:spacing w:before="120" w:after="120" w:line="360" w:lineRule="auto"/>
              <w:jc w:val="both"/>
              <w:rPr>
                <w:rFonts w:ascii="Times New Roman" w:hAnsi="Times New Roman" w:cs="Times New Roman"/>
                <w:sz w:val="24"/>
                <w:szCs w:val="24"/>
              </w:rPr>
            </w:pPr>
            <w:r w:rsidRPr="00082451">
              <w:rPr>
                <w:rFonts w:ascii="Times New Roman" w:hAnsi="Times New Roman" w:cs="Times New Roman"/>
                <w:sz w:val="24"/>
                <w:szCs w:val="24"/>
              </w:rPr>
              <w:lastRenderedPageBreak/>
              <w:t>El ejercicio de la autoridad de la madre, padre, guardadora o guardador, tutora o tutor,</w:t>
            </w:r>
            <w:r>
              <w:rPr>
                <w:rFonts w:ascii="Times New Roman" w:hAnsi="Times New Roman" w:cs="Times New Roman"/>
                <w:sz w:val="24"/>
                <w:szCs w:val="24"/>
              </w:rPr>
              <w:t xml:space="preserve"> </w:t>
            </w:r>
            <w:r w:rsidRPr="00082451">
              <w:rPr>
                <w:rFonts w:ascii="Times New Roman" w:hAnsi="Times New Roman" w:cs="Times New Roman"/>
                <w:sz w:val="24"/>
                <w:szCs w:val="24"/>
              </w:rPr>
              <w:t xml:space="preserve">familiares, educadoras y educadores, </w:t>
            </w:r>
            <w:r>
              <w:rPr>
                <w:rFonts w:ascii="Times New Roman" w:hAnsi="Times New Roman" w:cs="Times New Roman"/>
                <w:sz w:val="24"/>
                <w:szCs w:val="24"/>
              </w:rPr>
              <w:t>deben</w:t>
            </w:r>
            <w:r w:rsidRPr="00082451">
              <w:rPr>
                <w:rFonts w:ascii="Times New Roman" w:hAnsi="Times New Roman" w:cs="Times New Roman"/>
                <w:sz w:val="24"/>
                <w:szCs w:val="24"/>
              </w:rPr>
              <w:t xml:space="preserve"> emplear métodos no violentos en la crianza,</w:t>
            </w:r>
            <w:r>
              <w:rPr>
                <w:rFonts w:ascii="Times New Roman" w:hAnsi="Times New Roman" w:cs="Times New Roman"/>
                <w:sz w:val="24"/>
                <w:szCs w:val="24"/>
              </w:rPr>
              <w:t xml:space="preserve"> </w:t>
            </w:r>
            <w:r w:rsidRPr="00082451">
              <w:rPr>
                <w:rFonts w:ascii="Times New Roman" w:hAnsi="Times New Roman" w:cs="Times New Roman"/>
                <w:sz w:val="24"/>
                <w:szCs w:val="24"/>
              </w:rPr>
              <w:t>formación, educación y corrección. Se prohíbe cualquier tipo de castigo físico, violento o</w:t>
            </w:r>
            <w:r>
              <w:rPr>
                <w:rFonts w:ascii="Times New Roman" w:hAnsi="Times New Roman" w:cs="Times New Roman"/>
                <w:sz w:val="24"/>
                <w:szCs w:val="24"/>
              </w:rPr>
              <w:t xml:space="preserve"> </w:t>
            </w:r>
            <w:r w:rsidRPr="00082451">
              <w:rPr>
                <w:rFonts w:ascii="Times New Roman" w:hAnsi="Times New Roman" w:cs="Times New Roman"/>
                <w:sz w:val="24"/>
                <w:szCs w:val="24"/>
              </w:rPr>
              <w:t>humillante.</w:t>
            </w:r>
            <w:sdt>
              <w:sdtPr>
                <w:rPr>
                  <w:rFonts w:ascii="Times New Roman" w:hAnsi="Times New Roman" w:cs="Times New Roman"/>
                  <w:sz w:val="24"/>
                  <w:szCs w:val="24"/>
                </w:rPr>
                <w:id w:val="554738859"/>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es-ES"/>
                  </w:rPr>
                  <w:instrText xml:space="preserve"> CITATION ASA14 \l 3082 </w:instrText>
                </w:r>
                <w:r>
                  <w:rPr>
                    <w:rFonts w:ascii="Times New Roman" w:hAnsi="Times New Roman" w:cs="Times New Roman"/>
                    <w:sz w:val="24"/>
                    <w:szCs w:val="24"/>
                  </w:rPr>
                  <w:fldChar w:fldCharType="separate"/>
                </w:r>
                <w:r w:rsidR="00D0560E">
                  <w:rPr>
                    <w:rFonts w:ascii="Times New Roman" w:hAnsi="Times New Roman" w:cs="Times New Roman"/>
                    <w:noProof/>
                    <w:sz w:val="24"/>
                    <w:szCs w:val="24"/>
                    <w:lang w:val="es-ES"/>
                  </w:rPr>
                  <w:t xml:space="preserve"> </w:t>
                </w:r>
                <w:r w:rsidR="00D0560E" w:rsidRPr="00D0560E">
                  <w:rPr>
                    <w:rFonts w:ascii="Times New Roman" w:hAnsi="Times New Roman" w:cs="Times New Roman"/>
                    <w:noProof/>
                    <w:sz w:val="24"/>
                    <w:szCs w:val="24"/>
                    <w:lang w:val="es-ES"/>
                  </w:rPr>
                  <w:t>(CÓDIGO NIÑA, NIÑO Y ADOLESCENTE, 2014)</w:t>
                </w:r>
                <w:r>
                  <w:rPr>
                    <w:rFonts w:ascii="Times New Roman" w:hAnsi="Times New Roman" w:cs="Times New Roman"/>
                    <w:sz w:val="24"/>
                    <w:szCs w:val="24"/>
                  </w:rPr>
                  <w:fldChar w:fldCharType="end"/>
                </w:r>
              </w:sdtContent>
            </w:sdt>
          </w:p>
        </w:tc>
      </w:tr>
      <w:tr w:rsidR="005A6A19" w14:paraId="601CC299" w14:textId="77777777" w:rsidTr="00AF076A">
        <w:tc>
          <w:tcPr>
            <w:tcW w:w="2263" w:type="dxa"/>
          </w:tcPr>
          <w:p w14:paraId="1A633893" w14:textId="20645184" w:rsidR="005A6A19" w:rsidRDefault="005A6A19" w:rsidP="005407A8">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Brasil</w:t>
            </w:r>
          </w:p>
        </w:tc>
        <w:tc>
          <w:tcPr>
            <w:tcW w:w="6565" w:type="dxa"/>
          </w:tcPr>
          <w:p w14:paraId="549CF714" w14:textId="77777777" w:rsidR="005A6A19" w:rsidRDefault="000849BB" w:rsidP="005407A8">
            <w:pPr>
              <w:spacing w:before="120" w:after="120" w:line="360" w:lineRule="auto"/>
              <w:jc w:val="both"/>
              <w:rPr>
                <w:rFonts w:ascii="Times New Roman" w:hAnsi="Times New Roman" w:cs="Times New Roman"/>
                <w:sz w:val="24"/>
                <w:szCs w:val="24"/>
              </w:rPr>
            </w:pPr>
            <w:r w:rsidRPr="000849BB">
              <w:rPr>
                <w:rFonts w:ascii="Times New Roman" w:hAnsi="Times New Roman" w:cs="Times New Roman"/>
                <w:sz w:val="24"/>
                <w:szCs w:val="24"/>
              </w:rPr>
              <w:t>Ley Nº 13.010</w:t>
            </w:r>
          </w:p>
          <w:p w14:paraId="6B7E1C9E" w14:textId="02EE5029" w:rsidR="000849BB" w:rsidRDefault="000849BB" w:rsidP="005407A8">
            <w:pPr>
              <w:spacing w:before="120" w:after="120" w:line="360" w:lineRule="auto"/>
              <w:jc w:val="both"/>
              <w:rPr>
                <w:rFonts w:ascii="Times New Roman" w:hAnsi="Times New Roman" w:cs="Times New Roman"/>
                <w:sz w:val="24"/>
                <w:szCs w:val="24"/>
              </w:rPr>
            </w:pPr>
            <w:r w:rsidRPr="000849BB">
              <w:rPr>
                <w:rFonts w:ascii="Times New Roman" w:hAnsi="Times New Roman" w:cs="Times New Roman"/>
                <w:sz w:val="24"/>
                <w:szCs w:val="24"/>
              </w:rPr>
              <w:t xml:space="preserve">Modifica la Ley Nº 8069 de 1990, Estatuto de los Niños y Adolescentes, </w:t>
            </w:r>
            <w:r w:rsidR="00231FBA">
              <w:rPr>
                <w:rFonts w:ascii="Times New Roman" w:hAnsi="Times New Roman" w:cs="Times New Roman"/>
                <w:sz w:val="24"/>
                <w:szCs w:val="24"/>
              </w:rPr>
              <w:t xml:space="preserve">incorpora el artículo 18 bis </w:t>
            </w:r>
            <w:r w:rsidRPr="000849BB">
              <w:rPr>
                <w:rFonts w:ascii="Times New Roman" w:hAnsi="Times New Roman" w:cs="Times New Roman"/>
                <w:sz w:val="24"/>
                <w:szCs w:val="24"/>
              </w:rPr>
              <w:t>para establecer el derecho de los niños y adolescentes a ser educado y cuidado sin el uso del castigo físico o tratos crueles o degradantes</w:t>
            </w:r>
            <w:r w:rsidR="00231FBA">
              <w:rPr>
                <w:rFonts w:ascii="Times New Roman" w:hAnsi="Times New Roman" w:cs="Times New Roman"/>
                <w:sz w:val="24"/>
                <w:szCs w:val="24"/>
              </w:rPr>
              <w:t xml:space="preserve">. </w:t>
            </w:r>
            <w:sdt>
              <w:sdtPr>
                <w:rPr>
                  <w:rFonts w:ascii="Times New Roman" w:hAnsi="Times New Roman" w:cs="Times New Roman"/>
                  <w:sz w:val="24"/>
                  <w:szCs w:val="24"/>
                </w:rPr>
                <w:id w:val="1025285088"/>
                <w:citation/>
              </w:sdtPr>
              <w:sdtEndPr/>
              <w:sdtContent>
                <w:r w:rsidR="00231FBA">
                  <w:rPr>
                    <w:rFonts w:ascii="Times New Roman" w:hAnsi="Times New Roman" w:cs="Times New Roman"/>
                    <w:sz w:val="24"/>
                    <w:szCs w:val="24"/>
                  </w:rPr>
                  <w:fldChar w:fldCharType="begin"/>
                </w:r>
                <w:r w:rsidR="00231FBA">
                  <w:rPr>
                    <w:rFonts w:ascii="Times New Roman" w:hAnsi="Times New Roman" w:cs="Times New Roman"/>
                    <w:sz w:val="24"/>
                    <w:szCs w:val="24"/>
                    <w:lang w:val="es-ES"/>
                  </w:rPr>
                  <w:instrText xml:space="preserve"> CITATION Cám14 \l 3082 </w:instrText>
                </w:r>
                <w:r w:rsidR="00231FBA">
                  <w:rPr>
                    <w:rFonts w:ascii="Times New Roman" w:hAnsi="Times New Roman" w:cs="Times New Roman"/>
                    <w:sz w:val="24"/>
                    <w:szCs w:val="24"/>
                  </w:rPr>
                  <w:fldChar w:fldCharType="separate"/>
                </w:r>
                <w:r w:rsidR="00D0560E" w:rsidRPr="00D0560E">
                  <w:rPr>
                    <w:rFonts w:ascii="Times New Roman" w:hAnsi="Times New Roman" w:cs="Times New Roman"/>
                    <w:noProof/>
                    <w:sz w:val="24"/>
                    <w:szCs w:val="24"/>
                    <w:lang w:val="es-ES"/>
                  </w:rPr>
                  <w:t>(Ley N ° 13.010, de 26 de junio de 2014, 2014)</w:t>
                </w:r>
                <w:r w:rsidR="00231FBA">
                  <w:rPr>
                    <w:rFonts w:ascii="Times New Roman" w:hAnsi="Times New Roman" w:cs="Times New Roman"/>
                    <w:sz w:val="24"/>
                    <w:szCs w:val="24"/>
                  </w:rPr>
                  <w:fldChar w:fldCharType="end"/>
                </w:r>
              </w:sdtContent>
            </w:sdt>
          </w:p>
        </w:tc>
      </w:tr>
      <w:tr w:rsidR="005A6A19" w14:paraId="5E279D5B" w14:textId="77777777" w:rsidTr="00AF076A">
        <w:tc>
          <w:tcPr>
            <w:tcW w:w="2263" w:type="dxa"/>
          </w:tcPr>
          <w:p w14:paraId="4A624252" w14:textId="3E367C29" w:rsidR="005A6A19" w:rsidRDefault="005A6A19" w:rsidP="005407A8">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Costa Rica </w:t>
            </w:r>
          </w:p>
        </w:tc>
        <w:tc>
          <w:tcPr>
            <w:tcW w:w="6565" w:type="dxa"/>
          </w:tcPr>
          <w:p w14:paraId="46CD2EE6" w14:textId="77777777" w:rsidR="005A6A19" w:rsidRDefault="00231FBA" w:rsidP="005407A8">
            <w:pPr>
              <w:spacing w:before="120" w:after="120" w:line="360" w:lineRule="auto"/>
              <w:jc w:val="both"/>
              <w:rPr>
                <w:rFonts w:ascii="Times New Roman" w:hAnsi="Times New Roman" w:cs="Times New Roman"/>
                <w:sz w:val="24"/>
                <w:szCs w:val="24"/>
              </w:rPr>
            </w:pPr>
            <w:r w:rsidRPr="00231FBA">
              <w:rPr>
                <w:rFonts w:ascii="Times New Roman" w:hAnsi="Times New Roman" w:cs="Times New Roman"/>
                <w:sz w:val="24"/>
                <w:szCs w:val="24"/>
              </w:rPr>
              <w:t xml:space="preserve">Ley N° 8.654 </w:t>
            </w:r>
          </w:p>
          <w:p w14:paraId="021674C9" w14:textId="77777777" w:rsidR="00231FBA" w:rsidRDefault="00231FBA" w:rsidP="005407A8">
            <w:pPr>
              <w:spacing w:before="120" w:after="120" w:line="360" w:lineRule="auto"/>
              <w:jc w:val="both"/>
              <w:rPr>
                <w:rFonts w:ascii="Times New Roman" w:hAnsi="Times New Roman" w:cs="Times New Roman"/>
                <w:sz w:val="24"/>
                <w:szCs w:val="24"/>
              </w:rPr>
            </w:pPr>
            <w:r w:rsidRPr="00231FBA">
              <w:rPr>
                <w:rFonts w:ascii="Times New Roman" w:hAnsi="Times New Roman" w:cs="Times New Roman"/>
                <w:sz w:val="24"/>
                <w:szCs w:val="24"/>
              </w:rPr>
              <w:t>Adici</w:t>
            </w:r>
            <w:r>
              <w:rPr>
                <w:rFonts w:ascii="Times New Roman" w:hAnsi="Times New Roman" w:cs="Times New Roman"/>
                <w:sz w:val="24"/>
                <w:szCs w:val="24"/>
              </w:rPr>
              <w:t>ona el artículo 24 bis</w:t>
            </w:r>
            <w:r w:rsidRPr="00231FBA">
              <w:rPr>
                <w:rFonts w:ascii="Times New Roman" w:hAnsi="Times New Roman" w:cs="Times New Roman"/>
                <w:sz w:val="24"/>
                <w:szCs w:val="24"/>
              </w:rPr>
              <w:t xml:space="preserve"> </w:t>
            </w:r>
            <w:r>
              <w:rPr>
                <w:rFonts w:ascii="Times New Roman" w:hAnsi="Times New Roman" w:cs="Times New Roman"/>
                <w:sz w:val="24"/>
                <w:szCs w:val="24"/>
              </w:rPr>
              <w:t>“</w:t>
            </w:r>
            <w:r w:rsidRPr="00231FBA">
              <w:rPr>
                <w:rFonts w:ascii="Times New Roman" w:hAnsi="Times New Roman" w:cs="Times New Roman"/>
                <w:sz w:val="24"/>
                <w:szCs w:val="24"/>
              </w:rPr>
              <w:t>Derecho a la disciplina sin castigo físico ni trato humillante</w:t>
            </w:r>
            <w:r>
              <w:rPr>
                <w:rFonts w:ascii="Times New Roman" w:hAnsi="Times New Roman" w:cs="Times New Roman"/>
                <w:sz w:val="24"/>
                <w:szCs w:val="24"/>
              </w:rPr>
              <w:t xml:space="preserve">”, </w:t>
            </w:r>
            <w:r w:rsidRPr="00231FBA">
              <w:rPr>
                <w:rFonts w:ascii="Times New Roman" w:hAnsi="Times New Roman" w:cs="Times New Roman"/>
                <w:sz w:val="24"/>
                <w:szCs w:val="24"/>
              </w:rPr>
              <w:t>al capítulo II del Código de la Niñez y la Adolescenc</w:t>
            </w:r>
            <w:r>
              <w:rPr>
                <w:rFonts w:ascii="Times New Roman" w:hAnsi="Times New Roman" w:cs="Times New Roman"/>
                <w:sz w:val="24"/>
                <w:szCs w:val="24"/>
              </w:rPr>
              <w:t xml:space="preserve">ia. </w:t>
            </w:r>
          </w:p>
          <w:p w14:paraId="36971C5B" w14:textId="4EDCA0A0" w:rsidR="00231FBA" w:rsidRDefault="00231FBA" w:rsidP="00231FBA">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Reforma el </w:t>
            </w:r>
            <w:r w:rsidRPr="00231FBA">
              <w:rPr>
                <w:rFonts w:ascii="Times New Roman" w:hAnsi="Times New Roman" w:cs="Times New Roman"/>
                <w:sz w:val="24"/>
                <w:szCs w:val="24"/>
              </w:rPr>
              <w:t>artículo 143 del Código de Familia</w:t>
            </w:r>
            <w:r>
              <w:rPr>
                <w:rFonts w:ascii="Times New Roman" w:hAnsi="Times New Roman" w:cs="Times New Roman"/>
                <w:sz w:val="24"/>
                <w:szCs w:val="24"/>
              </w:rPr>
              <w:t>, indicando que “</w:t>
            </w:r>
            <w:r w:rsidRPr="00231FBA">
              <w:rPr>
                <w:rFonts w:ascii="Times New Roman" w:hAnsi="Times New Roman" w:cs="Times New Roman"/>
                <w:sz w:val="24"/>
                <w:szCs w:val="24"/>
              </w:rPr>
              <w:t>La autoridad parental confiere los derechos e impone los deberes de orientar, educar, cuidar, vigilar y disciplinar a los hijos y las hijas; esto no autoriza, en</w:t>
            </w:r>
            <w:r>
              <w:rPr>
                <w:rFonts w:ascii="Times New Roman" w:hAnsi="Times New Roman" w:cs="Times New Roman"/>
                <w:sz w:val="24"/>
                <w:szCs w:val="24"/>
              </w:rPr>
              <w:t xml:space="preserve"> </w:t>
            </w:r>
            <w:r w:rsidRPr="00231FBA">
              <w:rPr>
                <w:rFonts w:ascii="Times New Roman" w:hAnsi="Times New Roman" w:cs="Times New Roman"/>
                <w:sz w:val="24"/>
                <w:szCs w:val="24"/>
              </w:rPr>
              <w:t>ningún caso, el uso del castigo corporal ni ninguna otra forma de trato humillante contra las personas menores de edad</w:t>
            </w:r>
            <w:r>
              <w:rPr>
                <w:rFonts w:ascii="Times New Roman" w:hAnsi="Times New Roman" w:cs="Times New Roman"/>
                <w:sz w:val="24"/>
                <w:szCs w:val="24"/>
              </w:rPr>
              <w:t>”</w:t>
            </w:r>
            <w:r w:rsidRPr="00231FBA">
              <w:rPr>
                <w:rFonts w:ascii="Times New Roman" w:hAnsi="Times New Roman" w:cs="Times New Roman"/>
                <w:sz w:val="24"/>
                <w:szCs w:val="24"/>
              </w:rPr>
              <w:t>.</w:t>
            </w:r>
            <w:r>
              <w:rPr>
                <w:rFonts w:ascii="Times New Roman" w:hAnsi="Times New Roman" w:cs="Times New Roman"/>
                <w:sz w:val="24"/>
                <w:szCs w:val="24"/>
              </w:rPr>
              <w:t xml:space="preserve"> </w:t>
            </w:r>
            <w:sdt>
              <w:sdtPr>
                <w:rPr>
                  <w:rFonts w:ascii="Times New Roman" w:hAnsi="Times New Roman" w:cs="Times New Roman"/>
                  <w:sz w:val="24"/>
                  <w:szCs w:val="24"/>
                </w:rPr>
                <w:id w:val="727425307"/>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es-ES"/>
                  </w:rPr>
                  <w:instrText xml:space="preserve"> CITATION LAA08 \l 3082 </w:instrText>
                </w:r>
                <w:r>
                  <w:rPr>
                    <w:rFonts w:ascii="Times New Roman" w:hAnsi="Times New Roman" w:cs="Times New Roman"/>
                    <w:sz w:val="24"/>
                    <w:szCs w:val="24"/>
                  </w:rPr>
                  <w:fldChar w:fldCharType="separate"/>
                </w:r>
                <w:r w:rsidR="00D0560E" w:rsidRPr="00D0560E">
                  <w:rPr>
                    <w:rFonts w:ascii="Times New Roman" w:hAnsi="Times New Roman" w:cs="Times New Roman"/>
                    <w:noProof/>
                    <w:sz w:val="24"/>
                    <w:szCs w:val="24"/>
                    <w:lang w:val="es-ES"/>
                  </w:rPr>
                  <w:t>(DERECHOS DE LOS NIÑOS, NIÑAS Y ADOLESCENTES A LA DISCIPLINA SIN CASTIGO FÍSICO NI TRATO HUMILLANTE, 2008)</w:t>
                </w:r>
                <w:r>
                  <w:rPr>
                    <w:rFonts w:ascii="Times New Roman" w:hAnsi="Times New Roman" w:cs="Times New Roman"/>
                    <w:sz w:val="24"/>
                    <w:szCs w:val="24"/>
                  </w:rPr>
                  <w:fldChar w:fldCharType="end"/>
                </w:r>
              </w:sdtContent>
            </w:sdt>
          </w:p>
        </w:tc>
      </w:tr>
      <w:tr w:rsidR="005A6A19" w14:paraId="2A90F8DE" w14:textId="77777777" w:rsidTr="00AF076A">
        <w:tc>
          <w:tcPr>
            <w:tcW w:w="2263" w:type="dxa"/>
          </w:tcPr>
          <w:p w14:paraId="30CCA525" w14:textId="035E633D" w:rsidR="005A6A19" w:rsidRDefault="005A6A19" w:rsidP="005407A8">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Honduras</w:t>
            </w:r>
          </w:p>
        </w:tc>
        <w:tc>
          <w:tcPr>
            <w:tcW w:w="6565" w:type="dxa"/>
          </w:tcPr>
          <w:p w14:paraId="78C0C1DB" w14:textId="65605117" w:rsidR="00C2581C" w:rsidRDefault="00C2581C" w:rsidP="00C2581C">
            <w:pPr>
              <w:spacing w:before="120" w:after="120" w:line="360" w:lineRule="auto"/>
              <w:jc w:val="both"/>
              <w:rPr>
                <w:rFonts w:ascii="Times New Roman" w:hAnsi="Times New Roman" w:cs="Times New Roman"/>
                <w:sz w:val="24"/>
                <w:szCs w:val="24"/>
              </w:rPr>
            </w:pPr>
            <w:r w:rsidRPr="00C2581C">
              <w:rPr>
                <w:rFonts w:ascii="Times New Roman" w:hAnsi="Times New Roman" w:cs="Times New Roman"/>
                <w:sz w:val="24"/>
                <w:szCs w:val="24"/>
              </w:rPr>
              <w:t>D E C R ET O No.35-2013</w:t>
            </w:r>
            <w:r>
              <w:rPr>
                <w:rFonts w:ascii="Times New Roman" w:hAnsi="Times New Roman" w:cs="Times New Roman"/>
                <w:sz w:val="24"/>
                <w:szCs w:val="24"/>
              </w:rPr>
              <w:t>:</w:t>
            </w:r>
          </w:p>
          <w:p w14:paraId="7044E83A" w14:textId="5C064CE5" w:rsidR="00C2581C" w:rsidRDefault="00C2581C" w:rsidP="00C2581C">
            <w:pPr>
              <w:spacing w:before="120" w:after="120" w:line="360" w:lineRule="auto"/>
              <w:jc w:val="both"/>
              <w:rPr>
                <w:rFonts w:ascii="Times New Roman" w:hAnsi="Times New Roman" w:cs="Times New Roman"/>
                <w:sz w:val="24"/>
                <w:szCs w:val="24"/>
              </w:rPr>
            </w:pPr>
            <w:r w:rsidRPr="00C2581C">
              <w:rPr>
                <w:rFonts w:ascii="Times New Roman" w:hAnsi="Times New Roman" w:cs="Times New Roman"/>
                <w:sz w:val="24"/>
                <w:szCs w:val="24"/>
              </w:rPr>
              <w:t>ARTÍCULO 244.- Son Garantías y Derechos aplicables a la</w:t>
            </w:r>
            <w:r>
              <w:rPr>
                <w:rFonts w:ascii="Times New Roman" w:hAnsi="Times New Roman" w:cs="Times New Roman"/>
                <w:sz w:val="24"/>
                <w:szCs w:val="24"/>
              </w:rPr>
              <w:t xml:space="preserve"> </w:t>
            </w:r>
            <w:r w:rsidRPr="00C2581C">
              <w:rPr>
                <w:rFonts w:ascii="Times New Roman" w:hAnsi="Times New Roman" w:cs="Times New Roman"/>
                <w:sz w:val="24"/>
                <w:szCs w:val="24"/>
              </w:rPr>
              <w:t>Ejecución, los siguientes</w:t>
            </w:r>
            <w:r>
              <w:rPr>
                <w:rFonts w:ascii="Times New Roman" w:hAnsi="Times New Roman" w:cs="Times New Roman"/>
                <w:sz w:val="24"/>
                <w:szCs w:val="24"/>
              </w:rPr>
              <w:t>:</w:t>
            </w:r>
          </w:p>
          <w:p w14:paraId="47CBE250" w14:textId="00E1721B" w:rsidR="00C2581C" w:rsidRDefault="00C2581C" w:rsidP="00C2581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w:t>
            </w:r>
          </w:p>
          <w:p w14:paraId="1D2F41A2" w14:textId="77777777" w:rsidR="005A6A19" w:rsidRDefault="00C6769F" w:rsidP="00C2581C">
            <w:pPr>
              <w:spacing w:before="120" w:after="120" w:line="360" w:lineRule="auto"/>
              <w:jc w:val="both"/>
              <w:rPr>
                <w:rFonts w:ascii="Times New Roman" w:hAnsi="Times New Roman" w:cs="Times New Roman"/>
                <w:sz w:val="24"/>
                <w:szCs w:val="24"/>
              </w:rPr>
            </w:pPr>
            <w:r w:rsidRPr="00C6769F">
              <w:rPr>
                <w:rFonts w:ascii="Times New Roman" w:hAnsi="Times New Roman" w:cs="Times New Roman"/>
                <w:sz w:val="24"/>
                <w:szCs w:val="24"/>
              </w:rPr>
              <w:t>p) No ser incomunicado en ningún caso y a que no se le</w:t>
            </w:r>
            <w:r w:rsidR="00C2581C">
              <w:rPr>
                <w:rFonts w:ascii="Times New Roman" w:hAnsi="Times New Roman" w:cs="Times New Roman"/>
                <w:sz w:val="24"/>
                <w:szCs w:val="24"/>
              </w:rPr>
              <w:t xml:space="preserve"> </w:t>
            </w:r>
            <w:r w:rsidRPr="00C6769F">
              <w:rPr>
                <w:rFonts w:ascii="Times New Roman" w:hAnsi="Times New Roman" w:cs="Times New Roman"/>
                <w:sz w:val="24"/>
                <w:szCs w:val="24"/>
              </w:rPr>
              <w:t>impongan castigo físico ni medidas de aislamiento</w:t>
            </w:r>
            <w:r w:rsidR="00C2581C">
              <w:rPr>
                <w:rFonts w:ascii="Times New Roman" w:hAnsi="Times New Roman" w:cs="Times New Roman"/>
                <w:sz w:val="24"/>
                <w:szCs w:val="24"/>
              </w:rPr>
              <w:t>…</w:t>
            </w:r>
          </w:p>
          <w:p w14:paraId="04B3FF0B" w14:textId="7C96FB14" w:rsidR="00C2581C" w:rsidRPr="00C2581C" w:rsidRDefault="00C2581C" w:rsidP="00C2581C">
            <w:pPr>
              <w:spacing w:before="120" w:after="120" w:line="360" w:lineRule="auto"/>
              <w:jc w:val="both"/>
              <w:rPr>
                <w:rFonts w:ascii="Times New Roman" w:hAnsi="Times New Roman" w:cs="Times New Roman"/>
                <w:sz w:val="24"/>
                <w:szCs w:val="24"/>
              </w:rPr>
            </w:pPr>
            <w:r w:rsidRPr="00C2581C">
              <w:rPr>
                <w:rFonts w:ascii="Times New Roman" w:hAnsi="Times New Roman" w:cs="Times New Roman"/>
                <w:sz w:val="24"/>
                <w:szCs w:val="24"/>
              </w:rPr>
              <w:lastRenderedPageBreak/>
              <w:t>“ARTÍCULO 191.- Los padres en el ejercicio de la patria potestad</w:t>
            </w:r>
            <w:r>
              <w:rPr>
                <w:rFonts w:ascii="Times New Roman" w:hAnsi="Times New Roman" w:cs="Times New Roman"/>
                <w:sz w:val="24"/>
                <w:szCs w:val="24"/>
              </w:rPr>
              <w:t xml:space="preserve"> </w:t>
            </w:r>
            <w:r w:rsidRPr="00C2581C">
              <w:rPr>
                <w:rFonts w:ascii="Times New Roman" w:hAnsi="Times New Roman" w:cs="Times New Roman"/>
                <w:sz w:val="24"/>
                <w:szCs w:val="24"/>
              </w:rPr>
              <w:t>tienen el derecho de ejercer la orientación, cuidado y corrección</w:t>
            </w:r>
            <w:r>
              <w:rPr>
                <w:rFonts w:ascii="Times New Roman" w:hAnsi="Times New Roman" w:cs="Times New Roman"/>
                <w:sz w:val="24"/>
                <w:szCs w:val="24"/>
              </w:rPr>
              <w:t xml:space="preserve"> </w:t>
            </w:r>
            <w:r w:rsidRPr="00C2581C">
              <w:rPr>
                <w:rFonts w:ascii="Times New Roman" w:hAnsi="Times New Roman" w:cs="Times New Roman"/>
                <w:sz w:val="24"/>
                <w:szCs w:val="24"/>
              </w:rPr>
              <w:t>de sus hijos, e impartirles en consonancia con la evolución de sus</w:t>
            </w:r>
            <w:r>
              <w:rPr>
                <w:rFonts w:ascii="Times New Roman" w:hAnsi="Times New Roman" w:cs="Times New Roman"/>
                <w:sz w:val="24"/>
                <w:szCs w:val="24"/>
              </w:rPr>
              <w:t xml:space="preserve"> </w:t>
            </w:r>
            <w:r w:rsidRPr="00C2581C">
              <w:rPr>
                <w:rFonts w:ascii="Times New Roman" w:hAnsi="Times New Roman" w:cs="Times New Roman"/>
                <w:sz w:val="24"/>
                <w:szCs w:val="24"/>
              </w:rPr>
              <w:t>facultades físicas y mentales, la dirección y orientación que sea</w:t>
            </w:r>
            <w:r>
              <w:rPr>
                <w:rFonts w:ascii="Times New Roman" w:hAnsi="Times New Roman" w:cs="Times New Roman"/>
                <w:sz w:val="24"/>
                <w:szCs w:val="24"/>
              </w:rPr>
              <w:t xml:space="preserve"> </w:t>
            </w:r>
            <w:r w:rsidRPr="00C2581C">
              <w:rPr>
                <w:rFonts w:ascii="Times New Roman" w:hAnsi="Times New Roman" w:cs="Times New Roman"/>
                <w:sz w:val="24"/>
                <w:szCs w:val="24"/>
              </w:rPr>
              <w:t>apropiada para su desarrollo integral.</w:t>
            </w:r>
          </w:p>
          <w:p w14:paraId="66F07651" w14:textId="5FBC36AA" w:rsidR="00C2581C" w:rsidRPr="00C2581C" w:rsidRDefault="00C2581C" w:rsidP="00C2581C">
            <w:pPr>
              <w:spacing w:before="120" w:after="120" w:line="360" w:lineRule="auto"/>
              <w:jc w:val="both"/>
              <w:rPr>
                <w:rFonts w:ascii="Times New Roman" w:hAnsi="Times New Roman" w:cs="Times New Roman"/>
                <w:sz w:val="24"/>
                <w:szCs w:val="24"/>
              </w:rPr>
            </w:pPr>
            <w:r w:rsidRPr="00C2581C">
              <w:rPr>
                <w:rFonts w:ascii="Times New Roman" w:hAnsi="Times New Roman" w:cs="Times New Roman"/>
                <w:sz w:val="24"/>
                <w:szCs w:val="24"/>
              </w:rPr>
              <w:t>Queda prohibido a los padres y a toda persona encargada del</w:t>
            </w:r>
            <w:r>
              <w:rPr>
                <w:rFonts w:ascii="Times New Roman" w:hAnsi="Times New Roman" w:cs="Times New Roman"/>
                <w:sz w:val="24"/>
                <w:szCs w:val="24"/>
              </w:rPr>
              <w:t xml:space="preserve"> </w:t>
            </w:r>
            <w:r w:rsidRPr="00C2581C">
              <w:rPr>
                <w:rFonts w:ascii="Times New Roman" w:hAnsi="Times New Roman" w:cs="Times New Roman"/>
                <w:sz w:val="24"/>
                <w:szCs w:val="24"/>
              </w:rPr>
              <w:t>cuidado personal, crianza, educación, tratamiento y vigilancia,</w:t>
            </w:r>
          </w:p>
          <w:p w14:paraId="35E8444C" w14:textId="53B16F8D" w:rsidR="00C2581C" w:rsidRDefault="00C2581C" w:rsidP="00C2581C">
            <w:pPr>
              <w:spacing w:before="120" w:after="120" w:line="360" w:lineRule="auto"/>
              <w:jc w:val="both"/>
              <w:rPr>
                <w:rFonts w:ascii="Times New Roman" w:hAnsi="Times New Roman" w:cs="Times New Roman"/>
                <w:sz w:val="24"/>
                <w:szCs w:val="24"/>
              </w:rPr>
            </w:pPr>
            <w:r w:rsidRPr="00C2581C">
              <w:rPr>
                <w:rFonts w:ascii="Times New Roman" w:hAnsi="Times New Roman" w:cs="Times New Roman"/>
                <w:sz w:val="24"/>
                <w:szCs w:val="24"/>
              </w:rPr>
              <w:t>sean éstas de manera temporal o definitiva, utilizar el castigo</w:t>
            </w:r>
            <w:r>
              <w:rPr>
                <w:rFonts w:ascii="Times New Roman" w:hAnsi="Times New Roman" w:cs="Times New Roman"/>
                <w:sz w:val="24"/>
                <w:szCs w:val="24"/>
              </w:rPr>
              <w:t xml:space="preserve"> </w:t>
            </w:r>
            <w:r w:rsidRPr="00C2581C">
              <w:rPr>
                <w:rFonts w:ascii="Times New Roman" w:hAnsi="Times New Roman" w:cs="Times New Roman"/>
                <w:sz w:val="24"/>
                <w:szCs w:val="24"/>
              </w:rPr>
              <w:t>físico o cualquier tipo de trato humillante, degradante, cruel e</w:t>
            </w:r>
            <w:r>
              <w:rPr>
                <w:rFonts w:ascii="Times New Roman" w:hAnsi="Times New Roman" w:cs="Times New Roman"/>
                <w:sz w:val="24"/>
                <w:szCs w:val="24"/>
              </w:rPr>
              <w:t xml:space="preserve"> </w:t>
            </w:r>
            <w:r w:rsidRPr="00C2581C">
              <w:rPr>
                <w:rFonts w:ascii="Times New Roman" w:hAnsi="Times New Roman" w:cs="Times New Roman"/>
                <w:sz w:val="24"/>
                <w:szCs w:val="24"/>
              </w:rPr>
              <w:t>inhumano, como forma de corrección o disciplina de niños, niñas</w:t>
            </w:r>
            <w:r>
              <w:rPr>
                <w:rFonts w:ascii="Times New Roman" w:hAnsi="Times New Roman" w:cs="Times New Roman"/>
                <w:sz w:val="24"/>
                <w:szCs w:val="24"/>
              </w:rPr>
              <w:t xml:space="preserve"> </w:t>
            </w:r>
            <w:r w:rsidRPr="00C2581C">
              <w:rPr>
                <w:rFonts w:ascii="Times New Roman" w:hAnsi="Times New Roman" w:cs="Times New Roman"/>
                <w:sz w:val="24"/>
                <w:szCs w:val="24"/>
              </w:rPr>
              <w:t>o adolescentes.</w:t>
            </w:r>
            <w:sdt>
              <w:sdtPr>
                <w:rPr>
                  <w:rFonts w:ascii="Times New Roman" w:hAnsi="Times New Roman" w:cs="Times New Roman"/>
                  <w:sz w:val="24"/>
                  <w:szCs w:val="24"/>
                </w:rPr>
                <w:id w:val="588976441"/>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es-ES"/>
                  </w:rPr>
                  <w:instrText xml:space="preserve"> CITATION ELC13 \l 3082 </w:instrText>
                </w:r>
                <w:r>
                  <w:rPr>
                    <w:rFonts w:ascii="Times New Roman" w:hAnsi="Times New Roman" w:cs="Times New Roman"/>
                    <w:sz w:val="24"/>
                    <w:szCs w:val="24"/>
                  </w:rPr>
                  <w:fldChar w:fldCharType="separate"/>
                </w:r>
                <w:r w:rsidR="00D0560E">
                  <w:rPr>
                    <w:rFonts w:ascii="Times New Roman" w:hAnsi="Times New Roman" w:cs="Times New Roman"/>
                    <w:noProof/>
                    <w:sz w:val="24"/>
                    <w:szCs w:val="24"/>
                    <w:lang w:val="es-ES"/>
                  </w:rPr>
                  <w:t xml:space="preserve"> </w:t>
                </w:r>
                <w:r w:rsidR="00D0560E" w:rsidRPr="00D0560E">
                  <w:rPr>
                    <w:rFonts w:ascii="Times New Roman" w:hAnsi="Times New Roman" w:cs="Times New Roman"/>
                    <w:noProof/>
                    <w:sz w:val="24"/>
                    <w:szCs w:val="24"/>
                    <w:lang w:val="es-ES"/>
                  </w:rPr>
                  <w:t>(D E C R ET O No.35-2013, 2013)</w:t>
                </w:r>
                <w:r>
                  <w:rPr>
                    <w:rFonts w:ascii="Times New Roman" w:hAnsi="Times New Roman" w:cs="Times New Roman"/>
                    <w:sz w:val="24"/>
                    <w:szCs w:val="24"/>
                  </w:rPr>
                  <w:fldChar w:fldCharType="end"/>
                </w:r>
              </w:sdtContent>
            </w:sdt>
          </w:p>
        </w:tc>
      </w:tr>
      <w:tr w:rsidR="005A6A19" w14:paraId="13EFCEEC" w14:textId="77777777" w:rsidTr="00AF076A">
        <w:tc>
          <w:tcPr>
            <w:tcW w:w="2263" w:type="dxa"/>
          </w:tcPr>
          <w:p w14:paraId="16A82DA6" w14:textId="391A48E1" w:rsidR="005A6A19" w:rsidRDefault="005A6A19" w:rsidP="005407A8">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Nicaragua</w:t>
            </w:r>
          </w:p>
        </w:tc>
        <w:tc>
          <w:tcPr>
            <w:tcW w:w="6565" w:type="dxa"/>
          </w:tcPr>
          <w:p w14:paraId="6FCF6D70" w14:textId="77777777" w:rsidR="005A6A19" w:rsidRDefault="00C2581C" w:rsidP="00C2581C">
            <w:pPr>
              <w:spacing w:before="120" w:after="120" w:line="360" w:lineRule="auto"/>
              <w:jc w:val="both"/>
              <w:rPr>
                <w:rFonts w:ascii="Times New Roman" w:hAnsi="Times New Roman" w:cs="Times New Roman"/>
                <w:sz w:val="24"/>
                <w:szCs w:val="24"/>
              </w:rPr>
            </w:pPr>
            <w:r w:rsidRPr="00C2581C">
              <w:rPr>
                <w:rFonts w:ascii="Times New Roman" w:hAnsi="Times New Roman" w:cs="Times New Roman"/>
                <w:sz w:val="24"/>
                <w:szCs w:val="24"/>
              </w:rPr>
              <w:t>L</w:t>
            </w:r>
            <w:r>
              <w:rPr>
                <w:rFonts w:ascii="Times New Roman" w:hAnsi="Times New Roman" w:cs="Times New Roman"/>
                <w:sz w:val="24"/>
                <w:szCs w:val="24"/>
              </w:rPr>
              <w:t>ey</w:t>
            </w:r>
            <w:r w:rsidRPr="00C2581C">
              <w:rPr>
                <w:rFonts w:ascii="Times New Roman" w:hAnsi="Times New Roman" w:cs="Times New Roman"/>
                <w:sz w:val="24"/>
                <w:szCs w:val="24"/>
              </w:rPr>
              <w:t xml:space="preserve"> No. 870</w:t>
            </w:r>
          </w:p>
          <w:p w14:paraId="095CCE4B" w14:textId="77777777" w:rsidR="00C2581C" w:rsidRDefault="00C2581C" w:rsidP="00C2581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Código de Familia. </w:t>
            </w:r>
          </w:p>
          <w:p w14:paraId="2E917012" w14:textId="1C1D962C" w:rsidR="00C2581C" w:rsidRPr="00C2581C" w:rsidRDefault="00C2581C" w:rsidP="00C2581C">
            <w:pPr>
              <w:spacing w:before="120" w:after="120" w:line="360" w:lineRule="auto"/>
              <w:jc w:val="both"/>
              <w:rPr>
                <w:rFonts w:ascii="Times New Roman" w:hAnsi="Times New Roman" w:cs="Times New Roman"/>
                <w:sz w:val="24"/>
                <w:szCs w:val="24"/>
              </w:rPr>
            </w:pPr>
            <w:r w:rsidRPr="00C2581C">
              <w:rPr>
                <w:rFonts w:ascii="Times New Roman" w:hAnsi="Times New Roman" w:cs="Times New Roman"/>
                <w:sz w:val="24"/>
                <w:szCs w:val="24"/>
              </w:rPr>
              <w:t>Art. 280 Responsabilidad, derecho y deber de brindar dirección y orientación apropiada al hijo e</w:t>
            </w:r>
            <w:r>
              <w:rPr>
                <w:rFonts w:ascii="Times New Roman" w:hAnsi="Times New Roman" w:cs="Times New Roman"/>
                <w:sz w:val="24"/>
                <w:szCs w:val="24"/>
              </w:rPr>
              <w:t xml:space="preserve"> </w:t>
            </w:r>
            <w:r w:rsidRPr="00C2581C">
              <w:rPr>
                <w:rFonts w:ascii="Times New Roman" w:hAnsi="Times New Roman" w:cs="Times New Roman"/>
                <w:sz w:val="24"/>
                <w:szCs w:val="24"/>
              </w:rPr>
              <w:t>hija</w:t>
            </w:r>
            <w:r>
              <w:rPr>
                <w:rFonts w:ascii="Times New Roman" w:hAnsi="Times New Roman" w:cs="Times New Roman"/>
                <w:sz w:val="24"/>
                <w:szCs w:val="24"/>
              </w:rPr>
              <w:t xml:space="preserve">. </w:t>
            </w:r>
            <w:r w:rsidRPr="00C2581C">
              <w:rPr>
                <w:rFonts w:ascii="Times New Roman" w:hAnsi="Times New Roman" w:cs="Times New Roman"/>
                <w:sz w:val="24"/>
                <w:szCs w:val="24"/>
              </w:rPr>
              <w:t>El padre, madre, o en su caso otros miembros de la familia, tutores u otras personas encargadas</w:t>
            </w:r>
            <w:r>
              <w:rPr>
                <w:rFonts w:ascii="Times New Roman" w:hAnsi="Times New Roman" w:cs="Times New Roman"/>
                <w:sz w:val="24"/>
                <w:szCs w:val="24"/>
              </w:rPr>
              <w:t xml:space="preserve"> </w:t>
            </w:r>
            <w:r w:rsidRPr="00C2581C">
              <w:rPr>
                <w:rFonts w:ascii="Times New Roman" w:hAnsi="Times New Roman" w:cs="Times New Roman"/>
                <w:sz w:val="24"/>
                <w:szCs w:val="24"/>
              </w:rPr>
              <w:t>legalmente del hijo o la hija, tienen la responsabilidad, el derecho y el deber de impartir, en consonancia</w:t>
            </w:r>
            <w:r>
              <w:rPr>
                <w:rFonts w:ascii="Times New Roman" w:hAnsi="Times New Roman" w:cs="Times New Roman"/>
                <w:sz w:val="24"/>
                <w:szCs w:val="24"/>
              </w:rPr>
              <w:t xml:space="preserve"> </w:t>
            </w:r>
            <w:r w:rsidRPr="00C2581C">
              <w:rPr>
                <w:rFonts w:ascii="Times New Roman" w:hAnsi="Times New Roman" w:cs="Times New Roman"/>
                <w:sz w:val="24"/>
                <w:szCs w:val="24"/>
              </w:rPr>
              <w:t>con la evolución de sus facultades, la dirección y orientación apropiadas de sus representados, sin que</w:t>
            </w:r>
            <w:r>
              <w:rPr>
                <w:rFonts w:ascii="Times New Roman" w:hAnsi="Times New Roman" w:cs="Times New Roman"/>
                <w:sz w:val="24"/>
                <w:szCs w:val="24"/>
              </w:rPr>
              <w:t xml:space="preserve"> </w:t>
            </w:r>
            <w:r w:rsidRPr="00C2581C">
              <w:rPr>
                <w:rFonts w:ascii="Times New Roman" w:hAnsi="Times New Roman" w:cs="Times New Roman"/>
                <w:sz w:val="24"/>
                <w:szCs w:val="24"/>
              </w:rPr>
              <w:t xml:space="preserve">se ponga en riesgo la salud, integridad física, psicológica y dignidad personal de los mismos y bajo </w:t>
            </w:r>
            <w:r>
              <w:rPr>
                <w:rFonts w:ascii="Times New Roman" w:hAnsi="Times New Roman" w:cs="Times New Roman"/>
                <w:sz w:val="24"/>
                <w:szCs w:val="24"/>
              </w:rPr>
              <w:t xml:space="preserve"> </w:t>
            </w:r>
            <w:r w:rsidRPr="00C2581C">
              <w:rPr>
                <w:rFonts w:ascii="Times New Roman" w:hAnsi="Times New Roman" w:cs="Times New Roman"/>
                <w:sz w:val="24"/>
                <w:szCs w:val="24"/>
              </w:rPr>
              <w:t>ninguna circunstancias se utilizará el castigo físico o cualquier tipo de trato humillante como forma de</w:t>
            </w:r>
            <w:r>
              <w:rPr>
                <w:rFonts w:ascii="Times New Roman" w:hAnsi="Times New Roman" w:cs="Times New Roman"/>
                <w:sz w:val="24"/>
                <w:szCs w:val="24"/>
              </w:rPr>
              <w:t xml:space="preserve"> </w:t>
            </w:r>
            <w:r w:rsidRPr="00C2581C">
              <w:rPr>
                <w:rFonts w:ascii="Times New Roman" w:hAnsi="Times New Roman" w:cs="Times New Roman"/>
                <w:sz w:val="24"/>
                <w:szCs w:val="24"/>
              </w:rPr>
              <w:t>corrección o disciplina.</w:t>
            </w:r>
          </w:p>
          <w:p w14:paraId="4CEBFA58" w14:textId="56120C10" w:rsidR="00C2581C" w:rsidRDefault="00C2581C" w:rsidP="00C2581C">
            <w:pPr>
              <w:spacing w:before="120" w:after="120" w:line="360" w:lineRule="auto"/>
              <w:jc w:val="both"/>
              <w:rPr>
                <w:rFonts w:ascii="Times New Roman" w:hAnsi="Times New Roman" w:cs="Times New Roman"/>
                <w:sz w:val="24"/>
                <w:szCs w:val="24"/>
              </w:rPr>
            </w:pPr>
            <w:r w:rsidRPr="00C2581C">
              <w:rPr>
                <w:rFonts w:ascii="Times New Roman" w:hAnsi="Times New Roman" w:cs="Times New Roman"/>
                <w:sz w:val="24"/>
                <w:szCs w:val="24"/>
              </w:rPr>
              <w:t>El Ministerio de la Familia, Adolescencia y Niñez, en coordinación con otras instituciones del Estado y la</w:t>
            </w:r>
            <w:r>
              <w:rPr>
                <w:rFonts w:ascii="Times New Roman" w:hAnsi="Times New Roman" w:cs="Times New Roman"/>
                <w:sz w:val="24"/>
                <w:szCs w:val="24"/>
              </w:rPr>
              <w:t xml:space="preserve"> </w:t>
            </w:r>
            <w:r w:rsidRPr="00C2581C">
              <w:rPr>
                <w:rFonts w:ascii="Times New Roman" w:hAnsi="Times New Roman" w:cs="Times New Roman"/>
                <w:sz w:val="24"/>
                <w:szCs w:val="24"/>
              </w:rPr>
              <w:t>sociedad promoverá formas de disciplina positiva, participativa y no violenta, que sean alternativas al</w:t>
            </w:r>
            <w:r>
              <w:rPr>
                <w:rFonts w:ascii="Times New Roman" w:hAnsi="Times New Roman" w:cs="Times New Roman"/>
                <w:sz w:val="24"/>
                <w:szCs w:val="24"/>
              </w:rPr>
              <w:t xml:space="preserve"> </w:t>
            </w:r>
            <w:r w:rsidRPr="00C2581C">
              <w:rPr>
                <w:rFonts w:ascii="Times New Roman" w:hAnsi="Times New Roman" w:cs="Times New Roman"/>
                <w:sz w:val="24"/>
                <w:szCs w:val="24"/>
              </w:rPr>
              <w:t>castigo físico y otras formas de trato humillante.</w:t>
            </w:r>
            <w:r w:rsidR="008C7158">
              <w:rPr>
                <w:rFonts w:ascii="Times New Roman" w:hAnsi="Times New Roman" w:cs="Times New Roman"/>
                <w:sz w:val="24"/>
                <w:szCs w:val="24"/>
              </w:rPr>
              <w:t xml:space="preserve"> </w:t>
            </w:r>
            <w:sdt>
              <w:sdtPr>
                <w:rPr>
                  <w:rFonts w:ascii="Times New Roman" w:hAnsi="Times New Roman" w:cs="Times New Roman"/>
                  <w:sz w:val="24"/>
                  <w:szCs w:val="24"/>
                </w:rPr>
                <w:id w:val="-69190005"/>
                <w:citation/>
              </w:sdtPr>
              <w:sdtEndPr/>
              <w:sdtContent>
                <w:r w:rsidR="008C7158">
                  <w:rPr>
                    <w:rFonts w:ascii="Times New Roman" w:hAnsi="Times New Roman" w:cs="Times New Roman"/>
                    <w:sz w:val="24"/>
                    <w:szCs w:val="24"/>
                  </w:rPr>
                  <w:fldChar w:fldCharType="begin"/>
                </w:r>
                <w:r w:rsidR="008C7158">
                  <w:rPr>
                    <w:rFonts w:ascii="Times New Roman" w:hAnsi="Times New Roman" w:cs="Times New Roman"/>
                    <w:sz w:val="24"/>
                    <w:szCs w:val="24"/>
                    <w:lang w:val="es-ES"/>
                  </w:rPr>
                  <w:instrText xml:space="preserve"> CITATION Asa14 \l 3082 </w:instrText>
                </w:r>
                <w:r w:rsidR="008C7158">
                  <w:rPr>
                    <w:rFonts w:ascii="Times New Roman" w:hAnsi="Times New Roman" w:cs="Times New Roman"/>
                    <w:sz w:val="24"/>
                    <w:szCs w:val="24"/>
                  </w:rPr>
                  <w:fldChar w:fldCharType="separate"/>
                </w:r>
                <w:r w:rsidR="00D0560E" w:rsidRPr="00D0560E">
                  <w:rPr>
                    <w:rFonts w:ascii="Times New Roman" w:hAnsi="Times New Roman" w:cs="Times New Roman"/>
                    <w:noProof/>
                    <w:sz w:val="24"/>
                    <w:szCs w:val="24"/>
                    <w:lang w:val="es-ES"/>
                  </w:rPr>
                  <w:t>(CÓDIGO DE FAMILIA, 2014)</w:t>
                </w:r>
                <w:r w:rsidR="008C7158">
                  <w:rPr>
                    <w:rFonts w:ascii="Times New Roman" w:hAnsi="Times New Roman" w:cs="Times New Roman"/>
                    <w:sz w:val="24"/>
                    <w:szCs w:val="24"/>
                  </w:rPr>
                  <w:fldChar w:fldCharType="end"/>
                </w:r>
              </w:sdtContent>
            </w:sdt>
          </w:p>
        </w:tc>
      </w:tr>
      <w:tr w:rsidR="005A6A19" w14:paraId="45ED5BD8" w14:textId="77777777" w:rsidTr="00AF076A">
        <w:tc>
          <w:tcPr>
            <w:tcW w:w="2263" w:type="dxa"/>
          </w:tcPr>
          <w:p w14:paraId="71E1FC1D" w14:textId="1653EDA0" w:rsidR="005A6A19" w:rsidRDefault="005A6A19" w:rsidP="005407A8">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Paraguay</w:t>
            </w:r>
          </w:p>
        </w:tc>
        <w:tc>
          <w:tcPr>
            <w:tcW w:w="6565" w:type="dxa"/>
          </w:tcPr>
          <w:p w14:paraId="66136570" w14:textId="77777777" w:rsidR="005A6A19" w:rsidRDefault="008C7158" w:rsidP="005407A8">
            <w:pPr>
              <w:spacing w:before="120" w:after="120" w:line="360" w:lineRule="auto"/>
              <w:jc w:val="both"/>
              <w:rPr>
                <w:rFonts w:ascii="Times New Roman" w:hAnsi="Times New Roman" w:cs="Times New Roman"/>
                <w:sz w:val="24"/>
                <w:szCs w:val="24"/>
              </w:rPr>
            </w:pPr>
            <w:r w:rsidRPr="008C7158">
              <w:rPr>
                <w:rFonts w:ascii="Times New Roman" w:hAnsi="Times New Roman" w:cs="Times New Roman"/>
                <w:sz w:val="24"/>
                <w:szCs w:val="24"/>
              </w:rPr>
              <w:t>L</w:t>
            </w:r>
            <w:r>
              <w:rPr>
                <w:rFonts w:ascii="Times New Roman" w:hAnsi="Times New Roman" w:cs="Times New Roman"/>
                <w:sz w:val="24"/>
                <w:szCs w:val="24"/>
              </w:rPr>
              <w:t>ey</w:t>
            </w:r>
            <w:r w:rsidRPr="008C7158">
              <w:rPr>
                <w:rFonts w:ascii="Times New Roman" w:hAnsi="Times New Roman" w:cs="Times New Roman"/>
                <w:sz w:val="24"/>
                <w:szCs w:val="24"/>
              </w:rPr>
              <w:t xml:space="preserve"> N° 5659</w:t>
            </w:r>
          </w:p>
          <w:p w14:paraId="04C95D37" w14:textId="19940800" w:rsidR="008C7158" w:rsidRPr="008C7158" w:rsidRDefault="008C7158" w:rsidP="008C7158">
            <w:pPr>
              <w:spacing w:before="120" w:after="120" w:line="360" w:lineRule="auto"/>
              <w:jc w:val="both"/>
              <w:rPr>
                <w:rFonts w:ascii="Times New Roman" w:hAnsi="Times New Roman" w:cs="Times New Roman"/>
                <w:sz w:val="24"/>
                <w:szCs w:val="24"/>
              </w:rPr>
            </w:pPr>
            <w:r w:rsidRPr="008C7158">
              <w:rPr>
                <w:rFonts w:ascii="Times New Roman" w:hAnsi="Times New Roman" w:cs="Times New Roman"/>
                <w:sz w:val="24"/>
                <w:szCs w:val="24"/>
              </w:rPr>
              <w:lastRenderedPageBreak/>
              <w:t>Artículo 1°. Del derecho del niño, niña y adolescente al buen trato y la</w:t>
            </w:r>
            <w:r>
              <w:rPr>
                <w:rFonts w:ascii="Times New Roman" w:hAnsi="Times New Roman" w:cs="Times New Roman"/>
                <w:sz w:val="24"/>
                <w:szCs w:val="24"/>
              </w:rPr>
              <w:t xml:space="preserve"> </w:t>
            </w:r>
            <w:r w:rsidRPr="008C7158">
              <w:rPr>
                <w:rFonts w:ascii="Times New Roman" w:hAnsi="Times New Roman" w:cs="Times New Roman"/>
                <w:sz w:val="24"/>
                <w:szCs w:val="24"/>
              </w:rPr>
              <w:t>prohibición del castigo físico y tratos humillantes.</w:t>
            </w:r>
          </w:p>
          <w:p w14:paraId="17D6E5CE" w14:textId="359D2B92" w:rsidR="008C7158" w:rsidRPr="008C7158" w:rsidRDefault="008C7158" w:rsidP="008C7158">
            <w:pPr>
              <w:spacing w:before="120" w:after="120" w:line="360" w:lineRule="auto"/>
              <w:jc w:val="both"/>
              <w:rPr>
                <w:rFonts w:ascii="Times New Roman" w:hAnsi="Times New Roman" w:cs="Times New Roman"/>
                <w:sz w:val="24"/>
                <w:szCs w:val="24"/>
              </w:rPr>
            </w:pPr>
            <w:r w:rsidRPr="008C7158">
              <w:rPr>
                <w:rFonts w:ascii="Times New Roman" w:hAnsi="Times New Roman" w:cs="Times New Roman"/>
                <w:sz w:val="24"/>
                <w:szCs w:val="24"/>
              </w:rPr>
              <w:t>Todo niño, niña y adolescente tiene derecho al buen trato y a que se respete su</w:t>
            </w:r>
            <w:r>
              <w:rPr>
                <w:rFonts w:ascii="Times New Roman" w:hAnsi="Times New Roman" w:cs="Times New Roman"/>
                <w:sz w:val="24"/>
                <w:szCs w:val="24"/>
              </w:rPr>
              <w:t xml:space="preserve"> </w:t>
            </w:r>
            <w:r w:rsidRPr="008C7158">
              <w:rPr>
                <w:rFonts w:ascii="Times New Roman" w:hAnsi="Times New Roman" w:cs="Times New Roman"/>
                <w:sz w:val="24"/>
                <w:szCs w:val="24"/>
              </w:rPr>
              <w:t>integridad física, psíquica y emocional. Este derecho comprende la protección de su</w:t>
            </w:r>
            <w:r>
              <w:rPr>
                <w:rFonts w:ascii="Times New Roman" w:hAnsi="Times New Roman" w:cs="Times New Roman"/>
                <w:sz w:val="24"/>
                <w:szCs w:val="24"/>
              </w:rPr>
              <w:t xml:space="preserve"> </w:t>
            </w:r>
            <w:r w:rsidRPr="008C7158">
              <w:rPr>
                <w:rFonts w:ascii="Times New Roman" w:hAnsi="Times New Roman" w:cs="Times New Roman"/>
                <w:sz w:val="24"/>
                <w:szCs w:val="24"/>
              </w:rPr>
              <w:t>imagen, su identidad, su autonomía, su pensamiento, sus sentimientos, su dignidad y sus</w:t>
            </w:r>
            <w:r>
              <w:rPr>
                <w:rFonts w:ascii="Times New Roman" w:hAnsi="Times New Roman" w:cs="Times New Roman"/>
                <w:sz w:val="24"/>
                <w:szCs w:val="24"/>
              </w:rPr>
              <w:t xml:space="preserve"> </w:t>
            </w:r>
            <w:r w:rsidRPr="008C7158">
              <w:rPr>
                <w:rFonts w:ascii="Times New Roman" w:hAnsi="Times New Roman" w:cs="Times New Roman"/>
                <w:sz w:val="24"/>
                <w:szCs w:val="24"/>
              </w:rPr>
              <w:t>valores.</w:t>
            </w:r>
          </w:p>
          <w:p w14:paraId="2A3ACF14" w14:textId="77777777" w:rsidR="008C7158" w:rsidRPr="008C7158" w:rsidRDefault="008C7158" w:rsidP="008C7158">
            <w:pPr>
              <w:spacing w:before="120" w:after="120" w:line="360" w:lineRule="auto"/>
              <w:jc w:val="both"/>
              <w:rPr>
                <w:rFonts w:ascii="Times New Roman" w:hAnsi="Times New Roman" w:cs="Times New Roman"/>
                <w:sz w:val="24"/>
                <w:szCs w:val="24"/>
              </w:rPr>
            </w:pPr>
            <w:r w:rsidRPr="008C7158">
              <w:rPr>
                <w:rFonts w:ascii="Times New Roman" w:hAnsi="Times New Roman" w:cs="Times New Roman"/>
                <w:sz w:val="24"/>
                <w:szCs w:val="24"/>
              </w:rPr>
              <w:t>Queda prohibido el castigo físico y los tratos humillantes infligidos a niños, niñas y</w:t>
            </w:r>
          </w:p>
          <w:p w14:paraId="52A6BBFF" w14:textId="3EE551EF" w:rsidR="008C7158" w:rsidRPr="008C7158" w:rsidRDefault="008C7158" w:rsidP="008C7158">
            <w:pPr>
              <w:spacing w:before="120" w:after="120" w:line="360" w:lineRule="auto"/>
              <w:jc w:val="both"/>
              <w:rPr>
                <w:rFonts w:ascii="Times New Roman" w:hAnsi="Times New Roman" w:cs="Times New Roman"/>
                <w:sz w:val="24"/>
                <w:szCs w:val="24"/>
              </w:rPr>
            </w:pPr>
            <w:r w:rsidRPr="008C7158">
              <w:rPr>
                <w:rFonts w:ascii="Times New Roman" w:hAnsi="Times New Roman" w:cs="Times New Roman"/>
                <w:sz w:val="24"/>
                <w:szCs w:val="24"/>
              </w:rPr>
              <w:t>adolescentes como forma de corrección o disciplina, en especial por parte de los padres,</w:t>
            </w:r>
            <w:r>
              <w:rPr>
                <w:rFonts w:ascii="Times New Roman" w:hAnsi="Times New Roman" w:cs="Times New Roman"/>
                <w:sz w:val="24"/>
                <w:szCs w:val="24"/>
              </w:rPr>
              <w:t xml:space="preserve"> </w:t>
            </w:r>
            <w:r w:rsidRPr="008C7158">
              <w:rPr>
                <w:rFonts w:ascii="Times New Roman" w:hAnsi="Times New Roman" w:cs="Times New Roman"/>
                <w:sz w:val="24"/>
                <w:szCs w:val="24"/>
              </w:rPr>
              <w:t>tutores, guardadores o responsables de su educación, cuidado, orientación, o tratamiento</w:t>
            </w:r>
            <w:r>
              <w:rPr>
                <w:rFonts w:ascii="Times New Roman" w:hAnsi="Times New Roman" w:cs="Times New Roman"/>
                <w:sz w:val="24"/>
                <w:szCs w:val="24"/>
              </w:rPr>
              <w:t xml:space="preserve"> </w:t>
            </w:r>
            <w:r w:rsidRPr="008C7158">
              <w:rPr>
                <w:rFonts w:ascii="Times New Roman" w:hAnsi="Times New Roman" w:cs="Times New Roman"/>
                <w:sz w:val="24"/>
                <w:szCs w:val="24"/>
              </w:rPr>
              <w:t>de cualquier clase.</w:t>
            </w:r>
          </w:p>
          <w:p w14:paraId="0591D036" w14:textId="206A9FD2" w:rsidR="008C7158" w:rsidRDefault="008C7158" w:rsidP="008C7158">
            <w:pPr>
              <w:spacing w:before="120" w:after="120" w:line="360" w:lineRule="auto"/>
              <w:jc w:val="both"/>
              <w:rPr>
                <w:rFonts w:ascii="Times New Roman" w:hAnsi="Times New Roman" w:cs="Times New Roman"/>
                <w:sz w:val="24"/>
                <w:szCs w:val="24"/>
              </w:rPr>
            </w:pPr>
            <w:r w:rsidRPr="008C7158">
              <w:rPr>
                <w:rFonts w:ascii="Times New Roman" w:hAnsi="Times New Roman" w:cs="Times New Roman"/>
                <w:sz w:val="24"/>
                <w:szCs w:val="24"/>
              </w:rPr>
              <w:t>Los niños, niñas y adolescentes tienen especialmente derecho a recibir orientación,</w:t>
            </w:r>
            <w:r w:rsidR="006B7E8C">
              <w:rPr>
                <w:rFonts w:ascii="Times New Roman" w:hAnsi="Times New Roman" w:cs="Times New Roman"/>
                <w:sz w:val="24"/>
                <w:szCs w:val="24"/>
              </w:rPr>
              <w:t xml:space="preserve"> </w:t>
            </w:r>
            <w:r w:rsidRPr="008C7158">
              <w:rPr>
                <w:rFonts w:ascii="Times New Roman" w:hAnsi="Times New Roman" w:cs="Times New Roman"/>
                <w:sz w:val="24"/>
                <w:szCs w:val="24"/>
              </w:rPr>
              <w:t>educación, cuidado y disciplina mediante la implementación de pautas de crianza positiva.</w:t>
            </w:r>
            <w:sdt>
              <w:sdtPr>
                <w:rPr>
                  <w:rFonts w:ascii="Times New Roman" w:hAnsi="Times New Roman" w:cs="Times New Roman"/>
                  <w:sz w:val="24"/>
                  <w:szCs w:val="24"/>
                </w:rPr>
                <w:id w:val="1123809446"/>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es-ES"/>
                  </w:rPr>
                  <w:instrText xml:space="preserve"> CITATION CON16 \l 3082 </w:instrText>
                </w:r>
                <w:r>
                  <w:rPr>
                    <w:rFonts w:ascii="Times New Roman" w:hAnsi="Times New Roman" w:cs="Times New Roman"/>
                    <w:sz w:val="24"/>
                    <w:szCs w:val="24"/>
                  </w:rPr>
                  <w:fldChar w:fldCharType="separate"/>
                </w:r>
                <w:r w:rsidR="00D0560E">
                  <w:rPr>
                    <w:rFonts w:ascii="Times New Roman" w:hAnsi="Times New Roman" w:cs="Times New Roman"/>
                    <w:noProof/>
                    <w:sz w:val="24"/>
                    <w:szCs w:val="24"/>
                    <w:lang w:val="es-ES"/>
                  </w:rPr>
                  <w:t xml:space="preserve"> </w:t>
                </w:r>
                <w:r w:rsidR="00D0560E" w:rsidRPr="00D0560E">
                  <w:rPr>
                    <w:rFonts w:ascii="Times New Roman" w:hAnsi="Times New Roman" w:cs="Times New Roman"/>
                    <w:noProof/>
                    <w:sz w:val="24"/>
                    <w:szCs w:val="24"/>
                    <w:lang w:val="es-ES"/>
                  </w:rPr>
                  <w:t>(DE PROMOCIÓN DEL BUEN TRATO, CRIANZA POSITIVA Y DE PROTECCIÓN A NIÑOS, NIÑAS Y ADOLESCENTES CONTRA EL CASTIGO FÍSICO O CUALQUIER TIPO DE VIOLENCIA COMO MÉTODO DE CORRECCIÓN O DISCIPLINA, 2016)</w:t>
                </w:r>
                <w:r>
                  <w:rPr>
                    <w:rFonts w:ascii="Times New Roman" w:hAnsi="Times New Roman" w:cs="Times New Roman"/>
                    <w:sz w:val="24"/>
                    <w:szCs w:val="24"/>
                  </w:rPr>
                  <w:fldChar w:fldCharType="end"/>
                </w:r>
              </w:sdtContent>
            </w:sdt>
          </w:p>
        </w:tc>
      </w:tr>
      <w:tr w:rsidR="005A6A19" w14:paraId="5A8C950B" w14:textId="77777777" w:rsidTr="00AF076A">
        <w:tc>
          <w:tcPr>
            <w:tcW w:w="2263" w:type="dxa"/>
          </w:tcPr>
          <w:p w14:paraId="7BFCE7F9" w14:textId="2500516D" w:rsidR="005A6A19" w:rsidRDefault="005A6A19" w:rsidP="005407A8">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Perú</w:t>
            </w:r>
          </w:p>
        </w:tc>
        <w:tc>
          <w:tcPr>
            <w:tcW w:w="6565" w:type="dxa"/>
          </w:tcPr>
          <w:p w14:paraId="23AFEB72" w14:textId="2F2BDA31" w:rsidR="005A6A19" w:rsidRDefault="005A6A19" w:rsidP="005407A8">
            <w:pPr>
              <w:spacing w:before="120" w:after="120" w:line="360" w:lineRule="auto"/>
              <w:jc w:val="both"/>
              <w:rPr>
                <w:rFonts w:ascii="Times New Roman" w:hAnsi="Times New Roman" w:cs="Times New Roman"/>
                <w:sz w:val="24"/>
                <w:szCs w:val="24"/>
              </w:rPr>
            </w:pPr>
            <w:r w:rsidRPr="005A6A19">
              <w:rPr>
                <w:rFonts w:ascii="Times New Roman" w:hAnsi="Times New Roman" w:cs="Times New Roman"/>
                <w:sz w:val="24"/>
                <w:szCs w:val="24"/>
              </w:rPr>
              <w:t>L</w:t>
            </w:r>
            <w:r>
              <w:rPr>
                <w:rFonts w:ascii="Times New Roman" w:hAnsi="Times New Roman" w:cs="Times New Roman"/>
                <w:sz w:val="24"/>
                <w:szCs w:val="24"/>
              </w:rPr>
              <w:t>ey</w:t>
            </w:r>
            <w:r w:rsidRPr="005A6A19">
              <w:rPr>
                <w:rFonts w:ascii="Times New Roman" w:hAnsi="Times New Roman" w:cs="Times New Roman"/>
                <w:sz w:val="24"/>
                <w:szCs w:val="24"/>
              </w:rPr>
              <w:t xml:space="preserve"> Nº 30403</w:t>
            </w:r>
            <w:r>
              <w:rPr>
                <w:rFonts w:ascii="Times New Roman" w:hAnsi="Times New Roman" w:cs="Times New Roman"/>
                <w:sz w:val="24"/>
                <w:szCs w:val="24"/>
              </w:rPr>
              <w:t>.</w:t>
            </w:r>
          </w:p>
          <w:p w14:paraId="37B0943A" w14:textId="14871F79" w:rsidR="005A6A19" w:rsidRDefault="00695084" w:rsidP="0069508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Prohíbe</w:t>
            </w:r>
            <w:r w:rsidRPr="00695084">
              <w:rPr>
                <w:rFonts w:ascii="Times New Roman" w:hAnsi="Times New Roman" w:cs="Times New Roman"/>
                <w:sz w:val="24"/>
                <w:szCs w:val="24"/>
              </w:rPr>
              <w:t xml:space="preserve"> el uso del castigo físico y humillante contra</w:t>
            </w:r>
            <w:r>
              <w:rPr>
                <w:rFonts w:ascii="Times New Roman" w:hAnsi="Times New Roman" w:cs="Times New Roman"/>
                <w:sz w:val="24"/>
                <w:szCs w:val="24"/>
              </w:rPr>
              <w:t xml:space="preserve"> l</w:t>
            </w:r>
            <w:r w:rsidRPr="00695084">
              <w:rPr>
                <w:rFonts w:ascii="Times New Roman" w:hAnsi="Times New Roman" w:cs="Times New Roman"/>
                <w:sz w:val="24"/>
                <w:szCs w:val="24"/>
              </w:rPr>
              <w:t>os niños, niñas y adolescentes</w:t>
            </w:r>
            <w:r>
              <w:rPr>
                <w:rFonts w:ascii="Times New Roman" w:hAnsi="Times New Roman" w:cs="Times New Roman"/>
                <w:sz w:val="24"/>
                <w:szCs w:val="24"/>
              </w:rPr>
              <w:t xml:space="preserve">, en el </w:t>
            </w:r>
            <w:r w:rsidRPr="00695084">
              <w:rPr>
                <w:rFonts w:ascii="Times New Roman" w:hAnsi="Times New Roman" w:cs="Times New Roman"/>
                <w:sz w:val="24"/>
                <w:szCs w:val="24"/>
              </w:rPr>
              <w:t>hogar, la escuela, la comunidad, lugares de trabajo, entre</w:t>
            </w:r>
            <w:r w:rsidR="0071291C">
              <w:rPr>
                <w:rFonts w:ascii="Times New Roman" w:hAnsi="Times New Roman" w:cs="Times New Roman"/>
                <w:sz w:val="24"/>
                <w:szCs w:val="24"/>
              </w:rPr>
              <w:t xml:space="preserve"> </w:t>
            </w:r>
            <w:r w:rsidRPr="00695084">
              <w:rPr>
                <w:rFonts w:ascii="Times New Roman" w:hAnsi="Times New Roman" w:cs="Times New Roman"/>
                <w:sz w:val="24"/>
                <w:szCs w:val="24"/>
              </w:rPr>
              <w:t>otros relacionados.</w:t>
            </w:r>
            <w:r>
              <w:rPr>
                <w:rFonts w:ascii="Times New Roman" w:hAnsi="Times New Roman" w:cs="Times New Roman"/>
                <w:sz w:val="24"/>
                <w:szCs w:val="24"/>
              </w:rPr>
              <w:t xml:space="preserve"> </w:t>
            </w:r>
          </w:p>
          <w:p w14:paraId="305C288E" w14:textId="63793EA3" w:rsidR="00695084" w:rsidRDefault="00695084" w:rsidP="0069508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La Ley incorpora el derecho al buen trato en el </w:t>
            </w:r>
            <w:r w:rsidRPr="00695084">
              <w:rPr>
                <w:rFonts w:ascii="Times New Roman" w:hAnsi="Times New Roman" w:cs="Times New Roman"/>
                <w:sz w:val="24"/>
                <w:szCs w:val="24"/>
              </w:rPr>
              <w:t>Código de los Niños y</w:t>
            </w:r>
            <w:r>
              <w:rPr>
                <w:rFonts w:ascii="Times New Roman" w:hAnsi="Times New Roman" w:cs="Times New Roman"/>
                <w:sz w:val="24"/>
                <w:szCs w:val="24"/>
              </w:rPr>
              <w:t xml:space="preserve"> </w:t>
            </w:r>
            <w:r w:rsidRPr="00695084">
              <w:rPr>
                <w:rFonts w:ascii="Times New Roman" w:hAnsi="Times New Roman" w:cs="Times New Roman"/>
                <w:sz w:val="24"/>
                <w:szCs w:val="24"/>
              </w:rPr>
              <w:t>Adolescente</w:t>
            </w:r>
            <w:r>
              <w:rPr>
                <w:rFonts w:ascii="Times New Roman" w:hAnsi="Times New Roman" w:cs="Times New Roman"/>
                <w:sz w:val="24"/>
                <w:szCs w:val="24"/>
              </w:rPr>
              <w:t xml:space="preserve">s; deroga el </w:t>
            </w:r>
            <w:r w:rsidRPr="00695084">
              <w:rPr>
                <w:rFonts w:ascii="Times New Roman" w:hAnsi="Times New Roman" w:cs="Times New Roman"/>
                <w:sz w:val="24"/>
                <w:szCs w:val="24"/>
              </w:rPr>
              <w:t>literal d) del artículo 74 del Código de los</w:t>
            </w:r>
            <w:r>
              <w:rPr>
                <w:rFonts w:ascii="Times New Roman" w:hAnsi="Times New Roman" w:cs="Times New Roman"/>
                <w:sz w:val="24"/>
                <w:szCs w:val="24"/>
              </w:rPr>
              <w:t xml:space="preserve"> </w:t>
            </w:r>
            <w:r w:rsidRPr="00695084">
              <w:rPr>
                <w:rFonts w:ascii="Times New Roman" w:hAnsi="Times New Roman" w:cs="Times New Roman"/>
                <w:sz w:val="24"/>
                <w:szCs w:val="24"/>
              </w:rPr>
              <w:t>Niños y Adolescentes</w:t>
            </w:r>
            <w:r>
              <w:rPr>
                <w:rFonts w:ascii="Times New Roman" w:hAnsi="Times New Roman" w:cs="Times New Roman"/>
                <w:sz w:val="24"/>
                <w:szCs w:val="24"/>
              </w:rPr>
              <w:t>, el cual indica “</w:t>
            </w:r>
            <w:r w:rsidRPr="00695084">
              <w:rPr>
                <w:rFonts w:ascii="Times New Roman" w:hAnsi="Times New Roman" w:cs="Times New Roman"/>
                <w:sz w:val="24"/>
                <w:szCs w:val="24"/>
              </w:rPr>
              <w:t>Darles buenos ejemplos de vida y corregirlos</w:t>
            </w:r>
            <w:r>
              <w:rPr>
                <w:rFonts w:ascii="Times New Roman" w:hAnsi="Times New Roman" w:cs="Times New Roman"/>
                <w:sz w:val="24"/>
                <w:szCs w:val="24"/>
              </w:rPr>
              <w:t xml:space="preserve"> </w:t>
            </w:r>
            <w:r w:rsidRPr="00695084">
              <w:rPr>
                <w:rFonts w:ascii="Times New Roman" w:hAnsi="Times New Roman" w:cs="Times New Roman"/>
                <w:sz w:val="24"/>
                <w:szCs w:val="24"/>
              </w:rPr>
              <w:t>moderadamente. Cuando su acción no bastare</w:t>
            </w:r>
            <w:r>
              <w:rPr>
                <w:rFonts w:ascii="Times New Roman" w:hAnsi="Times New Roman" w:cs="Times New Roman"/>
                <w:sz w:val="24"/>
                <w:szCs w:val="24"/>
              </w:rPr>
              <w:t xml:space="preserve"> </w:t>
            </w:r>
            <w:r w:rsidRPr="00695084">
              <w:rPr>
                <w:rFonts w:ascii="Times New Roman" w:hAnsi="Times New Roman" w:cs="Times New Roman"/>
                <w:sz w:val="24"/>
                <w:szCs w:val="24"/>
              </w:rPr>
              <w:t>podrán recurrir a la autoridad competente</w:t>
            </w:r>
            <w:r>
              <w:rPr>
                <w:rFonts w:ascii="Times New Roman" w:hAnsi="Times New Roman" w:cs="Times New Roman"/>
                <w:sz w:val="24"/>
                <w:szCs w:val="24"/>
              </w:rPr>
              <w:t xml:space="preserve">”. Deroga el </w:t>
            </w:r>
            <w:r w:rsidRPr="00695084">
              <w:rPr>
                <w:rFonts w:ascii="Times New Roman" w:hAnsi="Times New Roman" w:cs="Times New Roman"/>
                <w:sz w:val="24"/>
                <w:szCs w:val="24"/>
              </w:rPr>
              <w:t>numeral 3 del artículo 423 del</w:t>
            </w:r>
            <w:r>
              <w:rPr>
                <w:rFonts w:ascii="Times New Roman" w:hAnsi="Times New Roman" w:cs="Times New Roman"/>
                <w:sz w:val="24"/>
                <w:szCs w:val="24"/>
              </w:rPr>
              <w:t xml:space="preserve"> </w:t>
            </w:r>
            <w:r w:rsidRPr="00695084">
              <w:rPr>
                <w:rFonts w:ascii="Times New Roman" w:hAnsi="Times New Roman" w:cs="Times New Roman"/>
                <w:sz w:val="24"/>
                <w:szCs w:val="24"/>
              </w:rPr>
              <w:t>Código Civil</w:t>
            </w:r>
            <w:r>
              <w:rPr>
                <w:rFonts w:ascii="Times New Roman" w:hAnsi="Times New Roman" w:cs="Times New Roman"/>
                <w:sz w:val="24"/>
                <w:szCs w:val="24"/>
              </w:rPr>
              <w:t>, el cual indica “</w:t>
            </w:r>
            <w:r w:rsidRPr="00695084">
              <w:rPr>
                <w:rFonts w:ascii="Times New Roman" w:hAnsi="Times New Roman" w:cs="Times New Roman"/>
                <w:sz w:val="24"/>
                <w:szCs w:val="24"/>
              </w:rPr>
              <w:t>Corregir moderadamente a los hijos y, cuando esto no bastare, recurrir a</w:t>
            </w:r>
            <w:r>
              <w:rPr>
                <w:rFonts w:ascii="Times New Roman" w:hAnsi="Times New Roman" w:cs="Times New Roman"/>
                <w:sz w:val="24"/>
                <w:szCs w:val="24"/>
              </w:rPr>
              <w:t xml:space="preserve"> </w:t>
            </w:r>
            <w:r w:rsidRPr="00695084">
              <w:rPr>
                <w:rFonts w:ascii="Times New Roman" w:hAnsi="Times New Roman" w:cs="Times New Roman"/>
                <w:sz w:val="24"/>
                <w:szCs w:val="24"/>
              </w:rPr>
              <w:t xml:space="preserve">la </w:t>
            </w:r>
            <w:r w:rsidRPr="00695084">
              <w:rPr>
                <w:rFonts w:ascii="Times New Roman" w:hAnsi="Times New Roman" w:cs="Times New Roman"/>
                <w:sz w:val="24"/>
                <w:szCs w:val="24"/>
              </w:rPr>
              <w:lastRenderedPageBreak/>
              <w:t>autoridad judicial solicitando su internamiento en un establecimiento</w:t>
            </w:r>
            <w:r>
              <w:rPr>
                <w:rFonts w:ascii="Times New Roman" w:hAnsi="Times New Roman" w:cs="Times New Roman"/>
                <w:sz w:val="24"/>
                <w:szCs w:val="24"/>
              </w:rPr>
              <w:t xml:space="preserve"> </w:t>
            </w:r>
            <w:r w:rsidRPr="00695084">
              <w:rPr>
                <w:rFonts w:ascii="Times New Roman" w:hAnsi="Times New Roman" w:cs="Times New Roman"/>
                <w:sz w:val="24"/>
                <w:szCs w:val="24"/>
              </w:rPr>
              <w:t>dedicado a la reeducación de menores</w:t>
            </w:r>
            <w:r>
              <w:rPr>
                <w:rFonts w:ascii="Times New Roman" w:hAnsi="Times New Roman" w:cs="Times New Roman"/>
                <w:sz w:val="24"/>
                <w:szCs w:val="24"/>
              </w:rPr>
              <w:t xml:space="preserve">”. </w:t>
            </w:r>
            <w:sdt>
              <w:sdtPr>
                <w:rPr>
                  <w:rFonts w:ascii="Times New Roman" w:hAnsi="Times New Roman" w:cs="Times New Roman"/>
                  <w:sz w:val="24"/>
                  <w:szCs w:val="24"/>
                </w:rPr>
                <w:id w:val="-821116099"/>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es-ES"/>
                  </w:rPr>
                  <w:instrText xml:space="preserve"> CITATION CON15 \l 3082 </w:instrText>
                </w:r>
                <w:r>
                  <w:rPr>
                    <w:rFonts w:ascii="Times New Roman" w:hAnsi="Times New Roman" w:cs="Times New Roman"/>
                    <w:sz w:val="24"/>
                    <w:szCs w:val="24"/>
                  </w:rPr>
                  <w:fldChar w:fldCharType="separate"/>
                </w:r>
                <w:r w:rsidR="00D0560E" w:rsidRPr="00D0560E">
                  <w:rPr>
                    <w:rFonts w:ascii="Times New Roman" w:hAnsi="Times New Roman" w:cs="Times New Roman"/>
                    <w:noProof/>
                    <w:sz w:val="24"/>
                    <w:szCs w:val="24"/>
                    <w:lang w:val="es-ES"/>
                  </w:rPr>
                  <w:t>(LEY QUE PROHÍBE EL USO DEL CASTIGO FÍSICO Y HUMILLANTE CONTRA LOS NIÑOS, NIÑAS Y ADOLESCENTES, 2015)</w:t>
                </w:r>
                <w:r>
                  <w:rPr>
                    <w:rFonts w:ascii="Times New Roman" w:hAnsi="Times New Roman" w:cs="Times New Roman"/>
                    <w:sz w:val="24"/>
                    <w:szCs w:val="24"/>
                  </w:rPr>
                  <w:fldChar w:fldCharType="end"/>
                </w:r>
              </w:sdtContent>
            </w:sdt>
          </w:p>
        </w:tc>
      </w:tr>
      <w:tr w:rsidR="005A6A19" w14:paraId="6E4B8596" w14:textId="77777777" w:rsidTr="00AF076A">
        <w:tc>
          <w:tcPr>
            <w:tcW w:w="2263" w:type="dxa"/>
          </w:tcPr>
          <w:p w14:paraId="1A9AFB44" w14:textId="04D51211" w:rsidR="005A6A19" w:rsidRDefault="005A6A19" w:rsidP="005407A8">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Uruguay</w:t>
            </w:r>
          </w:p>
        </w:tc>
        <w:tc>
          <w:tcPr>
            <w:tcW w:w="6565" w:type="dxa"/>
          </w:tcPr>
          <w:p w14:paraId="0CF1CE50" w14:textId="77777777" w:rsidR="005A6A19" w:rsidRDefault="008C7158" w:rsidP="005407A8">
            <w:pPr>
              <w:spacing w:before="120" w:after="120" w:line="360" w:lineRule="auto"/>
              <w:jc w:val="both"/>
              <w:rPr>
                <w:rFonts w:ascii="Times New Roman" w:hAnsi="Times New Roman" w:cs="Times New Roman"/>
                <w:sz w:val="24"/>
                <w:szCs w:val="24"/>
              </w:rPr>
            </w:pPr>
            <w:r w:rsidRPr="008C7158">
              <w:rPr>
                <w:rFonts w:ascii="Times New Roman" w:hAnsi="Times New Roman" w:cs="Times New Roman"/>
                <w:sz w:val="24"/>
                <w:szCs w:val="24"/>
              </w:rPr>
              <w:t>Ley Nº 18.214</w:t>
            </w:r>
          </w:p>
          <w:p w14:paraId="4335207E" w14:textId="1778DBAE" w:rsidR="008C7158" w:rsidRDefault="008C7158" w:rsidP="005407A8">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Incorpora el articulo 12 bis </w:t>
            </w:r>
            <w:r w:rsidR="00F40FBA">
              <w:rPr>
                <w:rFonts w:ascii="Times New Roman" w:hAnsi="Times New Roman" w:cs="Times New Roman"/>
                <w:sz w:val="24"/>
                <w:szCs w:val="24"/>
              </w:rPr>
              <w:t>al Código</w:t>
            </w:r>
            <w:r w:rsidRPr="008C7158">
              <w:rPr>
                <w:rFonts w:ascii="Times New Roman" w:hAnsi="Times New Roman" w:cs="Times New Roman"/>
                <w:sz w:val="24"/>
                <w:szCs w:val="24"/>
              </w:rPr>
              <w:t xml:space="preserve"> de la Niñez y la Adolescencia</w:t>
            </w:r>
            <w:r>
              <w:rPr>
                <w:rFonts w:ascii="Times New Roman" w:hAnsi="Times New Roman" w:cs="Times New Roman"/>
                <w:sz w:val="24"/>
                <w:szCs w:val="24"/>
              </w:rPr>
              <w:t>, el cual indica:</w:t>
            </w:r>
          </w:p>
          <w:p w14:paraId="13A14122" w14:textId="77777777" w:rsidR="00F40FBA" w:rsidRDefault="00F40FBA" w:rsidP="005407A8">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w:t>
            </w:r>
            <w:r w:rsidR="008C7158" w:rsidRPr="008C7158">
              <w:rPr>
                <w:rFonts w:ascii="Times New Roman" w:hAnsi="Times New Roman" w:cs="Times New Roman"/>
                <w:sz w:val="24"/>
                <w:szCs w:val="24"/>
              </w:rPr>
              <w:t>(Prohibición del castigo físico).</w:t>
            </w:r>
            <w:r>
              <w:rPr>
                <w:rFonts w:ascii="Times New Roman" w:hAnsi="Times New Roman" w:cs="Times New Roman"/>
                <w:sz w:val="24"/>
                <w:szCs w:val="24"/>
              </w:rPr>
              <w:t xml:space="preserve"> </w:t>
            </w:r>
            <w:r w:rsidR="008C7158" w:rsidRPr="008C7158">
              <w:rPr>
                <w:rFonts w:ascii="Times New Roman" w:hAnsi="Times New Roman" w:cs="Times New Roman"/>
                <w:sz w:val="24"/>
                <w:szCs w:val="24"/>
              </w:rPr>
              <w:t>Queda prohibido a padres o responsables, así como a toda persona encargada del cuidado, tratamiento, educación o vigilancia de niños y adolescentes, utilizar el castigo físico o cualquier tipo de trato humillante como forma de corrección o disciplina de niños, niñas o adolescentes</w:t>
            </w:r>
            <w:r>
              <w:rPr>
                <w:rFonts w:ascii="Times New Roman" w:hAnsi="Times New Roman" w:cs="Times New Roman"/>
                <w:sz w:val="24"/>
                <w:szCs w:val="24"/>
              </w:rPr>
              <w:t>…”</w:t>
            </w:r>
          </w:p>
          <w:p w14:paraId="2150F5AA" w14:textId="5B9D7F42" w:rsidR="00F40FBA" w:rsidRDefault="00F40FBA" w:rsidP="005407A8">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Sustituye el numeral f del mismo código, el cual queda así; </w:t>
            </w:r>
          </w:p>
          <w:p w14:paraId="46A620F7" w14:textId="37E63BFD" w:rsidR="00F40FBA" w:rsidRDefault="00F40FBA" w:rsidP="005407A8">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w:t>
            </w:r>
            <w:r w:rsidRPr="00F40FBA">
              <w:rPr>
                <w:rFonts w:ascii="Times New Roman" w:hAnsi="Times New Roman" w:cs="Times New Roman"/>
                <w:sz w:val="24"/>
                <w:szCs w:val="24"/>
              </w:rPr>
              <w:t>Corregir a sus hijos o tutelados, excluyéndose la utilización del castigo físico o cualquier tipo de trato humillante"</w:t>
            </w:r>
            <w:r>
              <w:rPr>
                <w:rFonts w:ascii="Times New Roman" w:hAnsi="Times New Roman" w:cs="Times New Roman"/>
                <w:sz w:val="24"/>
                <w:szCs w:val="24"/>
              </w:rPr>
              <w:t xml:space="preserve"> </w:t>
            </w:r>
            <w:sdt>
              <w:sdtPr>
                <w:rPr>
                  <w:rFonts w:ascii="Times New Roman" w:hAnsi="Times New Roman" w:cs="Times New Roman"/>
                  <w:sz w:val="24"/>
                  <w:szCs w:val="24"/>
                </w:rPr>
                <w:id w:val="1265342755"/>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es-ES"/>
                  </w:rPr>
                  <w:instrText xml:space="preserve">CITATION ASA141 \l 3082 </w:instrText>
                </w:r>
                <w:r>
                  <w:rPr>
                    <w:rFonts w:ascii="Times New Roman" w:hAnsi="Times New Roman" w:cs="Times New Roman"/>
                    <w:sz w:val="24"/>
                    <w:szCs w:val="24"/>
                  </w:rPr>
                  <w:fldChar w:fldCharType="separate"/>
                </w:r>
                <w:r w:rsidR="00D0560E" w:rsidRPr="00D0560E">
                  <w:rPr>
                    <w:rFonts w:ascii="Times New Roman" w:hAnsi="Times New Roman" w:cs="Times New Roman"/>
                    <w:noProof/>
                    <w:sz w:val="24"/>
                    <w:szCs w:val="24"/>
                    <w:lang w:val="es-ES"/>
                  </w:rPr>
                  <w:t>(INTEGRIDAD PERSONAL DE NIÑOS, NIÑAS Y ADOLESCENTES, 2014)</w:t>
                </w:r>
                <w:r>
                  <w:rPr>
                    <w:rFonts w:ascii="Times New Roman" w:hAnsi="Times New Roman" w:cs="Times New Roman"/>
                    <w:sz w:val="24"/>
                    <w:szCs w:val="24"/>
                  </w:rPr>
                  <w:fldChar w:fldCharType="end"/>
                </w:r>
              </w:sdtContent>
            </w:sdt>
          </w:p>
        </w:tc>
      </w:tr>
      <w:tr w:rsidR="005A6A19" w14:paraId="58979A97" w14:textId="77777777" w:rsidTr="00AF076A">
        <w:tc>
          <w:tcPr>
            <w:tcW w:w="2263" w:type="dxa"/>
          </w:tcPr>
          <w:p w14:paraId="294E7B53" w14:textId="47C2F37A" w:rsidR="005A6A19" w:rsidRDefault="005A6A19" w:rsidP="005407A8">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Venezuela </w:t>
            </w:r>
          </w:p>
        </w:tc>
        <w:tc>
          <w:tcPr>
            <w:tcW w:w="6565" w:type="dxa"/>
          </w:tcPr>
          <w:p w14:paraId="700F9148" w14:textId="77777777" w:rsidR="005A6A19" w:rsidRDefault="00F40FBA" w:rsidP="005407A8">
            <w:pPr>
              <w:spacing w:before="120" w:after="120" w:line="360" w:lineRule="auto"/>
              <w:jc w:val="both"/>
              <w:rPr>
                <w:rFonts w:ascii="Times New Roman" w:hAnsi="Times New Roman" w:cs="Times New Roman"/>
                <w:sz w:val="24"/>
                <w:szCs w:val="24"/>
              </w:rPr>
            </w:pPr>
            <w:r w:rsidRPr="00F40FBA">
              <w:rPr>
                <w:rFonts w:ascii="Times New Roman" w:hAnsi="Times New Roman" w:cs="Times New Roman"/>
                <w:sz w:val="24"/>
                <w:szCs w:val="24"/>
              </w:rPr>
              <w:t>Ley Orgánica de Protección de Niños, Niñas y Adolescentes</w:t>
            </w:r>
            <w:r>
              <w:rPr>
                <w:rFonts w:ascii="Times New Roman" w:hAnsi="Times New Roman" w:cs="Times New Roman"/>
                <w:sz w:val="24"/>
                <w:szCs w:val="24"/>
              </w:rPr>
              <w:t>:</w:t>
            </w:r>
          </w:p>
          <w:p w14:paraId="337D5723" w14:textId="2EADE572" w:rsidR="00F40FBA" w:rsidRPr="00F40FBA" w:rsidRDefault="00F40FBA" w:rsidP="00F40FBA">
            <w:pPr>
              <w:spacing w:before="120" w:after="120" w:line="360" w:lineRule="auto"/>
              <w:jc w:val="both"/>
              <w:rPr>
                <w:rFonts w:ascii="Times New Roman" w:hAnsi="Times New Roman" w:cs="Times New Roman"/>
                <w:sz w:val="24"/>
                <w:szCs w:val="24"/>
              </w:rPr>
            </w:pPr>
            <w:r w:rsidRPr="00F40FBA">
              <w:rPr>
                <w:rFonts w:ascii="Times New Roman" w:hAnsi="Times New Roman" w:cs="Times New Roman"/>
                <w:sz w:val="24"/>
                <w:szCs w:val="24"/>
              </w:rPr>
              <w:t>Artículo 32</w:t>
            </w:r>
            <w:r>
              <w:rPr>
                <w:rFonts w:ascii="Times New Roman" w:hAnsi="Times New Roman" w:cs="Times New Roman"/>
                <w:sz w:val="24"/>
                <w:szCs w:val="24"/>
              </w:rPr>
              <w:t xml:space="preserve">. </w:t>
            </w:r>
            <w:r w:rsidRPr="00F40FBA">
              <w:rPr>
                <w:rFonts w:ascii="Times New Roman" w:hAnsi="Times New Roman" w:cs="Times New Roman"/>
                <w:sz w:val="24"/>
                <w:szCs w:val="24"/>
              </w:rPr>
              <w:t>Derecho a la integridad personal.</w:t>
            </w:r>
            <w:r>
              <w:rPr>
                <w:rFonts w:ascii="Times New Roman" w:hAnsi="Times New Roman" w:cs="Times New Roman"/>
                <w:sz w:val="24"/>
                <w:szCs w:val="24"/>
              </w:rPr>
              <w:t xml:space="preserve"> </w:t>
            </w:r>
            <w:r w:rsidRPr="00F40FBA">
              <w:rPr>
                <w:rFonts w:ascii="Times New Roman" w:hAnsi="Times New Roman" w:cs="Times New Roman"/>
                <w:sz w:val="24"/>
                <w:szCs w:val="24"/>
              </w:rPr>
              <w:t>Todos los niños, niñas y adolescentes tienen derecho a la integridad personal. Este</w:t>
            </w:r>
            <w:r>
              <w:rPr>
                <w:rFonts w:ascii="Times New Roman" w:hAnsi="Times New Roman" w:cs="Times New Roman"/>
                <w:sz w:val="24"/>
                <w:szCs w:val="24"/>
              </w:rPr>
              <w:t xml:space="preserve"> </w:t>
            </w:r>
            <w:r w:rsidRPr="00F40FBA">
              <w:rPr>
                <w:rFonts w:ascii="Times New Roman" w:hAnsi="Times New Roman" w:cs="Times New Roman"/>
                <w:sz w:val="24"/>
                <w:szCs w:val="24"/>
              </w:rPr>
              <w:t>derecho comprende la integridad física, síquica y moral.</w:t>
            </w:r>
          </w:p>
          <w:p w14:paraId="7D5F7D7B" w14:textId="4AD0865C" w:rsidR="00F40FBA" w:rsidRPr="00F40FBA" w:rsidRDefault="00F40FBA" w:rsidP="00F40FBA">
            <w:pPr>
              <w:spacing w:before="120" w:after="120" w:line="360" w:lineRule="auto"/>
              <w:jc w:val="both"/>
              <w:rPr>
                <w:rFonts w:ascii="Times New Roman" w:hAnsi="Times New Roman" w:cs="Times New Roman"/>
                <w:sz w:val="24"/>
                <w:szCs w:val="24"/>
              </w:rPr>
            </w:pPr>
            <w:r w:rsidRPr="00F40FBA">
              <w:rPr>
                <w:rFonts w:ascii="Times New Roman" w:hAnsi="Times New Roman" w:cs="Times New Roman"/>
                <w:sz w:val="24"/>
                <w:szCs w:val="24"/>
              </w:rPr>
              <w:t>Parágrafo Primero. Los niños, niñas y adolescentes no pueden ser sometidos a torturas,</w:t>
            </w:r>
            <w:r>
              <w:rPr>
                <w:rFonts w:ascii="Times New Roman" w:hAnsi="Times New Roman" w:cs="Times New Roman"/>
                <w:sz w:val="24"/>
                <w:szCs w:val="24"/>
              </w:rPr>
              <w:t xml:space="preserve"> </w:t>
            </w:r>
            <w:r w:rsidRPr="00F40FBA">
              <w:rPr>
                <w:rFonts w:ascii="Times New Roman" w:hAnsi="Times New Roman" w:cs="Times New Roman"/>
                <w:sz w:val="24"/>
                <w:szCs w:val="24"/>
              </w:rPr>
              <w:t>ni a otras penas o tratos crueles, inhumanos o degradantes.</w:t>
            </w:r>
          </w:p>
          <w:p w14:paraId="46887D6F" w14:textId="44883BD7" w:rsidR="00F40FBA" w:rsidRDefault="00F40FBA" w:rsidP="00F40FBA">
            <w:pPr>
              <w:spacing w:before="120" w:after="120" w:line="360" w:lineRule="auto"/>
              <w:jc w:val="both"/>
              <w:rPr>
                <w:rFonts w:ascii="Times New Roman" w:hAnsi="Times New Roman" w:cs="Times New Roman"/>
                <w:sz w:val="24"/>
                <w:szCs w:val="24"/>
              </w:rPr>
            </w:pPr>
            <w:r w:rsidRPr="00F40FBA">
              <w:rPr>
                <w:rFonts w:ascii="Times New Roman" w:hAnsi="Times New Roman" w:cs="Times New Roman"/>
                <w:sz w:val="24"/>
                <w:szCs w:val="24"/>
              </w:rPr>
              <w:t>Parágrafo Segundo El Estado, las familias y la sociedad deben proteger a todos los</w:t>
            </w:r>
            <w:r w:rsidR="0071291C">
              <w:rPr>
                <w:rFonts w:ascii="Times New Roman" w:hAnsi="Times New Roman" w:cs="Times New Roman"/>
                <w:sz w:val="24"/>
                <w:szCs w:val="24"/>
              </w:rPr>
              <w:t xml:space="preserve"> </w:t>
            </w:r>
            <w:r w:rsidRPr="00F40FBA">
              <w:rPr>
                <w:rFonts w:ascii="Times New Roman" w:hAnsi="Times New Roman" w:cs="Times New Roman"/>
                <w:sz w:val="24"/>
                <w:szCs w:val="24"/>
              </w:rPr>
              <w:t>niños, niñas y adolescentes contra cualquier forma de explotación, maltrato, torturas,</w:t>
            </w:r>
            <w:r w:rsidR="0071291C">
              <w:rPr>
                <w:rFonts w:ascii="Times New Roman" w:hAnsi="Times New Roman" w:cs="Times New Roman"/>
                <w:sz w:val="24"/>
                <w:szCs w:val="24"/>
              </w:rPr>
              <w:t xml:space="preserve"> </w:t>
            </w:r>
            <w:r w:rsidRPr="00F40FBA">
              <w:rPr>
                <w:rFonts w:ascii="Times New Roman" w:hAnsi="Times New Roman" w:cs="Times New Roman"/>
                <w:sz w:val="24"/>
                <w:szCs w:val="24"/>
              </w:rPr>
              <w:t>abusos o negligencias que afecten su integridad personal. El Estado debe garantizar</w:t>
            </w:r>
            <w:r>
              <w:rPr>
                <w:rFonts w:ascii="Times New Roman" w:hAnsi="Times New Roman" w:cs="Times New Roman"/>
                <w:sz w:val="24"/>
                <w:szCs w:val="24"/>
              </w:rPr>
              <w:t xml:space="preserve"> </w:t>
            </w:r>
            <w:r w:rsidRPr="00F40FBA">
              <w:rPr>
                <w:rFonts w:ascii="Times New Roman" w:hAnsi="Times New Roman" w:cs="Times New Roman"/>
                <w:sz w:val="24"/>
                <w:szCs w:val="24"/>
              </w:rPr>
              <w:t xml:space="preserve">programas gratuitos de asistencia y atención integral a los niños, </w:t>
            </w:r>
            <w:r w:rsidRPr="00F40FBA">
              <w:rPr>
                <w:rFonts w:ascii="Times New Roman" w:hAnsi="Times New Roman" w:cs="Times New Roman"/>
                <w:sz w:val="24"/>
                <w:szCs w:val="24"/>
              </w:rPr>
              <w:lastRenderedPageBreak/>
              <w:t>niñas y adolescentes</w:t>
            </w:r>
            <w:r>
              <w:rPr>
                <w:rFonts w:ascii="Times New Roman" w:hAnsi="Times New Roman" w:cs="Times New Roman"/>
                <w:sz w:val="24"/>
                <w:szCs w:val="24"/>
              </w:rPr>
              <w:t xml:space="preserve"> </w:t>
            </w:r>
            <w:r w:rsidRPr="00F40FBA">
              <w:rPr>
                <w:rFonts w:ascii="Times New Roman" w:hAnsi="Times New Roman" w:cs="Times New Roman"/>
                <w:sz w:val="24"/>
                <w:szCs w:val="24"/>
              </w:rPr>
              <w:t>que hayan sufrido lesiones a su integridad personal.</w:t>
            </w:r>
          </w:p>
          <w:p w14:paraId="63C2C209" w14:textId="1747F775" w:rsidR="00F40FBA" w:rsidRPr="00F40FBA" w:rsidRDefault="00F40FBA" w:rsidP="00F40FBA">
            <w:pPr>
              <w:spacing w:before="120" w:after="120" w:line="360" w:lineRule="auto"/>
              <w:jc w:val="both"/>
              <w:rPr>
                <w:rFonts w:ascii="Times New Roman" w:hAnsi="Times New Roman" w:cs="Times New Roman"/>
                <w:sz w:val="24"/>
                <w:szCs w:val="24"/>
              </w:rPr>
            </w:pPr>
            <w:r w:rsidRPr="00F40FBA">
              <w:rPr>
                <w:rFonts w:ascii="Times New Roman" w:hAnsi="Times New Roman" w:cs="Times New Roman"/>
                <w:sz w:val="24"/>
                <w:szCs w:val="24"/>
              </w:rPr>
              <w:t>Artículo 32-A.</w:t>
            </w:r>
            <w:r>
              <w:rPr>
                <w:rFonts w:ascii="Times New Roman" w:hAnsi="Times New Roman" w:cs="Times New Roman"/>
                <w:sz w:val="24"/>
                <w:szCs w:val="24"/>
              </w:rPr>
              <w:t xml:space="preserve"> </w:t>
            </w:r>
            <w:r w:rsidRPr="00F40FBA">
              <w:rPr>
                <w:rFonts w:ascii="Times New Roman" w:hAnsi="Times New Roman" w:cs="Times New Roman"/>
                <w:sz w:val="24"/>
                <w:szCs w:val="24"/>
              </w:rPr>
              <w:t>Derecho al buen trato.</w:t>
            </w:r>
          </w:p>
          <w:p w14:paraId="5EC9BD5F" w14:textId="2A191658" w:rsidR="00F40FBA" w:rsidRPr="00F40FBA" w:rsidRDefault="00F40FBA" w:rsidP="00F40FBA">
            <w:pPr>
              <w:spacing w:before="120" w:after="120" w:line="360" w:lineRule="auto"/>
              <w:jc w:val="both"/>
              <w:rPr>
                <w:rFonts w:ascii="Times New Roman" w:hAnsi="Times New Roman" w:cs="Times New Roman"/>
                <w:sz w:val="24"/>
                <w:szCs w:val="24"/>
              </w:rPr>
            </w:pPr>
            <w:r w:rsidRPr="00F40FBA">
              <w:rPr>
                <w:rFonts w:ascii="Times New Roman" w:hAnsi="Times New Roman" w:cs="Times New Roman"/>
                <w:sz w:val="24"/>
                <w:szCs w:val="24"/>
              </w:rPr>
              <w:t>Todos los niños, niñas y adolescentes tienen derecho al buen trato. Este derecho</w:t>
            </w:r>
            <w:r w:rsidR="0071291C">
              <w:rPr>
                <w:rFonts w:ascii="Times New Roman" w:hAnsi="Times New Roman" w:cs="Times New Roman"/>
                <w:sz w:val="24"/>
                <w:szCs w:val="24"/>
              </w:rPr>
              <w:t xml:space="preserve"> </w:t>
            </w:r>
            <w:r w:rsidRPr="00F40FBA">
              <w:rPr>
                <w:rFonts w:ascii="Times New Roman" w:hAnsi="Times New Roman" w:cs="Times New Roman"/>
                <w:sz w:val="24"/>
                <w:szCs w:val="24"/>
              </w:rPr>
              <w:t>comprende una crianza y educación no violenta, basada en el amor, el afecto, la</w:t>
            </w:r>
            <w:r w:rsidR="0071291C">
              <w:rPr>
                <w:rFonts w:ascii="Times New Roman" w:hAnsi="Times New Roman" w:cs="Times New Roman"/>
                <w:sz w:val="24"/>
                <w:szCs w:val="24"/>
              </w:rPr>
              <w:t xml:space="preserve"> </w:t>
            </w:r>
            <w:r w:rsidRPr="00F40FBA">
              <w:rPr>
                <w:rFonts w:ascii="Times New Roman" w:hAnsi="Times New Roman" w:cs="Times New Roman"/>
                <w:sz w:val="24"/>
                <w:szCs w:val="24"/>
              </w:rPr>
              <w:t>comprensión mutua, el respeto recíproco y la solidaridad.</w:t>
            </w:r>
          </w:p>
          <w:p w14:paraId="66EDF25B" w14:textId="6E08F8A8" w:rsidR="00F40FBA" w:rsidRPr="00F40FBA" w:rsidRDefault="00F40FBA" w:rsidP="00F40FBA">
            <w:pPr>
              <w:spacing w:before="120" w:after="120" w:line="360" w:lineRule="auto"/>
              <w:jc w:val="both"/>
              <w:rPr>
                <w:rFonts w:ascii="Times New Roman" w:hAnsi="Times New Roman" w:cs="Times New Roman"/>
                <w:sz w:val="24"/>
                <w:szCs w:val="24"/>
              </w:rPr>
            </w:pPr>
            <w:r w:rsidRPr="00F40FBA">
              <w:rPr>
                <w:rFonts w:ascii="Times New Roman" w:hAnsi="Times New Roman" w:cs="Times New Roman"/>
                <w:sz w:val="24"/>
                <w:szCs w:val="24"/>
              </w:rPr>
              <w:t>El padre, la madre, representantes, responsables, tutores, tutoras, familiares,</w:t>
            </w:r>
            <w:r w:rsidR="0071291C">
              <w:rPr>
                <w:rFonts w:ascii="Times New Roman" w:hAnsi="Times New Roman" w:cs="Times New Roman"/>
                <w:sz w:val="24"/>
                <w:szCs w:val="24"/>
              </w:rPr>
              <w:t xml:space="preserve"> </w:t>
            </w:r>
            <w:r w:rsidRPr="00F40FBA">
              <w:rPr>
                <w:rFonts w:ascii="Times New Roman" w:hAnsi="Times New Roman" w:cs="Times New Roman"/>
                <w:sz w:val="24"/>
                <w:szCs w:val="24"/>
              </w:rPr>
              <w:t>educadores y educadoras deberán emplear métodos no violentos en la crianza,</w:t>
            </w:r>
            <w:r w:rsidR="0071291C">
              <w:rPr>
                <w:rFonts w:ascii="Times New Roman" w:hAnsi="Times New Roman" w:cs="Times New Roman"/>
                <w:sz w:val="24"/>
                <w:szCs w:val="24"/>
              </w:rPr>
              <w:t xml:space="preserve"> </w:t>
            </w:r>
            <w:r w:rsidRPr="00F40FBA">
              <w:rPr>
                <w:rFonts w:ascii="Times New Roman" w:hAnsi="Times New Roman" w:cs="Times New Roman"/>
                <w:sz w:val="24"/>
                <w:szCs w:val="24"/>
              </w:rPr>
              <w:t>formación, educación y corrección de los niños, niñas y adolescentes. En consecuencia,</w:t>
            </w:r>
            <w:r>
              <w:rPr>
                <w:rFonts w:ascii="Times New Roman" w:hAnsi="Times New Roman" w:cs="Times New Roman"/>
                <w:sz w:val="24"/>
                <w:szCs w:val="24"/>
              </w:rPr>
              <w:t xml:space="preserve"> </w:t>
            </w:r>
            <w:r w:rsidRPr="00F40FBA">
              <w:rPr>
                <w:rFonts w:ascii="Times New Roman" w:hAnsi="Times New Roman" w:cs="Times New Roman"/>
                <w:sz w:val="24"/>
                <w:szCs w:val="24"/>
              </w:rPr>
              <w:t>se prohíbe cualquier tipo de castigo físico o humillante. El Estado, con la activa</w:t>
            </w:r>
            <w:r>
              <w:rPr>
                <w:rFonts w:ascii="Times New Roman" w:hAnsi="Times New Roman" w:cs="Times New Roman"/>
                <w:sz w:val="24"/>
                <w:szCs w:val="24"/>
              </w:rPr>
              <w:t xml:space="preserve"> </w:t>
            </w:r>
            <w:r w:rsidRPr="00F40FBA">
              <w:rPr>
                <w:rFonts w:ascii="Times New Roman" w:hAnsi="Times New Roman" w:cs="Times New Roman"/>
                <w:sz w:val="24"/>
                <w:szCs w:val="24"/>
              </w:rPr>
              <w:t>participación de la sociedad, debe garantizar políticas, programas y medidas de</w:t>
            </w:r>
            <w:r>
              <w:rPr>
                <w:rFonts w:ascii="Times New Roman" w:hAnsi="Times New Roman" w:cs="Times New Roman"/>
                <w:sz w:val="24"/>
                <w:szCs w:val="24"/>
              </w:rPr>
              <w:t xml:space="preserve"> </w:t>
            </w:r>
            <w:r w:rsidRPr="00F40FBA">
              <w:rPr>
                <w:rFonts w:ascii="Times New Roman" w:hAnsi="Times New Roman" w:cs="Times New Roman"/>
                <w:sz w:val="24"/>
                <w:szCs w:val="24"/>
              </w:rPr>
              <w:t>protección dirigidas a la abolición de toda forma de castigo físico o humillante de los</w:t>
            </w:r>
            <w:r>
              <w:rPr>
                <w:rFonts w:ascii="Times New Roman" w:hAnsi="Times New Roman" w:cs="Times New Roman"/>
                <w:sz w:val="24"/>
                <w:szCs w:val="24"/>
              </w:rPr>
              <w:t xml:space="preserve"> </w:t>
            </w:r>
            <w:r w:rsidRPr="00F40FBA">
              <w:rPr>
                <w:rFonts w:ascii="Times New Roman" w:hAnsi="Times New Roman" w:cs="Times New Roman"/>
                <w:sz w:val="24"/>
                <w:szCs w:val="24"/>
              </w:rPr>
              <w:t>niños, niñas y adolescentes.</w:t>
            </w:r>
          </w:p>
          <w:p w14:paraId="517780D2" w14:textId="77777777" w:rsidR="00F40FBA" w:rsidRPr="00F40FBA" w:rsidRDefault="00F40FBA" w:rsidP="00F40FBA">
            <w:pPr>
              <w:spacing w:before="120" w:after="120" w:line="360" w:lineRule="auto"/>
              <w:jc w:val="both"/>
              <w:rPr>
                <w:rFonts w:ascii="Times New Roman" w:hAnsi="Times New Roman" w:cs="Times New Roman"/>
                <w:sz w:val="24"/>
                <w:szCs w:val="24"/>
              </w:rPr>
            </w:pPr>
            <w:r w:rsidRPr="00F40FBA">
              <w:rPr>
                <w:rFonts w:ascii="Times New Roman" w:hAnsi="Times New Roman" w:cs="Times New Roman"/>
                <w:sz w:val="24"/>
                <w:szCs w:val="24"/>
              </w:rPr>
              <w:t>Se entiende por castigo físico el uso de la fuerza, en ejercicio de las potestades de</w:t>
            </w:r>
          </w:p>
          <w:p w14:paraId="7095EA7A" w14:textId="77777777" w:rsidR="00F40FBA" w:rsidRPr="00F40FBA" w:rsidRDefault="00F40FBA" w:rsidP="00F40FBA">
            <w:pPr>
              <w:spacing w:before="120" w:after="120" w:line="360" w:lineRule="auto"/>
              <w:jc w:val="both"/>
              <w:rPr>
                <w:rFonts w:ascii="Times New Roman" w:hAnsi="Times New Roman" w:cs="Times New Roman"/>
                <w:sz w:val="24"/>
                <w:szCs w:val="24"/>
              </w:rPr>
            </w:pPr>
            <w:r w:rsidRPr="00F40FBA">
              <w:rPr>
                <w:rFonts w:ascii="Times New Roman" w:hAnsi="Times New Roman" w:cs="Times New Roman"/>
                <w:sz w:val="24"/>
                <w:szCs w:val="24"/>
              </w:rPr>
              <w:t>crianza o educación, con la intención de causar algún grado de dolor o incomodidad</w:t>
            </w:r>
          </w:p>
          <w:p w14:paraId="5B8B7A8F" w14:textId="1B8E8643" w:rsidR="00F40FBA" w:rsidRDefault="00F40FBA" w:rsidP="00F40FBA">
            <w:pPr>
              <w:spacing w:before="120" w:after="120" w:line="360" w:lineRule="auto"/>
              <w:jc w:val="both"/>
              <w:rPr>
                <w:rFonts w:ascii="Times New Roman" w:hAnsi="Times New Roman" w:cs="Times New Roman"/>
                <w:sz w:val="24"/>
                <w:szCs w:val="24"/>
              </w:rPr>
            </w:pPr>
            <w:r w:rsidRPr="00F40FBA">
              <w:rPr>
                <w:rFonts w:ascii="Times New Roman" w:hAnsi="Times New Roman" w:cs="Times New Roman"/>
                <w:sz w:val="24"/>
                <w:szCs w:val="24"/>
              </w:rPr>
              <w:t>corporal con el fin de corregir, controlar o cambiar el comportamiento de los niños,</w:t>
            </w:r>
            <w:r w:rsidR="0071291C">
              <w:rPr>
                <w:rFonts w:ascii="Times New Roman" w:hAnsi="Times New Roman" w:cs="Times New Roman"/>
                <w:sz w:val="24"/>
                <w:szCs w:val="24"/>
              </w:rPr>
              <w:t xml:space="preserve"> </w:t>
            </w:r>
            <w:r w:rsidRPr="00F40FBA">
              <w:rPr>
                <w:rFonts w:ascii="Times New Roman" w:hAnsi="Times New Roman" w:cs="Times New Roman"/>
                <w:sz w:val="24"/>
                <w:szCs w:val="24"/>
              </w:rPr>
              <w:t>niñas y adolescentes, siempre que no constituyan un hecho punible.</w:t>
            </w:r>
          </w:p>
          <w:p w14:paraId="2EEBC85A" w14:textId="77777777" w:rsidR="00F40FBA" w:rsidRPr="00F40FBA" w:rsidRDefault="00F40FBA" w:rsidP="00F40FBA">
            <w:pPr>
              <w:spacing w:before="120" w:after="120" w:line="360" w:lineRule="auto"/>
              <w:jc w:val="both"/>
              <w:rPr>
                <w:rFonts w:ascii="Times New Roman" w:hAnsi="Times New Roman" w:cs="Times New Roman"/>
                <w:sz w:val="24"/>
                <w:szCs w:val="24"/>
              </w:rPr>
            </w:pPr>
            <w:r w:rsidRPr="00F40FBA">
              <w:rPr>
                <w:rFonts w:ascii="Times New Roman" w:hAnsi="Times New Roman" w:cs="Times New Roman"/>
                <w:sz w:val="24"/>
                <w:szCs w:val="24"/>
              </w:rPr>
              <w:t xml:space="preserve">Se entiende por castigo humillante cualquier trato ofensivo, denigrante, </w:t>
            </w:r>
            <w:proofErr w:type="spellStart"/>
            <w:r w:rsidRPr="00F40FBA">
              <w:rPr>
                <w:rFonts w:ascii="Times New Roman" w:hAnsi="Times New Roman" w:cs="Times New Roman"/>
                <w:sz w:val="24"/>
                <w:szCs w:val="24"/>
              </w:rPr>
              <w:t>desvalorizador</w:t>
            </w:r>
            <w:proofErr w:type="spellEnd"/>
            <w:r w:rsidRPr="00F40FBA">
              <w:rPr>
                <w:rFonts w:ascii="Times New Roman" w:hAnsi="Times New Roman" w:cs="Times New Roman"/>
                <w:sz w:val="24"/>
                <w:szCs w:val="24"/>
              </w:rPr>
              <w:t>,</w:t>
            </w:r>
          </w:p>
          <w:p w14:paraId="2671F77E" w14:textId="0AC96B47" w:rsidR="00F40FBA" w:rsidRPr="00F40FBA" w:rsidRDefault="0071291C" w:rsidP="00F40FBA">
            <w:pPr>
              <w:spacing w:before="120" w:after="120" w:line="360" w:lineRule="auto"/>
              <w:jc w:val="both"/>
              <w:rPr>
                <w:rFonts w:ascii="Times New Roman" w:hAnsi="Times New Roman" w:cs="Times New Roman"/>
                <w:sz w:val="24"/>
                <w:szCs w:val="24"/>
              </w:rPr>
            </w:pPr>
            <w:r w:rsidRPr="00F40FBA">
              <w:rPr>
                <w:rFonts w:ascii="Times New Roman" w:hAnsi="Times New Roman" w:cs="Times New Roman"/>
                <w:sz w:val="24"/>
                <w:szCs w:val="24"/>
              </w:rPr>
              <w:t>estigmatizaste</w:t>
            </w:r>
            <w:r w:rsidR="00F40FBA" w:rsidRPr="00F40FBA">
              <w:rPr>
                <w:rFonts w:ascii="Times New Roman" w:hAnsi="Times New Roman" w:cs="Times New Roman"/>
                <w:sz w:val="24"/>
                <w:szCs w:val="24"/>
              </w:rPr>
              <w:t xml:space="preserve"> o </w:t>
            </w:r>
            <w:proofErr w:type="spellStart"/>
            <w:r w:rsidR="00F40FBA" w:rsidRPr="00F40FBA">
              <w:rPr>
                <w:rFonts w:ascii="Times New Roman" w:hAnsi="Times New Roman" w:cs="Times New Roman"/>
                <w:sz w:val="24"/>
                <w:szCs w:val="24"/>
              </w:rPr>
              <w:t>ridiculizador</w:t>
            </w:r>
            <w:proofErr w:type="spellEnd"/>
            <w:r w:rsidR="00F40FBA" w:rsidRPr="00F40FBA">
              <w:rPr>
                <w:rFonts w:ascii="Times New Roman" w:hAnsi="Times New Roman" w:cs="Times New Roman"/>
                <w:sz w:val="24"/>
                <w:szCs w:val="24"/>
              </w:rPr>
              <w:t>, realizado en ejercicio de las potestades de crianza o</w:t>
            </w:r>
          </w:p>
          <w:p w14:paraId="42DDF89E" w14:textId="0301234D" w:rsidR="00F40FBA" w:rsidRDefault="00F40FBA" w:rsidP="00F40FBA">
            <w:pPr>
              <w:spacing w:before="120" w:after="120" w:line="360" w:lineRule="auto"/>
              <w:jc w:val="both"/>
              <w:rPr>
                <w:rFonts w:ascii="Times New Roman" w:hAnsi="Times New Roman" w:cs="Times New Roman"/>
                <w:sz w:val="24"/>
                <w:szCs w:val="24"/>
              </w:rPr>
            </w:pPr>
            <w:r w:rsidRPr="00F40FBA">
              <w:rPr>
                <w:rFonts w:ascii="Times New Roman" w:hAnsi="Times New Roman" w:cs="Times New Roman"/>
                <w:sz w:val="24"/>
                <w:szCs w:val="24"/>
              </w:rPr>
              <w:t>educación, con el fin de corregir, controlar o cambiar el comportamiento de los niños,</w:t>
            </w:r>
            <w:r w:rsidR="006B7E8C">
              <w:rPr>
                <w:rFonts w:ascii="Times New Roman" w:hAnsi="Times New Roman" w:cs="Times New Roman"/>
                <w:sz w:val="24"/>
                <w:szCs w:val="24"/>
              </w:rPr>
              <w:t xml:space="preserve"> </w:t>
            </w:r>
            <w:r w:rsidRPr="00F40FBA">
              <w:rPr>
                <w:rFonts w:ascii="Times New Roman" w:hAnsi="Times New Roman" w:cs="Times New Roman"/>
                <w:sz w:val="24"/>
                <w:szCs w:val="24"/>
              </w:rPr>
              <w:t xml:space="preserve">niñas y adolescentes, siempre que no constituyan un hecho punible. </w:t>
            </w:r>
            <w:sdt>
              <w:sdtPr>
                <w:rPr>
                  <w:rFonts w:ascii="Times New Roman" w:hAnsi="Times New Roman" w:cs="Times New Roman"/>
                  <w:sz w:val="24"/>
                  <w:szCs w:val="24"/>
                </w:rPr>
                <w:id w:val="-1781098214"/>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es-ES"/>
                  </w:rPr>
                  <w:instrText xml:space="preserve"> CITATION Asa07 \l 3082 </w:instrText>
                </w:r>
                <w:r>
                  <w:rPr>
                    <w:rFonts w:ascii="Times New Roman" w:hAnsi="Times New Roman" w:cs="Times New Roman"/>
                    <w:sz w:val="24"/>
                    <w:szCs w:val="24"/>
                  </w:rPr>
                  <w:fldChar w:fldCharType="separate"/>
                </w:r>
                <w:r w:rsidR="00D0560E" w:rsidRPr="00D0560E">
                  <w:rPr>
                    <w:rFonts w:ascii="Times New Roman" w:hAnsi="Times New Roman" w:cs="Times New Roman"/>
                    <w:noProof/>
                    <w:sz w:val="24"/>
                    <w:szCs w:val="24"/>
                    <w:lang w:val="es-ES"/>
                  </w:rPr>
                  <w:t>(Ley Orgánica de Protección de Niños, Niñas y Adolescentes, 2007)</w:t>
                </w:r>
                <w:r>
                  <w:rPr>
                    <w:rFonts w:ascii="Times New Roman" w:hAnsi="Times New Roman" w:cs="Times New Roman"/>
                    <w:sz w:val="24"/>
                    <w:szCs w:val="24"/>
                  </w:rPr>
                  <w:fldChar w:fldCharType="end"/>
                </w:r>
              </w:sdtContent>
            </w:sdt>
          </w:p>
        </w:tc>
      </w:tr>
    </w:tbl>
    <w:p w14:paraId="75586F7F" w14:textId="2B4312B2" w:rsidR="00155568" w:rsidRDefault="00155568" w:rsidP="002D2292">
      <w:pPr>
        <w:contextualSpacing w:val="0"/>
      </w:pPr>
    </w:p>
    <w:sdt>
      <w:sdtPr>
        <w:rPr>
          <w:sz w:val="22"/>
          <w:szCs w:val="22"/>
          <w:lang w:val="es-ES"/>
        </w:rPr>
        <w:id w:val="-1572733944"/>
        <w:docPartObj>
          <w:docPartGallery w:val="Bibliographies"/>
          <w:docPartUnique/>
        </w:docPartObj>
      </w:sdtPr>
      <w:sdtEndPr>
        <w:rPr>
          <w:lang w:val="es"/>
        </w:rPr>
      </w:sdtEndPr>
      <w:sdtContent>
        <w:p w14:paraId="17FC92E5" w14:textId="1002A92F" w:rsidR="00522C24" w:rsidRDefault="00522C24">
          <w:pPr>
            <w:pStyle w:val="Ttulo1"/>
          </w:pPr>
          <w:r>
            <w:rPr>
              <w:lang w:val="es-ES"/>
            </w:rPr>
            <w:t>Bibliografía</w:t>
          </w:r>
        </w:p>
        <w:sdt>
          <w:sdtPr>
            <w:id w:val="111145805"/>
            <w:bibliography/>
          </w:sdtPr>
          <w:sdtEndPr/>
          <w:sdtContent>
            <w:p w14:paraId="72C2FF89" w14:textId="77777777" w:rsidR="00D0560E" w:rsidRDefault="00522C24" w:rsidP="00D0560E">
              <w:pPr>
                <w:pStyle w:val="Bibliografa"/>
                <w:ind w:left="720" w:hanging="720"/>
                <w:rPr>
                  <w:noProof/>
                  <w:sz w:val="24"/>
                  <w:szCs w:val="24"/>
                  <w:lang w:val="es-ES"/>
                </w:rPr>
              </w:pPr>
              <w:r>
                <w:fldChar w:fldCharType="begin"/>
              </w:r>
              <w:r>
                <w:instrText>BIBLIOGRAPHY</w:instrText>
              </w:r>
              <w:r>
                <w:fldChar w:fldCharType="separate"/>
              </w:r>
              <w:r w:rsidR="00D0560E">
                <w:rPr>
                  <w:noProof/>
                  <w:lang w:val="es-ES"/>
                </w:rPr>
                <w:t xml:space="preserve">Bucio, M. E. (25 de 04 de 2018). Sufren castigo corporal un de cada dos niños en America Latina: UNICEF. </w:t>
              </w:r>
              <w:r w:rsidR="00D0560E">
                <w:rPr>
                  <w:i/>
                  <w:iCs/>
                  <w:noProof/>
                  <w:lang w:val="es-ES"/>
                </w:rPr>
                <w:t>El Universal</w:t>
              </w:r>
              <w:r w:rsidR="00D0560E">
                <w:rPr>
                  <w:noProof/>
                  <w:lang w:val="es-ES"/>
                </w:rPr>
                <w:t>.</w:t>
              </w:r>
            </w:p>
            <w:p w14:paraId="3DD20EB9" w14:textId="77777777" w:rsidR="00D0560E" w:rsidRDefault="00D0560E" w:rsidP="00D0560E">
              <w:pPr>
                <w:pStyle w:val="Bibliografa"/>
                <w:ind w:left="720" w:hanging="720"/>
                <w:rPr>
                  <w:noProof/>
                  <w:lang w:val="es-ES"/>
                </w:rPr>
              </w:pPr>
              <w:r>
                <w:rPr>
                  <w:noProof/>
                  <w:lang w:val="es-ES"/>
                </w:rPr>
                <w:t>Código Civil y Comercial de la Nación, Ley 26.994 (2014).</w:t>
              </w:r>
            </w:p>
            <w:p w14:paraId="3E8BB509" w14:textId="77777777" w:rsidR="00D0560E" w:rsidRDefault="00D0560E" w:rsidP="00D0560E">
              <w:pPr>
                <w:pStyle w:val="Bibliografa"/>
                <w:ind w:left="720" w:hanging="720"/>
                <w:rPr>
                  <w:noProof/>
                  <w:lang w:val="es-ES"/>
                </w:rPr>
              </w:pPr>
              <w:r>
                <w:rPr>
                  <w:noProof/>
                  <w:lang w:val="es-ES"/>
                </w:rPr>
                <w:t>CÓDIGO DE FAMILIA, LEY No. 870 (2014).</w:t>
              </w:r>
            </w:p>
            <w:p w14:paraId="10ACEE58" w14:textId="77777777" w:rsidR="00D0560E" w:rsidRDefault="00D0560E" w:rsidP="00D0560E">
              <w:pPr>
                <w:pStyle w:val="Bibliografa"/>
                <w:ind w:left="720" w:hanging="720"/>
                <w:rPr>
                  <w:noProof/>
                  <w:lang w:val="es-ES"/>
                </w:rPr>
              </w:pPr>
              <w:r>
                <w:rPr>
                  <w:noProof/>
                  <w:lang w:val="es-ES"/>
                </w:rPr>
                <w:t>CÓDIGO NIÑA, NIÑO Y ADOLESCENTE, LEY Nº 548 (2014).</w:t>
              </w:r>
            </w:p>
            <w:p w14:paraId="554051CD" w14:textId="77777777" w:rsidR="00D0560E" w:rsidRDefault="00D0560E" w:rsidP="00D0560E">
              <w:pPr>
                <w:pStyle w:val="Bibliografa"/>
                <w:ind w:left="720" w:hanging="720"/>
                <w:rPr>
                  <w:noProof/>
                  <w:lang w:val="es-ES"/>
                </w:rPr>
              </w:pPr>
              <w:r>
                <w:rPr>
                  <w:noProof/>
                  <w:lang w:val="es-ES"/>
                </w:rPr>
                <w:t>D E C R ET O No.35-2013 (2013).</w:t>
              </w:r>
            </w:p>
            <w:p w14:paraId="1F8F0948" w14:textId="77777777" w:rsidR="00D0560E" w:rsidRDefault="00D0560E" w:rsidP="00D0560E">
              <w:pPr>
                <w:pStyle w:val="Bibliografa"/>
                <w:ind w:left="720" w:hanging="720"/>
                <w:rPr>
                  <w:noProof/>
                  <w:lang w:val="es-ES"/>
                </w:rPr>
              </w:pPr>
              <w:r>
                <w:rPr>
                  <w:noProof/>
                  <w:lang w:val="es-ES"/>
                </w:rPr>
                <w:t>DE PROMOCIÓN DEL BUEN TRATO, CRIANZA POSITIVA Y DE PROTECCIÓN A NIÑOS, NIÑAS Y ADOLESCENTES CONTRA EL CASTIGO FÍSICO O CUALQUIER TIPO DE VIOLENCIA COMO MÉTODO DE CORRECCIÓN O DISCIPLINA, LEY N° 5659 (2016).</w:t>
              </w:r>
            </w:p>
            <w:p w14:paraId="4D63C089" w14:textId="77777777" w:rsidR="00D0560E" w:rsidRDefault="00D0560E" w:rsidP="00D0560E">
              <w:pPr>
                <w:pStyle w:val="Bibliografa"/>
                <w:ind w:left="720" w:hanging="720"/>
                <w:rPr>
                  <w:noProof/>
                  <w:lang w:val="es-ES"/>
                </w:rPr>
              </w:pPr>
              <w:r>
                <w:rPr>
                  <w:noProof/>
                  <w:lang w:val="es-ES"/>
                </w:rPr>
                <w:t>DERECHOS DE LOS NIÑOS, NIÑAS Y ADOLESCENTES A LA DISCIPLINA SIN CASTIGO FÍSICO NI TRATO HUMILLANTE, Ley 8654 (2008).</w:t>
              </w:r>
            </w:p>
            <w:p w14:paraId="06DE1626" w14:textId="77777777" w:rsidR="00D0560E" w:rsidRDefault="00D0560E" w:rsidP="00D0560E">
              <w:pPr>
                <w:pStyle w:val="Bibliografa"/>
                <w:ind w:left="720" w:hanging="720"/>
                <w:rPr>
                  <w:noProof/>
                  <w:lang w:val="es-ES"/>
                </w:rPr>
              </w:pPr>
              <w:r>
                <w:rPr>
                  <w:noProof/>
                  <w:lang w:val="es-ES"/>
                </w:rPr>
                <w:t xml:space="preserve">Fondo de las Naciones Unidas para la Infancia, UNICEF. (2018). </w:t>
              </w:r>
              <w:r>
                <w:rPr>
                  <w:i/>
                  <w:iCs/>
                  <w:noProof/>
                  <w:lang w:val="es-ES"/>
                </w:rPr>
                <w:t>Disciplina violenta en América Latina y el Caribe.</w:t>
              </w:r>
              <w:r>
                <w:rPr>
                  <w:noProof/>
                  <w:lang w:val="es-ES"/>
                </w:rPr>
                <w:t xml:space="preserve"> Ciudad de Panama : UNICEF.</w:t>
              </w:r>
            </w:p>
            <w:p w14:paraId="11046322" w14:textId="77777777" w:rsidR="00D0560E" w:rsidRDefault="00D0560E" w:rsidP="00D0560E">
              <w:pPr>
                <w:pStyle w:val="Bibliografa"/>
                <w:ind w:left="720" w:hanging="720"/>
                <w:rPr>
                  <w:noProof/>
                  <w:lang w:val="es-ES"/>
                </w:rPr>
              </w:pPr>
              <w:r>
                <w:rPr>
                  <w:noProof/>
                  <w:lang w:val="es-ES"/>
                </w:rPr>
                <w:t xml:space="preserve">Instituto Colombiano de Binestar Familiar . (2017). </w:t>
              </w:r>
              <w:r>
                <w:rPr>
                  <w:i/>
                  <w:iCs/>
                  <w:noProof/>
                  <w:lang w:val="es-ES"/>
                </w:rPr>
                <w:t>LINEAMIENTO TÉCNICO PARA LA ATENCIÓN DENIÑOS, NIÑAS Y ADOLESCENTES CON SUS DERECHOS INOBSERVADOS, AMENAZADOS O VULNERADOS POR CAUSA DE LA VIOLENCIA.</w:t>
              </w:r>
              <w:r>
                <w:rPr>
                  <w:noProof/>
                  <w:lang w:val="es-ES"/>
                </w:rPr>
                <w:t xml:space="preserve"> Bogotá.</w:t>
              </w:r>
            </w:p>
            <w:p w14:paraId="705BD316" w14:textId="77777777" w:rsidR="00D0560E" w:rsidRDefault="00D0560E" w:rsidP="00D0560E">
              <w:pPr>
                <w:pStyle w:val="Bibliografa"/>
                <w:ind w:left="720" w:hanging="720"/>
                <w:rPr>
                  <w:noProof/>
                  <w:lang w:val="es-ES"/>
                </w:rPr>
              </w:pPr>
              <w:r>
                <w:rPr>
                  <w:noProof/>
                  <w:lang w:val="es-ES"/>
                </w:rPr>
                <w:t>INTEGRIDAD PERSONAL DE NIÑOS, NIÑAS Y ADOLESCENTES, Ley Nº 18.214 (2014).</w:t>
              </w:r>
            </w:p>
            <w:p w14:paraId="0DBDD4A1" w14:textId="77777777" w:rsidR="00D0560E" w:rsidRDefault="00D0560E" w:rsidP="00D0560E">
              <w:pPr>
                <w:pStyle w:val="Bibliografa"/>
                <w:ind w:left="720" w:hanging="720"/>
                <w:rPr>
                  <w:noProof/>
                  <w:lang w:val="es-ES"/>
                </w:rPr>
              </w:pPr>
              <w:r>
                <w:rPr>
                  <w:noProof/>
                  <w:lang w:val="es-ES"/>
                </w:rPr>
                <w:t xml:space="preserve">Legendre, M. (2006). </w:t>
              </w:r>
              <w:r>
                <w:rPr>
                  <w:i/>
                  <w:iCs/>
                  <w:noProof/>
                  <w:lang w:val="es-ES"/>
                </w:rPr>
                <w:t>CONVENCIÓN SOBRE LOS DERECHOS DEL NIÑO.</w:t>
              </w:r>
              <w:r>
                <w:rPr>
                  <w:noProof/>
                  <w:lang w:val="es-ES"/>
                </w:rPr>
                <w:t xml:space="preserve"> Madrid: Nuevo Siglo.</w:t>
              </w:r>
            </w:p>
            <w:p w14:paraId="4692CBAD" w14:textId="77777777" w:rsidR="00D0560E" w:rsidRDefault="00D0560E" w:rsidP="00D0560E">
              <w:pPr>
                <w:pStyle w:val="Bibliografa"/>
                <w:ind w:left="720" w:hanging="720"/>
                <w:rPr>
                  <w:noProof/>
                  <w:lang w:val="es-ES"/>
                </w:rPr>
              </w:pPr>
              <w:r>
                <w:rPr>
                  <w:noProof/>
                  <w:lang w:val="es-ES"/>
                </w:rPr>
                <w:t>Ley N ° 13.010, de 26 de junio de 2014, Ley N ° 13.010 (2014).</w:t>
              </w:r>
            </w:p>
            <w:p w14:paraId="089C859E" w14:textId="77777777" w:rsidR="00D0560E" w:rsidRDefault="00D0560E" w:rsidP="00D0560E">
              <w:pPr>
                <w:pStyle w:val="Bibliografa"/>
                <w:ind w:left="720" w:hanging="720"/>
                <w:rPr>
                  <w:noProof/>
                  <w:lang w:val="es-ES"/>
                </w:rPr>
              </w:pPr>
              <w:r>
                <w:rPr>
                  <w:noProof/>
                  <w:lang w:val="es-ES"/>
                </w:rPr>
                <w:t>Ley Orgánica de Protección de Niños, Niñas y Adolescentes (2007).</w:t>
              </w:r>
            </w:p>
            <w:p w14:paraId="77BEA2BC" w14:textId="77777777" w:rsidR="00D0560E" w:rsidRDefault="00D0560E" w:rsidP="00D0560E">
              <w:pPr>
                <w:pStyle w:val="Bibliografa"/>
                <w:ind w:left="720" w:hanging="720"/>
                <w:rPr>
                  <w:noProof/>
                  <w:lang w:val="es-ES"/>
                </w:rPr>
              </w:pPr>
              <w:r>
                <w:rPr>
                  <w:noProof/>
                  <w:lang w:val="es-ES"/>
                </w:rPr>
                <w:t>LEY QUE PROHÍBE EL USO DEL CASTIGO FÍSICO Y HUMILLANTE CONTRA LOS NIÑOS, NIÑAS Y ADOLESCENTES, LEY Nº 30403 (2015).</w:t>
              </w:r>
            </w:p>
            <w:p w14:paraId="67760A2B" w14:textId="77777777" w:rsidR="00D0560E" w:rsidRDefault="00D0560E" w:rsidP="00D0560E">
              <w:pPr>
                <w:pStyle w:val="Bibliografa"/>
                <w:ind w:left="720" w:hanging="720"/>
                <w:rPr>
                  <w:noProof/>
                  <w:lang w:val="es-ES"/>
                </w:rPr>
              </w:pPr>
              <w:r>
                <w:rPr>
                  <w:noProof/>
                  <w:lang w:val="es-ES"/>
                </w:rPr>
                <w:t xml:space="preserve">Organización Panamericana de la Salud. (2002). </w:t>
              </w:r>
              <w:r>
                <w:rPr>
                  <w:i/>
                  <w:iCs/>
                  <w:noProof/>
                  <w:lang w:val="es-ES"/>
                </w:rPr>
                <w:t>Informe mundial sobre la violencia y la salud: resumen.</w:t>
              </w:r>
              <w:r>
                <w:rPr>
                  <w:noProof/>
                  <w:lang w:val="es-ES"/>
                </w:rPr>
                <w:t xml:space="preserve"> Washington, D.C: Organización Panamericana de la Salud para laOrganización Mundial de la Salud.</w:t>
              </w:r>
            </w:p>
            <w:p w14:paraId="367107D6" w14:textId="77777777" w:rsidR="00D0560E" w:rsidRDefault="00D0560E" w:rsidP="00D0560E">
              <w:pPr>
                <w:pStyle w:val="Bibliografa"/>
                <w:ind w:left="720" w:hanging="720"/>
                <w:rPr>
                  <w:noProof/>
                  <w:lang w:val="es-ES"/>
                </w:rPr>
              </w:pPr>
              <w:r>
                <w:rPr>
                  <w:noProof/>
                  <w:lang w:val="es-ES"/>
                </w:rPr>
                <w:t xml:space="preserve">tzhnk LevavI Rodrigo Gueweuo, Luciana Phebo, Gloria Coe y Maria T. Cerqueira. (1996). El castigo corporal en la niñez: ¿endemia o epidemia? </w:t>
              </w:r>
              <w:r>
                <w:rPr>
                  <w:i/>
                  <w:iCs/>
                  <w:noProof/>
                  <w:lang w:val="es-ES"/>
                </w:rPr>
                <w:t xml:space="preserve">Bol Ofina Sanit Panam </w:t>
              </w:r>
              <w:r>
                <w:rPr>
                  <w:noProof/>
                  <w:lang w:val="es-ES"/>
                </w:rPr>
                <w:t>, 120.</w:t>
              </w:r>
            </w:p>
            <w:p w14:paraId="4F9C0BE5" w14:textId="10E72EFF" w:rsidR="00522C24" w:rsidRDefault="00522C24" w:rsidP="00D0560E">
              <w:r>
                <w:rPr>
                  <w:b/>
                  <w:bCs/>
                </w:rPr>
                <w:fldChar w:fldCharType="end"/>
              </w:r>
            </w:p>
          </w:sdtContent>
        </w:sdt>
      </w:sdtContent>
    </w:sdt>
    <w:p w14:paraId="47310317" w14:textId="3E506DAF" w:rsidR="00F40FBA" w:rsidRDefault="00F40FBA" w:rsidP="002D2292">
      <w:pPr>
        <w:contextualSpacing w:val="0"/>
      </w:pPr>
    </w:p>
    <w:p w14:paraId="67866BC9" w14:textId="77777777" w:rsidR="00522C24" w:rsidRDefault="00522C24" w:rsidP="00D436EC">
      <w:pPr>
        <w:contextualSpacing w:val="0"/>
      </w:pPr>
    </w:p>
    <w:p w14:paraId="3B0CE876" w14:textId="77777777" w:rsidR="006B7E8C" w:rsidRDefault="006B7E8C" w:rsidP="00D436EC">
      <w:pPr>
        <w:contextualSpacing w:val="0"/>
      </w:pPr>
    </w:p>
    <w:p w14:paraId="793ECB9C" w14:textId="77777777" w:rsidR="006B7E8C" w:rsidRDefault="006B7E8C" w:rsidP="00D436EC">
      <w:pPr>
        <w:contextualSpacing w:val="0"/>
      </w:pPr>
    </w:p>
    <w:p w14:paraId="74AA494C" w14:textId="77777777" w:rsidR="003359A8" w:rsidRDefault="003359A8" w:rsidP="00D436EC">
      <w:pPr>
        <w:contextualSpacing w:val="0"/>
      </w:pPr>
    </w:p>
    <w:p w14:paraId="43CAE79D" w14:textId="77777777" w:rsidR="003359A8" w:rsidRDefault="003359A8" w:rsidP="00D436EC">
      <w:pPr>
        <w:contextualSpacing w:val="0"/>
      </w:pPr>
    </w:p>
    <w:p w14:paraId="5D58ACD0" w14:textId="61FCA93F" w:rsidR="00FB31BA" w:rsidRDefault="002D2292" w:rsidP="008E7F2B">
      <w:pPr>
        <w:contextualSpacing w:val="0"/>
        <w:jc w:val="center"/>
        <w:rPr>
          <w:b/>
        </w:rPr>
      </w:pPr>
      <w:r>
        <w:rPr>
          <w:b/>
        </w:rPr>
        <w:t>PROYECTO DE LEY No. _________ DE 201</w:t>
      </w:r>
      <w:r w:rsidR="003338E2">
        <w:rPr>
          <w:b/>
        </w:rPr>
        <w:t>9</w:t>
      </w:r>
    </w:p>
    <w:p w14:paraId="34F5BD97" w14:textId="77777777" w:rsidR="008E7F2B" w:rsidRPr="008E7F2B" w:rsidRDefault="008E7F2B" w:rsidP="008E7F2B">
      <w:pPr>
        <w:contextualSpacing w:val="0"/>
        <w:jc w:val="center"/>
        <w:rPr>
          <w:b/>
        </w:rPr>
      </w:pPr>
    </w:p>
    <w:p w14:paraId="4D9BAE78" w14:textId="7D28D841" w:rsidR="00DD2DE8" w:rsidRDefault="00FC2AA3" w:rsidP="00FC2AA3">
      <w:pPr>
        <w:contextualSpacing w:val="0"/>
        <w:jc w:val="center"/>
        <w:rPr>
          <w:rFonts w:ascii="Times New Roman" w:hAnsi="Times New Roman" w:cs="Times New Roman"/>
          <w:b/>
          <w:sz w:val="24"/>
          <w:szCs w:val="24"/>
        </w:rPr>
      </w:pPr>
      <w:r w:rsidRPr="006B7E8C">
        <w:rPr>
          <w:rFonts w:ascii="Times New Roman" w:hAnsi="Times New Roman" w:cs="Times New Roman"/>
          <w:b/>
          <w:sz w:val="24"/>
          <w:szCs w:val="24"/>
        </w:rPr>
        <w:t>“Por medio del cual se prohíbe el uso del castigo físico o cualquier tipo de violencia como método de corrección, contra los niños, niñas y adolescentes</w:t>
      </w:r>
      <w:r>
        <w:rPr>
          <w:rFonts w:ascii="Times New Roman" w:hAnsi="Times New Roman" w:cs="Times New Roman"/>
          <w:b/>
          <w:sz w:val="24"/>
          <w:szCs w:val="24"/>
        </w:rPr>
        <w:t xml:space="preserve"> y se dictan otras disposiciones</w:t>
      </w:r>
      <w:r w:rsidRPr="006B7E8C">
        <w:rPr>
          <w:rFonts w:ascii="Times New Roman" w:hAnsi="Times New Roman" w:cs="Times New Roman"/>
          <w:b/>
          <w:sz w:val="24"/>
          <w:szCs w:val="24"/>
        </w:rPr>
        <w:t>”</w:t>
      </w:r>
    </w:p>
    <w:p w14:paraId="6356347F" w14:textId="77777777" w:rsidR="00FC2AA3" w:rsidRPr="00FC2AA3" w:rsidRDefault="00FC2AA3" w:rsidP="00FC2AA3">
      <w:pPr>
        <w:contextualSpacing w:val="0"/>
        <w:jc w:val="center"/>
        <w:rPr>
          <w:rFonts w:ascii="Times New Roman" w:hAnsi="Times New Roman" w:cs="Times New Roman"/>
          <w:b/>
          <w:sz w:val="24"/>
          <w:szCs w:val="24"/>
        </w:rPr>
      </w:pPr>
    </w:p>
    <w:p w14:paraId="3B60DED2" w14:textId="77777777" w:rsidR="00DD2DE8" w:rsidRDefault="00DD2DE8" w:rsidP="002D2292">
      <w:pPr>
        <w:contextualSpacing w:val="0"/>
        <w:jc w:val="center"/>
      </w:pPr>
    </w:p>
    <w:p w14:paraId="5AA0AC2B" w14:textId="3B501C84" w:rsidR="002D2292" w:rsidRDefault="002D2292" w:rsidP="002D2292">
      <w:pPr>
        <w:contextualSpacing w:val="0"/>
        <w:jc w:val="center"/>
      </w:pPr>
      <w:r>
        <w:t>El Congreso de la República de Colombia</w:t>
      </w:r>
      <w:r>
        <w:br/>
      </w:r>
    </w:p>
    <w:p w14:paraId="0B62B96A" w14:textId="77777777" w:rsidR="00A2676F" w:rsidRDefault="00A2676F" w:rsidP="002D2292">
      <w:pPr>
        <w:contextualSpacing w:val="0"/>
        <w:jc w:val="center"/>
      </w:pPr>
    </w:p>
    <w:p w14:paraId="60F9DC5D" w14:textId="77777777" w:rsidR="002D2292" w:rsidRDefault="002D2292" w:rsidP="002D2292">
      <w:pPr>
        <w:contextualSpacing w:val="0"/>
        <w:jc w:val="center"/>
        <w:rPr>
          <w:b/>
        </w:rPr>
      </w:pPr>
      <w:r>
        <w:rPr>
          <w:b/>
        </w:rPr>
        <w:t>DECRETA:</w:t>
      </w:r>
    </w:p>
    <w:p w14:paraId="6C87C774" w14:textId="77777777" w:rsidR="002D2292" w:rsidRDefault="002D2292" w:rsidP="002D2292">
      <w:pPr>
        <w:contextualSpacing w:val="0"/>
        <w:jc w:val="center"/>
      </w:pPr>
    </w:p>
    <w:p w14:paraId="04906FA0" w14:textId="4446E01E" w:rsidR="00D436EC" w:rsidRDefault="003359A8" w:rsidP="003359A8">
      <w:pPr>
        <w:contextualSpacing w:val="0"/>
        <w:jc w:val="both"/>
        <w:rPr>
          <w:rFonts w:ascii="Times New Roman" w:hAnsi="Times New Roman" w:cs="Times New Roman"/>
          <w:sz w:val="24"/>
          <w:szCs w:val="24"/>
        </w:rPr>
      </w:pPr>
      <w:r w:rsidRPr="003359A8">
        <w:rPr>
          <w:rFonts w:ascii="Times New Roman" w:hAnsi="Times New Roman" w:cs="Times New Roman"/>
          <w:b/>
          <w:sz w:val="24"/>
          <w:szCs w:val="24"/>
        </w:rPr>
        <w:t>Artículo</w:t>
      </w:r>
      <w:r>
        <w:rPr>
          <w:rFonts w:ascii="Times New Roman" w:hAnsi="Times New Roman" w:cs="Times New Roman"/>
          <w:b/>
          <w:sz w:val="24"/>
          <w:szCs w:val="24"/>
        </w:rPr>
        <w:t xml:space="preserve"> </w:t>
      </w:r>
      <w:r w:rsidRPr="003359A8">
        <w:rPr>
          <w:rFonts w:ascii="Times New Roman" w:hAnsi="Times New Roman" w:cs="Times New Roman"/>
          <w:b/>
          <w:sz w:val="24"/>
          <w:szCs w:val="24"/>
        </w:rPr>
        <w:t>1°.</w:t>
      </w:r>
      <w:r w:rsidRPr="003359A8">
        <w:rPr>
          <w:rFonts w:ascii="Times New Roman" w:hAnsi="Times New Roman" w:cs="Times New Roman"/>
          <w:sz w:val="24"/>
          <w:szCs w:val="24"/>
        </w:rPr>
        <w:t xml:space="preserve"> </w:t>
      </w:r>
      <w:r w:rsidRPr="003359A8">
        <w:rPr>
          <w:rFonts w:ascii="Times New Roman" w:hAnsi="Times New Roman" w:cs="Times New Roman"/>
          <w:b/>
          <w:sz w:val="24"/>
          <w:szCs w:val="24"/>
        </w:rPr>
        <w:t>Objeto</w:t>
      </w:r>
      <w:r w:rsidRPr="003359A8">
        <w:rPr>
          <w:rFonts w:ascii="Times New Roman" w:hAnsi="Times New Roman" w:cs="Times New Roman"/>
          <w:sz w:val="24"/>
          <w:szCs w:val="24"/>
        </w:rPr>
        <w:t xml:space="preserve">. </w:t>
      </w:r>
      <w:r w:rsidR="00FB31BA">
        <w:rPr>
          <w:rFonts w:ascii="Times New Roman" w:hAnsi="Times New Roman" w:cs="Times New Roman"/>
          <w:sz w:val="24"/>
          <w:szCs w:val="24"/>
        </w:rPr>
        <w:t>P</w:t>
      </w:r>
      <w:r w:rsidR="00FB31BA" w:rsidRPr="006B7E8C">
        <w:rPr>
          <w:rFonts w:ascii="Times New Roman" w:hAnsi="Times New Roman" w:cs="Times New Roman"/>
          <w:sz w:val="24"/>
          <w:szCs w:val="24"/>
        </w:rPr>
        <w:t>rohibir el uso del castigo físico y demás métodos violentos de corrección utilizados por los padres, madres o adultos responsables, contra l</w:t>
      </w:r>
      <w:r w:rsidR="00FB31BA">
        <w:rPr>
          <w:rFonts w:ascii="Times New Roman" w:hAnsi="Times New Roman" w:cs="Times New Roman"/>
          <w:sz w:val="24"/>
          <w:szCs w:val="24"/>
        </w:rPr>
        <w:t xml:space="preserve">os niños, niñas y adolescentes, promoviendo prácticas de crianza positiva y la protección de los derechos fundamentales de los infantes, en cuanto a la integridad física, la salud, </w:t>
      </w:r>
      <w:r w:rsidR="00FB31BA" w:rsidRPr="007906F0">
        <w:rPr>
          <w:rFonts w:ascii="Times New Roman" w:hAnsi="Times New Roman" w:cs="Times New Roman"/>
          <w:sz w:val="24"/>
          <w:szCs w:val="24"/>
        </w:rPr>
        <w:t>el cuidado y amor</w:t>
      </w:r>
      <w:r w:rsidR="00FB31BA">
        <w:rPr>
          <w:rFonts w:ascii="Times New Roman" w:hAnsi="Times New Roman" w:cs="Times New Roman"/>
          <w:sz w:val="24"/>
          <w:szCs w:val="24"/>
        </w:rPr>
        <w:t>.</w:t>
      </w:r>
    </w:p>
    <w:p w14:paraId="01070295" w14:textId="77777777" w:rsidR="003359A8" w:rsidRDefault="003359A8" w:rsidP="003359A8">
      <w:pPr>
        <w:contextualSpacing w:val="0"/>
        <w:jc w:val="both"/>
        <w:rPr>
          <w:rFonts w:ascii="Times New Roman" w:hAnsi="Times New Roman" w:cs="Times New Roman"/>
          <w:sz w:val="24"/>
          <w:szCs w:val="24"/>
        </w:rPr>
      </w:pPr>
    </w:p>
    <w:p w14:paraId="04FABB77" w14:textId="54595754" w:rsidR="003359A8" w:rsidRDefault="003359A8" w:rsidP="003359A8">
      <w:pPr>
        <w:contextualSpacing w:val="0"/>
        <w:jc w:val="both"/>
        <w:rPr>
          <w:rFonts w:ascii="Times New Roman" w:hAnsi="Times New Roman" w:cs="Times New Roman"/>
          <w:sz w:val="24"/>
          <w:szCs w:val="24"/>
        </w:rPr>
      </w:pPr>
      <w:r w:rsidRPr="003359A8">
        <w:rPr>
          <w:rFonts w:ascii="Times New Roman" w:hAnsi="Times New Roman" w:cs="Times New Roman"/>
          <w:b/>
          <w:sz w:val="24"/>
          <w:szCs w:val="24"/>
        </w:rPr>
        <w:t xml:space="preserve">Artículo 2°. Definiciones: </w:t>
      </w:r>
      <w:r w:rsidRPr="004658E0">
        <w:rPr>
          <w:rFonts w:ascii="Times New Roman" w:hAnsi="Times New Roman" w:cs="Times New Roman"/>
          <w:sz w:val="24"/>
          <w:szCs w:val="24"/>
        </w:rPr>
        <w:t xml:space="preserve">Para la adecuada </w:t>
      </w:r>
      <w:r>
        <w:rPr>
          <w:rFonts w:ascii="Times New Roman" w:hAnsi="Times New Roman" w:cs="Times New Roman"/>
          <w:sz w:val="24"/>
          <w:szCs w:val="24"/>
        </w:rPr>
        <w:t xml:space="preserve">comprensión, interpretación e implementación de la presente Ley, se </w:t>
      </w:r>
      <w:r w:rsidR="00BE61EC">
        <w:rPr>
          <w:rFonts w:ascii="Times New Roman" w:hAnsi="Times New Roman" w:cs="Times New Roman"/>
          <w:sz w:val="24"/>
          <w:szCs w:val="24"/>
        </w:rPr>
        <w:t>adoptará</w:t>
      </w:r>
      <w:r>
        <w:rPr>
          <w:rFonts w:ascii="Times New Roman" w:hAnsi="Times New Roman" w:cs="Times New Roman"/>
          <w:sz w:val="24"/>
          <w:szCs w:val="24"/>
        </w:rPr>
        <w:t xml:space="preserve"> l</w:t>
      </w:r>
      <w:r w:rsidR="00BE61EC">
        <w:rPr>
          <w:rFonts w:ascii="Times New Roman" w:hAnsi="Times New Roman" w:cs="Times New Roman"/>
          <w:sz w:val="24"/>
          <w:szCs w:val="24"/>
        </w:rPr>
        <w:t>a</w:t>
      </w:r>
      <w:r>
        <w:rPr>
          <w:rFonts w:ascii="Times New Roman" w:hAnsi="Times New Roman" w:cs="Times New Roman"/>
          <w:sz w:val="24"/>
          <w:szCs w:val="24"/>
        </w:rPr>
        <w:t xml:space="preserve"> siguiente </w:t>
      </w:r>
      <w:r w:rsidR="00BE61EC">
        <w:rPr>
          <w:rFonts w:ascii="Times New Roman" w:hAnsi="Times New Roman" w:cs="Times New Roman"/>
          <w:sz w:val="24"/>
          <w:szCs w:val="24"/>
        </w:rPr>
        <w:t>definición</w:t>
      </w:r>
      <w:r>
        <w:rPr>
          <w:rFonts w:ascii="Times New Roman" w:hAnsi="Times New Roman" w:cs="Times New Roman"/>
          <w:sz w:val="24"/>
          <w:szCs w:val="24"/>
        </w:rPr>
        <w:t>:</w:t>
      </w:r>
    </w:p>
    <w:p w14:paraId="338DF8F2" w14:textId="77777777" w:rsidR="003359A8" w:rsidRDefault="003359A8" w:rsidP="003359A8">
      <w:pPr>
        <w:contextualSpacing w:val="0"/>
        <w:jc w:val="both"/>
        <w:rPr>
          <w:rFonts w:ascii="Times New Roman" w:hAnsi="Times New Roman" w:cs="Times New Roman"/>
          <w:sz w:val="24"/>
          <w:szCs w:val="24"/>
        </w:rPr>
      </w:pPr>
    </w:p>
    <w:p w14:paraId="16B0A470" w14:textId="417570E9" w:rsidR="00084D35" w:rsidRPr="00940515" w:rsidRDefault="003359A8" w:rsidP="00940515">
      <w:pPr>
        <w:pStyle w:val="Prrafodelista"/>
        <w:numPr>
          <w:ilvl w:val="0"/>
          <w:numId w:val="10"/>
        </w:numPr>
        <w:contextualSpacing w:val="0"/>
        <w:jc w:val="both"/>
        <w:rPr>
          <w:rFonts w:ascii="Times New Roman" w:hAnsi="Times New Roman" w:cs="Times New Roman"/>
          <w:b/>
          <w:sz w:val="24"/>
          <w:szCs w:val="24"/>
        </w:rPr>
      </w:pPr>
      <w:r w:rsidRPr="003359A8">
        <w:rPr>
          <w:rFonts w:ascii="Times New Roman" w:hAnsi="Times New Roman" w:cs="Times New Roman"/>
          <w:b/>
          <w:sz w:val="24"/>
          <w:szCs w:val="24"/>
        </w:rPr>
        <w:t xml:space="preserve">Castigo físico: </w:t>
      </w:r>
      <w:r w:rsidR="00436436" w:rsidRPr="00436436">
        <w:rPr>
          <w:rFonts w:ascii="Times New Roman" w:hAnsi="Times New Roman" w:cs="Times New Roman"/>
          <w:sz w:val="24"/>
          <w:szCs w:val="24"/>
        </w:rPr>
        <w:t>Todo castigo en el que se utilice la fuerza física y que tenga por objeto causar cierto grado de dolor o malestar, aunque sea leve. En la mayoría de los casos se trata de pegar a los niños con la mano o con algún objeto, azote, vara, cinturón, zapato, cuchara de madera, etc. Pero también puede consistir en, por ejemplo, dar puntapiés, zarandear o empujar a los niños, arañarlos, pellizcarlos, morderlos, tirarles del pelo o de las orejas, obligarlos a ponerse en posturas incómodas, producirles quemaduras, obligarlos a ingerir alimentos hirviendo u otros productos.</w:t>
      </w:r>
    </w:p>
    <w:p w14:paraId="27680C6E" w14:textId="77777777" w:rsidR="00B96C09" w:rsidRDefault="00B96C09" w:rsidP="00B96C09">
      <w:pPr>
        <w:contextualSpacing w:val="0"/>
        <w:jc w:val="both"/>
      </w:pPr>
    </w:p>
    <w:p w14:paraId="10EAB6A8" w14:textId="77777777" w:rsidR="00ED2247" w:rsidRPr="00C31166" w:rsidRDefault="00B96C09" w:rsidP="00ED2247">
      <w:pPr>
        <w:contextualSpacing w:val="0"/>
        <w:jc w:val="both"/>
        <w:rPr>
          <w:rFonts w:ascii="Times New Roman" w:hAnsi="Times New Roman" w:cs="Times New Roman"/>
          <w:bCs/>
          <w:sz w:val="24"/>
          <w:szCs w:val="24"/>
        </w:rPr>
      </w:pPr>
      <w:r w:rsidRPr="00B96C09">
        <w:rPr>
          <w:rFonts w:ascii="Times New Roman" w:hAnsi="Times New Roman" w:cs="Times New Roman"/>
          <w:b/>
          <w:sz w:val="24"/>
          <w:szCs w:val="24"/>
        </w:rPr>
        <w:t xml:space="preserve">Artículo 3°. </w:t>
      </w:r>
      <w:r w:rsidR="00ED2247">
        <w:rPr>
          <w:rFonts w:ascii="Times New Roman" w:hAnsi="Times New Roman" w:cs="Times New Roman"/>
          <w:bCs/>
          <w:sz w:val="24"/>
          <w:szCs w:val="24"/>
        </w:rPr>
        <w:t>Adiciónese un inciso al</w:t>
      </w:r>
      <w:r w:rsidR="00ED2247" w:rsidRPr="00C31166">
        <w:rPr>
          <w:rFonts w:ascii="Times New Roman" w:hAnsi="Times New Roman" w:cs="Times New Roman"/>
          <w:bCs/>
          <w:sz w:val="24"/>
          <w:szCs w:val="24"/>
        </w:rPr>
        <w:t xml:space="preserve"> artículo 262</w:t>
      </w:r>
      <w:r w:rsidR="00ED2247">
        <w:rPr>
          <w:rFonts w:ascii="Times New Roman" w:hAnsi="Times New Roman" w:cs="Times New Roman"/>
          <w:bCs/>
          <w:sz w:val="24"/>
          <w:szCs w:val="24"/>
        </w:rPr>
        <w:t xml:space="preserve"> de la Ley 57 de 1887</w:t>
      </w:r>
      <w:r w:rsidR="00ED2247" w:rsidRPr="00C31166">
        <w:rPr>
          <w:rFonts w:ascii="Times New Roman" w:hAnsi="Times New Roman" w:cs="Times New Roman"/>
          <w:bCs/>
          <w:sz w:val="24"/>
          <w:szCs w:val="24"/>
        </w:rPr>
        <w:t xml:space="preserve"> </w:t>
      </w:r>
      <w:r w:rsidR="00ED2247">
        <w:rPr>
          <w:rFonts w:ascii="Times New Roman" w:hAnsi="Times New Roman" w:cs="Times New Roman"/>
          <w:bCs/>
          <w:sz w:val="24"/>
          <w:szCs w:val="24"/>
        </w:rPr>
        <w:t>“</w:t>
      </w:r>
      <w:r w:rsidR="00ED2247" w:rsidRPr="00C31166">
        <w:rPr>
          <w:rFonts w:ascii="Times New Roman" w:hAnsi="Times New Roman" w:cs="Times New Roman"/>
          <w:bCs/>
          <w:sz w:val="24"/>
          <w:szCs w:val="24"/>
        </w:rPr>
        <w:t>Código Civil</w:t>
      </w:r>
      <w:r w:rsidR="00ED2247">
        <w:rPr>
          <w:rFonts w:ascii="Times New Roman" w:hAnsi="Times New Roman" w:cs="Times New Roman"/>
          <w:bCs/>
          <w:sz w:val="24"/>
          <w:szCs w:val="24"/>
        </w:rPr>
        <w:t xml:space="preserve"> Colombiano”</w:t>
      </w:r>
      <w:r w:rsidR="00ED2247" w:rsidRPr="00C31166">
        <w:rPr>
          <w:rFonts w:ascii="Times New Roman" w:hAnsi="Times New Roman" w:cs="Times New Roman"/>
          <w:bCs/>
          <w:sz w:val="24"/>
          <w:szCs w:val="24"/>
        </w:rPr>
        <w:t xml:space="preserve">, el cual quedara así: </w:t>
      </w:r>
    </w:p>
    <w:p w14:paraId="176E04F4" w14:textId="77777777" w:rsidR="00ED2247" w:rsidRPr="004A17C8" w:rsidRDefault="00ED2247" w:rsidP="00ED2247">
      <w:pPr>
        <w:ind w:left="708" w:hanging="708"/>
        <w:contextualSpacing w:val="0"/>
        <w:jc w:val="both"/>
        <w:rPr>
          <w:rFonts w:ascii="Times New Roman" w:hAnsi="Times New Roman" w:cs="Times New Roman"/>
          <w:b/>
          <w:sz w:val="24"/>
          <w:szCs w:val="24"/>
        </w:rPr>
      </w:pPr>
    </w:p>
    <w:p w14:paraId="72C0C7C6" w14:textId="77777777" w:rsidR="00ED2247" w:rsidRDefault="00ED2247" w:rsidP="00ED2247">
      <w:pPr>
        <w:ind w:left="708"/>
        <w:contextualSpacing w:val="0"/>
        <w:jc w:val="both"/>
        <w:rPr>
          <w:rFonts w:ascii="Times New Roman" w:hAnsi="Times New Roman" w:cs="Times New Roman"/>
          <w:bCs/>
          <w:sz w:val="24"/>
          <w:szCs w:val="24"/>
        </w:rPr>
      </w:pPr>
      <w:r>
        <w:rPr>
          <w:rFonts w:ascii="Times New Roman" w:hAnsi="Times New Roman" w:cs="Times New Roman"/>
          <w:b/>
          <w:sz w:val="24"/>
          <w:szCs w:val="24"/>
        </w:rPr>
        <w:t xml:space="preserve">Artículo 262. </w:t>
      </w:r>
      <w:r w:rsidRPr="004A17C8">
        <w:rPr>
          <w:rFonts w:ascii="Times New Roman" w:hAnsi="Times New Roman" w:cs="Times New Roman"/>
          <w:b/>
          <w:sz w:val="24"/>
          <w:szCs w:val="24"/>
        </w:rPr>
        <w:t xml:space="preserve">VIGILANCIA, CORRECCION Y SANCION. </w:t>
      </w:r>
      <w:r w:rsidRPr="00C31166">
        <w:rPr>
          <w:rFonts w:ascii="Times New Roman" w:hAnsi="Times New Roman" w:cs="Times New Roman"/>
          <w:bCs/>
          <w:sz w:val="24"/>
          <w:szCs w:val="24"/>
        </w:rPr>
        <w:t>Los padres o la persona encargada del cuidado personal de los hijos, tendrán la facultad de vigilar su conducta, corregirlos y sancionarlo</w:t>
      </w:r>
      <w:r>
        <w:rPr>
          <w:rFonts w:ascii="Times New Roman" w:hAnsi="Times New Roman" w:cs="Times New Roman"/>
          <w:bCs/>
          <w:sz w:val="24"/>
          <w:szCs w:val="24"/>
        </w:rPr>
        <w:t xml:space="preserve">s. </w:t>
      </w:r>
    </w:p>
    <w:p w14:paraId="68BCED8A" w14:textId="77777777" w:rsidR="00ED2247" w:rsidRDefault="00ED2247" w:rsidP="00ED2247">
      <w:pPr>
        <w:ind w:left="708"/>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32F1B5A7" w14:textId="3BA30E0B" w:rsidR="00ED2247" w:rsidRPr="007072E7" w:rsidRDefault="00ED2247" w:rsidP="00ED2247">
      <w:pPr>
        <w:ind w:left="708"/>
        <w:contextualSpacing w:val="0"/>
        <w:jc w:val="both"/>
        <w:rPr>
          <w:rFonts w:ascii="Times New Roman" w:hAnsi="Times New Roman" w:cs="Times New Roman"/>
          <w:bCs/>
          <w:sz w:val="24"/>
          <w:szCs w:val="24"/>
          <w:u w:val="single"/>
        </w:rPr>
      </w:pPr>
      <w:r w:rsidRPr="007072E7">
        <w:rPr>
          <w:rFonts w:ascii="Times New Roman" w:hAnsi="Times New Roman" w:cs="Times New Roman"/>
          <w:bCs/>
          <w:sz w:val="24"/>
          <w:szCs w:val="24"/>
          <w:u w:val="single"/>
        </w:rPr>
        <w:t xml:space="preserve">Queda prohibido el castigo físico y cualquier método de corrección, sanción o disciplina que involucre el uso de la violencia. </w:t>
      </w:r>
    </w:p>
    <w:p w14:paraId="4CA73B5C" w14:textId="77777777" w:rsidR="00ED2247" w:rsidRDefault="00ED2247" w:rsidP="00B96C09">
      <w:pPr>
        <w:contextualSpacing w:val="0"/>
        <w:jc w:val="both"/>
        <w:rPr>
          <w:rFonts w:ascii="Times New Roman" w:hAnsi="Times New Roman" w:cs="Times New Roman"/>
          <w:b/>
          <w:sz w:val="24"/>
          <w:szCs w:val="24"/>
        </w:rPr>
      </w:pPr>
    </w:p>
    <w:p w14:paraId="13D7FA3F" w14:textId="77777777" w:rsidR="00ED2247" w:rsidRDefault="00ED2247" w:rsidP="00B96C09">
      <w:pPr>
        <w:contextualSpacing w:val="0"/>
        <w:jc w:val="both"/>
        <w:rPr>
          <w:rFonts w:ascii="Times New Roman" w:hAnsi="Times New Roman" w:cs="Times New Roman"/>
          <w:b/>
          <w:sz w:val="24"/>
          <w:szCs w:val="24"/>
        </w:rPr>
      </w:pPr>
    </w:p>
    <w:p w14:paraId="2E3CF210" w14:textId="731F1891" w:rsidR="004A17C8" w:rsidRDefault="004A17C8" w:rsidP="007B6528">
      <w:pPr>
        <w:ind w:left="708" w:hanging="708"/>
        <w:contextualSpacing w:val="0"/>
        <w:jc w:val="both"/>
        <w:rPr>
          <w:rFonts w:ascii="Times New Roman" w:hAnsi="Times New Roman" w:cs="Times New Roman"/>
          <w:bCs/>
          <w:sz w:val="24"/>
          <w:szCs w:val="24"/>
        </w:rPr>
      </w:pPr>
    </w:p>
    <w:p w14:paraId="3B3EA264" w14:textId="010FA334" w:rsidR="00ED2247" w:rsidRDefault="004A17C8" w:rsidP="00ED2247">
      <w:pPr>
        <w:contextualSpacing w:val="0"/>
        <w:jc w:val="both"/>
        <w:rPr>
          <w:rFonts w:ascii="Times New Roman" w:hAnsi="Times New Roman" w:cs="Times New Roman"/>
          <w:b/>
          <w:sz w:val="24"/>
          <w:szCs w:val="24"/>
        </w:rPr>
      </w:pPr>
      <w:r w:rsidRPr="004A17C8">
        <w:rPr>
          <w:rFonts w:ascii="Times New Roman" w:hAnsi="Times New Roman" w:cs="Times New Roman"/>
          <w:b/>
          <w:sz w:val="24"/>
          <w:szCs w:val="24"/>
        </w:rPr>
        <w:t xml:space="preserve">Articulo 4º. </w:t>
      </w:r>
      <w:r>
        <w:rPr>
          <w:rFonts w:ascii="Times New Roman" w:hAnsi="Times New Roman" w:cs="Times New Roman"/>
          <w:b/>
          <w:sz w:val="24"/>
          <w:szCs w:val="24"/>
        </w:rPr>
        <w:t xml:space="preserve"> </w:t>
      </w:r>
      <w:r w:rsidR="00ED2247" w:rsidRPr="00DE510E">
        <w:rPr>
          <w:rFonts w:ascii="Times New Roman" w:hAnsi="Times New Roman" w:cs="Times New Roman"/>
          <w:bCs/>
          <w:sz w:val="24"/>
          <w:szCs w:val="24"/>
        </w:rPr>
        <w:t>Adiciónese el artículo 34</w:t>
      </w:r>
      <w:r w:rsidR="00ED2247">
        <w:rPr>
          <w:rFonts w:ascii="Times New Roman" w:hAnsi="Times New Roman" w:cs="Times New Roman"/>
          <w:bCs/>
          <w:sz w:val="24"/>
          <w:szCs w:val="24"/>
        </w:rPr>
        <w:t>-</w:t>
      </w:r>
      <w:r w:rsidR="00ED2247" w:rsidRPr="00DE510E">
        <w:rPr>
          <w:rFonts w:ascii="Times New Roman" w:hAnsi="Times New Roman" w:cs="Times New Roman"/>
          <w:bCs/>
          <w:sz w:val="24"/>
          <w:szCs w:val="24"/>
        </w:rPr>
        <w:t>A a la Ley 1098 de 2006 “Por la cual se expide el Código de la Infancia y la Adolescencia”, el cual quedara así:</w:t>
      </w:r>
      <w:r w:rsidR="00ED2247">
        <w:rPr>
          <w:rFonts w:ascii="Times New Roman" w:hAnsi="Times New Roman" w:cs="Times New Roman"/>
          <w:b/>
          <w:sz w:val="24"/>
          <w:szCs w:val="24"/>
        </w:rPr>
        <w:t xml:space="preserve"> </w:t>
      </w:r>
    </w:p>
    <w:p w14:paraId="6CE89B4C" w14:textId="77777777" w:rsidR="00ED2247" w:rsidRDefault="00ED2247" w:rsidP="00ED2247">
      <w:pPr>
        <w:contextualSpacing w:val="0"/>
        <w:jc w:val="both"/>
        <w:rPr>
          <w:rFonts w:ascii="Times New Roman" w:hAnsi="Times New Roman" w:cs="Times New Roman"/>
          <w:b/>
          <w:sz w:val="24"/>
          <w:szCs w:val="24"/>
        </w:rPr>
      </w:pPr>
    </w:p>
    <w:p w14:paraId="329AA759" w14:textId="77777777" w:rsidR="00ED2247" w:rsidRDefault="00ED2247" w:rsidP="00ED2247">
      <w:pPr>
        <w:ind w:left="708" w:hanging="708"/>
        <w:contextualSpacing w:val="0"/>
        <w:jc w:val="both"/>
        <w:rPr>
          <w:rFonts w:ascii="Times New Roman" w:hAnsi="Times New Roman" w:cs="Times New Roman"/>
          <w:bCs/>
          <w:sz w:val="24"/>
          <w:szCs w:val="24"/>
        </w:rPr>
      </w:pPr>
      <w:r>
        <w:rPr>
          <w:rFonts w:ascii="Times New Roman" w:hAnsi="Times New Roman" w:cs="Times New Roman"/>
          <w:b/>
          <w:sz w:val="24"/>
          <w:szCs w:val="24"/>
        </w:rPr>
        <w:tab/>
        <w:t xml:space="preserve">Artículo 34 A: Derecho al buen trato: </w:t>
      </w:r>
      <w:r w:rsidRPr="007B6528">
        <w:rPr>
          <w:rFonts w:ascii="Times New Roman" w:hAnsi="Times New Roman" w:cs="Times New Roman"/>
          <w:bCs/>
          <w:sz w:val="24"/>
          <w:szCs w:val="24"/>
        </w:rPr>
        <w:t>Los niños, las niñas y los adolescentes tienen derecho</w:t>
      </w:r>
      <w:r>
        <w:rPr>
          <w:rFonts w:ascii="Times New Roman" w:hAnsi="Times New Roman" w:cs="Times New Roman"/>
          <w:bCs/>
          <w:sz w:val="24"/>
          <w:szCs w:val="24"/>
        </w:rPr>
        <w:t xml:space="preserve"> al buen trato, a recibir orientación, educación, cuidado y disciplina, por medio de métodos no violentos. Este derecho comprende la protección de su integridad física, psíquica y emocional. </w:t>
      </w:r>
    </w:p>
    <w:p w14:paraId="7212DB2B" w14:textId="77777777" w:rsidR="00ED2247" w:rsidRDefault="00ED2247" w:rsidP="00ED2247">
      <w:pPr>
        <w:ind w:left="708" w:hanging="708"/>
        <w:contextualSpacing w:val="0"/>
        <w:jc w:val="both"/>
        <w:rPr>
          <w:rFonts w:ascii="Times New Roman" w:hAnsi="Times New Roman" w:cs="Times New Roman"/>
          <w:bCs/>
          <w:sz w:val="24"/>
          <w:szCs w:val="24"/>
        </w:rPr>
      </w:pPr>
    </w:p>
    <w:p w14:paraId="3F0874F0" w14:textId="2872C981" w:rsidR="00511090" w:rsidRPr="00CC362E" w:rsidRDefault="00ED2247" w:rsidP="00CC362E">
      <w:pPr>
        <w:ind w:left="708" w:hanging="708"/>
        <w:contextualSpacing w:val="0"/>
        <w:jc w:val="both"/>
        <w:rPr>
          <w:rFonts w:ascii="Times New Roman" w:hAnsi="Times New Roman" w:cs="Times New Roman"/>
          <w:bCs/>
          <w:sz w:val="24"/>
          <w:szCs w:val="24"/>
        </w:rPr>
      </w:pPr>
      <w:r>
        <w:rPr>
          <w:rFonts w:ascii="Times New Roman" w:hAnsi="Times New Roman" w:cs="Times New Roman"/>
          <w:bCs/>
          <w:sz w:val="24"/>
          <w:szCs w:val="24"/>
        </w:rPr>
        <w:tab/>
      </w:r>
      <w:r w:rsidRPr="00BE61EC">
        <w:rPr>
          <w:rFonts w:ascii="Times New Roman" w:hAnsi="Times New Roman" w:cs="Times New Roman"/>
          <w:b/>
          <w:sz w:val="24"/>
          <w:szCs w:val="24"/>
        </w:rPr>
        <w:t>Parágrafo:</w:t>
      </w:r>
      <w:r>
        <w:rPr>
          <w:rFonts w:ascii="Times New Roman" w:hAnsi="Times New Roman" w:cs="Times New Roman"/>
          <w:bCs/>
          <w:sz w:val="24"/>
          <w:szCs w:val="24"/>
        </w:rPr>
        <w:t xml:space="preserve"> En ningún caso serán admitidos los castigos físicos como forma de corrección ni disciplina. </w:t>
      </w:r>
    </w:p>
    <w:p w14:paraId="02A3B8E2" w14:textId="77777777" w:rsidR="00511090" w:rsidRDefault="00511090" w:rsidP="00C31166">
      <w:pPr>
        <w:jc w:val="both"/>
        <w:rPr>
          <w:rFonts w:ascii="Times New Roman" w:hAnsi="Times New Roman" w:cs="Times New Roman"/>
          <w:b/>
          <w:sz w:val="24"/>
          <w:szCs w:val="24"/>
        </w:rPr>
      </w:pPr>
    </w:p>
    <w:p w14:paraId="2738D7B2" w14:textId="6B1EF0C7" w:rsidR="00C31166" w:rsidRDefault="001D29D8" w:rsidP="00C31166">
      <w:pPr>
        <w:jc w:val="both"/>
      </w:pPr>
      <w:r>
        <w:rPr>
          <w:rFonts w:ascii="Times New Roman" w:hAnsi="Times New Roman" w:cs="Times New Roman"/>
          <w:b/>
          <w:sz w:val="24"/>
          <w:szCs w:val="24"/>
        </w:rPr>
        <w:t xml:space="preserve">Artículo </w:t>
      </w:r>
      <w:r w:rsidR="00CC362E">
        <w:rPr>
          <w:rFonts w:ascii="Times New Roman" w:hAnsi="Times New Roman" w:cs="Times New Roman"/>
          <w:b/>
          <w:sz w:val="24"/>
          <w:szCs w:val="24"/>
        </w:rPr>
        <w:t>5</w:t>
      </w:r>
      <w:r>
        <w:rPr>
          <w:rFonts w:ascii="Times New Roman" w:hAnsi="Times New Roman" w:cs="Times New Roman"/>
          <w:b/>
          <w:sz w:val="24"/>
          <w:szCs w:val="24"/>
        </w:rPr>
        <w:t xml:space="preserve">º. </w:t>
      </w:r>
      <w:r w:rsidR="00C31166" w:rsidRPr="00EB7CBD">
        <w:rPr>
          <w:rFonts w:ascii="Times New Roman" w:hAnsi="Times New Roman" w:cs="Times New Roman"/>
          <w:sz w:val="24"/>
          <w:szCs w:val="24"/>
        </w:rPr>
        <w:t xml:space="preserve">La presenten Ley </w:t>
      </w:r>
      <w:r w:rsidR="00C31166">
        <w:rPr>
          <w:rFonts w:ascii="Times New Roman" w:hAnsi="Times New Roman" w:cs="Times New Roman"/>
          <w:sz w:val="24"/>
          <w:szCs w:val="24"/>
        </w:rPr>
        <w:t xml:space="preserve">entrara a regir a partir de su publicación y deroga las disposiciones que le sean contrarias. </w:t>
      </w:r>
      <w:r w:rsidR="00C31166">
        <w:rPr>
          <w:rFonts w:ascii="Times New Roman" w:hAnsi="Times New Roman" w:cs="Times New Roman"/>
          <w:b/>
          <w:sz w:val="24"/>
          <w:szCs w:val="24"/>
        </w:rPr>
        <w:t xml:space="preserve"> </w:t>
      </w:r>
    </w:p>
    <w:p w14:paraId="31250AF2" w14:textId="1EE018D3" w:rsidR="00C31166" w:rsidRPr="00C31166" w:rsidRDefault="00C31166" w:rsidP="00C31166">
      <w:pPr>
        <w:contextualSpacing w:val="0"/>
        <w:jc w:val="both"/>
        <w:rPr>
          <w:rFonts w:ascii="Times New Roman" w:hAnsi="Times New Roman" w:cs="Times New Roman"/>
          <w:b/>
          <w:sz w:val="24"/>
          <w:szCs w:val="24"/>
        </w:rPr>
      </w:pPr>
      <w:r>
        <w:rPr>
          <w:rFonts w:ascii="Times New Roman" w:hAnsi="Times New Roman" w:cs="Times New Roman"/>
          <w:bCs/>
          <w:sz w:val="24"/>
          <w:szCs w:val="24"/>
        </w:rPr>
        <w:t xml:space="preserve"> </w:t>
      </w:r>
      <w:r w:rsidRPr="00C31166">
        <w:rPr>
          <w:rFonts w:ascii="Times New Roman" w:hAnsi="Times New Roman" w:cs="Times New Roman"/>
          <w:b/>
          <w:sz w:val="24"/>
          <w:szCs w:val="24"/>
        </w:rPr>
        <w:t xml:space="preserve"> </w:t>
      </w:r>
    </w:p>
    <w:p w14:paraId="425DC88B" w14:textId="77777777" w:rsidR="00CA7E7C" w:rsidRDefault="00CA7E7C" w:rsidP="002D2292"/>
    <w:p w14:paraId="22E34B66" w14:textId="77777777" w:rsidR="00CA7E7C" w:rsidRPr="00CA7E7C" w:rsidRDefault="00CA7E7C" w:rsidP="00CA7E7C">
      <w:pPr>
        <w:pStyle w:val="NormalCaro"/>
        <w:spacing w:before="0" w:line="240" w:lineRule="auto"/>
        <w:rPr>
          <w:rFonts w:eastAsia="Arial"/>
          <w:sz w:val="22"/>
          <w:szCs w:val="22"/>
          <w:lang w:val="es" w:eastAsia="es-CO"/>
        </w:rPr>
      </w:pPr>
      <w:r>
        <w:rPr>
          <w:rFonts w:eastAsia="Arial"/>
          <w:sz w:val="22"/>
          <w:szCs w:val="22"/>
          <w:lang w:val="es" w:eastAsia="es-CO"/>
        </w:rPr>
        <w:t>Del Honorable</w:t>
      </w:r>
      <w:r w:rsidRPr="00CA7E7C">
        <w:rPr>
          <w:rFonts w:eastAsia="Arial"/>
          <w:sz w:val="22"/>
          <w:szCs w:val="22"/>
          <w:lang w:val="es" w:eastAsia="es-CO"/>
        </w:rPr>
        <w:t xml:space="preserve"> Congresista,</w:t>
      </w:r>
    </w:p>
    <w:p w14:paraId="04D045CD" w14:textId="77777777" w:rsidR="00CA7E7C" w:rsidRPr="001C061D" w:rsidRDefault="00CA7E7C" w:rsidP="00CA7E7C">
      <w:pPr>
        <w:pStyle w:val="NormalCaro"/>
        <w:spacing w:before="0" w:line="240" w:lineRule="auto"/>
        <w:rPr>
          <w:rStyle w:val="TextocomentarioCar"/>
          <w:rFonts w:eastAsia="Calibri"/>
        </w:rPr>
      </w:pPr>
    </w:p>
    <w:p w14:paraId="6F6D5DAC" w14:textId="6A9320AD" w:rsidR="00CA7E7C" w:rsidRDefault="00CA7E7C" w:rsidP="00CA7E7C">
      <w:pPr>
        <w:pStyle w:val="NormalCaro"/>
        <w:spacing w:before="0" w:line="240" w:lineRule="auto"/>
      </w:pPr>
    </w:p>
    <w:p w14:paraId="51AF9109" w14:textId="77777777" w:rsidR="00CA7E7C" w:rsidRDefault="00CA7E7C" w:rsidP="00CA7E7C">
      <w:pPr>
        <w:pStyle w:val="NormalCaro"/>
        <w:spacing w:before="0" w:line="240" w:lineRule="auto"/>
      </w:pPr>
    </w:p>
    <w:p w14:paraId="575BE25B" w14:textId="77777777" w:rsidR="00CA7E7C" w:rsidRDefault="00CA7E7C" w:rsidP="00CA7E7C">
      <w:pPr>
        <w:pStyle w:val="NormalCaro"/>
        <w:spacing w:before="0" w:line="240" w:lineRule="auto"/>
      </w:pPr>
    </w:p>
    <w:p w14:paraId="7B079FF6" w14:textId="77777777" w:rsidR="00CA7E7C" w:rsidRPr="001C061D" w:rsidRDefault="00CA7E7C" w:rsidP="00CA7E7C">
      <w:pPr>
        <w:pStyle w:val="NormalCaro"/>
        <w:spacing w:before="0" w:line="240" w:lineRule="auto"/>
      </w:pPr>
    </w:p>
    <w:p w14:paraId="6E909793" w14:textId="77777777" w:rsidR="00CA7E7C" w:rsidRPr="001C061D" w:rsidRDefault="00CA7E7C" w:rsidP="00CA7E7C">
      <w:pPr>
        <w:pStyle w:val="NormalCaro"/>
        <w:spacing w:before="0" w:line="240" w:lineRule="auto"/>
        <w:rPr>
          <w:lang w:val="es-ES" w:eastAsia="es-ES"/>
        </w:rPr>
      </w:pPr>
      <w:r w:rsidRPr="001C061D">
        <w:rPr>
          <w:b/>
          <w:i/>
          <w:lang w:val="es-ES"/>
        </w:rPr>
        <w:t>HARRY GIOVANNY GONZÁLEZ GARCÍA</w:t>
      </w:r>
    </w:p>
    <w:p w14:paraId="3C13E24E" w14:textId="77777777" w:rsidR="00CA7E7C" w:rsidRPr="001C061D" w:rsidRDefault="00CA7E7C" w:rsidP="00CA7E7C">
      <w:pPr>
        <w:rPr>
          <w:lang w:val="es-ES"/>
        </w:rPr>
      </w:pPr>
      <w:r w:rsidRPr="001C061D">
        <w:rPr>
          <w:lang w:val="es-ES"/>
        </w:rPr>
        <w:t>Representante a la Cámara</w:t>
      </w:r>
      <w:r w:rsidRPr="001C061D">
        <w:rPr>
          <w:lang w:val="es-ES"/>
        </w:rPr>
        <w:br/>
        <w:t>Departamento del Caquetá</w:t>
      </w:r>
    </w:p>
    <w:p w14:paraId="61DDA692" w14:textId="77777777" w:rsidR="00CA7E7C" w:rsidRDefault="00CA7E7C" w:rsidP="002D2292"/>
    <w:sectPr w:rsidR="00CA7E7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31AC0" w14:textId="77777777" w:rsidR="000162EC" w:rsidRDefault="000162EC" w:rsidP="007F10DD">
      <w:pPr>
        <w:spacing w:line="240" w:lineRule="auto"/>
      </w:pPr>
      <w:r>
        <w:separator/>
      </w:r>
    </w:p>
  </w:endnote>
  <w:endnote w:type="continuationSeparator" w:id="0">
    <w:p w14:paraId="282EF9B6" w14:textId="77777777" w:rsidR="000162EC" w:rsidRDefault="000162EC" w:rsidP="007F1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2A8E5" w14:textId="77777777" w:rsidR="00436436" w:rsidRPr="005F21C3" w:rsidRDefault="00436436" w:rsidP="007F10DD">
    <w:pPr>
      <w:pStyle w:val="Piedepgina"/>
      <w:jc w:val="center"/>
      <w:rPr>
        <w:sz w:val="16"/>
        <w:szCs w:val="16"/>
      </w:rPr>
    </w:pPr>
    <w:r w:rsidRPr="005F21C3">
      <w:rPr>
        <w:noProof/>
        <w:sz w:val="16"/>
        <w:szCs w:val="16"/>
        <w:lang w:val="es-CO"/>
      </w:rPr>
      <w:drawing>
        <wp:inline distT="0" distB="0" distL="0" distR="0" wp14:anchorId="1D4530B7" wp14:editId="026AA5EA">
          <wp:extent cx="3117850" cy="266700"/>
          <wp:effectExtent l="0" t="0" r="6350" b="0"/>
          <wp:docPr id="132" name="Imagen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850" cy="266700"/>
                  </a:xfrm>
                  <a:prstGeom prst="rect">
                    <a:avLst/>
                  </a:prstGeom>
                  <a:noFill/>
                  <a:ln>
                    <a:noFill/>
                  </a:ln>
                </pic:spPr>
              </pic:pic>
            </a:graphicData>
          </a:graphic>
        </wp:inline>
      </w:drawing>
    </w:r>
  </w:p>
  <w:p w14:paraId="4D06538D" w14:textId="77777777" w:rsidR="00436436" w:rsidRDefault="00436436" w:rsidP="007F10DD">
    <w:pPr>
      <w:pStyle w:val="Piedepgina"/>
      <w:jc w:val="center"/>
      <w:rPr>
        <w:rFonts w:ascii="Gill Sans MT" w:hAnsi="Gill Sans MT"/>
        <w:spacing w:val="60"/>
        <w:sz w:val="16"/>
        <w:szCs w:val="16"/>
      </w:rPr>
    </w:pPr>
    <w:r w:rsidRPr="005F21C3">
      <w:rPr>
        <w:rFonts w:ascii="Gill Sans MT" w:hAnsi="Gill Sans MT"/>
        <w:spacing w:val="60"/>
        <w:sz w:val="16"/>
        <w:szCs w:val="16"/>
      </w:rPr>
      <w:t xml:space="preserve">Carrera 7 </w:t>
    </w:r>
    <w:r>
      <w:rPr>
        <w:rFonts w:ascii="Gill Sans MT" w:hAnsi="Gill Sans MT"/>
        <w:spacing w:val="60"/>
        <w:sz w:val="16"/>
        <w:szCs w:val="16"/>
      </w:rPr>
      <w:t>No. 8-68 Of.544b Tel: 3823101</w:t>
    </w:r>
  </w:p>
  <w:p w14:paraId="06C01374" w14:textId="77777777" w:rsidR="00436436" w:rsidRDefault="00436436" w:rsidP="007F10DD">
    <w:pPr>
      <w:pStyle w:val="Piedepgina"/>
      <w:jc w:val="center"/>
      <w:rPr>
        <w:rFonts w:ascii="Gill Sans MT" w:hAnsi="Gill Sans MT"/>
        <w:spacing w:val="60"/>
        <w:sz w:val="16"/>
        <w:szCs w:val="16"/>
      </w:rPr>
    </w:pPr>
    <w:r>
      <w:rPr>
        <w:rFonts w:ascii="Gill Sans MT" w:hAnsi="Gill Sans MT"/>
        <w:spacing w:val="60"/>
        <w:sz w:val="16"/>
        <w:szCs w:val="16"/>
      </w:rPr>
      <w:t>Edificio Nuevo del Congreso de la República</w:t>
    </w:r>
  </w:p>
  <w:p w14:paraId="11B70AB5" w14:textId="77777777" w:rsidR="00436436" w:rsidRPr="005F21C3" w:rsidRDefault="00171EF9" w:rsidP="007F10DD">
    <w:pPr>
      <w:pStyle w:val="Piedepgina"/>
      <w:jc w:val="center"/>
      <w:rPr>
        <w:rFonts w:ascii="Gill Sans MT" w:hAnsi="Gill Sans MT"/>
        <w:spacing w:val="60"/>
        <w:sz w:val="16"/>
        <w:szCs w:val="16"/>
      </w:rPr>
    </w:pPr>
    <w:hyperlink r:id="rId2" w:history="1">
      <w:r w:rsidR="00436436" w:rsidRPr="0058445A">
        <w:rPr>
          <w:rStyle w:val="Hipervnculo"/>
          <w:rFonts w:ascii="Gill Sans MT" w:hAnsi="Gill Sans MT"/>
          <w:spacing w:val="60"/>
          <w:sz w:val="16"/>
          <w:szCs w:val="16"/>
        </w:rPr>
        <w:t>harry.gonzalez@camara.gov.co</w:t>
      </w:r>
    </w:hyperlink>
    <w:r w:rsidR="00436436">
      <w:rPr>
        <w:rFonts w:ascii="Gill Sans MT" w:hAnsi="Gill Sans MT"/>
        <w:spacing w:val="60"/>
        <w:sz w:val="16"/>
        <w:szCs w:val="16"/>
      </w:rPr>
      <w:t xml:space="preserve"> </w:t>
    </w:r>
  </w:p>
  <w:p w14:paraId="362272C2" w14:textId="77777777" w:rsidR="00436436" w:rsidRDefault="0043643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0A8F6" w14:textId="77777777" w:rsidR="000162EC" w:rsidRDefault="000162EC" w:rsidP="007F10DD">
      <w:pPr>
        <w:spacing w:line="240" w:lineRule="auto"/>
      </w:pPr>
      <w:r>
        <w:separator/>
      </w:r>
    </w:p>
  </w:footnote>
  <w:footnote w:type="continuationSeparator" w:id="0">
    <w:p w14:paraId="18821340" w14:textId="77777777" w:rsidR="000162EC" w:rsidRDefault="000162EC" w:rsidP="007F10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AC5F0" w14:textId="77777777" w:rsidR="00436436" w:rsidRDefault="00436436">
    <w:pPr>
      <w:pStyle w:val="Encabezado"/>
    </w:pPr>
    <w:r>
      <w:rPr>
        <w:noProof/>
        <w:lang w:val="es-CO"/>
      </w:rPr>
      <w:drawing>
        <wp:anchor distT="0" distB="0" distL="114300" distR="114300" simplePos="0" relativeHeight="251659264" behindDoc="0" locked="0" layoutInCell="1" allowOverlap="1" wp14:anchorId="473A4710" wp14:editId="21C4FDB1">
          <wp:simplePos x="0" y="0"/>
          <wp:positionH relativeFrom="column">
            <wp:posOffset>1257300</wp:posOffset>
          </wp:positionH>
          <wp:positionV relativeFrom="paragraph">
            <wp:posOffset>-286385</wp:posOffset>
          </wp:positionV>
          <wp:extent cx="3112135" cy="723900"/>
          <wp:effectExtent l="0" t="0" r="12065" b="12700"/>
          <wp:wrapNone/>
          <wp:docPr id="131" name="Imagen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2135" cy="723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A44"/>
    <w:multiLevelType w:val="multilevel"/>
    <w:tmpl w:val="2A94EE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2920CD"/>
    <w:multiLevelType w:val="hybridMultilevel"/>
    <w:tmpl w:val="2B3AC9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BB3CD3"/>
    <w:multiLevelType w:val="multilevel"/>
    <w:tmpl w:val="386C08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5546ABF"/>
    <w:multiLevelType w:val="multilevel"/>
    <w:tmpl w:val="E278B1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6C53071"/>
    <w:multiLevelType w:val="hybridMultilevel"/>
    <w:tmpl w:val="38CAF8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6682630"/>
    <w:multiLevelType w:val="hybridMultilevel"/>
    <w:tmpl w:val="5E347634"/>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6" w15:restartNumberingAfterBreak="0">
    <w:nsid w:val="42185AE2"/>
    <w:multiLevelType w:val="hybridMultilevel"/>
    <w:tmpl w:val="9A3EE3E8"/>
    <w:lvl w:ilvl="0" w:tplc="34A2AB48">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7" w15:restartNumberingAfterBreak="0">
    <w:nsid w:val="4A7418A9"/>
    <w:multiLevelType w:val="hybridMultilevel"/>
    <w:tmpl w:val="7C7ADCD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4BEE2237"/>
    <w:multiLevelType w:val="hybridMultilevel"/>
    <w:tmpl w:val="C0180B0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7CB4817"/>
    <w:multiLevelType w:val="hybridMultilevel"/>
    <w:tmpl w:val="A6E8B7E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7"/>
  </w:num>
  <w:num w:numId="5">
    <w:abstractNumId w:val="1"/>
  </w:num>
  <w:num w:numId="6">
    <w:abstractNumId w:val="6"/>
  </w:num>
  <w:num w:numId="7">
    <w:abstractNumId w:val="5"/>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92"/>
    <w:rsid w:val="00012930"/>
    <w:rsid w:val="000162EC"/>
    <w:rsid w:val="000374D1"/>
    <w:rsid w:val="000453CC"/>
    <w:rsid w:val="00045619"/>
    <w:rsid w:val="00064F11"/>
    <w:rsid w:val="00065E71"/>
    <w:rsid w:val="00082451"/>
    <w:rsid w:val="000849BB"/>
    <w:rsid w:val="00084D35"/>
    <w:rsid w:val="000C44A8"/>
    <w:rsid w:val="000C61BD"/>
    <w:rsid w:val="000F1691"/>
    <w:rsid w:val="000F3C6B"/>
    <w:rsid w:val="00101066"/>
    <w:rsid w:val="00101A0B"/>
    <w:rsid w:val="00101D30"/>
    <w:rsid w:val="001234F2"/>
    <w:rsid w:val="001276F2"/>
    <w:rsid w:val="00154A9B"/>
    <w:rsid w:val="00155568"/>
    <w:rsid w:val="001624A3"/>
    <w:rsid w:val="00166256"/>
    <w:rsid w:val="00171EF9"/>
    <w:rsid w:val="00182CDC"/>
    <w:rsid w:val="001A23AA"/>
    <w:rsid w:val="001B6FA3"/>
    <w:rsid w:val="001D04AF"/>
    <w:rsid w:val="001D29D8"/>
    <w:rsid w:val="001D7FBF"/>
    <w:rsid w:val="001E3461"/>
    <w:rsid w:val="001E6F1E"/>
    <w:rsid w:val="001F73F1"/>
    <w:rsid w:val="001F79AD"/>
    <w:rsid w:val="002117D6"/>
    <w:rsid w:val="00231FBA"/>
    <w:rsid w:val="00244A7E"/>
    <w:rsid w:val="002479AC"/>
    <w:rsid w:val="00251B01"/>
    <w:rsid w:val="00256AAB"/>
    <w:rsid w:val="00287B0D"/>
    <w:rsid w:val="002B671C"/>
    <w:rsid w:val="002C416F"/>
    <w:rsid w:val="002C44E3"/>
    <w:rsid w:val="002D2292"/>
    <w:rsid w:val="002D45FF"/>
    <w:rsid w:val="002F5E24"/>
    <w:rsid w:val="00306492"/>
    <w:rsid w:val="00324AE7"/>
    <w:rsid w:val="003338E2"/>
    <w:rsid w:val="003359A8"/>
    <w:rsid w:val="00341759"/>
    <w:rsid w:val="00346700"/>
    <w:rsid w:val="00350101"/>
    <w:rsid w:val="00356EB9"/>
    <w:rsid w:val="00364BA4"/>
    <w:rsid w:val="0036623B"/>
    <w:rsid w:val="0036628F"/>
    <w:rsid w:val="00381216"/>
    <w:rsid w:val="003A54EF"/>
    <w:rsid w:val="00411D9D"/>
    <w:rsid w:val="00425F3F"/>
    <w:rsid w:val="00431165"/>
    <w:rsid w:val="00436436"/>
    <w:rsid w:val="0044305E"/>
    <w:rsid w:val="00452EBA"/>
    <w:rsid w:val="00457BC0"/>
    <w:rsid w:val="004658E0"/>
    <w:rsid w:val="00471BDD"/>
    <w:rsid w:val="00475A35"/>
    <w:rsid w:val="004777E8"/>
    <w:rsid w:val="004910A2"/>
    <w:rsid w:val="004938D7"/>
    <w:rsid w:val="004A17C8"/>
    <w:rsid w:val="004A3D6C"/>
    <w:rsid w:val="004B4393"/>
    <w:rsid w:val="004C226D"/>
    <w:rsid w:val="004C5F6B"/>
    <w:rsid w:val="004D4ADF"/>
    <w:rsid w:val="004D6788"/>
    <w:rsid w:val="004E3D5E"/>
    <w:rsid w:val="004E4433"/>
    <w:rsid w:val="004F1D50"/>
    <w:rsid w:val="004F2EC7"/>
    <w:rsid w:val="00511090"/>
    <w:rsid w:val="00522C24"/>
    <w:rsid w:val="005407A8"/>
    <w:rsid w:val="00551497"/>
    <w:rsid w:val="0057744D"/>
    <w:rsid w:val="005A324A"/>
    <w:rsid w:val="005A6A19"/>
    <w:rsid w:val="005B0956"/>
    <w:rsid w:val="005B16B2"/>
    <w:rsid w:val="005B2C2A"/>
    <w:rsid w:val="005C480E"/>
    <w:rsid w:val="005D0306"/>
    <w:rsid w:val="005D0C66"/>
    <w:rsid w:val="005D32E6"/>
    <w:rsid w:val="005D4129"/>
    <w:rsid w:val="005F0EB4"/>
    <w:rsid w:val="005F20E9"/>
    <w:rsid w:val="005F4C13"/>
    <w:rsid w:val="005F5152"/>
    <w:rsid w:val="0060193E"/>
    <w:rsid w:val="006158DB"/>
    <w:rsid w:val="00617116"/>
    <w:rsid w:val="006605E2"/>
    <w:rsid w:val="0067203C"/>
    <w:rsid w:val="006801C2"/>
    <w:rsid w:val="00695084"/>
    <w:rsid w:val="006A2688"/>
    <w:rsid w:val="006B082A"/>
    <w:rsid w:val="006B7E8C"/>
    <w:rsid w:val="006C0BAB"/>
    <w:rsid w:val="006D10CB"/>
    <w:rsid w:val="006D48A7"/>
    <w:rsid w:val="006E34CB"/>
    <w:rsid w:val="007072E7"/>
    <w:rsid w:val="0071291C"/>
    <w:rsid w:val="0074363B"/>
    <w:rsid w:val="0074630D"/>
    <w:rsid w:val="00765CE4"/>
    <w:rsid w:val="007906F0"/>
    <w:rsid w:val="007A12A5"/>
    <w:rsid w:val="007A40ED"/>
    <w:rsid w:val="007A46FD"/>
    <w:rsid w:val="007B6528"/>
    <w:rsid w:val="007D38CA"/>
    <w:rsid w:val="007E41BE"/>
    <w:rsid w:val="007E7CC0"/>
    <w:rsid w:val="007F03F8"/>
    <w:rsid w:val="007F10DD"/>
    <w:rsid w:val="008039F5"/>
    <w:rsid w:val="00804E22"/>
    <w:rsid w:val="0081670B"/>
    <w:rsid w:val="008227BB"/>
    <w:rsid w:val="008231F5"/>
    <w:rsid w:val="00831F3F"/>
    <w:rsid w:val="00855079"/>
    <w:rsid w:val="00887F93"/>
    <w:rsid w:val="008A2534"/>
    <w:rsid w:val="008C0524"/>
    <w:rsid w:val="008C1678"/>
    <w:rsid w:val="008C7158"/>
    <w:rsid w:val="008C7964"/>
    <w:rsid w:val="008D1192"/>
    <w:rsid w:val="008D6BAC"/>
    <w:rsid w:val="008E7F2B"/>
    <w:rsid w:val="008F740D"/>
    <w:rsid w:val="00903193"/>
    <w:rsid w:val="009240BA"/>
    <w:rsid w:val="00927EDE"/>
    <w:rsid w:val="00940515"/>
    <w:rsid w:val="00947BCC"/>
    <w:rsid w:val="009578C6"/>
    <w:rsid w:val="009711BA"/>
    <w:rsid w:val="00975529"/>
    <w:rsid w:val="0098647B"/>
    <w:rsid w:val="00992625"/>
    <w:rsid w:val="009C1D05"/>
    <w:rsid w:val="009E43B9"/>
    <w:rsid w:val="009F3D27"/>
    <w:rsid w:val="009F7780"/>
    <w:rsid w:val="00A14A38"/>
    <w:rsid w:val="00A2676F"/>
    <w:rsid w:val="00A370E7"/>
    <w:rsid w:val="00A51DAC"/>
    <w:rsid w:val="00A520BB"/>
    <w:rsid w:val="00A522FF"/>
    <w:rsid w:val="00A67B1A"/>
    <w:rsid w:val="00A938CB"/>
    <w:rsid w:val="00A951C0"/>
    <w:rsid w:val="00AC2AED"/>
    <w:rsid w:val="00AD359B"/>
    <w:rsid w:val="00AD7053"/>
    <w:rsid w:val="00AE689B"/>
    <w:rsid w:val="00AF076A"/>
    <w:rsid w:val="00B12DB7"/>
    <w:rsid w:val="00B20AA2"/>
    <w:rsid w:val="00B30A8D"/>
    <w:rsid w:val="00B739D1"/>
    <w:rsid w:val="00B818D6"/>
    <w:rsid w:val="00B96C09"/>
    <w:rsid w:val="00BB47D2"/>
    <w:rsid w:val="00BC7C87"/>
    <w:rsid w:val="00BD3675"/>
    <w:rsid w:val="00BD5F9C"/>
    <w:rsid w:val="00BE61EC"/>
    <w:rsid w:val="00BF4237"/>
    <w:rsid w:val="00BF531A"/>
    <w:rsid w:val="00C24DDB"/>
    <w:rsid w:val="00C2581C"/>
    <w:rsid w:val="00C31166"/>
    <w:rsid w:val="00C352EB"/>
    <w:rsid w:val="00C55B0E"/>
    <w:rsid w:val="00C565CD"/>
    <w:rsid w:val="00C6769F"/>
    <w:rsid w:val="00C73772"/>
    <w:rsid w:val="00CA7E7C"/>
    <w:rsid w:val="00CB286D"/>
    <w:rsid w:val="00CC2DA3"/>
    <w:rsid w:val="00CC362E"/>
    <w:rsid w:val="00CD4B81"/>
    <w:rsid w:val="00CD53E4"/>
    <w:rsid w:val="00CE3AFF"/>
    <w:rsid w:val="00D0560E"/>
    <w:rsid w:val="00D11D64"/>
    <w:rsid w:val="00D24F82"/>
    <w:rsid w:val="00D42F0A"/>
    <w:rsid w:val="00D436EC"/>
    <w:rsid w:val="00D7050D"/>
    <w:rsid w:val="00D70D25"/>
    <w:rsid w:val="00D7153F"/>
    <w:rsid w:val="00D92F1E"/>
    <w:rsid w:val="00D94012"/>
    <w:rsid w:val="00DA6A45"/>
    <w:rsid w:val="00DC3BE6"/>
    <w:rsid w:val="00DD2DE8"/>
    <w:rsid w:val="00DE510E"/>
    <w:rsid w:val="00DF2D08"/>
    <w:rsid w:val="00DF33FC"/>
    <w:rsid w:val="00E052BC"/>
    <w:rsid w:val="00E43AB3"/>
    <w:rsid w:val="00E46A5D"/>
    <w:rsid w:val="00E54722"/>
    <w:rsid w:val="00E55775"/>
    <w:rsid w:val="00E6220A"/>
    <w:rsid w:val="00E71474"/>
    <w:rsid w:val="00E902F5"/>
    <w:rsid w:val="00E90A80"/>
    <w:rsid w:val="00ED2247"/>
    <w:rsid w:val="00EE7837"/>
    <w:rsid w:val="00EF3ABF"/>
    <w:rsid w:val="00F21488"/>
    <w:rsid w:val="00F24F80"/>
    <w:rsid w:val="00F40FBA"/>
    <w:rsid w:val="00F514AD"/>
    <w:rsid w:val="00F553FF"/>
    <w:rsid w:val="00F6598E"/>
    <w:rsid w:val="00F776CA"/>
    <w:rsid w:val="00F94A57"/>
    <w:rsid w:val="00FA2193"/>
    <w:rsid w:val="00FB31BA"/>
    <w:rsid w:val="00FC290F"/>
    <w:rsid w:val="00FC2AA3"/>
    <w:rsid w:val="00FD50E7"/>
    <w:rsid w:val="00FE133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29A734"/>
  <w15:docId w15:val="{1516A095-0770-4EB1-8A89-FCC917BFE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D2292"/>
    <w:pPr>
      <w:spacing w:after="0" w:line="276" w:lineRule="auto"/>
      <w:contextualSpacing/>
    </w:pPr>
    <w:rPr>
      <w:rFonts w:ascii="Arial" w:eastAsia="Arial" w:hAnsi="Arial" w:cs="Arial"/>
      <w:lang w:val="es" w:eastAsia="es-CO"/>
    </w:rPr>
  </w:style>
  <w:style w:type="paragraph" w:styleId="Ttulo1">
    <w:name w:val="heading 1"/>
    <w:basedOn w:val="Normal"/>
    <w:next w:val="Normal"/>
    <w:link w:val="Ttulo1Car"/>
    <w:uiPriority w:val="9"/>
    <w:qFormat/>
    <w:rsid w:val="002D2292"/>
    <w:pPr>
      <w:keepNext/>
      <w:keepLines/>
      <w:spacing w:before="400" w:after="120"/>
      <w:outlineLvl w:val="0"/>
    </w:pPr>
    <w:rPr>
      <w:sz w:val="40"/>
      <w:szCs w:val="40"/>
    </w:rPr>
  </w:style>
  <w:style w:type="paragraph" w:styleId="Ttulo2">
    <w:name w:val="heading 2"/>
    <w:basedOn w:val="Normal"/>
    <w:next w:val="Normal"/>
    <w:link w:val="Ttulo2Car"/>
    <w:uiPriority w:val="9"/>
    <w:unhideWhenUsed/>
    <w:qFormat/>
    <w:rsid w:val="00411D9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101A0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2292"/>
    <w:rPr>
      <w:rFonts w:ascii="Arial" w:eastAsia="Arial" w:hAnsi="Arial" w:cs="Arial"/>
      <w:sz w:val="40"/>
      <w:szCs w:val="40"/>
      <w:lang w:val="es" w:eastAsia="es-CO"/>
    </w:rPr>
  </w:style>
  <w:style w:type="paragraph" w:styleId="Textodeglobo">
    <w:name w:val="Balloon Text"/>
    <w:basedOn w:val="Normal"/>
    <w:link w:val="TextodegloboCar"/>
    <w:uiPriority w:val="99"/>
    <w:semiHidden/>
    <w:unhideWhenUsed/>
    <w:rsid w:val="002D229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2292"/>
    <w:rPr>
      <w:rFonts w:ascii="Segoe UI" w:eastAsia="Arial" w:hAnsi="Segoe UI" w:cs="Segoe UI"/>
      <w:sz w:val="18"/>
      <w:szCs w:val="18"/>
      <w:lang w:val="es" w:eastAsia="es-CO"/>
    </w:rPr>
  </w:style>
  <w:style w:type="paragraph" w:styleId="Encabezado">
    <w:name w:val="header"/>
    <w:basedOn w:val="Normal"/>
    <w:link w:val="EncabezadoCar"/>
    <w:uiPriority w:val="99"/>
    <w:unhideWhenUsed/>
    <w:rsid w:val="007F10D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F10DD"/>
    <w:rPr>
      <w:rFonts w:ascii="Arial" w:eastAsia="Arial" w:hAnsi="Arial" w:cs="Arial"/>
      <w:lang w:val="es" w:eastAsia="es-CO"/>
    </w:rPr>
  </w:style>
  <w:style w:type="paragraph" w:styleId="Piedepgina">
    <w:name w:val="footer"/>
    <w:basedOn w:val="Normal"/>
    <w:link w:val="PiedepginaCar"/>
    <w:unhideWhenUsed/>
    <w:rsid w:val="007F10DD"/>
    <w:pPr>
      <w:tabs>
        <w:tab w:val="center" w:pos="4419"/>
        <w:tab w:val="right" w:pos="8838"/>
      </w:tabs>
      <w:spacing w:line="240" w:lineRule="auto"/>
    </w:pPr>
  </w:style>
  <w:style w:type="character" w:customStyle="1" w:styleId="PiedepginaCar">
    <w:name w:val="Pie de página Car"/>
    <w:basedOn w:val="Fuentedeprrafopredeter"/>
    <w:link w:val="Piedepgina"/>
    <w:rsid w:val="007F10DD"/>
    <w:rPr>
      <w:rFonts w:ascii="Arial" w:eastAsia="Arial" w:hAnsi="Arial" w:cs="Arial"/>
      <w:lang w:val="es" w:eastAsia="es-CO"/>
    </w:rPr>
  </w:style>
  <w:style w:type="character" w:styleId="Hipervnculo">
    <w:name w:val="Hyperlink"/>
    <w:unhideWhenUsed/>
    <w:rsid w:val="007F10DD"/>
    <w:rPr>
      <w:color w:val="0000FF"/>
      <w:u w:val="single"/>
    </w:rPr>
  </w:style>
  <w:style w:type="paragraph" w:customStyle="1" w:styleId="NormalCaro">
    <w:name w:val="Normal Caro"/>
    <w:basedOn w:val="Normal"/>
    <w:link w:val="NormalCaroCar"/>
    <w:qFormat/>
    <w:rsid w:val="00CA7E7C"/>
    <w:pPr>
      <w:spacing w:before="28" w:line="285" w:lineRule="atLeast"/>
      <w:contextualSpacing w:val="0"/>
      <w:jc w:val="both"/>
      <w:textAlignment w:val="center"/>
    </w:pPr>
    <w:rPr>
      <w:rFonts w:eastAsia="Calibri"/>
      <w:sz w:val="24"/>
      <w:szCs w:val="24"/>
      <w:lang w:val="es-ES_tradnl" w:eastAsia="en-US"/>
    </w:rPr>
  </w:style>
  <w:style w:type="character" w:customStyle="1" w:styleId="NormalCaroCar">
    <w:name w:val="Normal Caro Car"/>
    <w:link w:val="NormalCaro"/>
    <w:rsid w:val="00CA7E7C"/>
    <w:rPr>
      <w:rFonts w:ascii="Arial" w:eastAsia="Calibri" w:hAnsi="Arial" w:cs="Arial"/>
      <w:sz w:val="24"/>
      <w:szCs w:val="24"/>
      <w:lang w:val="es-ES_tradnl"/>
    </w:rPr>
  </w:style>
  <w:style w:type="paragraph" w:styleId="Textocomentario">
    <w:name w:val="annotation text"/>
    <w:basedOn w:val="Normal"/>
    <w:link w:val="TextocomentarioCar"/>
    <w:uiPriority w:val="99"/>
    <w:semiHidden/>
    <w:rsid w:val="00CA7E7C"/>
    <w:pPr>
      <w:spacing w:line="240" w:lineRule="auto"/>
      <w:contextualSpacing w:val="0"/>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CA7E7C"/>
    <w:rPr>
      <w:rFonts w:ascii="Times New Roman" w:eastAsia="Times New Roman" w:hAnsi="Times New Roman" w:cs="Times New Roman"/>
      <w:sz w:val="20"/>
      <w:szCs w:val="20"/>
      <w:lang w:val="es-ES" w:eastAsia="es-ES"/>
    </w:rPr>
  </w:style>
  <w:style w:type="paragraph" w:styleId="NormalWeb">
    <w:name w:val="Normal (Web)"/>
    <w:basedOn w:val="Normal"/>
    <w:uiPriority w:val="99"/>
    <w:semiHidden/>
    <w:unhideWhenUsed/>
    <w:rsid w:val="0074630D"/>
    <w:pPr>
      <w:spacing w:before="100" w:beforeAutospacing="1" w:after="100" w:afterAutospacing="1" w:line="240" w:lineRule="auto"/>
      <w:contextualSpacing w:val="0"/>
    </w:pPr>
    <w:rPr>
      <w:rFonts w:ascii="Times New Roman" w:eastAsia="Times New Roman" w:hAnsi="Times New Roman" w:cs="Times New Roman"/>
      <w:sz w:val="24"/>
      <w:szCs w:val="24"/>
      <w:lang w:val="es-CO"/>
    </w:rPr>
  </w:style>
  <w:style w:type="paragraph" w:styleId="Textonotapie">
    <w:name w:val="footnote text"/>
    <w:basedOn w:val="Normal"/>
    <w:link w:val="TextonotapieCar"/>
    <w:uiPriority w:val="99"/>
    <w:unhideWhenUsed/>
    <w:rsid w:val="00A522FF"/>
    <w:pPr>
      <w:spacing w:line="240" w:lineRule="auto"/>
      <w:contextualSpacing w:val="0"/>
    </w:pPr>
    <w:rPr>
      <w:rFonts w:asciiTheme="minorHAnsi" w:eastAsiaTheme="minorHAnsi" w:hAnsiTheme="minorHAnsi" w:cstheme="minorBidi"/>
      <w:sz w:val="20"/>
      <w:szCs w:val="20"/>
      <w:lang w:val="es-CO" w:eastAsia="en-US"/>
    </w:rPr>
  </w:style>
  <w:style w:type="character" w:customStyle="1" w:styleId="TextonotapieCar">
    <w:name w:val="Texto nota pie Car"/>
    <w:basedOn w:val="Fuentedeprrafopredeter"/>
    <w:link w:val="Textonotapie"/>
    <w:uiPriority w:val="99"/>
    <w:rsid w:val="00A522FF"/>
    <w:rPr>
      <w:sz w:val="20"/>
      <w:szCs w:val="20"/>
    </w:rPr>
  </w:style>
  <w:style w:type="character" w:styleId="Refdenotaalpie">
    <w:name w:val="footnote reference"/>
    <w:basedOn w:val="Fuentedeprrafopredeter"/>
    <w:uiPriority w:val="99"/>
    <w:semiHidden/>
    <w:unhideWhenUsed/>
    <w:rsid w:val="00A522FF"/>
    <w:rPr>
      <w:vertAlign w:val="superscript"/>
    </w:rPr>
  </w:style>
  <w:style w:type="paragraph" w:customStyle="1" w:styleId="p1">
    <w:name w:val="p1"/>
    <w:basedOn w:val="Normal"/>
    <w:rsid w:val="001624A3"/>
    <w:pPr>
      <w:spacing w:before="100" w:beforeAutospacing="1" w:after="100" w:afterAutospacing="1" w:line="240" w:lineRule="auto"/>
      <w:contextualSpacing w:val="0"/>
    </w:pPr>
    <w:rPr>
      <w:rFonts w:ascii="Times New Roman" w:eastAsia="Times New Roman" w:hAnsi="Times New Roman" w:cs="Times New Roman"/>
      <w:sz w:val="24"/>
      <w:szCs w:val="24"/>
      <w:lang w:val="es-CO"/>
    </w:rPr>
  </w:style>
  <w:style w:type="character" w:customStyle="1" w:styleId="s1">
    <w:name w:val="s1"/>
    <w:basedOn w:val="Fuentedeprrafopredeter"/>
    <w:rsid w:val="001624A3"/>
  </w:style>
  <w:style w:type="character" w:customStyle="1" w:styleId="Ttulo3Car">
    <w:name w:val="Título 3 Car"/>
    <w:basedOn w:val="Fuentedeprrafopredeter"/>
    <w:link w:val="Ttulo3"/>
    <w:uiPriority w:val="9"/>
    <w:semiHidden/>
    <w:rsid w:val="00101A0B"/>
    <w:rPr>
      <w:rFonts w:asciiTheme="majorHAnsi" w:eastAsiaTheme="majorEastAsia" w:hAnsiTheme="majorHAnsi" w:cstheme="majorBidi"/>
      <w:color w:val="1F4D78" w:themeColor="accent1" w:themeShade="7F"/>
      <w:sz w:val="24"/>
      <w:szCs w:val="24"/>
      <w:lang w:val="es" w:eastAsia="es-CO"/>
    </w:rPr>
  </w:style>
  <w:style w:type="character" w:customStyle="1" w:styleId="baj">
    <w:name w:val="b_aj"/>
    <w:basedOn w:val="Fuentedeprrafopredeter"/>
    <w:rsid w:val="00411D9D"/>
  </w:style>
  <w:style w:type="character" w:styleId="Textoennegrita">
    <w:name w:val="Strong"/>
    <w:basedOn w:val="Fuentedeprrafopredeter"/>
    <w:uiPriority w:val="22"/>
    <w:qFormat/>
    <w:rsid w:val="00411D9D"/>
    <w:rPr>
      <w:b/>
      <w:bCs/>
    </w:rPr>
  </w:style>
  <w:style w:type="character" w:customStyle="1" w:styleId="Ttulo2Car">
    <w:name w:val="Título 2 Car"/>
    <w:basedOn w:val="Fuentedeprrafopredeter"/>
    <w:link w:val="Ttulo2"/>
    <w:uiPriority w:val="9"/>
    <w:rsid w:val="00411D9D"/>
    <w:rPr>
      <w:rFonts w:asciiTheme="majorHAnsi" w:eastAsiaTheme="majorEastAsia" w:hAnsiTheme="majorHAnsi" w:cstheme="majorBidi"/>
      <w:color w:val="2E74B5" w:themeColor="accent1" w:themeShade="BF"/>
      <w:sz w:val="26"/>
      <w:szCs w:val="26"/>
      <w:lang w:val="es" w:eastAsia="es-CO"/>
    </w:rPr>
  </w:style>
  <w:style w:type="table" w:styleId="Tablaconcuadrcula">
    <w:name w:val="Table Grid"/>
    <w:basedOn w:val="Tablanormal"/>
    <w:uiPriority w:val="39"/>
    <w:rsid w:val="005A3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6628F"/>
    <w:pPr>
      <w:spacing w:after="0" w:line="240" w:lineRule="auto"/>
      <w:contextualSpacing/>
    </w:pPr>
    <w:rPr>
      <w:rFonts w:ascii="Arial" w:eastAsia="Arial" w:hAnsi="Arial" w:cs="Arial"/>
      <w:lang w:val="es" w:eastAsia="es-CO"/>
    </w:rPr>
  </w:style>
  <w:style w:type="paragraph" w:styleId="Bibliografa">
    <w:name w:val="Bibliography"/>
    <w:basedOn w:val="Normal"/>
    <w:next w:val="Normal"/>
    <w:uiPriority w:val="37"/>
    <w:unhideWhenUsed/>
    <w:rsid w:val="00D436EC"/>
  </w:style>
  <w:style w:type="paragraph" w:styleId="Prrafodelista">
    <w:name w:val="List Paragraph"/>
    <w:basedOn w:val="Normal"/>
    <w:uiPriority w:val="34"/>
    <w:qFormat/>
    <w:rsid w:val="004658E0"/>
    <w:pPr>
      <w:ind w:left="720"/>
    </w:pPr>
  </w:style>
  <w:style w:type="character" w:styleId="Hipervnculovisitado">
    <w:name w:val="FollowedHyperlink"/>
    <w:basedOn w:val="Fuentedeprrafopredeter"/>
    <w:uiPriority w:val="99"/>
    <w:semiHidden/>
    <w:unhideWhenUsed/>
    <w:rsid w:val="008227BB"/>
    <w:rPr>
      <w:color w:val="954F72" w:themeColor="followedHyperlink"/>
      <w:u w:val="single"/>
    </w:rPr>
  </w:style>
  <w:style w:type="character" w:customStyle="1" w:styleId="apple-converted-space">
    <w:name w:val="apple-converted-space"/>
    <w:basedOn w:val="Fuentedeprrafopredeter"/>
    <w:rsid w:val="00924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1950">
      <w:bodyDiv w:val="1"/>
      <w:marLeft w:val="0"/>
      <w:marRight w:val="0"/>
      <w:marTop w:val="0"/>
      <w:marBottom w:val="0"/>
      <w:divBdr>
        <w:top w:val="none" w:sz="0" w:space="0" w:color="auto"/>
        <w:left w:val="none" w:sz="0" w:space="0" w:color="auto"/>
        <w:bottom w:val="none" w:sz="0" w:space="0" w:color="auto"/>
        <w:right w:val="none" w:sz="0" w:space="0" w:color="auto"/>
      </w:divBdr>
    </w:div>
    <w:div w:id="19815775">
      <w:bodyDiv w:val="1"/>
      <w:marLeft w:val="0"/>
      <w:marRight w:val="0"/>
      <w:marTop w:val="0"/>
      <w:marBottom w:val="0"/>
      <w:divBdr>
        <w:top w:val="none" w:sz="0" w:space="0" w:color="auto"/>
        <w:left w:val="none" w:sz="0" w:space="0" w:color="auto"/>
        <w:bottom w:val="none" w:sz="0" w:space="0" w:color="auto"/>
        <w:right w:val="none" w:sz="0" w:space="0" w:color="auto"/>
      </w:divBdr>
    </w:div>
    <w:div w:id="21902386">
      <w:bodyDiv w:val="1"/>
      <w:marLeft w:val="0"/>
      <w:marRight w:val="0"/>
      <w:marTop w:val="0"/>
      <w:marBottom w:val="0"/>
      <w:divBdr>
        <w:top w:val="none" w:sz="0" w:space="0" w:color="auto"/>
        <w:left w:val="none" w:sz="0" w:space="0" w:color="auto"/>
        <w:bottom w:val="none" w:sz="0" w:space="0" w:color="auto"/>
        <w:right w:val="none" w:sz="0" w:space="0" w:color="auto"/>
      </w:divBdr>
    </w:div>
    <w:div w:id="28649063">
      <w:bodyDiv w:val="1"/>
      <w:marLeft w:val="0"/>
      <w:marRight w:val="0"/>
      <w:marTop w:val="0"/>
      <w:marBottom w:val="0"/>
      <w:divBdr>
        <w:top w:val="none" w:sz="0" w:space="0" w:color="auto"/>
        <w:left w:val="none" w:sz="0" w:space="0" w:color="auto"/>
        <w:bottom w:val="none" w:sz="0" w:space="0" w:color="auto"/>
        <w:right w:val="none" w:sz="0" w:space="0" w:color="auto"/>
      </w:divBdr>
    </w:div>
    <w:div w:id="55860391">
      <w:bodyDiv w:val="1"/>
      <w:marLeft w:val="0"/>
      <w:marRight w:val="0"/>
      <w:marTop w:val="0"/>
      <w:marBottom w:val="0"/>
      <w:divBdr>
        <w:top w:val="none" w:sz="0" w:space="0" w:color="auto"/>
        <w:left w:val="none" w:sz="0" w:space="0" w:color="auto"/>
        <w:bottom w:val="none" w:sz="0" w:space="0" w:color="auto"/>
        <w:right w:val="none" w:sz="0" w:space="0" w:color="auto"/>
      </w:divBdr>
    </w:div>
    <w:div w:id="92630072">
      <w:bodyDiv w:val="1"/>
      <w:marLeft w:val="0"/>
      <w:marRight w:val="0"/>
      <w:marTop w:val="0"/>
      <w:marBottom w:val="0"/>
      <w:divBdr>
        <w:top w:val="none" w:sz="0" w:space="0" w:color="auto"/>
        <w:left w:val="none" w:sz="0" w:space="0" w:color="auto"/>
        <w:bottom w:val="none" w:sz="0" w:space="0" w:color="auto"/>
        <w:right w:val="none" w:sz="0" w:space="0" w:color="auto"/>
      </w:divBdr>
    </w:div>
    <w:div w:id="93089115">
      <w:bodyDiv w:val="1"/>
      <w:marLeft w:val="0"/>
      <w:marRight w:val="0"/>
      <w:marTop w:val="0"/>
      <w:marBottom w:val="0"/>
      <w:divBdr>
        <w:top w:val="none" w:sz="0" w:space="0" w:color="auto"/>
        <w:left w:val="none" w:sz="0" w:space="0" w:color="auto"/>
        <w:bottom w:val="none" w:sz="0" w:space="0" w:color="auto"/>
        <w:right w:val="none" w:sz="0" w:space="0" w:color="auto"/>
      </w:divBdr>
    </w:div>
    <w:div w:id="94523545">
      <w:bodyDiv w:val="1"/>
      <w:marLeft w:val="0"/>
      <w:marRight w:val="0"/>
      <w:marTop w:val="0"/>
      <w:marBottom w:val="0"/>
      <w:divBdr>
        <w:top w:val="none" w:sz="0" w:space="0" w:color="auto"/>
        <w:left w:val="none" w:sz="0" w:space="0" w:color="auto"/>
        <w:bottom w:val="none" w:sz="0" w:space="0" w:color="auto"/>
        <w:right w:val="none" w:sz="0" w:space="0" w:color="auto"/>
      </w:divBdr>
    </w:div>
    <w:div w:id="132722011">
      <w:bodyDiv w:val="1"/>
      <w:marLeft w:val="0"/>
      <w:marRight w:val="0"/>
      <w:marTop w:val="0"/>
      <w:marBottom w:val="0"/>
      <w:divBdr>
        <w:top w:val="none" w:sz="0" w:space="0" w:color="auto"/>
        <w:left w:val="none" w:sz="0" w:space="0" w:color="auto"/>
        <w:bottom w:val="none" w:sz="0" w:space="0" w:color="auto"/>
        <w:right w:val="none" w:sz="0" w:space="0" w:color="auto"/>
      </w:divBdr>
    </w:div>
    <w:div w:id="144057494">
      <w:bodyDiv w:val="1"/>
      <w:marLeft w:val="0"/>
      <w:marRight w:val="0"/>
      <w:marTop w:val="0"/>
      <w:marBottom w:val="0"/>
      <w:divBdr>
        <w:top w:val="none" w:sz="0" w:space="0" w:color="auto"/>
        <w:left w:val="none" w:sz="0" w:space="0" w:color="auto"/>
        <w:bottom w:val="none" w:sz="0" w:space="0" w:color="auto"/>
        <w:right w:val="none" w:sz="0" w:space="0" w:color="auto"/>
      </w:divBdr>
    </w:div>
    <w:div w:id="144857560">
      <w:bodyDiv w:val="1"/>
      <w:marLeft w:val="0"/>
      <w:marRight w:val="0"/>
      <w:marTop w:val="0"/>
      <w:marBottom w:val="0"/>
      <w:divBdr>
        <w:top w:val="none" w:sz="0" w:space="0" w:color="auto"/>
        <w:left w:val="none" w:sz="0" w:space="0" w:color="auto"/>
        <w:bottom w:val="none" w:sz="0" w:space="0" w:color="auto"/>
        <w:right w:val="none" w:sz="0" w:space="0" w:color="auto"/>
      </w:divBdr>
    </w:div>
    <w:div w:id="160704127">
      <w:bodyDiv w:val="1"/>
      <w:marLeft w:val="0"/>
      <w:marRight w:val="0"/>
      <w:marTop w:val="0"/>
      <w:marBottom w:val="0"/>
      <w:divBdr>
        <w:top w:val="none" w:sz="0" w:space="0" w:color="auto"/>
        <w:left w:val="none" w:sz="0" w:space="0" w:color="auto"/>
        <w:bottom w:val="none" w:sz="0" w:space="0" w:color="auto"/>
        <w:right w:val="none" w:sz="0" w:space="0" w:color="auto"/>
      </w:divBdr>
    </w:div>
    <w:div w:id="171846071">
      <w:bodyDiv w:val="1"/>
      <w:marLeft w:val="0"/>
      <w:marRight w:val="0"/>
      <w:marTop w:val="0"/>
      <w:marBottom w:val="0"/>
      <w:divBdr>
        <w:top w:val="none" w:sz="0" w:space="0" w:color="auto"/>
        <w:left w:val="none" w:sz="0" w:space="0" w:color="auto"/>
        <w:bottom w:val="none" w:sz="0" w:space="0" w:color="auto"/>
        <w:right w:val="none" w:sz="0" w:space="0" w:color="auto"/>
      </w:divBdr>
    </w:div>
    <w:div w:id="195393781">
      <w:bodyDiv w:val="1"/>
      <w:marLeft w:val="0"/>
      <w:marRight w:val="0"/>
      <w:marTop w:val="0"/>
      <w:marBottom w:val="0"/>
      <w:divBdr>
        <w:top w:val="none" w:sz="0" w:space="0" w:color="auto"/>
        <w:left w:val="none" w:sz="0" w:space="0" w:color="auto"/>
        <w:bottom w:val="none" w:sz="0" w:space="0" w:color="auto"/>
        <w:right w:val="none" w:sz="0" w:space="0" w:color="auto"/>
      </w:divBdr>
    </w:div>
    <w:div w:id="200747960">
      <w:bodyDiv w:val="1"/>
      <w:marLeft w:val="0"/>
      <w:marRight w:val="0"/>
      <w:marTop w:val="0"/>
      <w:marBottom w:val="0"/>
      <w:divBdr>
        <w:top w:val="none" w:sz="0" w:space="0" w:color="auto"/>
        <w:left w:val="none" w:sz="0" w:space="0" w:color="auto"/>
        <w:bottom w:val="none" w:sz="0" w:space="0" w:color="auto"/>
        <w:right w:val="none" w:sz="0" w:space="0" w:color="auto"/>
      </w:divBdr>
    </w:div>
    <w:div w:id="211695583">
      <w:bodyDiv w:val="1"/>
      <w:marLeft w:val="0"/>
      <w:marRight w:val="0"/>
      <w:marTop w:val="0"/>
      <w:marBottom w:val="0"/>
      <w:divBdr>
        <w:top w:val="none" w:sz="0" w:space="0" w:color="auto"/>
        <w:left w:val="none" w:sz="0" w:space="0" w:color="auto"/>
        <w:bottom w:val="none" w:sz="0" w:space="0" w:color="auto"/>
        <w:right w:val="none" w:sz="0" w:space="0" w:color="auto"/>
      </w:divBdr>
    </w:div>
    <w:div w:id="235284616">
      <w:bodyDiv w:val="1"/>
      <w:marLeft w:val="0"/>
      <w:marRight w:val="0"/>
      <w:marTop w:val="0"/>
      <w:marBottom w:val="0"/>
      <w:divBdr>
        <w:top w:val="none" w:sz="0" w:space="0" w:color="auto"/>
        <w:left w:val="none" w:sz="0" w:space="0" w:color="auto"/>
        <w:bottom w:val="none" w:sz="0" w:space="0" w:color="auto"/>
        <w:right w:val="none" w:sz="0" w:space="0" w:color="auto"/>
      </w:divBdr>
    </w:div>
    <w:div w:id="237131016">
      <w:bodyDiv w:val="1"/>
      <w:marLeft w:val="0"/>
      <w:marRight w:val="0"/>
      <w:marTop w:val="0"/>
      <w:marBottom w:val="0"/>
      <w:divBdr>
        <w:top w:val="none" w:sz="0" w:space="0" w:color="auto"/>
        <w:left w:val="none" w:sz="0" w:space="0" w:color="auto"/>
        <w:bottom w:val="none" w:sz="0" w:space="0" w:color="auto"/>
        <w:right w:val="none" w:sz="0" w:space="0" w:color="auto"/>
      </w:divBdr>
    </w:div>
    <w:div w:id="252130566">
      <w:bodyDiv w:val="1"/>
      <w:marLeft w:val="0"/>
      <w:marRight w:val="0"/>
      <w:marTop w:val="0"/>
      <w:marBottom w:val="0"/>
      <w:divBdr>
        <w:top w:val="none" w:sz="0" w:space="0" w:color="auto"/>
        <w:left w:val="none" w:sz="0" w:space="0" w:color="auto"/>
        <w:bottom w:val="none" w:sz="0" w:space="0" w:color="auto"/>
        <w:right w:val="none" w:sz="0" w:space="0" w:color="auto"/>
      </w:divBdr>
    </w:div>
    <w:div w:id="252394805">
      <w:bodyDiv w:val="1"/>
      <w:marLeft w:val="0"/>
      <w:marRight w:val="0"/>
      <w:marTop w:val="0"/>
      <w:marBottom w:val="0"/>
      <w:divBdr>
        <w:top w:val="none" w:sz="0" w:space="0" w:color="auto"/>
        <w:left w:val="none" w:sz="0" w:space="0" w:color="auto"/>
        <w:bottom w:val="none" w:sz="0" w:space="0" w:color="auto"/>
        <w:right w:val="none" w:sz="0" w:space="0" w:color="auto"/>
      </w:divBdr>
    </w:div>
    <w:div w:id="283926289">
      <w:bodyDiv w:val="1"/>
      <w:marLeft w:val="0"/>
      <w:marRight w:val="0"/>
      <w:marTop w:val="0"/>
      <w:marBottom w:val="0"/>
      <w:divBdr>
        <w:top w:val="none" w:sz="0" w:space="0" w:color="auto"/>
        <w:left w:val="none" w:sz="0" w:space="0" w:color="auto"/>
        <w:bottom w:val="none" w:sz="0" w:space="0" w:color="auto"/>
        <w:right w:val="none" w:sz="0" w:space="0" w:color="auto"/>
      </w:divBdr>
    </w:div>
    <w:div w:id="299305602">
      <w:bodyDiv w:val="1"/>
      <w:marLeft w:val="0"/>
      <w:marRight w:val="0"/>
      <w:marTop w:val="0"/>
      <w:marBottom w:val="0"/>
      <w:divBdr>
        <w:top w:val="none" w:sz="0" w:space="0" w:color="auto"/>
        <w:left w:val="none" w:sz="0" w:space="0" w:color="auto"/>
        <w:bottom w:val="none" w:sz="0" w:space="0" w:color="auto"/>
        <w:right w:val="none" w:sz="0" w:space="0" w:color="auto"/>
      </w:divBdr>
    </w:div>
    <w:div w:id="316109597">
      <w:bodyDiv w:val="1"/>
      <w:marLeft w:val="0"/>
      <w:marRight w:val="0"/>
      <w:marTop w:val="0"/>
      <w:marBottom w:val="0"/>
      <w:divBdr>
        <w:top w:val="none" w:sz="0" w:space="0" w:color="auto"/>
        <w:left w:val="none" w:sz="0" w:space="0" w:color="auto"/>
        <w:bottom w:val="none" w:sz="0" w:space="0" w:color="auto"/>
        <w:right w:val="none" w:sz="0" w:space="0" w:color="auto"/>
      </w:divBdr>
    </w:div>
    <w:div w:id="332610782">
      <w:bodyDiv w:val="1"/>
      <w:marLeft w:val="0"/>
      <w:marRight w:val="0"/>
      <w:marTop w:val="0"/>
      <w:marBottom w:val="0"/>
      <w:divBdr>
        <w:top w:val="none" w:sz="0" w:space="0" w:color="auto"/>
        <w:left w:val="none" w:sz="0" w:space="0" w:color="auto"/>
        <w:bottom w:val="none" w:sz="0" w:space="0" w:color="auto"/>
        <w:right w:val="none" w:sz="0" w:space="0" w:color="auto"/>
      </w:divBdr>
    </w:div>
    <w:div w:id="342558635">
      <w:bodyDiv w:val="1"/>
      <w:marLeft w:val="0"/>
      <w:marRight w:val="0"/>
      <w:marTop w:val="0"/>
      <w:marBottom w:val="0"/>
      <w:divBdr>
        <w:top w:val="none" w:sz="0" w:space="0" w:color="auto"/>
        <w:left w:val="none" w:sz="0" w:space="0" w:color="auto"/>
        <w:bottom w:val="none" w:sz="0" w:space="0" w:color="auto"/>
        <w:right w:val="none" w:sz="0" w:space="0" w:color="auto"/>
      </w:divBdr>
    </w:div>
    <w:div w:id="344989164">
      <w:bodyDiv w:val="1"/>
      <w:marLeft w:val="0"/>
      <w:marRight w:val="0"/>
      <w:marTop w:val="0"/>
      <w:marBottom w:val="0"/>
      <w:divBdr>
        <w:top w:val="none" w:sz="0" w:space="0" w:color="auto"/>
        <w:left w:val="none" w:sz="0" w:space="0" w:color="auto"/>
        <w:bottom w:val="none" w:sz="0" w:space="0" w:color="auto"/>
        <w:right w:val="none" w:sz="0" w:space="0" w:color="auto"/>
      </w:divBdr>
    </w:div>
    <w:div w:id="355930897">
      <w:bodyDiv w:val="1"/>
      <w:marLeft w:val="0"/>
      <w:marRight w:val="0"/>
      <w:marTop w:val="0"/>
      <w:marBottom w:val="0"/>
      <w:divBdr>
        <w:top w:val="none" w:sz="0" w:space="0" w:color="auto"/>
        <w:left w:val="none" w:sz="0" w:space="0" w:color="auto"/>
        <w:bottom w:val="none" w:sz="0" w:space="0" w:color="auto"/>
        <w:right w:val="none" w:sz="0" w:space="0" w:color="auto"/>
      </w:divBdr>
    </w:div>
    <w:div w:id="368070000">
      <w:bodyDiv w:val="1"/>
      <w:marLeft w:val="0"/>
      <w:marRight w:val="0"/>
      <w:marTop w:val="0"/>
      <w:marBottom w:val="0"/>
      <w:divBdr>
        <w:top w:val="none" w:sz="0" w:space="0" w:color="auto"/>
        <w:left w:val="none" w:sz="0" w:space="0" w:color="auto"/>
        <w:bottom w:val="none" w:sz="0" w:space="0" w:color="auto"/>
        <w:right w:val="none" w:sz="0" w:space="0" w:color="auto"/>
      </w:divBdr>
    </w:div>
    <w:div w:id="373429476">
      <w:bodyDiv w:val="1"/>
      <w:marLeft w:val="0"/>
      <w:marRight w:val="0"/>
      <w:marTop w:val="0"/>
      <w:marBottom w:val="0"/>
      <w:divBdr>
        <w:top w:val="none" w:sz="0" w:space="0" w:color="auto"/>
        <w:left w:val="none" w:sz="0" w:space="0" w:color="auto"/>
        <w:bottom w:val="none" w:sz="0" w:space="0" w:color="auto"/>
        <w:right w:val="none" w:sz="0" w:space="0" w:color="auto"/>
      </w:divBdr>
    </w:div>
    <w:div w:id="373501095">
      <w:bodyDiv w:val="1"/>
      <w:marLeft w:val="0"/>
      <w:marRight w:val="0"/>
      <w:marTop w:val="0"/>
      <w:marBottom w:val="0"/>
      <w:divBdr>
        <w:top w:val="none" w:sz="0" w:space="0" w:color="auto"/>
        <w:left w:val="none" w:sz="0" w:space="0" w:color="auto"/>
        <w:bottom w:val="none" w:sz="0" w:space="0" w:color="auto"/>
        <w:right w:val="none" w:sz="0" w:space="0" w:color="auto"/>
      </w:divBdr>
    </w:div>
    <w:div w:id="374820525">
      <w:bodyDiv w:val="1"/>
      <w:marLeft w:val="0"/>
      <w:marRight w:val="0"/>
      <w:marTop w:val="0"/>
      <w:marBottom w:val="0"/>
      <w:divBdr>
        <w:top w:val="none" w:sz="0" w:space="0" w:color="auto"/>
        <w:left w:val="none" w:sz="0" w:space="0" w:color="auto"/>
        <w:bottom w:val="none" w:sz="0" w:space="0" w:color="auto"/>
        <w:right w:val="none" w:sz="0" w:space="0" w:color="auto"/>
      </w:divBdr>
    </w:div>
    <w:div w:id="386686664">
      <w:bodyDiv w:val="1"/>
      <w:marLeft w:val="0"/>
      <w:marRight w:val="0"/>
      <w:marTop w:val="0"/>
      <w:marBottom w:val="0"/>
      <w:divBdr>
        <w:top w:val="none" w:sz="0" w:space="0" w:color="auto"/>
        <w:left w:val="none" w:sz="0" w:space="0" w:color="auto"/>
        <w:bottom w:val="none" w:sz="0" w:space="0" w:color="auto"/>
        <w:right w:val="none" w:sz="0" w:space="0" w:color="auto"/>
      </w:divBdr>
    </w:div>
    <w:div w:id="388916994">
      <w:bodyDiv w:val="1"/>
      <w:marLeft w:val="0"/>
      <w:marRight w:val="0"/>
      <w:marTop w:val="0"/>
      <w:marBottom w:val="0"/>
      <w:divBdr>
        <w:top w:val="none" w:sz="0" w:space="0" w:color="auto"/>
        <w:left w:val="none" w:sz="0" w:space="0" w:color="auto"/>
        <w:bottom w:val="none" w:sz="0" w:space="0" w:color="auto"/>
        <w:right w:val="none" w:sz="0" w:space="0" w:color="auto"/>
      </w:divBdr>
    </w:div>
    <w:div w:id="401951619">
      <w:bodyDiv w:val="1"/>
      <w:marLeft w:val="0"/>
      <w:marRight w:val="0"/>
      <w:marTop w:val="0"/>
      <w:marBottom w:val="0"/>
      <w:divBdr>
        <w:top w:val="none" w:sz="0" w:space="0" w:color="auto"/>
        <w:left w:val="none" w:sz="0" w:space="0" w:color="auto"/>
        <w:bottom w:val="none" w:sz="0" w:space="0" w:color="auto"/>
        <w:right w:val="none" w:sz="0" w:space="0" w:color="auto"/>
      </w:divBdr>
    </w:div>
    <w:div w:id="414590586">
      <w:bodyDiv w:val="1"/>
      <w:marLeft w:val="0"/>
      <w:marRight w:val="0"/>
      <w:marTop w:val="0"/>
      <w:marBottom w:val="0"/>
      <w:divBdr>
        <w:top w:val="none" w:sz="0" w:space="0" w:color="auto"/>
        <w:left w:val="none" w:sz="0" w:space="0" w:color="auto"/>
        <w:bottom w:val="none" w:sz="0" w:space="0" w:color="auto"/>
        <w:right w:val="none" w:sz="0" w:space="0" w:color="auto"/>
      </w:divBdr>
    </w:div>
    <w:div w:id="419831869">
      <w:bodyDiv w:val="1"/>
      <w:marLeft w:val="0"/>
      <w:marRight w:val="0"/>
      <w:marTop w:val="0"/>
      <w:marBottom w:val="0"/>
      <w:divBdr>
        <w:top w:val="none" w:sz="0" w:space="0" w:color="auto"/>
        <w:left w:val="none" w:sz="0" w:space="0" w:color="auto"/>
        <w:bottom w:val="none" w:sz="0" w:space="0" w:color="auto"/>
        <w:right w:val="none" w:sz="0" w:space="0" w:color="auto"/>
      </w:divBdr>
    </w:div>
    <w:div w:id="423039052">
      <w:bodyDiv w:val="1"/>
      <w:marLeft w:val="0"/>
      <w:marRight w:val="0"/>
      <w:marTop w:val="0"/>
      <w:marBottom w:val="0"/>
      <w:divBdr>
        <w:top w:val="none" w:sz="0" w:space="0" w:color="auto"/>
        <w:left w:val="none" w:sz="0" w:space="0" w:color="auto"/>
        <w:bottom w:val="none" w:sz="0" w:space="0" w:color="auto"/>
        <w:right w:val="none" w:sz="0" w:space="0" w:color="auto"/>
      </w:divBdr>
    </w:div>
    <w:div w:id="429158404">
      <w:bodyDiv w:val="1"/>
      <w:marLeft w:val="0"/>
      <w:marRight w:val="0"/>
      <w:marTop w:val="0"/>
      <w:marBottom w:val="0"/>
      <w:divBdr>
        <w:top w:val="none" w:sz="0" w:space="0" w:color="auto"/>
        <w:left w:val="none" w:sz="0" w:space="0" w:color="auto"/>
        <w:bottom w:val="none" w:sz="0" w:space="0" w:color="auto"/>
        <w:right w:val="none" w:sz="0" w:space="0" w:color="auto"/>
      </w:divBdr>
    </w:div>
    <w:div w:id="443159220">
      <w:bodyDiv w:val="1"/>
      <w:marLeft w:val="0"/>
      <w:marRight w:val="0"/>
      <w:marTop w:val="0"/>
      <w:marBottom w:val="0"/>
      <w:divBdr>
        <w:top w:val="none" w:sz="0" w:space="0" w:color="auto"/>
        <w:left w:val="none" w:sz="0" w:space="0" w:color="auto"/>
        <w:bottom w:val="none" w:sz="0" w:space="0" w:color="auto"/>
        <w:right w:val="none" w:sz="0" w:space="0" w:color="auto"/>
      </w:divBdr>
    </w:div>
    <w:div w:id="451169291">
      <w:bodyDiv w:val="1"/>
      <w:marLeft w:val="0"/>
      <w:marRight w:val="0"/>
      <w:marTop w:val="0"/>
      <w:marBottom w:val="0"/>
      <w:divBdr>
        <w:top w:val="none" w:sz="0" w:space="0" w:color="auto"/>
        <w:left w:val="none" w:sz="0" w:space="0" w:color="auto"/>
        <w:bottom w:val="none" w:sz="0" w:space="0" w:color="auto"/>
        <w:right w:val="none" w:sz="0" w:space="0" w:color="auto"/>
      </w:divBdr>
    </w:div>
    <w:div w:id="466047091">
      <w:bodyDiv w:val="1"/>
      <w:marLeft w:val="0"/>
      <w:marRight w:val="0"/>
      <w:marTop w:val="0"/>
      <w:marBottom w:val="0"/>
      <w:divBdr>
        <w:top w:val="none" w:sz="0" w:space="0" w:color="auto"/>
        <w:left w:val="none" w:sz="0" w:space="0" w:color="auto"/>
        <w:bottom w:val="none" w:sz="0" w:space="0" w:color="auto"/>
        <w:right w:val="none" w:sz="0" w:space="0" w:color="auto"/>
      </w:divBdr>
    </w:div>
    <w:div w:id="477962711">
      <w:bodyDiv w:val="1"/>
      <w:marLeft w:val="0"/>
      <w:marRight w:val="0"/>
      <w:marTop w:val="0"/>
      <w:marBottom w:val="0"/>
      <w:divBdr>
        <w:top w:val="none" w:sz="0" w:space="0" w:color="auto"/>
        <w:left w:val="none" w:sz="0" w:space="0" w:color="auto"/>
        <w:bottom w:val="none" w:sz="0" w:space="0" w:color="auto"/>
        <w:right w:val="none" w:sz="0" w:space="0" w:color="auto"/>
      </w:divBdr>
    </w:div>
    <w:div w:id="490564436">
      <w:bodyDiv w:val="1"/>
      <w:marLeft w:val="0"/>
      <w:marRight w:val="0"/>
      <w:marTop w:val="0"/>
      <w:marBottom w:val="0"/>
      <w:divBdr>
        <w:top w:val="none" w:sz="0" w:space="0" w:color="auto"/>
        <w:left w:val="none" w:sz="0" w:space="0" w:color="auto"/>
        <w:bottom w:val="none" w:sz="0" w:space="0" w:color="auto"/>
        <w:right w:val="none" w:sz="0" w:space="0" w:color="auto"/>
      </w:divBdr>
    </w:div>
    <w:div w:id="493568948">
      <w:bodyDiv w:val="1"/>
      <w:marLeft w:val="0"/>
      <w:marRight w:val="0"/>
      <w:marTop w:val="0"/>
      <w:marBottom w:val="0"/>
      <w:divBdr>
        <w:top w:val="none" w:sz="0" w:space="0" w:color="auto"/>
        <w:left w:val="none" w:sz="0" w:space="0" w:color="auto"/>
        <w:bottom w:val="none" w:sz="0" w:space="0" w:color="auto"/>
        <w:right w:val="none" w:sz="0" w:space="0" w:color="auto"/>
      </w:divBdr>
    </w:div>
    <w:div w:id="497159223">
      <w:bodyDiv w:val="1"/>
      <w:marLeft w:val="0"/>
      <w:marRight w:val="0"/>
      <w:marTop w:val="0"/>
      <w:marBottom w:val="0"/>
      <w:divBdr>
        <w:top w:val="none" w:sz="0" w:space="0" w:color="auto"/>
        <w:left w:val="none" w:sz="0" w:space="0" w:color="auto"/>
        <w:bottom w:val="none" w:sz="0" w:space="0" w:color="auto"/>
        <w:right w:val="none" w:sz="0" w:space="0" w:color="auto"/>
      </w:divBdr>
    </w:div>
    <w:div w:id="497577290">
      <w:bodyDiv w:val="1"/>
      <w:marLeft w:val="0"/>
      <w:marRight w:val="0"/>
      <w:marTop w:val="0"/>
      <w:marBottom w:val="0"/>
      <w:divBdr>
        <w:top w:val="none" w:sz="0" w:space="0" w:color="auto"/>
        <w:left w:val="none" w:sz="0" w:space="0" w:color="auto"/>
        <w:bottom w:val="none" w:sz="0" w:space="0" w:color="auto"/>
        <w:right w:val="none" w:sz="0" w:space="0" w:color="auto"/>
      </w:divBdr>
    </w:div>
    <w:div w:id="498925760">
      <w:bodyDiv w:val="1"/>
      <w:marLeft w:val="0"/>
      <w:marRight w:val="0"/>
      <w:marTop w:val="0"/>
      <w:marBottom w:val="0"/>
      <w:divBdr>
        <w:top w:val="none" w:sz="0" w:space="0" w:color="auto"/>
        <w:left w:val="none" w:sz="0" w:space="0" w:color="auto"/>
        <w:bottom w:val="none" w:sz="0" w:space="0" w:color="auto"/>
        <w:right w:val="none" w:sz="0" w:space="0" w:color="auto"/>
      </w:divBdr>
    </w:div>
    <w:div w:id="503130241">
      <w:bodyDiv w:val="1"/>
      <w:marLeft w:val="0"/>
      <w:marRight w:val="0"/>
      <w:marTop w:val="0"/>
      <w:marBottom w:val="0"/>
      <w:divBdr>
        <w:top w:val="none" w:sz="0" w:space="0" w:color="auto"/>
        <w:left w:val="none" w:sz="0" w:space="0" w:color="auto"/>
        <w:bottom w:val="none" w:sz="0" w:space="0" w:color="auto"/>
        <w:right w:val="none" w:sz="0" w:space="0" w:color="auto"/>
      </w:divBdr>
    </w:div>
    <w:div w:id="524295603">
      <w:bodyDiv w:val="1"/>
      <w:marLeft w:val="0"/>
      <w:marRight w:val="0"/>
      <w:marTop w:val="0"/>
      <w:marBottom w:val="0"/>
      <w:divBdr>
        <w:top w:val="none" w:sz="0" w:space="0" w:color="auto"/>
        <w:left w:val="none" w:sz="0" w:space="0" w:color="auto"/>
        <w:bottom w:val="none" w:sz="0" w:space="0" w:color="auto"/>
        <w:right w:val="none" w:sz="0" w:space="0" w:color="auto"/>
      </w:divBdr>
    </w:div>
    <w:div w:id="533230412">
      <w:bodyDiv w:val="1"/>
      <w:marLeft w:val="0"/>
      <w:marRight w:val="0"/>
      <w:marTop w:val="0"/>
      <w:marBottom w:val="0"/>
      <w:divBdr>
        <w:top w:val="none" w:sz="0" w:space="0" w:color="auto"/>
        <w:left w:val="none" w:sz="0" w:space="0" w:color="auto"/>
        <w:bottom w:val="none" w:sz="0" w:space="0" w:color="auto"/>
        <w:right w:val="none" w:sz="0" w:space="0" w:color="auto"/>
      </w:divBdr>
    </w:div>
    <w:div w:id="541407321">
      <w:bodyDiv w:val="1"/>
      <w:marLeft w:val="0"/>
      <w:marRight w:val="0"/>
      <w:marTop w:val="0"/>
      <w:marBottom w:val="0"/>
      <w:divBdr>
        <w:top w:val="none" w:sz="0" w:space="0" w:color="auto"/>
        <w:left w:val="none" w:sz="0" w:space="0" w:color="auto"/>
        <w:bottom w:val="none" w:sz="0" w:space="0" w:color="auto"/>
        <w:right w:val="none" w:sz="0" w:space="0" w:color="auto"/>
      </w:divBdr>
    </w:div>
    <w:div w:id="546180238">
      <w:bodyDiv w:val="1"/>
      <w:marLeft w:val="0"/>
      <w:marRight w:val="0"/>
      <w:marTop w:val="0"/>
      <w:marBottom w:val="0"/>
      <w:divBdr>
        <w:top w:val="none" w:sz="0" w:space="0" w:color="auto"/>
        <w:left w:val="none" w:sz="0" w:space="0" w:color="auto"/>
        <w:bottom w:val="none" w:sz="0" w:space="0" w:color="auto"/>
        <w:right w:val="none" w:sz="0" w:space="0" w:color="auto"/>
      </w:divBdr>
    </w:div>
    <w:div w:id="548149145">
      <w:bodyDiv w:val="1"/>
      <w:marLeft w:val="0"/>
      <w:marRight w:val="0"/>
      <w:marTop w:val="0"/>
      <w:marBottom w:val="0"/>
      <w:divBdr>
        <w:top w:val="none" w:sz="0" w:space="0" w:color="auto"/>
        <w:left w:val="none" w:sz="0" w:space="0" w:color="auto"/>
        <w:bottom w:val="none" w:sz="0" w:space="0" w:color="auto"/>
        <w:right w:val="none" w:sz="0" w:space="0" w:color="auto"/>
      </w:divBdr>
    </w:div>
    <w:div w:id="559828951">
      <w:bodyDiv w:val="1"/>
      <w:marLeft w:val="0"/>
      <w:marRight w:val="0"/>
      <w:marTop w:val="0"/>
      <w:marBottom w:val="0"/>
      <w:divBdr>
        <w:top w:val="none" w:sz="0" w:space="0" w:color="auto"/>
        <w:left w:val="none" w:sz="0" w:space="0" w:color="auto"/>
        <w:bottom w:val="none" w:sz="0" w:space="0" w:color="auto"/>
        <w:right w:val="none" w:sz="0" w:space="0" w:color="auto"/>
      </w:divBdr>
    </w:div>
    <w:div w:id="560022015">
      <w:bodyDiv w:val="1"/>
      <w:marLeft w:val="0"/>
      <w:marRight w:val="0"/>
      <w:marTop w:val="0"/>
      <w:marBottom w:val="0"/>
      <w:divBdr>
        <w:top w:val="none" w:sz="0" w:space="0" w:color="auto"/>
        <w:left w:val="none" w:sz="0" w:space="0" w:color="auto"/>
        <w:bottom w:val="none" w:sz="0" w:space="0" w:color="auto"/>
        <w:right w:val="none" w:sz="0" w:space="0" w:color="auto"/>
      </w:divBdr>
    </w:div>
    <w:div w:id="566112854">
      <w:bodyDiv w:val="1"/>
      <w:marLeft w:val="0"/>
      <w:marRight w:val="0"/>
      <w:marTop w:val="0"/>
      <w:marBottom w:val="0"/>
      <w:divBdr>
        <w:top w:val="none" w:sz="0" w:space="0" w:color="auto"/>
        <w:left w:val="none" w:sz="0" w:space="0" w:color="auto"/>
        <w:bottom w:val="none" w:sz="0" w:space="0" w:color="auto"/>
        <w:right w:val="none" w:sz="0" w:space="0" w:color="auto"/>
      </w:divBdr>
    </w:div>
    <w:div w:id="566837646">
      <w:bodyDiv w:val="1"/>
      <w:marLeft w:val="0"/>
      <w:marRight w:val="0"/>
      <w:marTop w:val="0"/>
      <w:marBottom w:val="0"/>
      <w:divBdr>
        <w:top w:val="none" w:sz="0" w:space="0" w:color="auto"/>
        <w:left w:val="none" w:sz="0" w:space="0" w:color="auto"/>
        <w:bottom w:val="none" w:sz="0" w:space="0" w:color="auto"/>
        <w:right w:val="none" w:sz="0" w:space="0" w:color="auto"/>
      </w:divBdr>
    </w:div>
    <w:div w:id="574750850">
      <w:bodyDiv w:val="1"/>
      <w:marLeft w:val="0"/>
      <w:marRight w:val="0"/>
      <w:marTop w:val="0"/>
      <w:marBottom w:val="0"/>
      <w:divBdr>
        <w:top w:val="none" w:sz="0" w:space="0" w:color="auto"/>
        <w:left w:val="none" w:sz="0" w:space="0" w:color="auto"/>
        <w:bottom w:val="none" w:sz="0" w:space="0" w:color="auto"/>
        <w:right w:val="none" w:sz="0" w:space="0" w:color="auto"/>
      </w:divBdr>
    </w:div>
    <w:div w:id="584610390">
      <w:bodyDiv w:val="1"/>
      <w:marLeft w:val="0"/>
      <w:marRight w:val="0"/>
      <w:marTop w:val="0"/>
      <w:marBottom w:val="0"/>
      <w:divBdr>
        <w:top w:val="none" w:sz="0" w:space="0" w:color="auto"/>
        <w:left w:val="none" w:sz="0" w:space="0" w:color="auto"/>
        <w:bottom w:val="none" w:sz="0" w:space="0" w:color="auto"/>
        <w:right w:val="none" w:sz="0" w:space="0" w:color="auto"/>
      </w:divBdr>
    </w:div>
    <w:div w:id="592907081">
      <w:bodyDiv w:val="1"/>
      <w:marLeft w:val="0"/>
      <w:marRight w:val="0"/>
      <w:marTop w:val="0"/>
      <w:marBottom w:val="0"/>
      <w:divBdr>
        <w:top w:val="none" w:sz="0" w:space="0" w:color="auto"/>
        <w:left w:val="none" w:sz="0" w:space="0" w:color="auto"/>
        <w:bottom w:val="none" w:sz="0" w:space="0" w:color="auto"/>
        <w:right w:val="none" w:sz="0" w:space="0" w:color="auto"/>
      </w:divBdr>
    </w:div>
    <w:div w:id="603616442">
      <w:bodyDiv w:val="1"/>
      <w:marLeft w:val="0"/>
      <w:marRight w:val="0"/>
      <w:marTop w:val="0"/>
      <w:marBottom w:val="0"/>
      <w:divBdr>
        <w:top w:val="none" w:sz="0" w:space="0" w:color="auto"/>
        <w:left w:val="none" w:sz="0" w:space="0" w:color="auto"/>
        <w:bottom w:val="none" w:sz="0" w:space="0" w:color="auto"/>
        <w:right w:val="none" w:sz="0" w:space="0" w:color="auto"/>
      </w:divBdr>
    </w:div>
    <w:div w:id="605239118">
      <w:bodyDiv w:val="1"/>
      <w:marLeft w:val="0"/>
      <w:marRight w:val="0"/>
      <w:marTop w:val="0"/>
      <w:marBottom w:val="0"/>
      <w:divBdr>
        <w:top w:val="none" w:sz="0" w:space="0" w:color="auto"/>
        <w:left w:val="none" w:sz="0" w:space="0" w:color="auto"/>
        <w:bottom w:val="none" w:sz="0" w:space="0" w:color="auto"/>
        <w:right w:val="none" w:sz="0" w:space="0" w:color="auto"/>
      </w:divBdr>
    </w:div>
    <w:div w:id="605432497">
      <w:bodyDiv w:val="1"/>
      <w:marLeft w:val="0"/>
      <w:marRight w:val="0"/>
      <w:marTop w:val="0"/>
      <w:marBottom w:val="0"/>
      <w:divBdr>
        <w:top w:val="none" w:sz="0" w:space="0" w:color="auto"/>
        <w:left w:val="none" w:sz="0" w:space="0" w:color="auto"/>
        <w:bottom w:val="none" w:sz="0" w:space="0" w:color="auto"/>
        <w:right w:val="none" w:sz="0" w:space="0" w:color="auto"/>
      </w:divBdr>
    </w:div>
    <w:div w:id="617419464">
      <w:bodyDiv w:val="1"/>
      <w:marLeft w:val="0"/>
      <w:marRight w:val="0"/>
      <w:marTop w:val="0"/>
      <w:marBottom w:val="0"/>
      <w:divBdr>
        <w:top w:val="none" w:sz="0" w:space="0" w:color="auto"/>
        <w:left w:val="none" w:sz="0" w:space="0" w:color="auto"/>
        <w:bottom w:val="none" w:sz="0" w:space="0" w:color="auto"/>
        <w:right w:val="none" w:sz="0" w:space="0" w:color="auto"/>
      </w:divBdr>
    </w:div>
    <w:div w:id="622424192">
      <w:bodyDiv w:val="1"/>
      <w:marLeft w:val="0"/>
      <w:marRight w:val="0"/>
      <w:marTop w:val="0"/>
      <w:marBottom w:val="0"/>
      <w:divBdr>
        <w:top w:val="none" w:sz="0" w:space="0" w:color="auto"/>
        <w:left w:val="none" w:sz="0" w:space="0" w:color="auto"/>
        <w:bottom w:val="none" w:sz="0" w:space="0" w:color="auto"/>
        <w:right w:val="none" w:sz="0" w:space="0" w:color="auto"/>
      </w:divBdr>
    </w:div>
    <w:div w:id="625818952">
      <w:bodyDiv w:val="1"/>
      <w:marLeft w:val="0"/>
      <w:marRight w:val="0"/>
      <w:marTop w:val="0"/>
      <w:marBottom w:val="0"/>
      <w:divBdr>
        <w:top w:val="none" w:sz="0" w:space="0" w:color="auto"/>
        <w:left w:val="none" w:sz="0" w:space="0" w:color="auto"/>
        <w:bottom w:val="none" w:sz="0" w:space="0" w:color="auto"/>
        <w:right w:val="none" w:sz="0" w:space="0" w:color="auto"/>
      </w:divBdr>
    </w:div>
    <w:div w:id="656879343">
      <w:bodyDiv w:val="1"/>
      <w:marLeft w:val="0"/>
      <w:marRight w:val="0"/>
      <w:marTop w:val="0"/>
      <w:marBottom w:val="0"/>
      <w:divBdr>
        <w:top w:val="none" w:sz="0" w:space="0" w:color="auto"/>
        <w:left w:val="none" w:sz="0" w:space="0" w:color="auto"/>
        <w:bottom w:val="none" w:sz="0" w:space="0" w:color="auto"/>
        <w:right w:val="none" w:sz="0" w:space="0" w:color="auto"/>
      </w:divBdr>
    </w:div>
    <w:div w:id="657415561">
      <w:bodyDiv w:val="1"/>
      <w:marLeft w:val="0"/>
      <w:marRight w:val="0"/>
      <w:marTop w:val="0"/>
      <w:marBottom w:val="0"/>
      <w:divBdr>
        <w:top w:val="none" w:sz="0" w:space="0" w:color="auto"/>
        <w:left w:val="none" w:sz="0" w:space="0" w:color="auto"/>
        <w:bottom w:val="none" w:sz="0" w:space="0" w:color="auto"/>
        <w:right w:val="none" w:sz="0" w:space="0" w:color="auto"/>
      </w:divBdr>
    </w:div>
    <w:div w:id="681980187">
      <w:bodyDiv w:val="1"/>
      <w:marLeft w:val="0"/>
      <w:marRight w:val="0"/>
      <w:marTop w:val="0"/>
      <w:marBottom w:val="0"/>
      <w:divBdr>
        <w:top w:val="none" w:sz="0" w:space="0" w:color="auto"/>
        <w:left w:val="none" w:sz="0" w:space="0" w:color="auto"/>
        <w:bottom w:val="none" w:sz="0" w:space="0" w:color="auto"/>
        <w:right w:val="none" w:sz="0" w:space="0" w:color="auto"/>
      </w:divBdr>
    </w:div>
    <w:div w:id="759182734">
      <w:bodyDiv w:val="1"/>
      <w:marLeft w:val="0"/>
      <w:marRight w:val="0"/>
      <w:marTop w:val="0"/>
      <w:marBottom w:val="0"/>
      <w:divBdr>
        <w:top w:val="none" w:sz="0" w:space="0" w:color="auto"/>
        <w:left w:val="none" w:sz="0" w:space="0" w:color="auto"/>
        <w:bottom w:val="none" w:sz="0" w:space="0" w:color="auto"/>
        <w:right w:val="none" w:sz="0" w:space="0" w:color="auto"/>
      </w:divBdr>
    </w:div>
    <w:div w:id="763066379">
      <w:bodyDiv w:val="1"/>
      <w:marLeft w:val="0"/>
      <w:marRight w:val="0"/>
      <w:marTop w:val="0"/>
      <w:marBottom w:val="0"/>
      <w:divBdr>
        <w:top w:val="none" w:sz="0" w:space="0" w:color="auto"/>
        <w:left w:val="none" w:sz="0" w:space="0" w:color="auto"/>
        <w:bottom w:val="none" w:sz="0" w:space="0" w:color="auto"/>
        <w:right w:val="none" w:sz="0" w:space="0" w:color="auto"/>
      </w:divBdr>
    </w:div>
    <w:div w:id="774404069">
      <w:bodyDiv w:val="1"/>
      <w:marLeft w:val="0"/>
      <w:marRight w:val="0"/>
      <w:marTop w:val="0"/>
      <w:marBottom w:val="0"/>
      <w:divBdr>
        <w:top w:val="none" w:sz="0" w:space="0" w:color="auto"/>
        <w:left w:val="none" w:sz="0" w:space="0" w:color="auto"/>
        <w:bottom w:val="none" w:sz="0" w:space="0" w:color="auto"/>
        <w:right w:val="none" w:sz="0" w:space="0" w:color="auto"/>
      </w:divBdr>
    </w:div>
    <w:div w:id="785272851">
      <w:bodyDiv w:val="1"/>
      <w:marLeft w:val="0"/>
      <w:marRight w:val="0"/>
      <w:marTop w:val="0"/>
      <w:marBottom w:val="0"/>
      <w:divBdr>
        <w:top w:val="none" w:sz="0" w:space="0" w:color="auto"/>
        <w:left w:val="none" w:sz="0" w:space="0" w:color="auto"/>
        <w:bottom w:val="none" w:sz="0" w:space="0" w:color="auto"/>
        <w:right w:val="none" w:sz="0" w:space="0" w:color="auto"/>
      </w:divBdr>
    </w:div>
    <w:div w:id="793672739">
      <w:bodyDiv w:val="1"/>
      <w:marLeft w:val="0"/>
      <w:marRight w:val="0"/>
      <w:marTop w:val="0"/>
      <w:marBottom w:val="0"/>
      <w:divBdr>
        <w:top w:val="none" w:sz="0" w:space="0" w:color="auto"/>
        <w:left w:val="none" w:sz="0" w:space="0" w:color="auto"/>
        <w:bottom w:val="none" w:sz="0" w:space="0" w:color="auto"/>
        <w:right w:val="none" w:sz="0" w:space="0" w:color="auto"/>
      </w:divBdr>
    </w:div>
    <w:div w:id="800269101">
      <w:bodyDiv w:val="1"/>
      <w:marLeft w:val="0"/>
      <w:marRight w:val="0"/>
      <w:marTop w:val="0"/>
      <w:marBottom w:val="0"/>
      <w:divBdr>
        <w:top w:val="none" w:sz="0" w:space="0" w:color="auto"/>
        <w:left w:val="none" w:sz="0" w:space="0" w:color="auto"/>
        <w:bottom w:val="none" w:sz="0" w:space="0" w:color="auto"/>
        <w:right w:val="none" w:sz="0" w:space="0" w:color="auto"/>
      </w:divBdr>
    </w:div>
    <w:div w:id="813721240">
      <w:bodyDiv w:val="1"/>
      <w:marLeft w:val="0"/>
      <w:marRight w:val="0"/>
      <w:marTop w:val="0"/>
      <w:marBottom w:val="0"/>
      <w:divBdr>
        <w:top w:val="none" w:sz="0" w:space="0" w:color="auto"/>
        <w:left w:val="none" w:sz="0" w:space="0" w:color="auto"/>
        <w:bottom w:val="none" w:sz="0" w:space="0" w:color="auto"/>
        <w:right w:val="none" w:sz="0" w:space="0" w:color="auto"/>
      </w:divBdr>
    </w:div>
    <w:div w:id="819082397">
      <w:bodyDiv w:val="1"/>
      <w:marLeft w:val="0"/>
      <w:marRight w:val="0"/>
      <w:marTop w:val="0"/>
      <w:marBottom w:val="0"/>
      <w:divBdr>
        <w:top w:val="none" w:sz="0" w:space="0" w:color="auto"/>
        <w:left w:val="none" w:sz="0" w:space="0" w:color="auto"/>
        <w:bottom w:val="none" w:sz="0" w:space="0" w:color="auto"/>
        <w:right w:val="none" w:sz="0" w:space="0" w:color="auto"/>
      </w:divBdr>
    </w:div>
    <w:div w:id="836574788">
      <w:bodyDiv w:val="1"/>
      <w:marLeft w:val="0"/>
      <w:marRight w:val="0"/>
      <w:marTop w:val="0"/>
      <w:marBottom w:val="0"/>
      <w:divBdr>
        <w:top w:val="none" w:sz="0" w:space="0" w:color="auto"/>
        <w:left w:val="none" w:sz="0" w:space="0" w:color="auto"/>
        <w:bottom w:val="none" w:sz="0" w:space="0" w:color="auto"/>
        <w:right w:val="none" w:sz="0" w:space="0" w:color="auto"/>
      </w:divBdr>
    </w:div>
    <w:div w:id="838351171">
      <w:bodyDiv w:val="1"/>
      <w:marLeft w:val="0"/>
      <w:marRight w:val="0"/>
      <w:marTop w:val="0"/>
      <w:marBottom w:val="0"/>
      <w:divBdr>
        <w:top w:val="none" w:sz="0" w:space="0" w:color="auto"/>
        <w:left w:val="none" w:sz="0" w:space="0" w:color="auto"/>
        <w:bottom w:val="none" w:sz="0" w:space="0" w:color="auto"/>
        <w:right w:val="none" w:sz="0" w:space="0" w:color="auto"/>
      </w:divBdr>
    </w:div>
    <w:div w:id="845441575">
      <w:bodyDiv w:val="1"/>
      <w:marLeft w:val="0"/>
      <w:marRight w:val="0"/>
      <w:marTop w:val="0"/>
      <w:marBottom w:val="0"/>
      <w:divBdr>
        <w:top w:val="none" w:sz="0" w:space="0" w:color="auto"/>
        <w:left w:val="none" w:sz="0" w:space="0" w:color="auto"/>
        <w:bottom w:val="none" w:sz="0" w:space="0" w:color="auto"/>
        <w:right w:val="none" w:sz="0" w:space="0" w:color="auto"/>
      </w:divBdr>
    </w:div>
    <w:div w:id="868566005">
      <w:bodyDiv w:val="1"/>
      <w:marLeft w:val="0"/>
      <w:marRight w:val="0"/>
      <w:marTop w:val="0"/>
      <w:marBottom w:val="0"/>
      <w:divBdr>
        <w:top w:val="none" w:sz="0" w:space="0" w:color="auto"/>
        <w:left w:val="none" w:sz="0" w:space="0" w:color="auto"/>
        <w:bottom w:val="none" w:sz="0" w:space="0" w:color="auto"/>
        <w:right w:val="none" w:sz="0" w:space="0" w:color="auto"/>
      </w:divBdr>
    </w:div>
    <w:div w:id="870915462">
      <w:bodyDiv w:val="1"/>
      <w:marLeft w:val="0"/>
      <w:marRight w:val="0"/>
      <w:marTop w:val="0"/>
      <w:marBottom w:val="0"/>
      <w:divBdr>
        <w:top w:val="none" w:sz="0" w:space="0" w:color="auto"/>
        <w:left w:val="none" w:sz="0" w:space="0" w:color="auto"/>
        <w:bottom w:val="none" w:sz="0" w:space="0" w:color="auto"/>
        <w:right w:val="none" w:sz="0" w:space="0" w:color="auto"/>
      </w:divBdr>
    </w:div>
    <w:div w:id="871000027">
      <w:bodyDiv w:val="1"/>
      <w:marLeft w:val="0"/>
      <w:marRight w:val="0"/>
      <w:marTop w:val="0"/>
      <w:marBottom w:val="0"/>
      <w:divBdr>
        <w:top w:val="none" w:sz="0" w:space="0" w:color="auto"/>
        <w:left w:val="none" w:sz="0" w:space="0" w:color="auto"/>
        <w:bottom w:val="none" w:sz="0" w:space="0" w:color="auto"/>
        <w:right w:val="none" w:sz="0" w:space="0" w:color="auto"/>
      </w:divBdr>
    </w:div>
    <w:div w:id="880167583">
      <w:bodyDiv w:val="1"/>
      <w:marLeft w:val="0"/>
      <w:marRight w:val="0"/>
      <w:marTop w:val="0"/>
      <w:marBottom w:val="0"/>
      <w:divBdr>
        <w:top w:val="none" w:sz="0" w:space="0" w:color="auto"/>
        <w:left w:val="none" w:sz="0" w:space="0" w:color="auto"/>
        <w:bottom w:val="none" w:sz="0" w:space="0" w:color="auto"/>
        <w:right w:val="none" w:sz="0" w:space="0" w:color="auto"/>
      </w:divBdr>
    </w:div>
    <w:div w:id="901985406">
      <w:bodyDiv w:val="1"/>
      <w:marLeft w:val="0"/>
      <w:marRight w:val="0"/>
      <w:marTop w:val="0"/>
      <w:marBottom w:val="0"/>
      <w:divBdr>
        <w:top w:val="none" w:sz="0" w:space="0" w:color="auto"/>
        <w:left w:val="none" w:sz="0" w:space="0" w:color="auto"/>
        <w:bottom w:val="none" w:sz="0" w:space="0" w:color="auto"/>
        <w:right w:val="none" w:sz="0" w:space="0" w:color="auto"/>
      </w:divBdr>
    </w:div>
    <w:div w:id="906376415">
      <w:bodyDiv w:val="1"/>
      <w:marLeft w:val="0"/>
      <w:marRight w:val="0"/>
      <w:marTop w:val="0"/>
      <w:marBottom w:val="0"/>
      <w:divBdr>
        <w:top w:val="none" w:sz="0" w:space="0" w:color="auto"/>
        <w:left w:val="none" w:sz="0" w:space="0" w:color="auto"/>
        <w:bottom w:val="none" w:sz="0" w:space="0" w:color="auto"/>
        <w:right w:val="none" w:sz="0" w:space="0" w:color="auto"/>
      </w:divBdr>
    </w:div>
    <w:div w:id="909195958">
      <w:bodyDiv w:val="1"/>
      <w:marLeft w:val="0"/>
      <w:marRight w:val="0"/>
      <w:marTop w:val="0"/>
      <w:marBottom w:val="0"/>
      <w:divBdr>
        <w:top w:val="none" w:sz="0" w:space="0" w:color="auto"/>
        <w:left w:val="none" w:sz="0" w:space="0" w:color="auto"/>
        <w:bottom w:val="none" w:sz="0" w:space="0" w:color="auto"/>
        <w:right w:val="none" w:sz="0" w:space="0" w:color="auto"/>
      </w:divBdr>
    </w:div>
    <w:div w:id="909585006">
      <w:bodyDiv w:val="1"/>
      <w:marLeft w:val="0"/>
      <w:marRight w:val="0"/>
      <w:marTop w:val="0"/>
      <w:marBottom w:val="0"/>
      <w:divBdr>
        <w:top w:val="none" w:sz="0" w:space="0" w:color="auto"/>
        <w:left w:val="none" w:sz="0" w:space="0" w:color="auto"/>
        <w:bottom w:val="none" w:sz="0" w:space="0" w:color="auto"/>
        <w:right w:val="none" w:sz="0" w:space="0" w:color="auto"/>
      </w:divBdr>
    </w:div>
    <w:div w:id="920211213">
      <w:bodyDiv w:val="1"/>
      <w:marLeft w:val="0"/>
      <w:marRight w:val="0"/>
      <w:marTop w:val="0"/>
      <w:marBottom w:val="0"/>
      <w:divBdr>
        <w:top w:val="none" w:sz="0" w:space="0" w:color="auto"/>
        <w:left w:val="none" w:sz="0" w:space="0" w:color="auto"/>
        <w:bottom w:val="none" w:sz="0" w:space="0" w:color="auto"/>
        <w:right w:val="none" w:sz="0" w:space="0" w:color="auto"/>
      </w:divBdr>
    </w:div>
    <w:div w:id="963510683">
      <w:bodyDiv w:val="1"/>
      <w:marLeft w:val="0"/>
      <w:marRight w:val="0"/>
      <w:marTop w:val="0"/>
      <w:marBottom w:val="0"/>
      <w:divBdr>
        <w:top w:val="none" w:sz="0" w:space="0" w:color="auto"/>
        <w:left w:val="none" w:sz="0" w:space="0" w:color="auto"/>
        <w:bottom w:val="none" w:sz="0" w:space="0" w:color="auto"/>
        <w:right w:val="none" w:sz="0" w:space="0" w:color="auto"/>
      </w:divBdr>
    </w:div>
    <w:div w:id="974523209">
      <w:bodyDiv w:val="1"/>
      <w:marLeft w:val="0"/>
      <w:marRight w:val="0"/>
      <w:marTop w:val="0"/>
      <w:marBottom w:val="0"/>
      <w:divBdr>
        <w:top w:val="none" w:sz="0" w:space="0" w:color="auto"/>
        <w:left w:val="none" w:sz="0" w:space="0" w:color="auto"/>
        <w:bottom w:val="none" w:sz="0" w:space="0" w:color="auto"/>
        <w:right w:val="none" w:sz="0" w:space="0" w:color="auto"/>
      </w:divBdr>
    </w:div>
    <w:div w:id="980888077">
      <w:bodyDiv w:val="1"/>
      <w:marLeft w:val="0"/>
      <w:marRight w:val="0"/>
      <w:marTop w:val="0"/>
      <w:marBottom w:val="0"/>
      <w:divBdr>
        <w:top w:val="none" w:sz="0" w:space="0" w:color="auto"/>
        <w:left w:val="none" w:sz="0" w:space="0" w:color="auto"/>
        <w:bottom w:val="none" w:sz="0" w:space="0" w:color="auto"/>
        <w:right w:val="none" w:sz="0" w:space="0" w:color="auto"/>
      </w:divBdr>
    </w:div>
    <w:div w:id="1004476229">
      <w:bodyDiv w:val="1"/>
      <w:marLeft w:val="0"/>
      <w:marRight w:val="0"/>
      <w:marTop w:val="0"/>
      <w:marBottom w:val="0"/>
      <w:divBdr>
        <w:top w:val="none" w:sz="0" w:space="0" w:color="auto"/>
        <w:left w:val="none" w:sz="0" w:space="0" w:color="auto"/>
        <w:bottom w:val="none" w:sz="0" w:space="0" w:color="auto"/>
        <w:right w:val="none" w:sz="0" w:space="0" w:color="auto"/>
      </w:divBdr>
    </w:div>
    <w:div w:id="1011374717">
      <w:bodyDiv w:val="1"/>
      <w:marLeft w:val="0"/>
      <w:marRight w:val="0"/>
      <w:marTop w:val="0"/>
      <w:marBottom w:val="0"/>
      <w:divBdr>
        <w:top w:val="none" w:sz="0" w:space="0" w:color="auto"/>
        <w:left w:val="none" w:sz="0" w:space="0" w:color="auto"/>
        <w:bottom w:val="none" w:sz="0" w:space="0" w:color="auto"/>
        <w:right w:val="none" w:sz="0" w:space="0" w:color="auto"/>
      </w:divBdr>
    </w:div>
    <w:div w:id="1026176049">
      <w:bodyDiv w:val="1"/>
      <w:marLeft w:val="0"/>
      <w:marRight w:val="0"/>
      <w:marTop w:val="0"/>
      <w:marBottom w:val="0"/>
      <w:divBdr>
        <w:top w:val="none" w:sz="0" w:space="0" w:color="auto"/>
        <w:left w:val="none" w:sz="0" w:space="0" w:color="auto"/>
        <w:bottom w:val="none" w:sz="0" w:space="0" w:color="auto"/>
        <w:right w:val="none" w:sz="0" w:space="0" w:color="auto"/>
      </w:divBdr>
    </w:div>
    <w:div w:id="1035693261">
      <w:bodyDiv w:val="1"/>
      <w:marLeft w:val="0"/>
      <w:marRight w:val="0"/>
      <w:marTop w:val="0"/>
      <w:marBottom w:val="0"/>
      <w:divBdr>
        <w:top w:val="none" w:sz="0" w:space="0" w:color="auto"/>
        <w:left w:val="none" w:sz="0" w:space="0" w:color="auto"/>
        <w:bottom w:val="none" w:sz="0" w:space="0" w:color="auto"/>
        <w:right w:val="none" w:sz="0" w:space="0" w:color="auto"/>
      </w:divBdr>
    </w:div>
    <w:div w:id="1036125695">
      <w:bodyDiv w:val="1"/>
      <w:marLeft w:val="0"/>
      <w:marRight w:val="0"/>
      <w:marTop w:val="0"/>
      <w:marBottom w:val="0"/>
      <w:divBdr>
        <w:top w:val="none" w:sz="0" w:space="0" w:color="auto"/>
        <w:left w:val="none" w:sz="0" w:space="0" w:color="auto"/>
        <w:bottom w:val="none" w:sz="0" w:space="0" w:color="auto"/>
        <w:right w:val="none" w:sz="0" w:space="0" w:color="auto"/>
      </w:divBdr>
    </w:div>
    <w:div w:id="1037392248">
      <w:bodyDiv w:val="1"/>
      <w:marLeft w:val="0"/>
      <w:marRight w:val="0"/>
      <w:marTop w:val="0"/>
      <w:marBottom w:val="0"/>
      <w:divBdr>
        <w:top w:val="none" w:sz="0" w:space="0" w:color="auto"/>
        <w:left w:val="none" w:sz="0" w:space="0" w:color="auto"/>
        <w:bottom w:val="none" w:sz="0" w:space="0" w:color="auto"/>
        <w:right w:val="none" w:sz="0" w:space="0" w:color="auto"/>
      </w:divBdr>
    </w:div>
    <w:div w:id="1050149201">
      <w:bodyDiv w:val="1"/>
      <w:marLeft w:val="0"/>
      <w:marRight w:val="0"/>
      <w:marTop w:val="0"/>
      <w:marBottom w:val="0"/>
      <w:divBdr>
        <w:top w:val="none" w:sz="0" w:space="0" w:color="auto"/>
        <w:left w:val="none" w:sz="0" w:space="0" w:color="auto"/>
        <w:bottom w:val="none" w:sz="0" w:space="0" w:color="auto"/>
        <w:right w:val="none" w:sz="0" w:space="0" w:color="auto"/>
      </w:divBdr>
    </w:div>
    <w:div w:id="1054036938">
      <w:bodyDiv w:val="1"/>
      <w:marLeft w:val="0"/>
      <w:marRight w:val="0"/>
      <w:marTop w:val="0"/>
      <w:marBottom w:val="0"/>
      <w:divBdr>
        <w:top w:val="none" w:sz="0" w:space="0" w:color="auto"/>
        <w:left w:val="none" w:sz="0" w:space="0" w:color="auto"/>
        <w:bottom w:val="none" w:sz="0" w:space="0" w:color="auto"/>
        <w:right w:val="none" w:sz="0" w:space="0" w:color="auto"/>
      </w:divBdr>
    </w:div>
    <w:div w:id="1062170049">
      <w:bodyDiv w:val="1"/>
      <w:marLeft w:val="0"/>
      <w:marRight w:val="0"/>
      <w:marTop w:val="0"/>
      <w:marBottom w:val="0"/>
      <w:divBdr>
        <w:top w:val="none" w:sz="0" w:space="0" w:color="auto"/>
        <w:left w:val="none" w:sz="0" w:space="0" w:color="auto"/>
        <w:bottom w:val="none" w:sz="0" w:space="0" w:color="auto"/>
        <w:right w:val="none" w:sz="0" w:space="0" w:color="auto"/>
      </w:divBdr>
    </w:div>
    <w:div w:id="1079594953">
      <w:bodyDiv w:val="1"/>
      <w:marLeft w:val="0"/>
      <w:marRight w:val="0"/>
      <w:marTop w:val="0"/>
      <w:marBottom w:val="0"/>
      <w:divBdr>
        <w:top w:val="none" w:sz="0" w:space="0" w:color="auto"/>
        <w:left w:val="none" w:sz="0" w:space="0" w:color="auto"/>
        <w:bottom w:val="none" w:sz="0" w:space="0" w:color="auto"/>
        <w:right w:val="none" w:sz="0" w:space="0" w:color="auto"/>
      </w:divBdr>
    </w:div>
    <w:div w:id="1079641019">
      <w:bodyDiv w:val="1"/>
      <w:marLeft w:val="0"/>
      <w:marRight w:val="0"/>
      <w:marTop w:val="0"/>
      <w:marBottom w:val="0"/>
      <w:divBdr>
        <w:top w:val="none" w:sz="0" w:space="0" w:color="auto"/>
        <w:left w:val="none" w:sz="0" w:space="0" w:color="auto"/>
        <w:bottom w:val="none" w:sz="0" w:space="0" w:color="auto"/>
        <w:right w:val="none" w:sz="0" w:space="0" w:color="auto"/>
      </w:divBdr>
    </w:div>
    <w:div w:id="1088815421">
      <w:bodyDiv w:val="1"/>
      <w:marLeft w:val="0"/>
      <w:marRight w:val="0"/>
      <w:marTop w:val="0"/>
      <w:marBottom w:val="0"/>
      <w:divBdr>
        <w:top w:val="none" w:sz="0" w:space="0" w:color="auto"/>
        <w:left w:val="none" w:sz="0" w:space="0" w:color="auto"/>
        <w:bottom w:val="none" w:sz="0" w:space="0" w:color="auto"/>
        <w:right w:val="none" w:sz="0" w:space="0" w:color="auto"/>
      </w:divBdr>
    </w:div>
    <w:div w:id="1113473859">
      <w:bodyDiv w:val="1"/>
      <w:marLeft w:val="0"/>
      <w:marRight w:val="0"/>
      <w:marTop w:val="0"/>
      <w:marBottom w:val="0"/>
      <w:divBdr>
        <w:top w:val="none" w:sz="0" w:space="0" w:color="auto"/>
        <w:left w:val="none" w:sz="0" w:space="0" w:color="auto"/>
        <w:bottom w:val="none" w:sz="0" w:space="0" w:color="auto"/>
        <w:right w:val="none" w:sz="0" w:space="0" w:color="auto"/>
      </w:divBdr>
    </w:div>
    <w:div w:id="1121457565">
      <w:bodyDiv w:val="1"/>
      <w:marLeft w:val="0"/>
      <w:marRight w:val="0"/>
      <w:marTop w:val="0"/>
      <w:marBottom w:val="0"/>
      <w:divBdr>
        <w:top w:val="none" w:sz="0" w:space="0" w:color="auto"/>
        <w:left w:val="none" w:sz="0" w:space="0" w:color="auto"/>
        <w:bottom w:val="none" w:sz="0" w:space="0" w:color="auto"/>
        <w:right w:val="none" w:sz="0" w:space="0" w:color="auto"/>
      </w:divBdr>
    </w:div>
    <w:div w:id="1122387498">
      <w:bodyDiv w:val="1"/>
      <w:marLeft w:val="0"/>
      <w:marRight w:val="0"/>
      <w:marTop w:val="0"/>
      <w:marBottom w:val="0"/>
      <w:divBdr>
        <w:top w:val="none" w:sz="0" w:space="0" w:color="auto"/>
        <w:left w:val="none" w:sz="0" w:space="0" w:color="auto"/>
        <w:bottom w:val="none" w:sz="0" w:space="0" w:color="auto"/>
        <w:right w:val="none" w:sz="0" w:space="0" w:color="auto"/>
      </w:divBdr>
    </w:div>
    <w:div w:id="1138885941">
      <w:bodyDiv w:val="1"/>
      <w:marLeft w:val="0"/>
      <w:marRight w:val="0"/>
      <w:marTop w:val="0"/>
      <w:marBottom w:val="0"/>
      <w:divBdr>
        <w:top w:val="none" w:sz="0" w:space="0" w:color="auto"/>
        <w:left w:val="none" w:sz="0" w:space="0" w:color="auto"/>
        <w:bottom w:val="none" w:sz="0" w:space="0" w:color="auto"/>
        <w:right w:val="none" w:sz="0" w:space="0" w:color="auto"/>
      </w:divBdr>
    </w:div>
    <w:div w:id="1143691739">
      <w:bodyDiv w:val="1"/>
      <w:marLeft w:val="0"/>
      <w:marRight w:val="0"/>
      <w:marTop w:val="0"/>
      <w:marBottom w:val="0"/>
      <w:divBdr>
        <w:top w:val="none" w:sz="0" w:space="0" w:color="auto"/>
        <w:left w:val="none" w:sz="0" w:space="0" w:color="auto"/>
        <w:bottom w:val="none" w:sz="0" w:space="0" w:color="auto"/>
        <w:right w:val="none" w:sz="0" w:space="0" w:color="auto"/>
      </w:divBdr>
    </w:div>
    <w:div w:id="1191262132">
      <w:bodyDiv w:val="1"/>
      <w:marLeft w:val="0"/>
      <w:marRight w:val="0"/>
      <w:marTop w:val="0"/>
      <w:marBottom w:val="0"/>
      <w:divBdr>
        <w:top w:val="none" w:sz="0" w:space="0" w:color="auto"/>
        <w:left w:val="none" w:sz="0" w:space="0" w:color="auto"/>
        <w:bottom w:val="none" w:sz="0" w:space="0" w:color="auto"/>
        <w:right w:val="none" w:sz="0" w:space="0" w:color="auto"/>
      </w:divBdr>
    </w:div>
    <w:div w:id="1194733176">
      <w:bodyDiv w:val="1"/>
      <w:marLeft w:val="0"/>
      <w:marRight w:val="0"/>
      <w:marTop w:val="0"/>
      <w:marBottom w:val="0"/>
      <w:divBdr>
        <w:top w:val="none" w:sz="0" w:space="0" w:color="auto"/>
        <w:left w:val="none" w:sz="0" w:space="0" w:color="auto"/>
        <w:bottom w:val="none" w:sz="0" w:space="0" w:color="auto"/>
        <w:right w:val="none" w:sz="0" w:space="0" w:color="auto"/>
      </w:divBdr>
    </w:div>
    <w:div w:id="1196428353">
      <w:bodyDiv w:val="1"/>
      <w:marLeft w:val="0"/>
      <w:marRight w:val="0"/>
      <w:marTop w:val="0"/>
      <w:marBottom w:val="0"/>
      <w:divBdr>
        <w:top w:val="none" w:sz="0" w:space="0" w:color="auto"/>
        <w:left w:val="none" w:sz="0" w:space="0" w:color="auto"/>
        <w:bottom w:val="none" w:sz="0" w:space="0" w:color="auto"/>
        <w:right w:val="none" w:sz="0" w:space="0" w:color="auto"/>
      </w:divBdr>
    </w:div>
    <w:div w:id="1208950903">
      <w:bodyDiv w:val="1"/>
      <w:marLeft w:val="0"/>
      <w:marRight w:val="0"/>
      <w:marTop w:val="0"/>
      <w:marBottom w:val="0"/>
      <w:divBdr>
        <w:top w:val="none" w:sz="0" w:space="0" w:color="auto"/>
        <w:left w:val="none" w:sz="0" w:space="0" w:color="auto"/>
        <w:bottom w:val="none" w:sz="0" w:space="0" w:color="auto"/>
        <w:right w:val="none" w:sz="0" w:space="0" w:color="auto"/>
      </w:divBdr>
    </w:div>
    <w:div w:id="1221214961">
      <w:bodyDiv w:val="1"/>
      <w:marLeft w:val="0"/>
      <w:marRight w:val="0"/>
      <w:marTop w:val="0"/>
      <w:marBottom w:val="0"/>
      <w:divBdr>
        <w:top w:val="none" w:sz="0" w:space="0" w:color="auto"/>
        <w:left w:val="none" w:sz="0" w:space="0" w:color="auto"/>
        <w:bottom w:val="none" w:sz="0" w:space="0" w:color="auto"/>
        <w:right w:val="none" w:sz="0" w:space="0" w:color="auto"/>
      </w:divBdr>
    </w:div>
    <w:div w:id="1224365530">
      <w:bodyDiv w:val="1"/>
      <w:marLeft w:val="0"/>
      <w:marRight w:val="0"/>
      <w:marTop w:val="0"/>
      <w:marBottom w:val="0"/>
      <w:divBdr>
        <w:top w:val="none" w:sz="0" w:space="0" w:color="auto"/>
        <w:left w:val="none" w:sz="0" w:space="0" w:color="auto"/>
        <w:bottom w:val="none" w:sz="0" w:space="0" w:color="auto"/>
        <w:right w:val="none" w:sz="0" w:space="0" w:color="auto"/>
      </w:divBdr>
    </w:div>
    <w:div w:id="1231162267">
      <w:bodyDiv w:val="1"/>
      <w:marLeft w:val="0"/>
      <w:marRight w:val="0"/>
      <w:marTop w:val="0"/>
      <w:marBottom w:val="0"/>
      <w:divBdr>
        <w:top w:val="none" w:sz="0" w:space="0" w:color="auto"/>
        <w:left w:val="none" w:sz="0" w:space="0" w:color="auto"/>
        <w:bottom w:val="none" w:sz="0" w:space="0" w:color="auto"/>
        <w:right w:val="none" w:sz="0" w:space="0" w:color="auto"/>
      </w:divBdr>
    </w:div>
    <w:div w:id="1238324703">
      <w:bodyDiv w:val="1"/>
      <w:marLeft w:val="0"/>
      <w:marRight w:val="0"/>
      <w:marTop w:val="0"/>
      <w:marBottom w:val="0"/>
      <w:divBdr>
        <w:top w:val="none" w:sz="0" w:space="0" w:color="auto"/>
        <w:left w:val="none" w:sz="0" w:space="0" w:color="auto"/>
        <w:bottom w:val="none" w:sz="0" w:space="0" w:color="auto"/>
        <w:right w:val="none" w:sz="0" w:space="0" w:color="auto"/>
      </w:divBdr>
    </w:div>
    <w:div w:id="1258949793">
      <w:bodyDiv w:val="1"/>
      <w:marLeft w:val="0"/>
      <w:marRight w:val="0"/>
      <w:marTop w:val="0"/>
      <w:marBottom w:val="0"/>
      <w:divBdr>
        <w:top w:val="none" w:sz="0" w:space="0" w:color="auto"/>
        <w:left w:val="none" w:sz="0" w:space="0" w:color="auto"/>
        <w:bottom w:val="none" w:sz="0" w:space="0" w:color="auto"/>
        <w:right w:val="none" w:sz="0" w:space="0" w:color="auto"/>
      </w:divBdr>
    </w:div>
    <w:div w:id="1259870519">
      <w:bodyDiv w:val="1"/>
      <w:marLeft w:val="0"/>
      <w:marRight w:val="0"/>
      <w:marTop w:val="0"/>
      <w:marBottom w:val="0"/>
      <w:divBdr>
        <w:top w:val="none" w:sz="0" w:space="0" w:color="auto"/>
        <w:left w:val="none" w:sz="0" w:space="0" w:color="auto"/>
        <w:bottom w:val="none" w:sz="0" w:space="0" w:color="auto"/>
        <w:right w:val="none" w:sz="0" w:space="0" w:color="auto"/>
      </w:divBdr>
    </w:div>
    <w:div w:id="1261252876">
      <w:bodyDiv w:val="1"/>
      <w:marLeft w:val="0"/>
      <w:marRight w:val="0"/>
      <w:marTop w:val="0"/>
      <w:marBottom w:val="0"/>
      <w:divBdr>
        <w:top w:val="none" w:sz="0" w:space="0" w:color="auto"/>
        <w:left w:val="none" w:sz="0" w:space="0" w:color="auto"/>
        <w:bottom w:val="none" w:sz="0" w:space="0" w:color="auto"/>
        <w:right w:val="none" w:sz="0" w:space="0" w:color="auto"/>
      </w:divBdr>
    </w:div>
    <w:div w:id="1267880932">
      <w:bodyDiv w:val="1"/>
      <w:marLeft w:val="0"/>
      <w:marRight w:val="0"/>
      <w:marTop w:val="0"/>
      <w:marBottom w:val="0"/>
      <w:divBdr>
        <w:top w:val="none" w:sz="0" w:space="0" w:color="auto"/>
        <w:left w:val="none" w:sz="0" w:space="0" w:color="auto"/>
        <w:bottom w:val="none" w:sz="0" w:space="0" w:color="auto"/>
        <w:right w:val="none" w:sz="0" w:space="0" w:color="auto"/>
      </w:divBdr>
    </w:div>
    <w:div w:id="1301612501">
      <w:bodyDiv w:val="1"/>
      <w:marLeft w:val="0"/>
      <w:marRight w:val="0"/>
      <w:marTop w:val="0"/>
      <w:marBottom w:val="0"/>
      <w:divBdr>
        <w:top w:val="none" w:sz="0" w:space="0" w:color="auto"/>
        <w:left w:val="none" w:sz="0" w:space="0" w:color="auto"/>
        <w:bottom w:val="none" w:sz="0" w:space="0" w:color="auto"/>
        <w:right w:val="none" w:sz="0" w:space="0" w:color="auto"/>
      </w:divBdr>
    </w:div>
    <w:div w:id="1318849220">
      <w:bodyDiv w:val="1"/>
      <w:marLeft w:val="0"/>
      <w:marRight w:val="0"/>
      <w:marTop w:val="0"/>
      <w:marBottom w:val="0"/>
      <w:divBdr>
        <w:top w:val="none" w:sz="0" w:space="0" w:color="auto"/>
        <w:left w:val="none" w:sz="0" w:space="0" w:color="auto"/>
        <w:bottom w:val="none" w:sz="0" w:space="0" w:color="auto"/>
        <w:right w:val="none" w:sz="0" w:space="0" w:color="auto"/>
      </w:divBdr>
    </w:div>
    <w:div w:id="1345667344">
      <w:bodyDiv w:val="1"/>
      <w:marLeft w:val="0"/>
      <w:marRight w:val="0"/>
      <w:marTop w:val="0"/>
      <w:marBottom w:val="0"/>
      <w:divBdr>
        <w:top w:val="none" w:sz="0" w:space="0" w:color="auto"/>
        <w:left w:val="none" w:sz="0" w:space="0" w:color="auto"/>
        <w:bottom w:val="none" w:sz="0" w:space="0" w:color="auto"/>
        <w:right w:val="none" w:sz="0" w:space="0" w:color="auto"/>
      </w:divBdr>
    </w:div>
    <w:div w:id="1359622390">
      <w:bodyDiv w:val="1"/>
      <w:marLeft w:val="0"/>
      <w:marRight w:val="0"/>
      <w:marTop w:val="0"/>
      <w:marBottom w:val="0"/>
      <w:divBdr>
        <w:top w:val="none" w:sz="0" w:space="0" w:color="auto"/>
        <w:left w:val="none" w:sz="0" w:space="0" w:color="auto"/>
        <w:bottom w:val="none" w:sz="0" w:space="0" w:color="auto"/>
        <w:right w:val="none" w:sz="0" w:space="0" w:color="auto"/>
      </w:divBdr>
    </w:div>
    <w:div w:id="1368406125">
      <w:bodyDiv w:val="1"/>
      <w:marLeft w:val="0"/>
      <w:marRight w:val="0"/>
      <w:marTop w:val="0"/>
      <w:marBottom w:val="0"/>
      <w:divBdr>
        <w:top w:val="none" w:sz="0" w:space="0" w:color="auto"/>
        <w:left w:val="none" w:sz="0" w:space="0" w:color="auto"/>
        <w:bottom w:val="none" w:sz="0" w:space="0" w:color="auto"/>
        <w:right w:val="none" w:sz="0" w:space="0" w:color="auto"/>
      </w:divBdr>
    </w:div>
    <w:div w:id="1371956616">
      <w:bodyDiv w:val="1"/>
      <w:marLeft w:val="0"/>
      <w:marRight w:val="0"/>
      <w:marTop w:val="0"/>
      <w:marBottom w:val="0"/>
      <w:divBdr>
        <w:top w:val="none" w:sz="0" w:space="0" w:color="auto"/>
        <w:left w:val="none" w:sz="0" w:space="0" w:color="auto"/>
        <w:bottom w:val="none" w:sz="0" w:space="0" w:color="auto"/>
        <w:right w:val="none" w:sz="0" w:space="0" w:color="auto"/>
      </w:divBdr>
    </w:div>
    <w:div w:id="1373574481">
      <w:bodyDiv w:val="1"/>
      <w:marLeft w:val="0"/>
      <w:marRight w:val="0"/>
      <w:marTop w:val="0"/>
      <w:marBottom w:val="0"/>
      <w:divBdr>
        <w:top w:val="none" w:sz="0" w:space="0" w:color="auto"/>
        <w:left w:val="none" w:sz="0" w:space="0" w:color="auto"/>
        <w:bottom w:val="none" w:sz="0" w:space="0" w:color="auto"/>
        <w:right w:val="none" w:sz="0" w:space="0" w:color="auto"/>
      </w:divBdr>
    </w:div>
    <w:div w:id="1380399441">
      <w:bodyDiv w:val="1"/>
      <w:marLeft w:val="0"/>
      <w:marRight w:val="0"/>
      <w:marTop w:val="0"/>
      <w:marBottom w:val="0"/>
      <w:divBdr>
        <w:top w:val="none" w:sz="0" w:space="0" w:color="auto"/>
        <w:left w:val="none" w:sz="0" w:space="0" w:color="auto"/>
        <w:bottom w:val="none" w:sz="0" w:space="0" w:color="auto"/>
        <w:right w:val="none" w:sz="0" w:space="0" w:color="auto"/>
      </w:divBdr>
    </w:div>
    <w:div w:id="1384283461">
      <w:bodyDiv w:val="1"/>
      <w:marLeft w:val="0"/>
      <w:marRight w:val="0"/>
      <w:marTop w:val="0"/>
      <w:marBottom w:val="0"/>
      <w:divBdr>
        <w:top w:val="none" w:sz="0" w:space="0" w:color="auto"/>
        <w:left w:val="none" w:sz="0" w:space="0" w:color="auto"/>
        <w:bottom w:val="none" w:sz="0" w:space="0" w:color="auto"/>
        <w:right w:val="none" w:sz="0" w:space="0" w:color="auto"/>
      </w:divBdr>
    </w:div>
    <w:div w:id="1401443379">
      <w:bodyDiv w:val="1"/>
      <w:marLeft w:val="0"/>
      <w:marRight w:val="0"/>
      <w:marTop w:val="0"/>
      <w:marBottom w:val="0"/>
      <w:divBdr>
        <w:top w:val="none" w:sz="0" w:space="0" w:color="auto"/>
        <w:left w:val="none" w:sz="0" w:space="0" w:color="auto"/>
        <w:bottom w:val="none" w:sz="0" w:space="0" w:color="auto"/>
        <w:right w:val="none" w:sz="0" w:space="0" w:color="auto"/>
      </w:divBdr>
    </w:div>
    <w:div w:id="1415083425">
      <w:bodyDiv w:val="1"/>
      <w:marLeft w:val="0"/>
      <w:marRight w:val="0"/>
      <w:marTop w:val="0"/>
      <w:marBottom w:val="0"/>
      <w:divBdr>
        <w:top w:val="none" w:sz="0" w:space="0" w:color="auto"/>
        <w:left w:val="none" w:sz="0" w:space="0" w:color="auto"/>
        <w:bottom w:val="none" w:sz="0" w:space="0" w:color="auto"/>
        <w:right w:val="none" w:sz="0" w:space="0" w:color="auto"/>
      </w:divBdr>
    </w:div>
    <w:div w:id="1432625157">
      <w:bodyDiv w:val="1"/>
      <w:marLeft w:val="0"/>
      <w:marRight w:val="0"/>
      <w:marTop w:val="0"/>
      <w:marBottom w:val="0"/>
      <w:divBdr>
        <w:top w:val="none" w:sz="0" w:space="0" w:color="auto"/>
        <w:left w:val="none" w:sz="0" w:space="0" w:color="auto"/>
        <w:bottom w:val="none" w:sz="0" w:space="0" w:color="auto"/>
        <w:right w:val="none" w:sz="0" w:space="0" w:color="auto"/>
      </w:divBdr>
    </w:div>
    <w:div w:id="1493988122">
      <w:bodyDiv w:val="1"/>
      <w:marLeft w:val="0"/>
      <w:marRight w:val="0"/>
      <w:marTop w:val="0"/>
      <w:marBottom w:val="0"/>
      <w:divBdr>
        <w:top w:val="none" w:sz="0" w:space="0" w:color="auto"/>
        <w:left w:val="none" w:sz="0" w:space="0" w:color="auto"/>
        <w:bottom w:val="none" w:sz="0" w:space="0" w:color="auto"/>
        <w:right w:val="none" w:sz="0" w:space="0" w:color="auto"/>
      </w:divBdr>
    </w:div>
    <w:div w:id="1494565345">
      <w:bodyDiv w:val="1"/>
      <w:marLeft w:val="0"/>
      <w:marRight w:val="0"/>
      <w:marTop w:val="0"/>
      <w:marBottom w:val="0"/>
      <w:divBdr>
        <w:top w:val="none" w:sz="0" w:space="0" w:color="auto"/>
        <w:left w:val="none" w:sz="0" w:space="0" w:color="auto"/>
        <w:bottom w:val="none" w:sz="0" w:space="0" w:color="auto"/>
        <w:right w:val="none" w:sz="0" w:space="0" w:color="auto"/>
      </w:divBdr>
    </w:div>
    <w:div w:id="1501507936">
      <w:bodyDiv w:val="1"/>
      <w:marLeft w:val="0"/>
      <w:marRight w:val="0"/>
      <w:marTop w:val="0"/>
      <w:marBottom w:val="0"/>
      <w:divBdr>
        <w:top w:val="none" w:sz="0" w:space="0" w:color="auto"/>
        <w:left w:val="none" w:sz="0" w:space="0" w:color="auto"/>
        <w:bottom w:val="none" w:sz="0" w:space="0" w:color="auto"/>
        <w:right w:val="none" w:sz="0" w:space="0" w:color="auto"/>
      </w:divBdr>
    </w:div>
    <w:div w:id="1508180417">
      <w:bodyDiv w:val="1"/>
      <w:marLeft w:val="0"/>
      <w:marRight w:val="0"/>
      <w:marTop w:val="0"/>
      <w:marBottom w:val="0"/>
      <w:divBdr>
        <w:top w:val="none" w:sz="0" w:space="0" w:color="auto"/>
        <w:left w:val="none" w:sz="0" w:space="0" w:color="auto"/>
        <w:bottom w:val="none" w:sz="0" w:space="0" w:color="auto"/>
        <w:right w:val="none" w:sz="0" w:space="0" w:color="auto"/>
      </w:divBdr>
    </w:div>
    <w:div w:id="1509566382">
      <w:bodyDiv w:val="1"/>
      <w:marLeft w:val="0"/>
      <w:marRight w:val="0"/>
      <w:marTop w:val="0"/>
      <w:marBottom w:val="0"/>
      <w:divBdr>
        <w:top w:val="none" w:sz="0" w:space="0" w:color="auto"/>
        <w:left w:val="none" w:sz="0" w:space="0" w:color="auto"/>
        <w:bottom w:val="none" w:sz="0" w:space="0" w:color="auto"/>
        <w:right w:val="none" w:sz="0" w:space="0" w:color="auto"/>
      </w:divBdr>
    </w:div>
    <w:div w:id="1522545077">
      <w:bodyDiv w:val="1"/>
      <w:marLeft w:val="0"/>
      <w:marRight w:val="0"/>
      <w:marTop w:val="0"/>
      <w:marBottom w:val="0"/>
      <w:divBdr>
        <w:top w:val="none" w:sz="0" w:space="0" w:color="auto"/>
        <w:left w:val="none" w:sz="0" w:space="0" w:color="auto"/>
        <w:bottom w:val="none" w:sz="0" w:space="0" w:color="auto"/>
        <w:right w:val="none" w:sz="0" w:space="0" w:color="auto"/>
      </w:divBdr>
    </w:div>
    <w:div w:id="1546524527">
      <w:bodyDiv w:val="1"/>
      <w:marLeft w:val="0"/>
      <w:marRight w:val="0"/>
      <w:marTop w:val="0"/>
      <w:marBottom w:val="0"/>
      <w:divBdr>
        <w:top w:val="none" w:sz="0" w:space="0" w:color="auto"/>
        <w:left w:val="none" w:sz="0" w:space="0" w:color="auto"/>
        <w:bottom w:val="none" w:sz="0" w:space="0" w:color="auto"/>
        <w:right w:val="none" w:sz="0" w:space="0" w:color="auto"/>
      </w:divBdr>
    </w:div>
    <w:div w:id="1553268792">
      <w:bodyDiv w:val="1"/>
      <w:marLeft w:val="0"/>
      <w:marRight w:val="0"/>
      <w:marTop w:val="0"/>
      <w:marBottom w:val="0"/>
      <w:divBdr>
        <w:top w:val="none" w:sz="0" w:space="0" w:color="auto"/>
        <w:left w:val="none" w:sz="0" w:space="0" w:color="auto"/>
        <w:bottom w:val="none" w:sz="0" w:space="0" w:color="auto"/>
        <w:right w:val="none" w:sz="0" w:space="0" w:color="auto"/>
      </w:divBdr>
    </w:div>
    <w:div w:id="1553880990">
      <w:bodyDiv w:val="1"/>
      <w:marLeft w:val="0"/>
      <w:marRight w:val="0"/>
      <w:marTop w:val="0"/>
      <w:marBottom w:val="0"/>
      <w:divBdr>
        <w:top w:val="none" w:sz="0" w:space="0" w:color="auto"/>
        <w:left w:val="none" w:sz="0" w:space="0" w:color="auto"/>
        <w:bottom w:val="none" w:sz="0" w:space="0" w:color="auto"/>
        <w:right w:val="none" w:sz="0" w:space="0" w:color="auto"/>
      </w:divBdr>
    </w:div>
    <w:div w:id="1555463834">
      <w:bodyDiv w:val="1"/>
      <w:marLeft w:val="0"/>
      <w:marRight w:val="0"/>
      <w:marTop w:val="0"/>
      <w:marBottom w:val="0"/>
      <w:divBdr>
        <w:top w:val="none" w:sz="0" w:space="0" w:color="auto"/>
        <w:left w:val="none" w:sz="0" w:space="0" w:color="auto"/>
        <w:bottom w:val="none" w:sz="0" w:space="0" w:color="auto"/>
        <w:right w:val="none" w:sz="0" w:space="0" w:color="auto"/>
      </w:divBdr>
    </w:div>
    <w:div w:id="1570724653">
      <w:bodyDiv w:val="1"/>
      <w:marLeft w:val="0"/>
      <w:marRight w:val="0"/>
      <w:marTop w:val="0"/>
      <w:marBottom w:val="0"/>
      <w:divBdr>
        <w:top w:val="none" w:sz="0" w:space="0" w:color="auto"/>
        <w:left w:val="none" w:sz="0" w:space="0" w:color="auto"/>
        <w:bottom w:val="none" w:sz="0" w:space="0" w:color="auto"/>
        <w:right w:val="none" w:sz="0" w:space="0" w:color="auto"/>
      </w:divBdr>
    </w:div>
    <w:div w:id="1571381189">
      <w:bodyDiv w:val="1"/>
      <w:marLeft w:val="0"/>
      <w:marRight w:val="0"/>
      <w:marTop w:val="0"/>
      <w:marBottom w:val="0"/>
      <w:divBdr>
        <w:top w:val="none" w:sz="0" w:space="0" w:color="auto"/>
        <w:left w:val="none" w:sz="0" w:space="0" w:color="auto"/>
        <w:bottom w:val="none" w:sz="0" w:space="0" w:color="auto"/>
        <w:right w:val="none" w:sz="0" w:space="0" w:color="auto"/>
      </w:divBdr>
    </w:div>
    <w:div w:id="1606302585">
      <w:bodyDiv w:val="1"/>
      <w:marLeft w:val="0"/>
      <w:marRight w:val="0"/>
      <w:marTop w:val="0"/>
      <w:marBottom w:val="0"/>
      <w:divBdr>
        <w:top w:val="none" w:sz="0" w:space="0" w:color="auto"/>
        <w:left w:val="none" w:sz="0" w:space="0" w:color="auto"/>
        <w:bottom w:val="none" w:sz="0" w:space="0" w:color="auto"/>
        <w:right w:val="none" w:sz="0" w:space="0" w:color="auto"/>
      </w:divBdr>
    </w:div>
    <w:div w:id="1623489230">
      <w:bodyDiv w:val="1"/>
      <w:marLeft w:val="0"/>
      <w:marRight w:val="0"/>
      <w:marTop w:val="0"/>
      <w:marBottom w:val="0"/>
      <w:divBdr>
        <w:top w:val="none" w:sz="0" w:space="0" w:color="auto"/>
        <w:left w:val="none" w:sz="0" w:space="0" w:color="auto"/>
        <w:bottom w:val="none" w:sz="0" w:space="0" w:color="auto"/>
        <w:right w:val="none" w:sz="0" w:space="0" w:color="auto"/>
      </w:divBdr>
    </w:div>
    <w:div w:id="1631283007">
      <w:bodyDiv w:val="1"/>
      <w:marLeft w:val="0"/>
      <w:marRight w:val="0"/>
      <w:marTop w:val="0"/>
      <w:marBottom w:val="0"/>
      <w:divBdr>
        <w:top w:val="none" w:sz="0" w:space="0" w:color="auto"/>
        <w:left w:val="none" w:sz="0" w:space="0" w:color="auto"/>
        <w:bottom w:val="none" w:sz="0" w:space="0" w:color="auto"/>
        <w:right w:val="none" w:sz="0" w:space="0" w:color="auto"/>
      </w:divBdr>
    </w:div>
    <w:div w:id="1637641364">
      <w:bodyDiv w:val="1"/>
      <w:marLeft w:val="0"/>
      <w:marRight w:val="0"/>
      <w:marTop w:val="0"/>
      <w:marBottom w:val="0"/>
      <w:divBdr>
        <w:top w:val="none" w:sz="0" w:space="0" w:color="auto"/>
        <w:left w:val="none" w:sz="0" w:space="0" w:color="auto"/>
        <w:bottom w:val="none" w:sz="0" w:space="0" w:color="auto"/>
        <w:right w:val="none" w:sz="0" w:space="0" w:color="auto"/>
      </w:divBdr>
    </w:div>
    <w:div w:id="1645164548">
      <w:bodyDiv w:val="1"/>
      <w:marLeft w:val="0"/>
      <w:marRight w:val="0"/>
      <w:marTop w:val="0"/>
      <w:marBottom w:val="0"/>
      <w:divBdr>
        <w:top w:val="none" w:sz="0" w:space="0" w:color="auto"/>
        <w:left w:val="none" w:sz="0" w:space="0" w:color="auto"/>
        <w:bottom w:val="none" w:sz="0" w:space="0" w:color="auto"/>
        <w:right w:val="none" w:sz="0" w:space="0" w:color="auto"/>
      </w:divBdr>
    </w:div>
    <w:div w:id="1654676133">
      <w:bodyDiv w:val="1"/>
      <w:marLeft w:val="0"/>
      <w:marRight w:val="0"/>
      <w:marTop w:val="0"/>
      <w:marBottom w:val="0"/>
      <w:divBdr>
        <w:top w:val="none" w:sz="0" w:space="0" w:color="auto"/>
        <w:left w:val="none" w:sz="0" w:space="0" w:color="auto"/>
        <w:bottom w:val="none" w:sz="0" w:space="0" w:color="auto"/>
        <w:right w:val="none" w:sz="0" w:space="0" w:color="auto"/>
      </w:divBdr>
    </w:div>
    <w:div w:id="1657880981">
      <w:bodyDiv w:val="1"/>
      <w:marLeft w:val="0"/>
      <w:marRight w:val="0"/>
      <w:marTop w:val="0"/>
      <w:marBottom w:val="0"/>
      <w:divBdr>
        <w:top w:val="none" w:sz="0" w:space="0" w:color="auto"/>
        <w:left w:val="none" w:sz="0" w:space="0" w:color="auto"/>
        <w:bottom w:val="none" w:sz="0" w:space="0" w:color="auto"/>
        <w:right w:val="none" w:sz="0" w:space="0" w:color="auto"/>
      </w:divBdr>
    </w:div>
    <w:div w:id="1676107354">
      <w:bodyDiv w:val="1"/>
      <w:marLeft w:val="0"/>
      <w:marRight w:val="0"/>
      <w:marTop w:val="0"/>
      <w:marBottom w:val="0"/>
      <w:divBdr>
        <w:top w:val="none" w:sz="0" w:space="0" w:color="auto"/>
        <w:left w:val="none" w:sz="0" w:space="0" w:color="auto"/>
        <w:bottom w:val="none" w:sz="0" w:space="0" w:color="auto"/>
        <w:right w:val="none" w:sz="0" w:space="0" w:color="auto"/>
      </w:divBdr>
    </w:div>
    <w:div w:id="1677922707">
      <w:bodyDiv w:val="1"/>
      <w:marLeft w:val="0"/>
      <w:marRight w:val="0"/>
      <w:marTop w:val="0"/>
      <w:marBottom w:val="0"/>
      <w:divBdr>
        <w:top w:val="none" w:sz="0" w:space="0" w:color="auto"/>
        <w:left w:val="none" w:sz="0" w:space="0" w:color="auto"/>
        <w:bottom w:val="none" w:sz="0" w:space="0" w:color="auto"/>
        <w:right w:val="none" w:sz="0" w:space="0" w:color="auto"/>
      </w:divBdr>
    </w:div>
    <w:div w:id="1686054639">
      <w:bodyDiv w:val="1"/>
      <w:marLeft w:val="0"/>
      <w:marRight w:val="0"/>
      <w:marTop w:val="0"/>
      <w:marBottom w:val="0"/>
      <w:divBdr>
        <w:top w:val="none" w:sz="0" w:space="0" w:color="auto"/>
        <w:left w:val="none" w:sz="0" w:space="0" w:color="auto"/>
        <w:bottom w:val="none" w:sz="0" w:space="0" w:color="auto"/>
        <w:right w:val="none" w:sz="0" w:space="0" w:color="auto"/>
      </w:divBdr>
    </w:div>
    <w:div w:id="1695111325">
      <w:bodyDiv w:val="1"/>
      <w:marLeft w:val="0"/>
      <w:marRight w:val="0"/>
      <w:marTop w:val="0"/>
      <w:marBottom w:val="0"/>
      <w:divBdr>
        <w:top w:val="none" w:sz="0" w:space="0" w:color="auto"/>
        <w:left w:val="none" w:sz="0" w:space="0" w:color="auto"/>
        <w:bottom w:val="none" w:sz="0" w:space="0" w:color="auto"/>
        <w:right w:val="none" w:sz="0" w:space="0" w:color="auto"/>
      </w:divBdr>
    </w:div>
    <w:div w:id="1750152418">
      <w:bodyDiv w:val="1"/>
      <w:marLeft w:val="0"/>
      <w:marRight w:val="0"/>
      <w:marTop w:val="0"/>
      <w:marBottom w:val="0"/>
      <w:divBdr>
        <w:top w:val="none" w:sz="0" w:space="0" w:color="auto"/>
        <w:left w:val="none" w:sz="0" w:space="0" w:color="auto"/>
        <w:bottom w:val="none" w:sz="0" w:space="0" w:color="auto"/>
        <w:right w:val="none" w:sz="0" w:space="0" w:color="auto"/>
      </w:divBdr>
    </w:div>
    <w:div w:id="1761636523">
      <w:bodyDiv w:val="1"/>
      <w:marLeft w:val="0"/>
      <w:marRight w:val="0"/>
      <w:marTop w:val="0"/>
      <w:marBottom w:val="0"/>
      <w:divBdr>
        <w:top w:val="none" w:sz="0" w:space="0" w:color="auto"/>
        <w:left w:val="none" w:sz="0" w:space="0" w:color="auto"/>
        <w:bottom w:val="none" w:sz="0" w:space="0" w:color="auto"/>
        <w:right w:val="none" w:sz="0" w:space="0" w:color="auto"/>
      </w:divBdr>
    </w:div>
    <w:div w:id="1787192606">
      <w:bodyDiv w:val="1"/>
      <w:marLeft w:val="0"/>
      <w:marRight w:val="0"/>
      <w:marTop w:val="0"/>
      <w:marBottom w:val="0"/>
      <w:divBdr>
        <w:top w:val="none" w:sz="0" w:space="0" w:color="auto"/>
        <w:left w:val="none" w:sz="0" w:space="0" w:color="auto"/>
        <w:bottom w:val="none" w:sz="0" w:space="0" w:color="auto"/>
        <w:right w:val="none" w:sz="0" w:space="0" w:color="auto"/>
      </w:divBdr>
    </w:div>
    <w:div w:id="1790584530">
      <w:bodyDiv w:val="1"/>
      <w:marLeft w:val="0"/>
      <w:marRight w:val="0"/>
      <w:marTop w:val="0"/>
      <w:marBottom w:val="0"/>
      <w:divBdr>
        <w:top w:val="none" w:sz="0" w:space="0" w:color="auto"/>
        <w:left w:val="none" w:sz="0" w:space="0" w:color="auto"/>
        <w:bottom w:val="none" w:sz="0" w:space="0" w:color="auto"/>
        <w:right w:val="none" w:sz="0" w:space="0" w:color="auto"/>
      </w:divBdr>
    </w:div>
    <w:div w:id="1806775368">
      <w:bodyDiv w:val="1"/>
      <w:marLeft w:val="0"/>
      <w:marRight w:val="0"/>
      <w:marTop w:val="0"/>
      <w:marBottom w:val="0"/>
      <w:divBdr>
        <w:top w:val="none" w:sz="0" w:space="0" w:color="auto"/>
        <w:left w:val="none" w:sz="0" w:space="0" w:color="auto"/>
        <w:bottom w:val="none" w:sz="0" w:space="0" w:color="auto"/>
        <w:right w:val="none" w:sz="0" w:space="0" w:color="auto"/>
      </w:divBdr>
    </w:div>
    <w:div w:id="1810324462">
      <w:bodyDiv w:val="1"/>
      <w:marLeft w:val="0"/>
      <w:marRight w:val="0"/>
      <w:marTop w:val="0"/>
      <w:marBottom w:val="0"/>
      <w:divBdr>
        <w:top w:val="none" w:sz="0" w:space="0" w:color="auto"/>
        <w:left w:val="none" w:sz="0" w:space="0" w:color="auto"/>
        <w:bottom w:val="none" w:sz="0" w:space="0" w:color="auto"/>
        <w:right w:val="none" w:sz="0" w:space="0" w:color="auto"/>
      </w:divBdr>
    </w:div>
    <w:div w:id="1814443087">
      <w:bodyDiv w:val="1"/>
      <w:marLeft w:val="0"/>
      <w:marRight w:val="0"/>
      <w:marTop w:val="0"/>
      <w:marBottom w:val="0"/>
      <w:divBdr>
        <w:top w:val="none" w:sz="0" w:space="0" w:color="auto"/>
        <w:left w:val="none" w:sz="0" w:space="0" w:color="auto"/>
        <w:bottom w:val="none" w:sz="0" w:space="0" w:color="auto"/>
        <w:right w:val="none" w:sz="0" w:space="0" w:color="auto"/>
      </w:divBdr>
    </w:div>
    <w:div w:id="1838687438">
      <w:bodyDiv w:val="1"/>
      <w:marLeft w:val="0"/>
      <w:marRight w:val="0"/>
      <w:marTop w:val="0"/>
      <w:marBottom w:val="0"/>
      <w:divBdr>
        <w:top w:val="none" w:sz="0" w:space="0" w:color="auto"/>
        <w:left w:val="none" w:sz="0" w:space="0" w:color="auto"/>
        <w:bottom w:val="none" w:sz="0" w:space="0" w:color="auto"/>
        <w:right w:val="none" w:sz="0" w:space="0" w:color="auto"/>
      </w:divBdr>
    </w:div>
    <w:div w:id="1843158158">
      <w:bodyDiv w:val="1"/>
      <w:marLeft w:val="0"/>
      <w:marRight w:val="0"/>
      <w:marTop w:val="0"/>
      <w:marBottom w:val="0"/>
      <w:divBdr>
        <w:top w:val="none" w:sz="0" w:space="0" w:color="auto"/>
        <w:left w:val="none" w:sz="0" w:space="0" w:color="auto"/>
        <w:bottom w:val="none" w:sz="0" w:space="0" w:color="auto"/>
        <w:right w:val="none" w:sz="0" w:space="0" w:color="auto"/>
      </w:divBdr>
    </w:div>
    <w:div w:id="1855075424">
      <w:bodyDiv w:val="1"/>
      <w:marLeft w:val="0"/>
      <w:marRight w:val="0"/>
      <w:marTop w:val="0"/>
      <w:marBottom w:val="0"/>
      <w:divBdr>
        <w:top w:val="none" w:sz="0" w:space="0" w:color="auto"/>
        <w:left w:val="none" w:sz="0" w:space="0" w:color="auto"/>
        <w:bottom w:val="none" w:sz="0" w:space="0" w:color="auto"/>
        <w:right w:val="none" w:sz="0" w:space="0" w:color="auto"/>
      </w:divBdr>
    </w:div>
    <w:div w:id="1856845054">
      <w:bodyDiv w:val="1"/>
      <w:marLeft w:val="0"/>
      <w:marRight w:val="0"/>
      <w:marTop w:val="0"/>
      <w:marBottom w:val="0"/>
      <w:divBdr>
        <w:top w:val="none" w:sz="0" w:space="0" w:color="auto"/>
        <w:left w:val="none" w:sz="0" w:space="0" w:color="auto"/>
        <w:bottom w:val="none" w:sz="0" w:space="0" w:color="auto"/>
        <w:right w:val="none" w:sz="0" w:space="0" w:color="auto"/>
      </w:divBdr>
    </w:div>
    <w:div w:id="1885755198">
      <w:bodyDiv w:val="1"/>
      <w:marLeft w:val="0"/>
      <w:marRight w:val="0"/>
      <w:marTop w:val="0"/>
      <w:marBottom w:val="0"/>
      <w:divBdr>
        <w:top w:val="none" w:sz="0" w:space="0" w:color="auto"/>
        <w:left w:val="none" w:sz="0" w:space="0" w:color="auto"/>
        <w:bottom w:val="none" w:sz="0" w:space="0" w:color="auto"/>
        <w:right w:val="none" w:sz="0" w:space="0" w:color="auto"/>
      </w:divBdr>
    </w:div>
    <w:div w:id="1910649546">
      <w:bodyDiv w:val="1"/>
      <w:marLeft w:val="0"/>
      <w:marRight w:val="0"/>
      <w:marTop w:val="0"/>
      <w:marBottom w:val="0"/>
      <w:divBdr>
        <w:top w:val="none" w:sz="0" w:space="0" w:color="auto"/>
        <w:left w:val="none" w:sz="0" w:space="0" w:color="auto"/>
        <w:bottom w:val="none" w:sz="0" w:space="0" w:color="auto"/>
        <w:right w:val="none" w:sz="0" w:space="0" w:color="auto"/>
      </w:divBdr>
    </w:div>
    <w:div w:id="1913588331">
      <w:bodyDiv w:val="1"/>
      <w:marLeft w:val="0"/>
      <w:marRight w:val="0"/>
      <w:marTop w:val="0"/>
      <w:marBottom w:val="0"/>
      <w:divBdr>
        <w:top w:val="none" w:sz="0" w:space="0" w:color="auto"/>
        <w:left w:val="none" w:sz="0" w:space="0" w:color="auto"/>
        <w:bottom w:val="none" w:sz="0" w:space="0" w:color="auto"/>
        <w:right w:val="none" w:sz="0" w:space="0" w:color="auto"/>
      </w:divBdr>
    </w:div>
    <w:div w:id="1939678164">
      <w:bodyDiv w:val="1"/>
      <w:marLeft w:val="0"/>
      <w:marRight w:val="0"/>
      <w:marTop w:val="0"/>
      <w:marBottom w:val="0"/>
      <w:divBdr>
        <w:top w:val="none" w:sz="0" w:space="0" w:color="auto"/>
        <w:left w:val="none" w:sz="0" w:space="0" w:color="auto"/>
        <w:bottom w:val="none" w:sz="0" w:space="0" w:color="auto"/>
        <w:right w:val="none" w:sz="0" w:space="0" w:color="auto"/>
      </w:divBdr>
    </w:div>
    <w:div w:id="1943224470">
      <w:bodyDiv w:val="1"/>
      <w:marLeft w:val="0"/>
      <w:marRight w:val="0"/>
      <w:marTop w:val="0"/>
      <w:marBottom w:val="0"/>
      <w:divBdr>
        <w:top w:val="none" w:sz="0" w:space="0" w:color="auto"/>
        <w:left w:val="none" w:sz="0" w:space="0" w:color="auto"/>
        <w:bottom w:val="none" w:sz="0" w:space="0" w:color="auto"/>
        <w:right w:val="none" w:sz="0" w:space="0" w:color="auto"/>
      </w:divBdr>
    </w:div>
    <w:div w:id="1958681860">
      <w:bodyDiv w:val="1"/>
      <w:marLeft w:val="0"/>
      <w:marRight w:val="0"/>
      <w:marTop w:val="0"/>
      <w:marBottom w:val="0"/>
      <w:divBdr>
        <w:top w:val="none" w:sz="0" w:space="0" w:color="auto"/>
        <w:left w:val="none" w:sz="0" w:space="0" w:color="auto"/>
        <w:bottom w:val="none" w:sz="0" w:space="0" w:color="auto"/>
        <w:right w:val="none" w:sz="0" w:space="0" w:color="auto"/>
      </w:divBdr>
    </w:div>
    <w:div w:id="1959293508">
      <w:bodyDiv w:val="1"/>
      <w:marLeft w:val="0"/>
      <w:marRight w:val="0"/>
      <w:marTop w:val="0"/>
      <w:marBottom w:val="0"/>
      <w:divBdr>
        <w:top w:val="none" w:sz="0" w:space="0" w:color="auto"/>
        <w:left w:val="none" w:sz="0" w:space="0" w:color="auto"/>
        <w:bottom w:val="none" w:sz="0" w:space="0" w:color="auto"/>
        <w:right w:val="none" w:sz="0" w:space="0" w:color="auto"/>
      </w:divBdr>
    </w:div>
    <w:div w:id="1960914101">
      <w:bodyDiv w:val="1"/>
      <w:marLeft w:val="0"/>
      <w:marRight w:val="0"/>
      <w:marTop w:val="0"/>
      <w:marBottom w:val="0"/>
      <w:divBdr>
        <w:top w:val="none" w:sz="0" w:space="0" w:color="auto"/>
        <w:left w:val="none" w:sz="0" w:space="0" w:color="auto"/>
        <w:bottom w:val="none" w:sz="0" w:space="0" w:color="auto"/>
        <w:right w:val="none" w:sz="0" w:space="0" w:color="auto"/>
      </w:divBdr>
    </w:div>
    <w:div w:id="1986473950">
      <w:bodyDiv w:val="1"/>
      <w:marLeft w:val="0"/>
      <w:marRight w:val="0"/>
      <w:marTop w:val="0"/>
      <w:marBottom w:val="0"/>
      <w:divBdr>
        <w:top w:val="none" w:sz="0" w:space="0" w:color="auto"/>
        <w:left w:val="none" w:sz="0" w:space="0" w:color="auto"/>
        <w:bottom w:val="none" w:sz="0" w:space="0" w:color="auto"/>
        <w:right w:val="none" w:sz="0" w:space="0" w:color="auto"/>
      </w:divBdr>
    </w:div>
    <w:div w:id="2003385696">
      <w:bodyDiv w:val="1"/>
      <w:marLeft w:val="0"/>
      <w:marRight w:val="0"/>
      <w:marTop w:val="0"/>
      <w:marBottom w:val="0"/>
      <w:divBdr>
        <w:top w:val="none" w:sz="0" w:space="0" w:color="auto"/>
        <w:left w:val="none" w:sz="0" w:space="0" w:color="auto"/>
        <w:bottom w:val="none" w:sz="0" w:space="0" w:color="auto"/>
        <w:right w:val="none" w:sz="0" w:space="0" w:color="auto"/>
      </w:divBdr>
    </w:div>
    <w:div w:id="2016683522">
      <w:bodyDiv w:val="1"/>
      <w:marLeft w:val="0"/>
      <w:marRight w:val="0"/>
      <w:marTop w:val="0"/>
      <w:marBottom w:val="0"/>
      <w:divBdr>
        <w:top w:val="none" w:sz="0" w:space="0" w:color="auto"/>
        <w:left w:val="none" w:sz="0" w:space="0" w:color="auto"/>
        <w:bottom w:val="none" w:sz="0" w:space="0" w:color="auto"/>
        <w:right w:val="none" w:sz="0" w:space="0" w:color="auto"/>
      </w:divBdr>
    </w:div>
    <w:div w:id="2037851930">
      <w:bodyDiv w:val="1"/>
      <w:marLeft w:val="0"/>
      <w:marRight w:val="0"/>
      <w:marTop w:val="0"/>
      <w:marBottom w:val="0"/>
      <w:divBdr>
        <w:top w:val="none" w:sz="0" w:space="0" w:color="auto"/>
        <w:left w:val="none" w:sz="0" w:space="0" w:color="auto"/>
        <w:bottom w:val="none" w:sz="0" w:space="0" w:color="auto"/>
        <w:right w:val="none" w:sz="0" w:space="0" w:color="auto"/>
      </w:divBdr>
    </w:div>
    <w:div w:id="2051104301">
      <w:bodyDiv w:val="1"/>
      <w:marLeft w:val="0"/>
      <w:marRight w:val="0"/>
      <w:marTop w:val="0"/>
      <w:marBottom w:val="0"/>
      <w:divBdr>
        <w:top w:val="none" w:sz="0" w:space="0" w:color="auto"/>
        <w:left w:val="none" w:sz="0" w:space="0" w:color="auto"/>
        <w:bottom w:val="none" w:sz="0" w:space="0" w:color="auto"/>
        <w:right w:val="none" w:sz="0" w:space="0" w:color="auto"/>
      </w:divBdr>
    </w:div>
    <w:div w:id="2079934496">
      <w:bodyDiv w:val="1"/>
      <w:marLeft w:val="0"/>
      <w:marRight w:val="0"/>
      <w:marTop w:val="0"/>
      <w:marBottom w:val="0"/>
      <w:divBdr>
        <w:top w:val="none" w:sz="0" w:space="0" w:color="auto"/>
        <w:left w:val="none" w:sz="0" w:space="0" w:color="auto"/>
        <w:bottom w:val="none" w:sz="0" w:space="0" w:color="auto"/>
        <w:right w:val="none" w:sz="0" w:space="0" w:color="auto"/>
      </w:divBdr>
    </w:div>
    <w:div w:id="2086301369">
      <w:bodyDiv w:val="1"/>
      <w:marLeft w:val="0"/>
      <w:marRight w:val="0"/>
      <w:marTop w:val="0"/>
      <w:marBottom w:val="0"/>
      <w:divBdr>
        <w:top w:val="none" w:sz="0" w:space="0" w:color="auto"/>
        <w:left w:val="none" w:sz="0" w:space="0" w:color="auto"/>
        <w:bottom w:val="none" w:sz="0" w:space="0" w:color="auto"/>
        <w:right w:val="none" w:sz="0" w:space="0" w:color="auto"/>
      </w:divBdr>
    </w:div>
    <w:div w:id="2087653798">
      <w:bodyDiv w:val="1"/>
      <w:marLeft w:val="0"/>
      <w:marRight w:val="0"/>
      <w:marTop w:val="0"/>
      <w:marBottom w:val="0"/>
      <w:divBdr>
        <w:top w:val="none" w:sz="0" w:space="0" w:color="auto"/>
        <w:left w:val="none" w:sz="0" w:space="0" w:color="auto"/>
        <w:bottom w:val="none" w:sz="0" w:space="0" w:color="auto"/>
        <w:right w:val="none" w:sz="0" w:space="0" w:color="auto"/>
      </w:divBdr>
    </w:div>
    <w:div w:id="2102337439">
      <w:bodyDiv w:val="1"/>
      <w:marLeft w:val="0"/>
      <w:marRight w:val="0"/>
      <w:marTop w:val="0"/>
      <w:marBottom w:val="0"/>
      <w:divBdr>
        <w:top w:val="none" w:sz="0" w:space="0" w:color="auto"/>
        <w:left w:val="none" w:sz="0" w:space="0" w:color="auto"/>
        <w:bottom w:val="none" w:sz="0" w:space="0" w:color="auto"/>
        <w:right w:val="none" w:sz="0" w:space="0" w:color="auto"/>
      </w:divBdr>
    </w:div>
    <w:div w:id="2103722107">
      <w:bodyDiv w:val="1"/>
      <w:marLeft w:val="0"/>
      <w:marRight w:val="0"/>
      <w:marTop w:val="0"/>
      <w:marBottom w:val="0"/>
      <w:divBdr>
        <w:top w:val="none" w:sz="0" w:space="0" w:color="auto"/>
        <w:left w:val="none" w:sz="0" w:space="0" w:color="auto"/>
        <w:bottom w:val="none" w:sz="0" w:space="0" w:color="auto"/>
        <w:right w:val="none" w:sz="0" w:space="0" w:color="auto"/>
      </w:divBdr>
    </w:div>
    <w:div w:id="2119255986">
      <w:bodyDiv w:val="1"/>
      <w:marLeft w:val="0"/>
      <w:marRight w:val="0"/>
      <w:marTop w:val="0"/>
      <w:marBottom w:val="0"/>
      <w:divBdr>
        <w:top w:val="none" w:sz="0" w:space="0" w:color="auto"/>
        <w:left w:val="none" w:sz="0" w:space="0" w:color="auto"/>
        <w:bottom w:val="none" w:sz="0" w:space="0" w:color="auto"/>
        <w:right w:val="none" w:sz="0" w:space="0" w:color="auto"/>
      </w:divBdr>
    </w:div>
    <w:div w:id="2122147860">
      <w:bodyDiv w:val="1"/>
      <w:marLeft w:val="0"/>
      <w:marRight w:val="0"/>
      <w:marTop w:val="0"/>
      <w:marBottom w:val="0"/>
      <w:divBdr>
        <w:top w:val="none" w:sz="0" w:space="0" w:color="auto"/>
        <w:left w:val="none" w:sz="0" w:space="0" w:color="auto"/>
        <w:bottom w:val="none" w:sz="0" w:space="0" w:color="auto"/>
        <w:right w:val="none" w:sz="0" w:space="0" w:color="auto"/>
      </w:divBdr>
    </w:div>
    <w:div w:id="2123188671">
      <w:bodyDiv w:val="1"/>
      <w:marLeft w:val="0"/>
      <w:marRight w:val="0"/>
      <w:marTop w:val="0"/>
      <w:marBottom w:val="0"/>
      <w:divBdr>
        <w:top w:val="none" w:sz="0" w:space="0" w:color="auto"/>
        <w:left w:val="none" w:sz="0" w:space="0" w:color="auto"/>
        <w:bottom w:val="none" w:sz="0" w:space="0" w:color="auto"/>
        <w:right w:val="none" w:sz="0" w:space="0" w:color="auto"/>
      </w:divBdr>
    </w:div>
    <w:div w:id="2125540657">
      <w:bodyDiv w:val="1"/>
      <w:marLeft w:val="0"/>
      <w:marRight w:val="0"/>
      <w:marTop w:val="0"/>
      <w:marBottom w:val="0"/>
      <w:divBdr>
        <w:top w:val="none" w:sz="0" w:space="0" w:color="auto"/>
        <w:left w:val="none" w:sz="0" w:space="0" w:color="auto"/>
        <w:bottom w:val="none" w:sz="0" w:space="0" w:color="auto"/>
        <w:right w:val="none" w:sz="0" w:space="0" w:color="auto"/>
      </w:divBdr>
    </w:div>
    <w:div w:id="213674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harry.gonzalez@camara.gov.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Org02</b:Tag>
    <b:SourceType>Report</b:SourceType>
    <b:Guid>{53805A00-1735-48E0-A494-88420469DAB6}</b:Guid>
    <b:Title>Informe mundial sobre la violencia y la salud: resumen</b:Title>
    <b:Year>2002</b:Year>
    <b:Author>
      <b:Author>
        <b:Corporate>Organización Panamericana de la Salud</b:Corporate>
      </b:Author>
    </b:Author>
    <b:Publisher>Organización Panamericana de la Salud para laOrganización Mundial de la Salud</b:Publisher>
    <b:City>Washington, D.C</b:City>
    <b:RefOrder>2</b:RefOrder>
  </b:Source>
  <b:Source>
    <b:Tag>Man18</b:Tag>
    <b:SourceType>ArticleInAPeriodical</b:SourceType>
    <b:Guid>{5A4A7CB5-BB13-4B49-9B06-F9EFFB618980}</b:Guid>
    <b:Title>Sufren castigo corporal un de cada dos niños en America Latina: UNICEF</b:Title>
    <b:Year>2018</b:Year>
    <b:Author>
      <b:Author>
        <b:NameList>
          <b:Person>
            <b:Last>Bucio</b:Last>
            <b:First>Manuel</b:First>
            <b:Middle>Espino</b:Middle>
          </b:Person>
        </b:NameList>
      </b:Author>
    </b:Author>
    <b:PeriodicalTitle>El Universal</b:PeriodicalTitle>
    <b:Month>04</b:Month>
    <b:Day>25</b:Day>
    <b:RefOrder>4</b:RefOrder>
  </b:Source>
  <b:Source>
    <b:Tag>Ins17</b:Tag>
    <b:SourceType>Report</b:SourceType>
    <b:Guid>{BE8DC2AC-FA6B-45FA-8DFD-1F149E21F7CB}</b:Guid>
    <b:Title>LINEAMIENTO TÉCNICO PARA LA ATENCIÓN DENIÑOS, NIÑAS Y ADOLESCENTES CON SUS DERECHOS INOBSERVADOS, AMENAZADOS O VULNERADOS POR CAUSA DE LA VIOLENCIA</b:Title>
    <b:Year>2017</b:Year>
    <b:Author>
      <b:Author>
        <b:Corporate>Instituto Colombiano de Binestar Familiar </b:Corporate>
      </b:Author>
    </b:Author>
    <b:City>Bogotá</b:City>
    <b:RefOrder>5</b:RefOrder>
  </b:Source>
  <b:Source>
    <b:Tag>Fon18</b:Tag>
    <b:SourceType>Report</b:SourceType>
    <b:Guid>{41944D83-6563-4E4F-A16C-4AD0474C39F9}</b:Guid>
    <b:Author>
      <b:Author>
        <b:Corporate>Fondo de las Naciones Unidas para la Infancia, UNICEF</b:Corporate>
      </b:Author>
    </b:Author>
    <b:Title>Disciplina violenta en América Latina y el Caribe</b:Title>
    <b:Year>2018</b:Year>
    <b:Publisher>UNICEF</b:Publisher>
    <b:City>Ciudad de Panama </b:City>
    <b:RefOrder>6</b:RefOrder>
  </b:Source>
  <b:Source>
    <b:Tag>tzh96</b:Tag>
    <b:SourceType>JournalArticle</b:SourceType>
    <b:Guid>{A0319E4B-B490-44B6-B20D-BA6E4A38D8D5}</b:Guid>
    <b:Title>El castigo corporal en la niñez: ¿endemia o epidemia?</b:Title>
    <b:Year>1996</b:Year>
    <b:Author>
      <b:Author>
        <b:Corporate>tzhnk LevavI Rodrigo Gueweuo, Luciana Phebo, Gloria Coe y Maria T. Cerqueira</b:Corporate>
      </b:Author>
    </b:Author>
    <b:JournalName>Bol Ofina Sanit Panam </b:JournalName>
    <b:Pages>120</b:Pages>
    <b:RefOrder>3</b:RefOrder>
  </b:Source>
  <b:Source>
    <b:Tag>CON15</b:Tag>
    <b:SourceType>Case</b:SourceType>
    <b:Guid>{D0D02AAE-CA5D-457B-9035-EFC2A88CF6DD}</b:Guid>
    <b:Title>LEY QUE PROHÍBE EL USO DEL CASTIGO FÍSICO Y HUMILLANTE CONTRA LOS NIÑOS, NIÑAS Y ADOLESCENTES</b:Title>
    <b:Year>2015</b:Year>
    <b:City>Peru</b:City>
    <b:Author>
      <b:Author>
        <b:Corporate>CONGRESO DE LA REPÚBLICA</b:Corporate>
      </b:Author>
    </b:Author>
    <b:CaseNumber>LEY Nº 30403</b:CaseNumber>
    <b:RefOrder>14</b:RefOrder>
  </b:Source>
  <b:Source>
    <b:Tag>Con14</b:Tag>
    <b:SourceType>Case</b:SourceType>
    <b:Guid>{BF89ADCC-19C0-4755-BC8D-92BB69B50DF3}</b:Guid>
    <b:Author>
      <b:Author>
        <b:Corporate>Congreso de la Nacion Argentina </b:Corporate>
      </b:Author>
    </b:Author>
    <b:Title>Código Civil y Comercial de la Nación</b:Title>
    <b:CaseNumber>Ley 26.994</b:CaseNumber>
    <b:City>Argentina </b:City>
    <b:Year>2014</b:Year>
    <b:RefOrder>7</b:RefOrder>
  </b:Source>
  <b:Source>
    <b:Tag>ASA14</b:Tag>
    <b:SourceType>Case</b:SourceType>
    <b:Guid>{9C3415D1-ED0F-4D28-8446-CA17BE982261}</b:Guid>
    <b:Author>
      <b:Author>
        <b:Corporate>ASAMBLEA LEGISLATIVA PLURINACIONAL</b:Corporate>
      </b:Author>
    </b:Author>
    <b:Title>CÓDIGO NIÑA, NIÑO Y ADOLESCENTE</b:Title>
    <b:CaseNumber>LEY Nº 548</b:CaseNumber>
    <b:City>Bolivia </b:City>
    <b:Year>2014</b:Year>
    <b:RefOrder>8</b:RefOrder>
  </b:Source>
  <b:Source>
    <b:Tag>Cám14</b:Tag>
    <b:SourceType>Case</b:SourceType>
    <b:Guid>{A61C721C-A353-4D33-8775-D3E3AC18D616}</b:Guid>
    <b:Author>
      <b:Author>
        <b:Corporate> Cámara de Representantes</b:Corporate>
      </b:Author>
    </b:Author>
    <b:Title>Ley N ° 13.010, de 26 de junio de 2014</b:Title>
    <b:CaseNumber>Ley N ° 13.010</b:CaseNumber>
    <b:City>Brasil</b:City>
    <b:Year>2014</b:Year>
    <b:RefOrder>9</b:RefOrder>
  </b:Source>
  <b:Source>
    <b:Tag>LAA08</b:Tag>
    <b:SourceType>Case</b:SourceType>
    <b:Guid>{F63814A2-6976-46F2-959D-C1A2DE229DAD}</b:Guid>
    <b:Author>
      <b:Author>
        <b:Corporate>LA ASAMBLEA LEGISLATIVA DE LA REPÚBLICA DE COSTA RICA </b:Corporate>
      </b:Author>
    </b:Author>
    <b:Title>DERECHOS DE LOS NIÑOS, NIÑAS Y ADOLESCENTES A LA DISCIPLINA SIN CASTIGO FÍSICO NI TRATO HUMILLANTE</b:Title>
    <b:CaseNumber>Ley 8654</b:CaseNumber>
    <b:City>Costa Rica </b:City>
    <b:Year>2008</b:Year>
    <b:RefOrder>10</b:RefOrder>
  </b:Source>
  <b:Source>
    <b:Tag>ELC13</b:Tag>
    <b:SourceType>Case</b:SourceType>
    <b:Guid>{30339799-055F-4AF7-BC93-E4DF7FB8C95B}</b:Guid>
    <b:Author>
      <b:Author>
        <b:Corporate>EL CONGRESO NACIONAL</b:Corporate>
      </b:Author>
    </b:Author>
    <b:Title>D E C R ET O No.35-2013</b:Title>
    <b:City>Honduras</b:City>
    <b:Year>2013</b:Year>
    <b:RefOrder>11</b:RefOrder>
  </b:Source>
  <b:Source>
    <b:Tag>Asa14</b:Tag>
    <b:SourceType>Case</b:SourceType>
    <b:Guid>{4ECD3FD8-CAE3-4B6E-BCB1-8E9A4E42B6C4}</b:Guid>
    <b:Author>
      <b:Author>
        <b:Corporate>Asamblea Nacional de la República de Nicaragua</b:Corporate>
      </b:Author>
    </b:Author>
    <b:Title>CÓDIGO DE FAMILIA</b:Title>
    <b:CaseNumber>LEY No. 870</b:CaseNumber>
    <b:City>Nicaragua </b:City>
    <b:Year>2014</b:Year>
    <b:RefOrder>12</b:RefOrder>
  </b:Source>
  <b:Source>
    <b:Tag>CON16</b:Tag>
    <b:SourceType>Case</b:SourceType>
    <b:Guid>{235DEB27-4961-4741-A316-96D84EE91702}</b:Guid>
    <b:Author>
      <b:Author>
        <b:Corporate>CONGRESO DE LA NACIÓN PARAGUAYA</b:Corporate>
      </b:Author>
    </b:Author>
    <b:Title>DE PROMOCIÓN DEL BUEN TRATO, CRIANZA POSITIVA Y DE PROTECCIÓN A NIÑOS, NIÑAS Y ADOLESCENTES CONTRA EL CASTIGO FÍSICO O CUALQUIER TIPO DE VIOLENCIA COMO MÉTODO DE CORRECCIÓN O DISCIPLINA</b:Title>
    <b:CaseNumber>LEY N° 5659</b:CaseNumber>
    <b:City>Paraguay</b:City>
    <b:Year>2016</b:Year>
    <b:RefOrder>13</b:RefOrder>
  </b:Source>
  <b:Source>
    <b:Tag>ASA141</b:Tag>
    <b:SourceType>Case</b:SourceType>
    <b:Guid>{0ABBF272-32AD-4505-9DBA-3EDFB96BB85D}</b:Guid>
    <b:Author>
      <b:Author>
        <b:Corporate>ASAMBLEA GENERAL</b:Corporate>
      </b:Author>
    </b:Author>
    <b:Title>INTEGRIDAD PERSONAL DE NIÑOS, NIÑAS Y ADOLESCENTES</b:Title>
    <b:CaseNumber>Ley Nº 18.214</b:CaseNumber>
    <b:City>Uruguay</b:City>
    <b:Year>2014</b:Year>
    <b:RefOrder>15</b:RefOrder>
  </b:Source>
  <b:Source>
    <b:Tag>Asa07</b:Tag>
    <b:SourceType>Case</b:SourceType>
    <b:Guid>{BCFB84E6-29AE-42B9-9474-C991A4B53C92}</b:Guid>
    <b:Author>
      <b:Author>
        <b:Corporate>Asamblea Nacional de la República Bolivariana de Venezuela</b:Corporate>
      </b:Author>
    </b:Author>
    <b:Title>Ley Orgánica de Protección de Niños, Niñas y Adolescentes</b:Title>
    <b:City>República Bolivariana de Venezuela</b:City>
    <b:Year>2007</b:Year>
    <b:RefOrder>16</b:RefOrder>
  </b:Source>
  <b:Source>
    <b:Tag>Mau06</b:Tag>
    <b:SourceType>Report</b:SourceType>
    <b:Guid>{06872982-75DE-4B5E-8CB8-D00C0049B11F}</b:Guid>
    <b:Title>CONVENCIÓN SOBRE LOS DERECHOS DEL NIÑO</b:Title>
    <b:Year>2006</b:Year>
    <b:Author>
      <b:Author>
        <b:NameList>
          <b:Person>
            <b:Last>Legendre</b:Last>
            <b:First>Mauricio</b:First>
          </b:Person>
        </b:NameList>
      </b:Author>
    </b:Author>
    <b:Publisher>Nuevo Siglo</b:Publisher>
    <b:City>Madrid</b:City>
    <b:RefOrder>17</b:RefOrder>
  </b:Source>
  <b:Source>
    <b:Tag>FAC94</b:Tag>
    <b:SourceType>Case</b:SourceType>
    <b:Guid>{60AFB9D7-0AB6-486E-9657-4DB1C9597A9D}</b:Guid>
    <b:Title>FACULTAD SANCIONATORIA DE LOS PADRES/CASTIGO AL NIÑO</b:Title>
    <b:Year>1994</b:Year>
    <b:CaseNumber>Sentencia No. C-371/94</b:CaseNumber>
    <b:Court>Corte Constitucional </b:Court>
    <b:Month>agosto</b:Month>
    <b:Day>25</b:Day>
    <b:RefOrder>1</b:RefOrder>
  </b:Source>
</b:Sources>
</file>

<file path=customXml/itemProps1.xml><?xml version="1.0" encoding="utf-8"?>
<ds:datastoreItem xmlns:ds="http://schemas.openxmlformats.org/officeDocument/2006/customXml" ds:itemID="{C977BE24-5F20-4AD5-984A-324BDDE3C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6005</Words>
  <Characters>33028</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PRACTICANTES PO. OFICINA 544B</dc:creator>
  <cp:lastModifiedBy>PRACTICANTES PO. OFICINA 544B</cp:lastModifiedBy>
  <cp:revision>2</cp:revision>
  <cp:lastPrinted>2019-08-20T18:05:00Z</cp:lastPrinted>
  <dcterms:created xsi:type="dcterms:W3CDTF">2019-08-20T19:48:00Z</dcterms:created>
  <dcterms:modified xsi:type="dcterms:W3CDTF">2019-08-20T19:48:00Z</dcterms:modified>
</cp:coreProperties>
</file>