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margin" w:tblpY="2056"/>
        <w:tblW w:w="0" w:type="auto"/>
        <w:tblLook w:val="04A0" w:firstRow="1" w:lastRow="0" w:firstColumn="1" w:lastColumn="0" w:noHBand="0" w:noVBand="1"/>
      </w:tblPr>
      <w:tblGrid>
        <w:gridCol w:w="2925"/>
        <w:gridCol w:w="2911"/>
        <w:gridCol w:w="3532"/>
        <w:gridCol w:w="3854"/>
      </w:tblGrid>
      <w:tr w:rsidR="00E03E5A" w:rsidTr="00E03E5A">
        <w:tc>
          <w:tcPr>
            <w:tcW w:w="2925" w:type="dxa"/>
          </w:tcPr>
          <w:p w:rsidR="00E03E5A" w:rsidRPr="00E22A29" w:rsidRDefault="00E03E5A" w:rsidP="00E03E5A">
            <w:pPr>
              <w:jc w:val="center"/>
              <w:rPr>
                <w:rFonts w:ascii="Arial Narrow" w:hAnsi="Arial Narrow"/>
                <w:b/>
                <w:sz w:val="24"/>
                <w:szCs w:val="24"/>
              </w:rPr>
            </w:pPr>
            <w:bookmarkStart w:id="0" w:name="_GoBack"/>
            <w:bookmarkEnd w:id="0"/>
            <w:r w:rsidRPr="00E22A29">
              <w:rPr>
                <w:rFonts w:ascii="Arial Narrow" w:hAnsi="Arial Narrow"/>
                <w:b/>
                <w:sz w:val="24"/>
                <w:szCs w:val="24"/>
              </w:rPr>
              <w:t>PREGUNTA SEGÚN LA REDACCIÓN DEL REPRESENTANTE CITANTE</w:t>
            </w:r>
          </w:p>
        </w:tc>
        <w:tc>
          <w:tcPr>
            <w:tcW w:w="2911" w:type="dxa"/>
          </w:tcPr>
          <w:p w:rsidR="00E03E5A" w:rsidRPr="00E22A29" w:rsidRDefault="00E03E5A" w:rsidP="00E03E5A">
            <w:pPr>
              <w:jc w:val="center"/>
              <w:rPr>
                <w:rFonts w:ascii="Arial Narrow" w:hAnsi="Arial Narrow"/>
                <w:b/>
                <w:sz w:val="24"/>
                <w:szCs w:val="24"/>
              </w:rPr>
            </w:pPr>
          </w:p>
        </w:tc>
        <w:tc>
          <w:tcPr>
            <w:tcW w:w="3532" w:type="dxa"/>
          </w:tcPr>
          <w:p w:rsidR="00E03E5A" w:rsidRPr="00E22A29" w:rsidRDefault="00E03E5A" w:rsidP="00E03E5A">
            <w:pPr>
              <w:jc w:val="center"/>
              <w:rPr>
                <w:rFonts w:ascii="Arial Narrow" w:hAnsi="Arial Narrow"/>
                <w:b/>
                <w:sz w:val="24"/>
                <w:szCs w:val="24"/>
              </w:rPr>
            </w:pPr>
            <w:r w:rsidRPr="00E22A29">
              <w:rPr>
                <w:rFonts w:ascii="Arial Narrow" w:hAnsi="Arial Narrow"/>
                <w:b/>
                <w:sz w:val="24"/>
                <w:szCs w:val="24"/>
              </w:rPr>
              <w:t xml:space="preserve">TRAMITE DE LA DIRECCCIÓN NACIONAL DE FISCALÍAS </w:t>
            </w:r>
          </w:p>
        </w:tc>
        <w:tc>
          <w:tcPr>
            <w:tcW w:w="3854" w:type="dxa"/>
          </w:tcPr>
          <w:p w:rsidR="00E03E5A" w:rsidRPr="00E22A29" w:rsidRDefault="00E03E5A" w:rsidP="00E03E5A">
            <w:pPr>
              <w:jc w:val="center"/>
              <w:rPr>
                <w:rFonts w:ascii="Arial Narrow" w:hAnsi="Arial Narrow"/>
                <w:b/>
                <w:sz w:val="24"/>
                <w:szCs w:val="24"/>
              </w:rPr>
            </w:pPr>
            <w:r w:rsidRPr="00E22A29">
              <w:rPr>
                <w:rFonts w:ascii="Arial Narrow" w:hAnsi="Arial Narrow"/>
                <w:b/>
                <w:sz w:val="24"/>
                <w:szCs w:val="24"/>
              </w:rPr>
              <w:t>RESULTADO</w:t>
            </w:r>
          </w:p>
        </w:tc>
      </w:tr>
      <w:tr w:rsidR="00E03E5A" w:rsidTr="00E03E5A">
        <w:tc>
          <w:tcPr>
            <w:tcW w:w="2925" w:type="dxa"/>
          </w:tcPr>
          <w:p w:rsidR="00E03E5A" w:rsidRPr="00E22A29" w:rsidRDefault="00E03E5A" w:rsidP="00935692">
            <w:pPr>
              <w:autoSpaceDE w:val="0"/>
              <w:autoSpaceDN w:val="0"/>
              <w:adjustRightInd w:val="0"/>
              <w:jc w:val="both"/>
              <w:rPr>
                <w:rFonts w:ascii="Arial Narrow" w:hAnsi="Arial Narrow" w:cs="Arial"/>
                <w:sz w:val="24"/>
                <w:szCs w:val="24"/>
              </w:rPr>
            </w:pPr>
            <w:r w:rsidRPr="00E22A29">
              <w:rPr>
                <w:rFonts w:ascii="Arial Narrow" w:hAnsi="Arial Narrow" w:cs="Arial"/>
                <w:sz w:val="24"/>
                <w:szCs w:val="24"/>
              </w:rPr>
              <w:t>1.¿Qué trámite ha tenido en la Fiscalía la denuncia pública que el</w:t>
            </w:r>
            <w:r w:rsidR="00641D18" w:rsidRPr="00E22A29">
              <w:rPr>
                <w:rFonts w:ascii="Arial Narrow" w:hAnsi="Arial Narrow" w:cs="Arial"/>
                <w:sz w:val="24"/>
                <w:szCs w:val="24"/>
              </w:rPr>
              <w:t xml:space="preserve"> </w:t>
            </w:r>
            <w:r w:rsidRPr="00E22A29">
              <w:rPr>
                <w:rFonts w:ascii="Arial Narrow" w:hAnsi="Arial Narrow" w:cs="Arial"/>
                <w:sz w:val="24"/>
                <w:szCs w:val="24"/>
              </w:rPr>
              <w:t>suscrito realizó el pasado 7 de septiembre de 2011 sobre las declaraciones que recibí en la Cárcel de ltagüí del interno Pablo</w:t>
            </w:r>
            <w:r w:rsidR="00D51D7B" w:rsidRPr="00E22A29">
              <w:rPr>
                <w:rFonts w:ascii="Arial Narrow" w:hAnsi="Arial Narrow" w:cs="Arial"/>
                <w:sz w:val="24"/>
                <w:szCs w:val="24"/>
              </w:rPr>
              <w:t xml:space="preserve"> </w:t>
            </w:r>
            <w:r w:rsidRPr="00E22A29">
              <w:rPr>
                <w:rFonts w:ascii="Arial Narrow" w:hAnsi="Arial Narrow" w:cs="Arial"/>
                <w:sz w:val="24"/>
                <w:szCs w:val="24"/>
              </w:rPr>
              <w:t xml:space="preserve">Hernán </w:t>
            </w:r>
            <w:r w:rsidR="00D51D7B" w:rsidRPr="00E22A29">
              <w:rPr>
                <w:rFonts w:ascii="Arial Narrow" w:hAnsi="Arial Narrow" w:cs="Arial"/>
                <w:sz w:val="24"/>
                <w:szCs w:val="24"/>
              </w:rPr>
              <w:t>S</w:t>
            </w:r>
            <w:r w:rsidRPr="00E22A29">
              <w:rPr>
                <w:rFonts w:ascii="Arial Narrow" w:hAnsi="Arial Narrow" w:cs="Arial"/>
                <w:sz w:val="24"/>
                <w:szCs w:val="24"/>
              </w:rPr>
              <w:t>ierra García, alias 'Alberto Guerrero'?, ex comandante del Bloque Cacique Pipintá de las AUC, sobre la posible participación</w:t>
            </w:r>
          </w:p>
          <w:p w:rsidR="00E03E5A" w:rsidRPr="00E22A29" w:rsidRDefault="00E03E5A" w:rsidP="00935692">
            <w:pPr>
              <w:autoSpaceDE w:val="0"/>
              <w:autoSpaceDN w:val="0"/>
              <w:adjustRightInd w:val="0"/>
              <w:jc w:val="both"/>
              <w:rPr>
                <w:rFonts w:ascii="Arial Narrow" w:hAnsi="Arial Narrow" w:cs="Arial"/>
                <w:sz w:val="24"/>
                <w:szCs w:val="24"/>
              </w:rPr>
            </w:pPr>
            <w:r w:rsidRPr="00E22A29">
              <w:rPr>
                <w:rFonts w:ascii="Arial Narrow" w:hAnsi="Arial Narrow" w:cs="Arial"/>
                <w:sz w:val="24"/>
                <w:szCs w:val="24"/>
              </w:rPr>
              <w:t>del expresidente Álvaro Uribe Vélez y otras personas en la conformación de un grupo paramilitar y otros delitos cometidos entre 1995 y 1997, declaraciones grabadas en video que entregué al mismo día a su despacho?</w:t>
            </w: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AF48CD" w:rsidRPr="00E22A29" w:rsidRDefault="00AF48CD" w:rsidP="00935692">
            <w:pPr>
              <w:autoSpaceDE w:val="0"/>
              <w:autoSpaceDN w:val="0"/>
              <w:adjustRightInd w:val="0"/>
              <w:jc w:val="both"/>
              <w:rPr>
                <w:rFonts w:ascii="Arial Narrow" w:hAnsi="Arial Narrow" w:cs="Arial"/>
                <w:sz w:val="24"/>
                <w:szCs w:val="24"/>
              </w:rPr>
            </w:pPr>
          </w:p>
          <w:p w:rsidR="00AF48CD" w:rsidRPr="00E22A29" w:rsidRDefault="00AF48CD" w:rsidP="00935692">
            <w:pPr>
              <w:autoSpaceDE w:val="0"/>
              <w:autoSpaceDN w:val="0"/>
              <w:adjustRightInd w:val="0"/>
              <w:jc w:val="both"/>
              <w:rPr>
                <w:rFonts w:ascii="Arial Narrow" w:hAnsi="Arial Narrow" w:cs="Arial"/>
                <w:sz w:val="24"/>
                <w:szCs w:val="24"/>
              </w:rPr>
            </w:pPr>
          </w:p>
          <w:p w:rsidR="00AF48CD" w:rsidRPr="00E22A29" w:rsidRDefault="00AF48CD" w:rsidP="00935692">
            <w:pPr>
              <w:autoSpaceDE w:val="0"/>
              <w:autoSpaceDN w:val="0"/>
              <w:adjustRightInd w:val="0"/>
              <w:jc w:val="both"/>
              <w:rPr>
                <w:rFonts w:ascii="Arial Narrow" w:hAnsi="Arial Narrow" w:cs="Arial"/>
                <w:sz w:val="24"/>
                <w:szCs w:val="24"/>
              </w:rPr>
            </w:pPr>
          </w:p>
          <w:p w:rsidR="00AF48CD" w:rsidRPr="00E22A29" w:rsidRDefault="00AF48CD" w:rsidP="00935692">
            <w:pPr>
              <w:autoSpaceDE w:val="0"/>
              <w:autoSpaceDN w:val="0"/>
              <w:adjustRightInd w:val="0"/>
              <w:jc w:val="both"/>
              <w:rPr>
                <w:rFonts w:ascii="Arial Narrow" w:hAnsi="Arial Narrow" w:cs="Arial"/>
                <w:sz w:val="24"/>
                <w:szCs w:val="24"/>
              </w:rPr>
            </w:pPr>
          </w:p>
          <w:p w:rsidR="00AF48CD" w:rsidRPr="00E22A29" w:rsidRDefault="00AF48CD" w:rsidP="00935692">
            <w:pPr>
              <w:autoSpaceDE w:val="0"/>
              <w:autoSpaceDN w:val="0"/>
              <w:adjustRightInd w:val="0"/>
              <w:jc w:val="both"/>
              <w:rPr>
                <w:rFonts w:ascii="Arial Narrow" w:hAnsi="Arial Narrow" w:cs="Arial"/>
                <w:sz w:val="24"/>
                <w:szCs w:val="24"/>
              </w:rPr>
            </w:pPr>
          </w:p>
          <w:p w:rsidR="00AF48CD" w:rsidRPr="00E22A29" w:rsidRDefault="00AF48CD" w:rsidP="00935692">
            <w:pPr>
              <w:autoSpaceDE w:val="0"/>
              <w:autoSpaceDN w:val="0"/>
              <w:adjustRightInd w:val="0"/>
              <w:jc w:val="both"/>
              <w:rPr>
                <w:rFonts w:ascii="Arial Narrow" w:hAnsi="Arial Narrow" w:cs="Arial"/>
                <w:sz w:val="24"/>
                <w:szCs w:val="24"/>
              </w:rPr>
            </w:pPr>
          </w:p>
          <w:p w:rsidR="00AF48CD" w:rsidRPr="00E22A29" w:rsidRDefault="00AF48CD" w:rsidP="00935692">
            <w:pPr>
              <w:autoSpaceDE w:val="0"/>
              <w:autoSpaceDN w:val="0"/>
              <w:adjustRightInd w:val="0"/>
              <w:jc w:val="both"/>
              <w:rPr>
                <w:rFonts w:ascii="Arial Narrow" w:hAnsi="Arial Narrow" w:cs="Arial"/>
                <w:sz w:val="24"/>
                <w:szCs w:val="24"/>
              </w:rPr>
            </w:pPr>
          </w:p>
          <w:p w:rsidR="00AF48CD" w:rsidRPr="00E22A29" w:rsidRDefault="00AF48CD"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895204" w:rsidRPr="00E22A29" w:rsidRDefault="00895204" w:rsidP="00935692">
            <w:pPr>
              <w:autoSpaceDE w:val="0"/>
              <w:autoSpaceDN w:val="0"/>
              <w:adjustRightInd w:val="0"/>
              <w:jc w:val="both"/>
              <w:rPr>
                <w:rFonts w:ascii="Arial Narrow" w:hAnsi="Arial Narrow" w:cs="Arial"/>
                <w:sz w:val="24"/>
                <w:szCs w:val="24"/>
              </w:rPr>
            </w:pPr>
          </w:p>
          <w:p w:rsidR="00895204" w:rsidRPr="00E22A29" w:rsidRDefault="00895204" w:rsidP="00935692">
            <w:pPr>
              <w:autoSpaceDE w:val="0"/>
              <w:autoSpaceDN w:val="0"/>
              <w:adjustRightInd w:val="0"/>
              <w:jc w:val="both"/>
              <w:rPr>
                <w:rFonts w:ascii="Arial Narrow" w:hAnsi="Arial Narrow" w:cs="Arial"/>
                <w:sz w:val="24"/>
                <w:szCs w:val="24"/>
              </w:rPr>
            </w:pPr>
          </w:p>
          <w:p w:rsidR="00895204" w:rsidRPr="00E22A29" w:rsidRDefault="00895204" w:rsidP="00935692">
            <w:pPr>
              <w:autoSpaceDE w:val="0"/>
              <w:autoSpaceDN w:val="0"/>
              <w:adjustRightInd w:val="0"/>
              <w:jc w:val="both"/>
              <w:rPr>
                <w:rFonts w:ascii="Arial Narrow" w:hAnsi="Arial Narrow" w:cs="Arial"/>
                <w:sz w:val="24"/>
                <w:szCs w:val="24"/>
              </w:rPr>
            </w:pPr>
          </w:p>
          <w:p w:rsidR="00895204" w:rsidRPr="00E22A29" w:rsidRDefault="00895204" w:rsidP="00935692">
            <w:pPr>
              <w:autoSpaceDE w:val="0"/>
              <w:autoSpaceDN w:val="0"/>
              <w:adjustRightInd w:val="0"/>
              <w:jc w:val="both"/>
              <w:rPr>
                <w:rFonts w:ascii="Arial Narrow" w:hAnsi="Arial Narrow" w:cs="Arial"/>
                <w:sz w:val="24"/>
                <w:szCs w:val="24"/>
              </w:rPr>
            </w:pPr>
          </w:p>
          <w:p w:rsidR="00895204" w:rsidRPr="00E22A29" w:rsidRDefault="00895204" w:rsidP="00935692">
            <w:pPr>
              <w:autoSpaceDE w:val="0"/>
              <w:autoSpaceDN w:val="0"/>
              <w:adjustRightInd w:val="0"/>
              <w:jc w:val="both"/>
              <w:rPr>
                <w:rFonts w:ascii="Arial Narrow" w:hAnsi="Arial Narrow" w:cs="Arial"/>
                <w:sz w:val="24"/>
                <w:szCs w:val="24"/>
              </w:rPr>
            </w:pPr>
          </w:p>
          <w:p w:rsidR="00895204" w:rsidRPr="00E22A29" w:rsidRDefault="00895204" w:rsidP="00935692">
            <w:pPr>
              <w:autoSpaceDE w:val="0"/>
              <w:autoSpaceDN w:val="0"/>
              <w:adjustRightInd w:val="0"/>
              <w:jc w:val="both"/>
              <w:rPr>
                <w:rFonts w:ascii="Arial Narrow" w:hAnsi="Arial Narrow" w:cs="Arial"/>
                <w:sz w:val="24"/>
                <w:szCs w:val="24"/>
              </w:rPr>
            </w:pPr>
          </w:p>
          <w:p w:rsidR="00895204" w:rsidRPr="00E22A29" w:rsidRDefault="00895204" w:rsidP="00935692">
            <w:pPr>
              <w:autoSpaceDE w:val="0"/>
              <w:autoSpaceDN w:val="0"/>
              <w:adjustRightInd w:val="0"/>
              <w:jc w:val="both"/>
              <w:rPr>
                <w:rFonts w:ascii="Arial Narrow" w:hAnsi="Arial Narrow" w:cs="Arial"/>
                <w:sz w:val="24"/>
                <w:szCs w:val="24"/>
              </w:rPr>
            </w:pPr>
          </w:p>
          <w:p w:rsidR="00895204" w:rsidRPr="00E22A29" w:rsidRDefault="00895204" w:rsidP="00935692">
            <w:pPr>
              <w:autoSpaceDE w:val="0"/>
              <w:autoSpaceDN w:val="0"/>
              <w:adjustRightInd w:val="0"/>
              <w:jc w:val="both"/>
              <w:rPr>
                <w:rFonts w:ascii="Arial Narrow" w:hAnsi="Arial Narrow" w:cs="Arial"/>
                <w:sz w:val="24"/>
                <w:szCs w:val="24"/>
              </w:rPr>
            </w:pPr>
          </w:p>
          <w:p w:rsidR="00895204" w:rsidRPr="00E22A29" w:rsidRDefault="00895204" w:rsidP="00935692">
            <w:pPr>
              <w:autoSpaceDE w:val="0"/>
              <w:autoSpaceDN w:val="0"/>
              <w:adjustRightInd w:val="0"/>
              <w:jc w:val="both"/>
              <w:rPr>
                <w:rFonts w:ascii="Arial Narrow" w:hAnsi="Arial Narrow" w:cs="Arial"/>
                <w:sz w:val="24"/>
                <w:szCs w:val="24"/>
              </w:rPr>
            </w:pPr>
          </w:p>
          <w:p w:rsidR="00895204" w:rsidRPr="00E22A29" w:rsidRDefault="00895204" w:rsidP="00935692">
            <w:pPr>
              <w:autoSpaceDE w:val="0"/>
              <w:autoSpaceDN w:val="0"/>
              <w:adjustRightInd w:val="0"/>
              <w:jc w:val="both"/>
              <w:rPr>
                <w:rFonts w:ascii="Arial Narrow" w:hAnsi="Arial Narrow" w:cs="Arial"/>
                <w:sz w:val="24"/>
                <w:szCs w:val="24"/>
              </w:rPr>
            </w:pPr>
          </w:p>
          <w:p w:rsidR="00895204" w:rsidRPr="00E22A29" w:rsidRDefault="00895204" w:rsidP="00935692">
            <w:pPr>
              <w:autoSpaceDE w:val="0"/>
              <w:autoSpaceDN w:val="0"/>
              <w:adjustRightInd w:val="0"/>
              <w:jc w:val="both"/>
              <w:rPr>
                <w:rFonts w:ascii="Arial Narrow" w:hAnsi="Arial Narrow" w:cs="Arial"/>
                <w:sz w:val="24"/>
                <w:szCs w:val="24"/>
              </w:rPr>
            </w:pPr>
          </w:p>
          <w:p w:rsidR="00895204" w:rsidRPr="00E22A29" w:rsidRDefault="00895204" w:rsidP="00935692">
            <w:pPr>
              <w:autoSpaceDE w:val="0"/>
              <w:autoSpaceDN w:val="0"/>
              <w:adjustRightInd w:val="0"/>
              <w:jc w:val="both"/>
              <w:rPr>
                <w:rFonts w:ascii="Arial Narrow" w:hAnsi="Arial Narrow" w:cs="Arial"/>
                <w:sz w:val="24"/>
                <w:szCs w:val="24"/>
              </w:rPr>
            </w:pPr>
          </w:p>
          <w:p w:rsidR="00E03E5A" w:rsidRPr="00E22A29" w:rsidRDefault="00E03E5A" w:rsidP="00BA0977">
            <w:pPr>
              <w:autoSpaceDE w:val="0"/>
              <w:autoSpaceDN w:val="0"/>
              <w:adjustRightInd w:val="0"/>
              <w:jc w:val="both"/>
              <w:rPr>
                <w:rFonts w:ascii="Arial Narrow" w:hAnsi="Arial Narrow" w:cs="Arial"/>
                <w:sz w:val="24"/>
                <w:szCs w:val="24"/>
              </w:rPr>
            </w:pPr>
            <w:r w:rsidRPr="00E22A29">
              <w:rPr>
                <w:rFonts w:ascii="Arial Narrow" w:hAnsi="Arial Narrow" w:cs="Arial"/>
                <w:sz w:val="24"/>
                <w:szCs w:val="24"/>
              </w:rPr>
              <w:t>2. ¿Qué trámite ha tenido la denuncia pública que el suscrito realizó el pasado 21 de septiembre de 2011 sobre las declaraciones que recibí en la cárcel de Cómbita del interno Juan Guillermo Monsalve, extrabajador de la hacienda Las guacharacas de propiedad de la familia Uribe Vélez, sobre otra posible participación del expresidente Álvaro Uribe Vélez y otras personas en la conformación de un grupo paramilitar y otros delitos cometidos entre 1995 y 1997,</w:t>
            </w:r>
            <w:r w:rsidR="00BA0977" w:rsidRPr="00E22A29">
              <w:rPr>
                <w:rFonts w:ascii="Arial Narrow" w:hAnsi="Arial Narrow" w:cs="Arial"/>
                <w:sz w:val="24"/>
                <w:szCs w:val="24"/>
              </w:rPr>
              <w:t xml:space="preserve"> </w:t>
            </w:r>
            <w:r w:rsidRPr="00E22A29">
              <w:rPr>
                <w:rFonts w:ascii="Arial Narrow" w:hAnsi="Arial Narrow" w:cs="Arial"/>
                <w:sz w:val="24"/>
                <w:szCs w:val="24"/>
              </w:rPr>
              <w:t>declaraciones grabadas en video que entregué el mismo día en su</w:t>
            </w:r>
            <w:r w:rsidR="00BA0977" w:rsidRPr="00E22A29">
              <w:rPr>
                <w:rFonts w:ascii="Arial Narrow" w:hAnsi="Arial Narrow" w:cs="Arial"/>
                <w:sz w:val="24"/>
                <w:szCs w:val="24"/>
              </w:rPr>
              <w:t xml:space="preserve"> </w:t>
            </w:r>
            <w:r w:rsidRPr="00E22A29">
              <w:rPr>
                <w:rFonts w:ascii="Arial Narrow" w:hAnsi="Arial Narrow" w:cs="Arial"/>
                <w:sz w:val="24"/>
                <w:szCs w:val="24"/>
              </w:rPr>
              <w:t>despacho?</w:t>
            </w:r>
          </w:p>
        </w:tc>
        <w:tc>
          <w:tcPr>
            <w:tcW w:w="2911" w:type="dxa"/>
          </w:tcPr>
          <w:p w:rsidR="00E03E5A" w:rsidRPr="00E22A29" w:rsidRDefault="00E03E5A" w:rsidP="00BC3B83">
            <w:pPr>
              <w:jc w:val="both"/>
              <w:rPr>
                <w:rFonts w:ascii="Arial Narrow" w:hAnsi="Arial Narrow"/>
                <w:sz w:val="24"/>
                <w:szCs w:val="24"/>
              </w:rPr>
            </w:pPr>
          </w:p>
        </w:tc>
        <w:tc>
          <w:tcPr>
            <w:tcW w:w="3532" w:type="dxa"/>
          </w:tcPr>
          <w:p w:rsidR="00E03E5A" w:rsidRPr="00E22A29" w:rsidRDefault="00E03E5A" w:rsidP="00BC3B83">
            <w:pPr>
              <w:jc w:val="both"/>
              <w:rPr>
                <w:rFonts w:ascii="Arial Narrow" w:hAnsi="Arial Narrow"/>
                <w:sz w:val="24"/>
                <w:szCs w:val="24"/>
              </w:rPr>
            </w:pPr>
            <w:r w:rsidRPr="00E22A29">
              <w:rPr>
                <w:rFonts w:ascii="Arial Narrow" w:hAnsi="Arial Narrow"/>
                <w:sz w:val="24"/>
                <w:szCs w:val="24"/>
              </w:rPr>
              <w:t>Se realizó búsqueda en el grupo de gestión documental de la Dirección Nacional de Fiscalías y se encontró que se le dio traslado a la</w:t>
            </w:r>
            <w:r w:rsidR="0053696F" w:rsidRPr="00E22A29">
              <w:rPr>
                <w:rFonts w:ascii="Arial Narrow" w:hAnsi="Arial Narrow"/>
                <w:sz w:val="24"/>
                <w:szCs w:val="24"/>
              </w:rPr>
              <w:t>s siguientes oficinas:</w:t>
            </w:r>
            <w:r w:rsidRPr="00E22A29">
              <w:rPr>
                <w:rFonts w:ascii="Arial Narrow" w:hAnsi="Arial Narrow"/>
                <w:sz w:val="24"/>
                <w:szCs w:val="24"/>
              </w:rPr>
              <w:t xml:space="preserve"> Secretaría de la Unidad Delegada ante la Corte Suprema de </w:t>
            </w:r>
            <w:r w:rsidR="00B91E74">
              <w:rPr>
                <w:rFonts w:ascii="Arial Narrow" w:hAnsi="Arial Narrow"/>
                <w:sz w:val="24"/>
                <w:szCs w:val="24"/>
              </w:rPr>
              <w:t>Justicia, mediante oficio 24850 del 8 de noviembre de 2011</w:t>
            </w:r>
            <w:r w:rsidRPr="00E22A29">
              <w:rPr>
                <w:rFonts w:ascii="Arial Narrow" w:hAnsi="Arial Narrow"/>
                <w:sz w:val="24"/>
                <w:szCs w:val="24"/>
              </w:rPr>
              <w:t xml:space="preserve">; Dirección Seccional de Fiscalías de </w:t>
            </w:r>
            <w:r w:rsidR="0053696F" w:rsidRPr="00E22A29">
              <w:rPr>
                <w:rFonts w:ascii="Arial Narrow" w:hAnsi="Arial Narrow"/>
                <w:sz w:val="24"/>
                <w:szCs w:val="24"/>
              </w:rPr>
              <w:t xml:space="preserve">Medellín, con oficio </w:t>
            </w:r>
            <w:r w:rsidR="00B91E74">
              <w:rPr>
                <w:rFonts w:ascii="Arial Narrow" w:hAnsi="Arial Narrow"/>
                <w:sz w:val="24"/>
                <w:szCs w:val="24"/>
              </w:rPr>
              <w:t>24850 del 2 de noviembre de 2011</w:t>
            </w:r>
            <w:r w:rsidRPr="00E22A29">
              <w:rPr>
                <w:rFonts w:ascii="Arial Narrow" w:hAnsi="Arial Narrow"/>
                <w:sz w:val="24"/>
                <w:szCs w:val="24"/>
              </w:rPr>
              <w:t>; Oficina de Protección de la Fiscalía General de la Nació</w:t>
            </w:r>
            <w:r w:rsidR="0053696F" w:rsidRPr="00E22A29">
              <w:rPr>
                <w:rFonts w:ascii="Arial Narrow" w:hAnsi="Arial Narrow"/>
                <w:sz w:val="24"/>
                <w:szCs w:val="24"/>
              </w:rPr>
              <w:t xml:space="preserve">n, oficio </w:t>
            </w:r>
            <w:r w:rsidR="00B91E74">
              <w:rPr>
                <w:rFonts w:ascii="Arial Narrow" w:hAnsi="Arial Narrow"/>
                <w:sz w:val="24"/>
                <w:szCs w:val="24"/>
              </w:rPr>
              <w:t>24851 del 2 de noviembre de 2011</w:t>
            </w:r>
            <w:r w:rsidRPr="00E22A29">
              <w:rPr>
                <w:rFonts w:ascii="Arial Narrow" w:hAnsi="Arial Narrow"/>
                <w:sz w:val="24"/>
                <w:szCs w:val="24"/>
              </w:rPr>
              <w:t>; Dirección General del INPEC</w:t>
            </w:r>
            <w:r w:rsidR="0053696F" w:rsidRPr="00E22A29">
              <w:rPr>
                <w:rFonts w:ascii="Arial Narrow" w:hAnsi="Arial Narrow"/>
                <w:sz w:val="24"/>
                <w:szCs w:val="24"/>
              </w:rPr>
              <w:t xml:space="preserve">, oficio </w:t>
            </w:r>
            <w:r w:rsidR="00B91E74">
              <w:rPr>
                <w:rFonts w:ascii="Arial Narrow" w:hAnsi="Arial Narrow"/>
                <w:sz w:val="24"/>
                <w:szCs w:val="24"/>
              </w:rPr>
              <w:t xml:space="preserve">24852 del 2 de noviembre de 2011. </w:t>
            </w: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E03E5A" w:rsidRPr="00E22A29" w:rsidRDefault="00E03E5A" w:rsidP="00BC3B83">
            <w:pPr>
              <w:jc w:val="both"/>
              <w:rPr>
                <w:rFonts w:ascii="Arial Narrow" w:hAnsi="Arial Narrow"/>
                <w:sz w:val="24"/>
                <w:szCs w:val="24"/>
              </w:rPr>
            </w:pPr>
          </w:p>
          <w:p w:rsidR="00AF48CD" w:rsidRPr="00E22A29" w:rsidRDefault="00AF48CD" w:rsidP="00BC3B83">
            <w:pPr>
              <w:jc w:val="both"/>
              <w:rPr>
                <w:rFonts w:ascii="Arial Narrow" w:hAnsi="Arial Narrow"/>
                <w:sz w:val="24"/>
                <w:szCs w:val="24"/>
              </w:rPr>
            </w:pPr>
          </w:p>
          <w:p w:rsidR="00AF48CD" w:rsidRPr="00E22A29" w:rsidRDefault="00AF48CD" w:rsidP="00BC3B83">
            <w:pPr>
              <w:jc w:val="both"/>
              <w:rPr>
                <w:rFonts w:ascii="Arial Narrow" w:hAnsi="Arial Narrow"/>
                <w:sz w:val="24"/>
                <w:szCs w:val="24"/>
              </w:rPr>
            </w:pPr>
          </w:p>
          <w:p w:rsidR="00AF48CD" w:rsidRPr="00E22A29" w:rsidRDefault="00AF48CD" w:rsidP="00BC3B83">
            <w:pPr>
              <w:jc w:val="both"/>
              <w:rPr>
                <w:rFonts w:ascii="Arial Narrow" w:hAnsi="Arial Narrow"/>
                <w:sz w:val="24"/>
                <w:szCs w:val="24"/>
              </w:rPr>
            </w:pPr>
          </w:p>
          <w:p w:rsidR="00AF48CD" w:rsidRPr="00E22A29" w:rsidRDefault="00AF48CD" w:rsidP="00BC3B83">
            <w:pPr>
              <w:jc w:val="both"/>
              <w:rPr>
                <w:rFonts w:ascii="Arial Narrow" w:hAnsi="Arial Narrow"/>
                <w:sz w:val="24"/>
                <w:szCs w:val="24"/>
              </w:rPr>
            </w:pPr>
          </w:p>
          <w:p w:rsidR="00AF48CD" w:rsidRPr="00E22A29" w:rsidRDefault="00AF48CD" w:rsidP="00BC3B83">
            <w:pPr>
              <w:jc w:val="both"/>
              <w:rPr>
                <w:rFonts w:ascii="Arial Narrow" w:hAnsi="Arial Narrow"/>
                <w:sz w:val="24"/>
                <w:szCs w:val="24"/>
              </w:rPr>
            </w:pPr>
          </w:p>
          <w:p w:rsidR="00AF48CD" w:rsidRPr="00E22A29" w:rsidRDefault="00AF48CD" w:rsidP="00BC3B83">
            <w:pPr>
              <w:jc w:val="both"/>
              <w:rPr>
                <w:rFonts w:ascii="Arial Narrow" w:hAnsi="Arial Narrow"/>
                <w:sz w:val="24"/>
                <w:szCs w:val="24"/>
              </w:rPr>
            </w:pPr>
          </w:p>
          <w:p w:rsidR="00AF48CD" w:rsidRPr="00E22A29" w:rsidRDefault="00AF48CD" w:rsidP="00BC3B83">
            <w:pPr>
              <w:jc w:val="both"/>
              <w:rPr>
                <w:rFonts w:ascii="Arial Narrow" w:hAnsi="Arial Narrow"/>
                <w:sz w:val="24"/>
                <w:szCs w:val="24"/>
              </w:rPr>
            </w:pPr>
          </w:p>
          <w:p w:rsidR="00AF48CD" w:rsidRPr="00E22A29" w:rsidRDefault="00AF48CD" w:rsidP="00BC3B83">
            <w:pPr>
              <w:jc w:val="both"/>
              <w:rPr>
                <w:rFonts w:ascii="Arial Narrow" w:hAnsi="Arial Narrow"/>
                <w:sz w:val="24"/>
                <w:szCs w:val="24"/>
              </w:rPr>
            </w:pPr>
          </w:p>
          <w:p w:rsidR="00AF48CD" w:rsidRPr="00E22A29" w:rsidRDefault="00AF48CD" w:rsidP="00BC3B83">
            <w:pPr>
              <w:jc w:val="both"/>
              <w:rPr>
                <w:rFonts w:ascii="Arial Narrow" w:hAnsi="Arial Narrow"/>
                <w:sz w:val="24"/>
                <w:szCs w:val="24"/>
              </w:rPr>
            </w:pPr>
          </w:p>
          <w:p w:rsidR="00AF48CD" w:rsidRPr="00E22A29" w:rsidRDefault="00AF48CD" w:rsidP="00BC3B83">
            <w:pPr>
              <w:jc w:val="both"/>
              <w:rPr>
                <w:rFonts w:ascii="Arial Narrow" w:hAnsi="Arial Narrow"/>
                <w:sz w:val="24"/>
                <w:szCs w:val="24"/>
              </w:rPr>
            </w:pPr>
          </w:p>
          <w:p w:rsidR="00AF48CD" w:rsidRPr="00E22A29" w:rsidRDefault="00AF48CD" w:rsidP="00BC3B83">
            <w:pPr>
              <w:jc w:val="both"/>
              <w:rPr>
                <w:rFonts w:ascii="Arial Narrow" w:hAnsi="Arial Narrow"/>
                <w:sz w:val="24"/>
                <w:szCs w:val="24"/>
              </w:rPr>
            </w:pPr>
          </w:p>
          <w:p w:rsidR="00AF48CD" w:rsidRPr="00E22A29" w:rsidRDefault="00AF48CD" w:rsidP="00BC3B83">
            <w:pPr>
              <w:jc w:val="both"/>
              <w:rPr>
                <w:rFonts w:ascii="Arial Narrow" w:hAnsi="Arial Narrow"/>
                <w:sz w:val="24"/>
                <w:szCs w:val="24"/>
              </w:rPr>
            </w:pPr>
          </w:p>
          <w:p w:rsidR="00AF48CD" w:rsidRPr="00E22A29" w:rsidRDefault="00AF48CD" w:rsidP="00BC3B83">
            <w:pPr>
              <w:jc w:val="both"/>
              <w:rPr>
                <w:rFonts w:ascii="Arial Narrow" w:hAnsi="Arial Narrow"/>
                <w:sz w:val="24"/>
                <w:szCs w:val="24"/>
              </w:rPr>
            </w:pPr>
          </w:p>
          <w:p w:rsidR="00AF48CD" w:rsidRPr="00E22A29" w:rsidRDefault="00AF48CD" w:rsidP="00BC3B83">
            <w:pPr>
              <w:jc w:val="both"/>
              <w:rPr>
                <w:rFonts w:ascii="Arial Narrow" w:hAnsi="Arial Narrow"/>
                <w:sz w:val="24"/>
                <w:szCs w:val="24"/>
              </w:rPr>
            </w:pPr>
          </w:p>
          <w:p w:rsidR="00895204" w:rsidRPr="00E22A29" w:rsidRDefault="00895204" w:rsidP="00BC3B83">
            <w:pPr>
              <w:jc w:val="both"/>
              <w:rPr>
                <w:rFonts w:ascii="Arial Narrow" w:hAnsi="Arial Narrow"/>
                <w:sz w:val="24"/>
                <w:szCs w:val="24"/>
              </w:rPr>
            </w:pPr>
          </w:p>
          <w:p w:rsidR="00895204" w:rsidRPr="00E22A29" w:rsidRDefault="00895204" w:rsidP="00BC3B83">
            <w:pPr>
              <w:jc w:val="both"/>
              <w:rPr>
                <w:rFonts w:ascii="Arial Narrow" w:hAnsi="Arial Narrow"/>
                <w:sz w:val="24"/>
                <w:szCs w:val="24"/>
              </w:rPr>
            </w:pPr>
          </w:p>
          <w:p w:rsidR="00895204" w:rsidRPr="00E22A29" w:rsidRDefault="00895204" w:rsidP="00BC3B83">
            <w:pPr>
              <w:jc w:val="both"/>
              <w:rPr>
                <w:rFonts w:ascii="Arial Narrow" w:hAnsi="Arial Narrow"/>
                <w:sz w:val="24"/>
                <w:szCs w:val="24"/>
              </w:rPr>
            </w:pPr>
          </w:p>
          <w:p w:rsidR="00895204" w:rsidRPr="00E22A29" w:rsidRDefault="00895204" w:rsidP="00BC3B83">
            <w:pPr>
              <w:jc w:val="both"/>
              <w:rPr>
                <w:rFonts w:ascii="Arial Narrow" w:hAnsi="Arial Narrow"/>
                <w:sz w:val="24"/>
                <w:szCs w:val="24"/>
              </w:rPr>
            </w:pPr>
          </w:p>
          <w:p w:rsidR="00895204" w:rsidRPr="00E22A29" w:rsidRDefault="00895204" w:rsidP="00BC3B83">
            <w:pPr>
              <w:jc w:val="both"/>
              <w:rPr>
                <w:rFonts w:ascii="Arial Narrow" w:hAnsi="Arial Narrow"/>
                <w:sz w:val="24"/>
                <w:szCs w:val="24"/>
              </w:rPr>
            </w:pPr>
          </w:p>
          <w:p w:rsidR="00895204" w:rsidRPr="00E22A29" w:rsidRDefault="00895204" w:rsidP="00BC3B83">
            <w:pPr>
              <w:jc w:val="both"/>
              <w:rPr>
                <w:rFonts w:ascii="Arial Narrow" w:hAnsi="Arial Narrow"/>
                <w:sz w:val="24"/>
                <w:szCs w:val="24"/>
              </w:rPr>
            </w:pPr>
          </w:p>
          <w:p w:rsidR="00895204" w:rsidRPr="00E22A29" w:rsidRDefault="00895204" w:rsidP="00BC3B83">
            <w:pPr>
              <w:jc w:val="both"/>
              <w:rPr>
                <w:rFonts w:ascii="Arial Narrow" w:hAnsi="Arial Narrow"/>
                <w:sz w:val="24"/>
                <w:szCs w:val="24"/>
              </w:rPr>
            </w:pPr>
          </w:p>
          <w:p w:rsidR="00895204" w:rsidRPr="00E22A29" w:rsidRDefault="00895204" w:rsidP="00BC3B83">
            <w:pPr>
              <w:jc w:val="both"/>
              <w:rPr>
                <w:rFonts w:ascii="Arial Narrow" w:hAnsi="Arial Narrow"/>
                <w:sz w:val="24"/>
                <w:szCs w:val="24"/>
              </w:rPr>
            </w:pPr>
          </w:p>
          <w:p w:rsidR="00895204" w:rsidRPr="00E22A29" w:rsidRDefault="00895204" w:rsidP="00BC3B83">
            <w:pPr>
              <w:jc w:val="both"/>
              <w:rPr>
                <w:rFonts w:ascii="Arial Narrow" w:hAnsi="Arial Narrow"/>
                <w:sz w:val="24"/>
                <w:szCs w:val="24"/>
              </w:rPr>
            </w:pPr>
          </w:p>
          <w:p w:rsidR="00895204" w:rsidRPr="00E22A29" w:rsidRDefault="00895204" w:rsidP="00BC3B83">
            <w:pPr>
              <w:jc w:val="both"/>
              <w:rPr>
                <w:rFonts w:ascii="Arial Narrow" w:hAnsi="Arial Narrow"/>
                <w:sz w:val="24"/>
                <w:szCs w:val="24"/>
              </w:rPr>
            </w:pPr>
          </w:p>
          <w:p w:rsidR="00E03E5A" w:rsidRPr="00E22A29" w:rsidRDefault="00BA0977" w:rsidP="00BA0977">
            <w:pPr>
              <w:jc w:val="both"/>
              <w:rPr>
                <w:rFonts w:ascii="Arial Narrow" w:hAnsi="Arial Narrow"/>
                <w:sz w:val="24"/>
                <w:szCs w:val="24"/>
              </w:rPr>
            </w:pPr>
            <w:r w:rsidRPr="00E22A29">
              <w:rPr>
                <w:rFonts w:ascii="Arial Narrow" w:hAnsi="Arial Narrow"/>
                <w:sz w:val="24"/>
                <w:szCs w:val="24"/>
              </w:rPr>
              <w:t>Como d</w:t>
            </w:r>
            <w:r w:rsidR="00E03E5A" w:rsidRPr="00E22A29">
              <w:rPr>
                <w:rFonts w:ascii="Arial Narrow" w:hAnsi="Arial Narrow"/>
                <w:sz w:val="24"/>
                <w:szCs w:val="24"/>
              </w:rPr>
              <w:t>e la documentación se le dio traslado a la Unidad de Terrorismo</w:t>
            </w:r>
            <w:r w:rsidRPr="00E22A29">
              <w:rPr>
                <w:rFonts w:ascii="Arial Narrow" w:hAnsi="Arial Narrow"/>
                <w:sz w:val="24"/>
                <w:szCs w:val="24"/>
              </w:rPr>
              <w:t>,</w:t>
            </w:r>
            <w:r w:rsidR="00E03E5A" w:rsidRPr="00E22A29">
              <w:rPr>
                <w:rFonts w:ascii="Arial Narrow" w:hAnsi="Arial Narrow"/>
                <w:sz w:val="24"/>
                <w:szCs w:val="24"/>
              </w:rPr>
              <w:t xml:space="preserve"> mediante comunicación 22095</w:t>
            </w:r>
            <w:r w:rsidRPr="00E22A29">
              <w:rPr>
                <w:rFonts w:ascii="Arial Narrow" w:hAnsi="Arial Narrow"/>
                <w:sz w:val="24"/>
                <w:szCs w:val="24"/>
              </w:rPr>
              <w:t>,</w:t>
            </w:r>
            <w:r w:rsidR="00E03E5A" w:rsidRPr="00E22A29">
              <w:rPr>
                <w:rFonts w:ascii="Arial Narrow" w:hAnsi="Arial Narrow"/>
                <w:sz w:val="24"/>
                <w:szCs w:val="24"/>
              </w:rPr>
              <w:t xml:space="preserve"> del 4 de octubre de 2011, se solicitó informe ejecutivo a la Jefatura de la Unidad Nacional de Terrorismo. </w:t>
            </w:r>
          </w:p>
        </w:tc>
        <w:tc>
          <w:tcPr>
            <w:tcW w:w="3854" w:type="dxa"/>
          </w:tcPr>
          <w:p w:rsidR="00C92F5A" w:rsidRPr="00E22A29" w:rsidRDefault="00E03E5A" w:rsidP="00C92F5A">
            <w:pPr>
              <w:jc w:val="both"/>
              <w:rPr>
                <w:rFonts w:ascii="Arial Narrow" w:hAnsi="Arial Narrow"/>
                <w:sz w:val="24"/>
                <w:szCs w:val="24"/>
              </w:rPr>
            </w:pPr>
            <w:r w:rsidRPr="00E22A29">
              <w:rPr>
                <w:rFonts w:ascii="Arial Narrow" w:hAnsi="Arial Narrow"/>
                <w:sz w:val="24"/>
                <w:szCs w:val="24"/>
              </w:rPr>
              <w:lastRenderedPageBreak/>
              <w:t xml:space="preserve">1. </w:t>
            </w:r>
            <w:r w:rsidR="00C92F5A" w:rsidRPr="00E22A29">
              <w:rPr>
                <w:rFonts w:ascii="Arial Narrow" w:hAnsi="Arial Narrow"/>
                <w:sz w:val="24"/>
                <w:szCs w:val="24"/>
              </w:rPr>
              <w:t xml:space="preserve"> El 22 de noviembre de 2011, se recibió en la Dirección Nacional de Fiscalías, respuesta de la Oficina de Protección, indicando que no es procedente la protección de los dos</w:t>
            </w:r>
            <w:r w:rsidR="00984AD1">
              <w:rPr>
                <w:rFonts w:ascii="Arial Narrow" w:hAnsi="Arial Narrow"/>
                <w:sz w:val="24"/>
                <w:szCs w:val="24"/>
              </w:rPr>
              <w:t xml:space="preserve"> detenidos</w:t>
            </w:r>
            <w:r w:rsidR="00C92F5A" w:rsidRPr="00E22A29">
              <w:rPr>
                <w:rFonts w:ascii="Arial Narrow" w:hAnsi="Arial Narrow"/>
                <w:sz w:val="24"/>
                <w:szCs w:val="24"/>
              </w:rPr>
              <w:t xml:space="preserve">, por cuanto se trata de personas privadas de la libertad y la entidad competente es el INPEC. </w:t>
            </w:r>
          </w:p>
          <w:p w:rsidR="008A7127" w:rsidRPr="00E22A29" w:rsidRDefault="008A7127" w:rsidP="00736E3F">
            <w:pPr>
              <w:jc w:val="both"/>
              <w:rPr>
                <w:rFonts w:ascii="Arial Narrow" w:hAnsi="Arial Narrow"/>
                <w:sz w:val="24"/>
                <w:szCs w:val="24"/>
              </w:rPr>
            </w:pPr>
          </w:p>
          <w:p w:rsidR="00E03E5A" w:rsidRPr="00E22A29" w:rsidRDefault="00C92F5A" w:rsidP="00736E3F">
            <w:pPr>
              <w:jc w:val="both"/>
              <w:rPr>
                <w:rFonts w:ascii="Arial Narrow" w:hAnsi="Arial Narrow"/>
                <w:sz w:val="24"/>
                <w:szCs w:val="24"/>
              </w:rPr>
            </w:pPr>
            <w:r w:rsidRPr="00E22A29">
              <w:rPr>
                <w:rFonts w:ascii="Arial Narrow" w:hAnsi="Arial Narrow"/>
                <w:sz w:val="24"/>
                <w:szCs w:val="24"/>
              </w:rPr>
              <w:t xml:space="preserve">2. </w:t>
            </w:r>
            <w:r w:rsidR="00E03E5A" w:rsidRPr="00E22A29">
              <w:rPr>
                <w:rFonts w:ascii="Arial Narrow" w:hAnsi="Arial Narrow"/>
                <w:sz w:val="24"/>
                <w:szCs w:val="24"/>
              </w:rPr>
              <w:t>El 2 de abril de 2012</w:t>
            </w:r>
            <w:r w:rsidRPr="00E22A29">
              <w:rPr>
                <w:rFonts w:ascii="Arial Narrow" w:hAnsi="Arial Narrow"/>
                <w:sz w:val="24"/>
                <w:szCs w:val="24"/>
              </w:rPr>
              <w:t>,</w:t>
            </w:r>
            <w:r w:rsidR="00E03E5A" w:rsidRPr="00E22A29">
              <w:rPr>
                <w:rFonts w:ascii="Arial Narrow" w:hAnsi="Arial Narrow"/>
                <w:sz w:val="24"/>
                <w:szCs w:val="24"/>
              </w:rPr>
              <w:t xml:space="preserve"> se recibe respuesta de la Dirección Seccional de Fiscalías de </w:t>
            </w:r>
            <w:r w:rsidRPr="00E22A29">
              <w:rPr>
                <w:rFonts w:ascii="Arial Narrow" w:hAnsi="Arial Narrow"/>
                <w:sz w:val="24"/>
                <w:szCs w:val="24"/>
              </w:rPr>
              <w:t xml:space="preserve">Medellín, en la que asevera </w:t>
            </w:r>
            <w:r w:rsidR="00E03E5A" w:rsidRPr="00E22A29">
              <w:rPr>
                <w:rFonts w:ascii="Arial Narrow" w:hAnsi="Arial Narrow"/>
                <w:sz w:val="24"/>
                <w:szCs w:val="24"/>
              </w:rPr>
              <w:t xml:space="preserve">que con la información </w:t>
            </w:r>
            <w:r w:rsidRPr="00E22A29">
              <w:rPr>
                <w:rFonts w:ascii="Arial Narrow" w:hAnsi="Arial Narrow"/>
                <w:sz w:val="24"/>
                <w:szCs w:val="24"/>
              </w:rPr>
              <w:t xml:space="preserve"> que recibió, </w:t>
            </w:r>
            <w:r w:rsidR="00E03E5A" w:rsidRPr="00E22A29">
              <w:rPr>
                <w:rFonts w:ascii="Arial Narrow" w:hAnsi="Arial Narrow"/>
                <w:sz w:val="24"/>
                <w:szCs w:val="24"/>
              </w:rPr>
              <w:t>se inició investigación penal</w:t>
            </w:r>
            <w:r w:rsidR="0089280D" w:rsidRPr="00E22A29">
              <w:rPr>
                <w:rFonts w:ascii="Arial Narrow" w:hAnsi="Arial Narrow"/>
                <w:sz w:val="24"/>
                <w:szCs w:val="24"/>
              </w:rPr>
              <w:t>,</w:t>
            </w:r>
            <w:r w:rsidR="00E03E5A" w:rsidRPr="00E22A29">
              <w:rPr>
                <w:rFonts w:ascii="Arial Narrow" w:hAnsi="Arial Narrow"/>
                <w:sz w:val="24"/>
                <w:szCs w:val="24"/>
              </w:rPr>
              <w:t xml:space="preserve"> bajo el radicado 1060051</w:t>
            </w:r>
            <w:r w:rsidR="0089280D" w:rsidRPr="00E22A29">
              <w:rPr>
                <w:rFonts w:ascii="Arial Narrow" w:hAnsi="Arial Narrow"/>
                <w:sz w:val="24"/>
                <w:szCs w:val="24"/>
              </w:rPr>
              <w:t>,</w:t>
            </w:r>
            <w:r w:rsidR="00E03E5A" w:rsidRPr="00E22A29">
              <w:rPr>
                <w:rFonts w:ascii="Arial Narrow" w:hAnsi="Arial Narrow"/>
                <w:sz w:val="24"/>
                <w:szCs w:val="24"/>
              </w:rPr>
              <w:t xml:space="preserve"> asignada a la Fiscalía 32 Especializada de </w:t>
            </w:r>
            <w:r w:rsidR="0089280D" w:rsidRPr="00E22A29">
              <w:rPr>
                <w:rFonts w:ascii="Arial Narrow" w:hAnsi="Arial Narrow"/>
                <w:sz w:val="24"/>
                <w:szCs w:val="24"/>
              </w:rPr>
              <w:t>Medellín,</w:t>
            </w:r>
            <w:r w:rsidR="00E03E5A" w:rsidRPr="00E22A29">
              <w:rPr>
                <w:rFonts w:ascii="Arial Narrow" w:hAnsi="Arial Narrow"/>
                <w:sz w:val="24"/>
                <w:szCs w:val="24"/>
              </w:rPr>
              <w:t xml:space="preserve"> </w:t>
            </w:r>
            <w:r w:rsidR="0089280D" w:rsidRPr="00E22A29">
              <w:rPr>
                <w:rFonts w:ascii="Arial Narrow" w:hAnsi="Arial Narrow"/>
                <w:sz w:val="24"/>
                <w:szCs w:val="24"/>
              </w:rPr>
              <w:t>s</w:t>
            </w:r>
            <w:r w:rsidR="00E03E5A" w:rsidRPr="00E22A29">
              <w:rPr>
                <w:rFonts w:ascii="Arial Narrow" w:hAnsi="Arial Narrow"/>
                <w:sz w:val="24"/>
                <w:szCs w:val="24"/>
              </w:rPr>
              <w:t xml:space="preserve">indicados: </w:t>
            </w:r>
            <w:r w:rsidR="0089280D" w:rsidRPr="00E22A29">
              <w:rPr>
                <w:rFonts w:ascii="Arial Narrow" w:hAnsi="Arial Narrow"/>
                <w:sz w:val="24"/>
                <w:szCs w:val="24"/>
              </w:rPr>
              <w:t>Luis Guillermo Villegas Uribe, Juan Guillermo Uribe, Santiago Gallón Henao Y Santiago Uribe Vélez,</w:t>
            </w:r>
            <w:r w:rsidR="00E03E5A" w:rsidRPr="00E22A29">
              <w:rPr>
                <w:rFonts w:ascii="Arial Narrow" w:hAnsi="Arial Narrow"/>
                <w:sz w:val="24"/>
                <w:szCs w:val="24"/>
              </w:rPr>
              <w:t xml:space="preserve"> </w:t>
            </w:r>
            <w:r w:rsidR="0089280D" w:rsidRPr="00E22A29">
              <w:rPr>
                <w:rFonts w:ascii="Arial Narrow" w:hAnsi="Arial Narrow"/>
                <w:sz w:val="24"/>
                <w:szCs w:val="24"/>
              </w:rPr>
              <w:t>por c</w:t>
            </w:r>
            <w:r w:rsidR="00E03E5A" w:rsidRPr="00E22A29">
              <w:rPr>
                <w:rFonts w:ascii="Arial Narrow" w:hAnsi="Arial Narrow"/>
                <w:sz w:val="24"/>
                <w:szCs w:val="24"/>
              </w:rPr>
              <w:t xml:space="preserve">oncierto para delinquir. </w:t>
            </w:r>
          </w:p>
          <w:p w:rsidR="00E03E5A" w:rsidRPr="00E22A29" w:rsidRDefault="00E03E5A" w:rsidP="00165267">
            <w:pPr>
              <w:jc w:val="both"/>
              <w:rPr>
                <w:rFonts w:ascii="Arial Narrow" w:hAnsi="Arial Narrow"/>
                <w:sz w:val="24"/>
                <w:szCs w:val="24"/>
              </w:rPr>
            </w:pPr>
          </w:p>
          <w:p w:rsidR="00E03E5A" w:rsidRPr="00E22A29" w:rsidRDefault="00E03E5A" w:rsidP="00165267">
            <w:pPr>
              <w:jc w:val="both"/>
              <w:rPr>
                <w:rFonts w:ascii="Arial Narrow" w:hAnsi="Arial Narrow"/>
                <w:sz w:val="24"/>
                <w:szCs w:val="24"/>
              </w:rPr>
            </w:pPr>
            <w:r w:rsidRPr="00E22A29">
              <w:rPr>
                <w:rFonts w:ascii="Arial Narrow" w:hAnsi="Arial Narrow"/>
                <w:sz w:val="24"/>
                <w:szCs w:val="24"/>
              </w:rPr>
              <w:t>Una vez realizado comité técnico jurídico</w:t>
            </w:r>
            <w:r w:rsidR="001201A1" w:rsidRPr="00E22A29">
              <w:rPr>
                <w:rFonts w:ascii="Arial Narrow" w:hAnsi="Arial Narrow"/>
                <w:sz w:val="24"/>
                <w:szCs w:val="24"/>
              </w:rPr>
              <w:t>,</w:t>
            </w:r>
            <w:r w:rsidRPr="00E22A29">
              <w:rPr>
                <w:rFonts w:ascii="Arial Narrow" w:hAnsi="Arial Narrow"/>
                <w:sz w:val="24"/>
                <w:szCs w:val="24"/>
              </w:rPr>
              <w:t xml:space="preserve"> se informa lo siguiente: </w:t>
            </w:r>
          </w:p>
          <w:p w:rsidR="00E03E5A" w:rsidRPr="00E22A29" w:rsidRDefault="00E03E5A" w:rsidP="00165267">
            <w:pPr>
              <w:jc w:val="both"/>
              <w:rPr>
                <w:rFonts w:ascii="Arial Narrow" w:hAnsi="Arial Narrow"/>
                <w:sz w:val="24"/>
                <w:szCs w:val="24"/>
              </w:rPr>
            </w:pPr>
          </w:p>
          <w:p w:rsidR="00E03E5A" w:rsidRPr="00E22A29" w:rsidRDefault="00E03E5A" w:rsidP="00165267">
            <w:pPr>
              <w:numPr>
                <w:ilvl w:val="0"/>
                <w:numId w:val="10"/>
              </w:numPr>
              <w:ind w:left="284" w:hanging="284"/>
              <w:jc w:val="both"/>
              <w:rPr>
                <w:rFonts w:ascii="Arial Narrow" w:hAnsi="Arial Narrow"/>
                <w:sz w:val="24"/>
                <w:szCs w:val="24"/>
                <w:lang w:val="es-ES_tradnl"/>
              </w:rPr>
            </w:pPr>
            <w:r w:rsidRPr="00E22A29">
              <w:rPr>
                <w:rFonts w:ascii="Arial Narrow" w:hAnsi="Arial Narrow"/>
                <w:sz w:val="24"/>
                <w:szCs w:val="24"/>
                <w:lang w:val="es-ES_tradnl"/>
              </w:rPr>
              <w:t>El 25 de noviembre de 2011</w:t>
            </w:r>
            <w:r w:rsidR="001201A1" w:rsidRPr="00E22A29">
              <w:rPr>
                <w:rFonts w:ascii="Arial Narrow" w:hAnsi="Arial Narrow"/>
                <w:sz w:val="24"/>
                <w:szCs w:val="24"/>
                <w:lang w:val="es-ES_tradnl"/>
              </w:rPr>
              <w:t>,</w:t>
            </w:r>
            <w:r w:rsidRPr="00E22A29">
              <w:rPr>
                <w:rFonts w:ascii="Arial Narrow" w:hAnsi="Arial Narrow"/>
                <w:sz w:val="24"/>
                <w:szCs w:val="24"/>
                <w:lang w:val="es-ES_tradnl"/>
              </w:rPr>
              <w:t xml:space="preserve"> se ordena apertura de investigación previa.</w:t>
            </w:r>
          </w:p>
          <w:p w:rsidR="001201A1" w:rsidRPr="00E22A29" w:rsidRDefault="001201A1" w:rsidP="001201A1">
            <w:pPr>
              <w:ind w:left="284"/>
              <w:jc w:val="both"/>
              <w:rPr>
                <w:rFonts w:ascii="Arial Narrow" w:hAnsi="Arial Narrow"/>
                <w:sz w:val="24"/>
                <w:szCs w:val="24"/>
                <w:lang w:val="es-ES_tradnl"/>
              </w:rPr>
            </w:pPr>
          </w:p>
          <w:p w:rsidR="00E03E5A" w:rsidRPr="00E22A29" w:rsidRDefault="00E03E5A" w:rsidP="00165267">
            <w:pPr>
              <w:numPr>
                <w:ilvl w:val="0"/>
                <w:numId w:val="10"/>
              </w:numPr>
              <w:ind w:left="284" w:hanging="284"/>
              <w:jc w:val="both"/>
              <w:rPr>
                <w:rFonts w:ascii="Arial Narrow" w:hAnsi="Arial Narrow"/>
                <w:sz w:val="24"/>
                <w:szCs w:val="24"/>
                <w:lang w:val="es-ES_tradnl"/>
              </w:rPr>
            </w:pPr>
            <w:r w:rsidRPr="00E22A29">
              <w:rPr>
                <w:rFonts w:ascii="Arial Narrow" w:hAnsi="Arial Narrow"/>
                <w:sz w:val="24"/>
                <w:szCs w:val="24"/>
                <w:lang w:val="es-ES_tradnl"/>
              </w:rPr>
              <w:lastRenderedPageBreak/>
              <w:t>El 25 de noviembre de 2011</w:t>
            </w:r>
            <w:r w:rsidR="001201A1" w:rsidRPr="00E22A29">
              <w:rPr>
                <w:rFonts w:ascii="Arial Narrow" w:hAnsi="Arial Narrow"/>
                <w:sz w:val="24"/>
                <w:szCs w:val="24"/>
                <w:lang w:val="es-ES_tradnl"/>
              </w:rPr>
              <w:t>,</w:t>
            </w:r>
            <w:r w:rsidRPr="00E22A29">
              <w:rPr>
                <w:rFonts w:ascii="Arial Narrow" w:hAnsi="Arial Narrow"/>
                <w:sz w:val="24"/>
                <w:szCs w:val="24"/>
                <w:lang w:val="es-ES_tradnl"/>
              </w:rPr>
              <w:t xml:space="preserve"> se oficia al </w:t>
            </w:r>
            <w:r w:rsidR="00F62CA1" w:rsidRPr="00E22A29">
              <w:rPr>
                <w:rFonts w:ascii="Arial Narrow" w:hAnsi="Arial Narrow"/>
                <w:sz w:val="24"/>
                <w:szCs w:val="24"/>
                <w:lang w:val="es-ES_tradnl"/>
              </w:rPr>
              <w:t xml:space="preserve">Gaula Antioquia,  </w:t>
            </w:r>
            <w:r w:rsidRPr="00E22A29">
              <w:rPr>
                <w:rFonts w:ascii="Arial Narrow" w:hAnsi="Arial Narrow"/>
                <w:sz w:val="24"/>
                <w:szCs w:val="24"/>
                <w:lang w:val="es-ES_tradnl"/>
              </w:rPr>
              <w:t>solicitando la transcripción del CD aportado. En diciembre 11/2011</w:t>
            </w:r>
            <w:r w:rsidR="00F62CA1" w:rsidRPr="00E22A29">
              <w:rPr>
                <w:rFonts w:ascii="Arial Narrow" w:hAnsi="Arial Narrow"/>
                <w:sz w:val="24"/>
                <w:szCs w:val="24"/>
                <w:lang w:val="es-ES_tradnl"/>
              </w:rPr>
              <w:t>,</w:t>
            </w:r>
            <w:r w:rsidRPr="00E22A29">
              <w:rPr>
                <w:rFonts w:ascii="Arial Narrow" w:hAnsi="Arial Narrow"/>
                <w:sz w:val="24"/>
                <w:szCs w:val="24"/>
                <w:lang w:val="es-ES_tradnl"/>
              </w:rPr>
              <w:t xml:space="preserve"> se recibe respuesta </w:t>
            </w:r>
            <w:r w:rsidR="00F62CA1" w:rsidRPr="00E22A29">
              <w:rPr>
                <w:rFonts w:ascii="Arial Narrow" w:hAnsi="Arial Narrow"/>
                <w:sz w:val="24"/>
                <w:szCs w:val="24"/>
                <w:lang w:val="es-ES_tradnl"/>
              </w:rPr>
              <w:t>negativa, aseverándose que allí no se hacen transcripciones.</w:t>
            </w:r>
          </w:p>
          <w:p w:rsidR="001201A1" w:rsidRPr="00E22A29" w:rsidRDefault="001201A1" w:rsidP="001201A1">
            <w:pPr>
              <w:ind w:left="284"/>
              <w:jc w:val="both"/>
              <w:rPr>
                <w:rFonts w:ascii="Arial Narrow" w:hAnsi="Arial Narrow"/>
                <w:sz w:val="24"/>
                <w:szCs w:val="24"/>
                <w:lang w:val="es-ES_tradnl"/>
              </w:rPr>
            </w:pPr>
          </w:p>
          <w:p w:rsidR="00E03E5A" w:rsidRPr="00E22A29" w:rsidRDefault="00E03E5A" w:rsidP="00165267">
            <w:pPr>
              <w:numPr>
                <w:ilvl w:val="0"/>
                <w:numId w:val="10"/>
              </w:numPr>
              <w:ind w:left="284" w:hanging="284"/>
              <w:jc w:val="both"/>
              <w:rPr>
                <w:rFonts w:ascii="Arial Narrow" w:hAnsi="Arial Narrow"/>
                <w:sz w:val="24"/>
                <w:szCs w:val="24"/>
                <w:lang w:val="es-ES_tradnl"/>
              </w:rPr>
            </w:pPr>
            <w:r w:rsidRPr="00E22A29">
              <w:rPr>
                <w:rFonts w:ascii="Arial Narrow" w:hAnsi="Arial Narrow"/>
                <w:sz w:val="24"/>
                <w:szCs w:val="24"/>
                <w:lang w:val="es-ES_tradnl"/>
              </w:rPr>
              <w:t xml:space="preserve">El 1 de diciembre de 2011, se recibe memorial de </w:t>
            </w:r>
            <w:r w:rsidR="004A32D8" w:rsidRPr="00E22A29">
              <w:rPr>
                <w:rFonts w:ascii="Arial Narrow" w:hAnsi="Arial Narrow"/>
                <w:sz w:val="24"/>
                <w:szCs w:val="24"/>
                <w:lang w:val="es-ES_tradnl"/>
              </w:rPr>
              <w:t>Juan Guillermo Villegas Uribe</w:t>
            </w:r>
            <w:r w:rsidRPr="00E22A29">
              <w:rPr>
                <w:rFonts w:ascii="Arial Narrow" w:hAnsi="Arial Narrow"/>
                <w:sz w:val="24"/>
                <w:szCs w:val="24"/>
                <w:lang w:val="es-ES_tradnl"/>
              </w:rPr>
              <w:t xml:space="preserve">, uno de los imputados, solicitando </w:t>
            </w:r>
            <w:r w:rsidR="004A32D8" w:rsidRPr="00E22A29">
              <w:rPr>
                <w:rFonts w:ascii="Arial Narrow" w:hAnsi="Arial Narrow"/>
                <w:sz w:val="24"/>
                <w:szCs w:val="24"/>
                <w:lang w:val="es-ES_tradnl"/>
              </w:rPr>
              <w:t xml:space="preserve">se le informe </w:t>
            </w:r>
            <w:r w:rsidRPr="00E22A29">
              <w:rPr>
                <w:rFonts w:ascii="Arial Narrow" w:hAnsi="Arial Narrow"/>
                <w:sz w:val="24"/>
                <w:szCs w:val="24"/>
                <w:lang w:val="es-ES_tradnl"/>
              </w:rPr>
              <w:t xml:space="preserve">si en su contra existe </w:t>
            </w:r>
            <w:r w:rsidR="004A32D8" w:rsidRPr="00E22A29">
              <w:rPr>
                <w:rFonts w:ascii="Arial Narrow" w:hAnsi="Arial Narrow"/>
                <w:sz w:val="24"/>
                <w:szCs w:val="24"/>
                <w:lang w:val="es-ES_tradnl"/>
              </w:rPr>
              <w:t xml:space="preserve">alguna </w:t>
            </w:r>
            <w:r w:rsidRPr="00E22A29">
              <w:rPr>
                <w:rFonts w:ascii="Arial Narrow" w:hAnsi="Arial Narrow"/>
                <w:sz w:val="24"/>
                <w:szCs w:val="24"/>
                <w:lang w:val="es-ES_tradnl"/>
              </w:rPr>
              <w:t>investigación</w:t>
            </w:r>
            <w:r w:rsidR="004A32D8" w:rsidRPr="00E22A29">
              <w:rPr>
                <w:rFonts w:ascii="Arial Narrow" w:hAnsi="Arial Narrow"/>
                <w:sz w:val="24"/>
                <w:szCs w:val="24"/>
                <w:lang w:val="es-ES_tradnl"/>
              </w:rPr>
              <w:t>,</w:t>
            </w:r>
            <w:r w:rsidRPr="00E22A29">
              <w:rPr>
                <w:rFonts w:ascii="Arial Narrow" w:hAnsi="Arial Narrow"/>
                <w:sz w:val="24"/>
                <w:szCs w:val="24"/>
                <w:lang w:val="es-ES_tradnl"/>
              </w:rPr>
              <w:t xml:space="preserve"> con </w:t>
            </w:r>
            <w:r w:rsidR="004A32D8" w:rsidRPr="00E22A29">
              <w:rPr>
                <w:rFonts w:ascii="Arial Narrow" w:hAnsi="Arial Narrow"/>
                <w:sz w:val="24"/>
                <w:szCs w:val="24"/>
                <w:lang w:val="es-ES_tradnl"/>
              </w:rPr>
              <w:t xml:space="preserve">fuente en </w:t>
            </w:r>
            <w:r w:rsidRPr="00E22A29">
              <w:rPr>
                <w:rFonts w:ascii="Arial Narrow" w:hAnsi="Arial Narrow"/>
                <w:sz w:val="24"/>
                <w:szCs w:val="24"/>
                <w:lang w:val="es-ES_tradnl"/>
              </w:rPr>
              <w:t>las aseveraciones del señor IVAN CEPEDA. Se le da respuesta positiva en la misma fecha.</w:t>
            </w:r>
          </w:p>
          <w:p w:rsidR="00485CAF" w:rsidRPr="00E22A29" w:rsidRDefault="00485CAF" w:rsidP="00485CAF">
            <w:pPr>
              <w:ind w:left="284"/>
              <w:jc w:val="both"/>
              <w:rPr>
                <w:rFonts w:ascii="Arial Narrow" w:hAnsi="Arial Narrow"/>
                <w:sz w:val="24"/>
                <w:szCs w:val="24"/>
                <w:lang w:val="es-ES_tradnl"/>
              </w:rPr>
            </w:pPr>
          </w:p>
          <w:p w:rsidR="00E03E5A" w:rsidRPr="00E22A29" w:rsidRDefault="00E03E5A" w:rsidP="00165267">
            <w:pPr>
              <w:numPr>
                <w:ilvl w:val="0"/>
                <w:numId w:val="10"/>
              </w:numPr>
              <w:ind w:left="284" w:hanging="284"/>
              <w:jc w:val="both"/>
              <w:rPr>
                <w:rFonts w:ascii="Arial Narrow" w:hAnsi="Arial Narrow"/>
                <w:sz w:val="24"/>
                <w:szCs w:val="24"/>
                <w:lang w:val="es-ES_tradnl"/>
              </w:rPr>
            </w:pPr>
            <w:r w:rsidRPr="00E22A29">
              <w:rPr>
                <w:rFonts w:ascii="Arial Narrow" w:hAnsi="Arial Narrow"/>
                <w:sz w:val="24"/>
                <w:szCs w:val="24"/>
                <w:lang w:val="es-ES_tradnl"/>
              </w:rPr>
              <w:t>El 15 de diciembre de 2011</w:t>
            </w:r>
            <w:r w:rsidR="0099355C" w:rsidRPr="00E22A29">
              <w:rPr>
                <w:rFonts w:ascii="Arial Narrow" w:hAnsi="Arial Narrow"/>
                <w:sz w:val="24"/>
                <w:szCs w:val="24"/>
                <w:lang w:val="es-ES_tradnl"/>
              </w:rPr>
              <w:t>,</w:t>
            </w:r>
            <w:r w:rsidRPr="00E22A29">
              <w:rPr>
                <w:rFonts w:ascii="Arial Narrow" w:hAnsi="Arial Narrow"/>
                <w:sz w:val="24"/>
                <w:szCs w:val="24"/>
                <w:lang w:val="es-ES_tradnl"/>
              </w:rPr>
              <w:t xml:space="preserve"> se recibe memorial del imputado </w:t>
            </w:r>
            <w:r w:rsidR="0099355C" w:rsidRPr="00E22A29">
              <w:rPr>
                <w:rFonts w:ascii="Arial Narrow" w:hAnsi="Arial Narrow"/>
                <w:sz w:val="24"/>
                <w:szCs w:val="24"/>
                <w:lang w:val="es-ES_tradnl"/>
              </w:rPr>
              <w:t>Juan Santiago Gallón Henao</w:t>
            </w:r>
            <w:r w:rsidRPr="00E22A29">
              <w:rPr>
                <w:rFonts w:ascii="Arial Narrow" w:hAnsi="Arial Narrow"/>
                <w:sz w:val="24"/>
                <w:szCs w:val="24"/>
                <w:lang w:val="es-ES_tradnl"/>
              </w:rPr>
              <w:t>, otro de los imputados</w:t>
            </w:r>
            <w:r w:rsidR="0099355C" w:rsidRPr="00E22A29">
              <w:rPr>
                <w:rFonts w:ascii="Arial Narrow" w:hAnsi="Arial Narrow"/>
                <w:sz w:val="24"/>
                <w:szCs w:val="24"/>
                <w:lang w:val="es-ES_tradnl"/>
              </w:rPr>
              <w:t>, otorgándole poder al a</w:t>
            </w:r>
            <w:r w:rsidRPr="00E22A29">
              <w:rPr>
                <w:rFonts w:ascii="Arial Narrow" w:hAnsi="Arial Narrow"/>
                <w:sz w:val="24"/>
                <w:szCs w:val="24"/>
                <w:lang w:val="es-ES_tradnl"/>
              </w:rPr>
              <w:t xml:space="preserve">bogado </w:t>
            </w:r>
            <w:r w:rsidR="0099355C" w:rsidRPr="00E22A29">
              <w:rPr>
                <w:rFonts w:ascii="Arial Narrow" w:hAnsi="Arial Narrow"/>
                <w:sz w:val="24"/>
                <w:szCs w:val="24"/>
                <w:lang w:val="es-ES_tradnl"/>
              </w:rPr>
              <w:t>Juan Carlos Mojica Araque</w:t>
            </w:r>
            <w:r w:rsidRPr="00E22A29">
              <w:rPr>
                <w:rFonts w:ascii="Arial Narrow" w:hAnsi="Arial Narrow"/>
                <w:sz w:val="24"/>
                <w:szCs w:val="24"/>
                <w:lang w:val="es-ES_tradnl"/>
              </w:rPr>
              <w:t>.</w:t>
            </w:r>
          </w:p>
          <w:p w:rsidR="00485CAF" w:rsidRPr="00E22A29" w:rsidRDefault="00485CAF" w:rsidP="00485CAF">
            <w:pPr>
              <w:ind w:left="284"/>
              <w:jc w:val="both"/>
              <w:rPr>
                <w:rFonts w:ascii="Arial Narrow" w:hAnsi="Arial Narrow"/>
                <w:sz w:val="24"/>
                <w:szCs w:val="24"/>
                <w:lang w:val="es-ES_tradnl"/>
              </w:rPr>
            </w:pPr>
          </w:p>
          <w:p w:rsidR="00E03E5A" w:rsidRPr="00E22A29" w:rsidRDefault="00E03E5A" w:rsidP="00165267">
            <w:pPr>
              <w:numPr>
                <w:ilvl w:val="0"/>
                <w:numId w:val="10"/>
              </w:numPr>
              <w:ind w:left="284" w:hanging="284"/>
              <w:jc w:val="both"/>
              <w:rPr>
                <w:rFonts w:ascii="Arial Narrow" w:hAnsi="Arial Narrow"/>
                <w:sz w:val="24"/>
                <w:szCs w:val="24"/>
                <w:lang w:val="es-ES_tradnl"/>
              </w:rPr>
            </w:pPr>
            <w:r w:rsidRPr="00E22A29">
              <w:rPr>
                <w:rFonts w:ascii="Arial Narrow" w:hAnsi="Arial Narrow"/>
                <w:sz w:val="24"/>
                <w:szCs w:val="24"/>
                <w:lang w:val="es-ES_tradnl"/>
              </w:rPr>
              <w:t xml:space="preserve">El 13 de enero de 2012, se oficia a la Unidad Investigativa del GAULA Antioquia, solicitando la transcripción del CD. </w:t>
            </w:r>
            <w:r w:rsidR="0099355C" w:rsidRPr="00E22A29">
              <w:rPr>
                <w:rFonts w:ascii="Arial Narrow" w:hAnsi="Arial Narrow"/>
                <w:sz w:val="24"/>
                <w:szCs w:val="24"/>
                <w:lang w:val="es-ES_tradnl"/>
              </w:rPr>
              <w:t>S</w:t>
            </w:r>
            <w:r w:rsidRPr="00E22A29">
              <w:rPr>
                <w:rFonts w:ascii="Arial Narrow" w:hAnsi="Arial Narrow"/>
                <w:sz w:val="24"/>
                <w:szCs w:val="24"/>
                <w:lang w:val="es-ES_tradnl"/>
              </w:rPr>
              <w:t xml:space="preserve">e entrega directamente al investigador </w:t>
            </w:r>
            <w:r w:rsidR="0099355C" w:rsidRPr="00E22A29">
              <w:rPr>
                <w:rFonts w:ascii="Arial Narrow" w:hAnsi="Arial Narrow"/>
                <w:sz w:val="24"/>
                <w:szCs w:val="24"/>
                <w:lang w:val="es-ES_tradnl"/>
              </w:rPr>
              <w:t>Daimer Pérez Causil</w:t>
            </w:r>
            <w:r w:rsidRPr="00E22A29">
              <w:rPr>
                <w:rFonts w:ascii="Arial Narrow" w:hAnsi="Arial Narrow"/>
                <w:sz w:val="24"/>
                <w:szCs w:val="24"/>
                <w:lang w:val="es-ES_tradnl"/>
              </w:rPr>
              <w:t>. Hasta la fecha no se ha obtenido respuesta</w:t>
            </w:r>
            <w:r w:rsidR="0099355C" w:rsidRPr="00E22A29">
              <w:rPr>
                <w:rFonts w:ascii="Arial Narrow" w:hAnsi="Arial Narrow"/>
                <w:sz w:val="24"/>
                <w:szCs w:val="24"/>
                <w:lang w:val="es-ES_tradnl"/>
              </w:rPr>
              <w:t>.</w:t>
            </w:r>
          </w:p>
          <w:p w:rsidR="00E03E5A" w:rsidRPr="00E22A29" w:rsidRDefault="00E03E5A" w:rsidP="0012242F">
            <w:pPr>
              <w:rPr>
                <w:rFonts w:ascii="Arial Narrow" w:hAnsi="Arial Narrow"/>
                <w:sz w:val="18"/>
                <w:szCs w:val="18"/>
              </w:rPr>
            </w:pPr>
          </w:p>
          <w:p w:rsidR="00E03E5A" w:rsidRPr="00E22A29" w:rsidRDefault="00E03E5A" w:rsidP="00BC3B83">
            <w:pPr>
              <w:rPr>
                <w:rFonts w:ascii="Arial Narrow" w:hAnsi="Arial Narrow"/>
                <w:sz w:val="24"/>
                <w:szCs w:val="24"/>
              </w:rPr>
            </w:pPr>
          </w:p>
          <w:p w:rsidR="00E03E5A" w:rsidRPr="00E22A29" w:rsidRDefault="00E03E5A" w:rsidP="00A67874">
            <w:pPr>
              <w:jc w:val="both"/>
              <w:rPr>
                <w:rFonts w:ascii="Arial Narrow" w:hAnsi="Arial Narrow"/>
                <w:sz w:val="24"/>
                <w:szCs w:val="24"/>
                <w:lang w:val="es-MX"/>
              </w:rPr>
            </w:pPr>
            <w:r w:rsidRPr="00E22A29">
              <w:rPr>
                <w:rFonts w:ascii="Arial Narrow" w:hAnsi="Arial Narrow"/>
                <w:sz w:val="24"/>
                <w:szCs w:val="24"/>
                <w:lang w:val="es-MX"/>
              </w:rPr>
              <w:lastRenderedPageBreak/>
              <w:t xml:space="preserve">De acuerdo al análisis del acervo probatorio, se observa que para la prosecución de la acción penal, es necesario e indispensable contar con la transliteración del disco compacto que fue aportado por el señor </w:t>
            </w:r>
            <w:r w:rsidR="001E3C8B" w:rsidRPr="00E22A29">
              <w:rPr>
                <w:rFonts w:ascii="Arial Narrow" w:hAnsi="Arial Narrow"/>
                <w:sz w:val="24"/>
                <w:szCs w:val="24"/>
                <w:lang w:val="es-MX"/>
              </w:rPr>
              <w:t>Iván Cepeda Castro</w:t>
            </w:r>
            <w:r w:rsidRPr="00E22A29">
              <w:rPr>
                <w:rFonts w:ascii="Arial Narrow" w:hAnsi="Arial Narrow"/>
                <w:sz w:val="24"/>
                <w:szCs w:val="24"/>
                <w:lang w:val="es-MX"/>
              </w:rPr>
              <w:t xml:space="preserve">, pues de </w:t>
            </w:r>
            <w:r w:rsidR="001E3C8B" w:rsidRPr="00E22A29">
              <w:rPr>
                <w:rFonts w:ascii="Arial Narrow" w:hAnsi="Arial Narrow"/>
                <w:sz w:val="24"/>
                <w:szCs w:val="24"/>
                <w:lang w:val="es-MX"/>
              </w:rPr>
              <w:t xml:space="preserve">su contenido surgen </w:t>
            </w:r>
            <w:r w:rsidRPr="00E22A29">
              <w:rPr>
                <w:rFonts w:ascii="Arial Narrow" w:hAnsi="Arial Narrow"/>
                <w:sz w:val="24"/>
                <w:szCs w:val="24"/>
                <w:lang w:val="es-MX"/>
              </w:rPr>
              <w:t xml:space="preserve">los </w:t>
            </w:r>
            <w:r w:rsidR="001E3C8B" w:rsidRPr="00E22A29">
              <w:rPr>
                <w:rFonts w:ascii="Arial Narrow" w:hAnsi="Arial Narrow"/>
                <w:sz w:val="24"/>
                <w:szCs w:val="24"/>
                <w:lang w:val="es-MX"/>
              </w:rPr>
              <w:t xml:space="preserve">hechos </w:t>
            </w:r>
            <w:r w:rsidRPr="00E22A29">
              <w:rPr>
                <w:rFonts w:ascii="Arial Narrow" w:hAnsi="Arial Narrow"/>
                <w:sz w:val="24"/>
                <w:szCs w:val="24"/>
                <w:lang w:val="es-MX"/>
              </w:rPr>
              <w:t xml:space="preserve">que se están </w:t>
            </w:r>
            <w:r w:rsidR="001E3C8B" w:rsidRPr="00E22A29">
              <w:rPr>
                <w:rFonts w:ascii="Arial Narrow" w:hAnsi="Arial Narrow"/>
                <w:sz w:val="24"/>
                <w:szCs w:val="24"/>
                <w:lang w:val="es-MX"/>
              </w:rPr>
              <w:t>denunciando</w:t>
            </w:r>
            <w:r w:rsidRPr="00E22A29">
              <w:rPr>
                <w:rFonts w:ascii="Arial Narrow" w:hAnsi="Arial Narrow"/>
                <w:sz w:val="24"/>
                <w:szCs w:val="24"/>
                <w:lang w:val="es-MX"/>
              </w:rPr>
              <w:t xml:space="preserve">, </w:t>
            </w:r>
            <w:r w:rsidR="001E3C8B" w:rsidRPr="00E22A29">
              <w:rPr>
                <w:rFonts w:ascii="Arial Narrow" w:hAnsi="Arial Narrow"/>
                <w:sz w:val="24"/>
                <w:szCs w:val="24"/>
                <w:lang w:val="es-MX"/>
              </w:rPr>
              <w:t xml:space="preserve">a fin de </w:t>
            </w:r>
            <w:r w:rsidRPr="00E22A29">
              <w:rPr>
                <w:rFonts w:ascii="Arial Narrow" w:hAnsi="Arial Narrow"/>
                <w:sz w:val="24"/>
                <w:szCs w:val="24"/>
                <w:lang w:val="es-MX"/>
              </w:rPr>
              <w:t>determinar con certeza</w:t>
            </w:r>
            <w:r w:rsidR="001E3C8B" w:rsidRPr="00E22A29">
              <w:rPr>
                <w:rFonts w:ascii="Arial Narrow" w:hAnsi="Arial Narrow"/>
                <w:sz w:val="24"/>
                <w:szCs w:val="24"/>
                <w:lang w:val="es-MX"/>
              </w:rPr>
              <w:t xml:space="preserve"> las circunstancias de ejecución de la conducta,</w:t>
            </w:r>
            <w:r w:rsidRPr="00E22A29">
              <w:rPr>
                <w:rFonts w:ascii="Arial Narrow" w:hAnsi="Arial Narrow"/>
                <w:sz w:val="24"/>
                <w:szCs w:val="24"/>
                <w:lang w:val="es-MX"/>
              </w:rPr>
              <w:t xml:space="preserve"> las personas posiblemente autoras </w:t>
            </w:r>
            <w:r w:rsidR="001E3C8B" w:rsidRPr="00E22A29">
              <w:rPr>
                <w:rFonts w:ascii="Arial Narrow" w:hAnsi="Arial Narrow"/>
                <w:sz w:val="24"/>
                <w:szCs w:val="24"/>
                <w:lang w:val="es-MX"/>
              </w:rPr>
              <w:t xml:space="preserve"> o partícipes </w:t>
            </w:r>
            <w:r w:rsidRPr="00E22A29">
              <w:rPr>
                <w:rFonts w:ascii="Arial Narrow" w:hAnsi="Arial Narrow"/>
                <w:sz w:val="24"/>
                <w:szCs w:val="24"/>
                <w:lang w:val="es-MX"/>
              </w:rPr>
              <w:t>de los hechos</w:t>
            </w:r>
            <w:r w:rsidR="001E3C8B" w:rsidRPr="00E22A29">
              <w:rPr>
                <w:rFonts w:ascii="Arial Narrow" w:hAnsi="Arial Narrow"/>
                <w:sz w:val="24"/>
                <w:szCs w:val="24"/>
                <w:lang w:val="es-MX"/>
              </w:rPr>
              <w:t xml:space="preserve">; además, es necesario </w:t>
            </w:r>
            <w:r w:rsidRPr="00E22A29">
              <w:rPr>
                <w:rFonts w:ascii="Arial Narrow" w:hAnsi="Arial Narrow"/>
                <w:sz w:val="24"/>
                <w:szCs w:val="24"/>
                <w:lang w:val="es-MX"/>
              </w:rPr>
              <w:t>recibir</w:t>
            </w:r>
            <w:r w:rsidR="001E3C8B" w:rsidRPr="00E22A29">
              <w:rPr>
                <w:rFonts w:ascii="Arial Narrow" w:hAnsi="Arial Narrow"/>
                <w:sz w:val="24"/>
                <w:szCs w:val="24"/>
                <w:lang w:val="es-MX"/>
              </w:rPr>
              <w:t>le</w:t>
            </w:r>
            <w:r w:rsidRPr="00E22A29">
              <w:rPr>
                <w:rFonts w:ascii="Arial Narrow" w:hAnsi="Arial Narrow"/>
                <w:sz w:val="24"/>
                <w:szCs w:val="24"/>
                <w:lang w:val="es-MX"/>
              </w:rPr>
              <w:t xml:space="preserve"> declaración jurada al entrevistado exparamilitar </w:t>
            </w:r>
            <w:r w:rsidR="001E3C8B" w:rsidRPr="00E22A29">
              <w:rPr>
                <w:rFonts w:ascii="Arial Narrow" w:hAnsi="Arial Narrow"/>
                <w:sz w:val="24"/>
                <w:szCs w:val="24"/>
                <w:lang w:val="es-MX"/>
              </w:rPr>
              <w:t>Sierra García</w:t>
            </w:r>
            <w:r w:rsidRPr="00E22A29">
              <w:rPr>
                <w:rFonts w:ascii="Arial Narrow" w:hAnsi="Arial Narrow"/>
                <w:sz w:val="24"/>
                <w:szCs w:val="24"/>
                <w:lang w:val="es-MX"/>
              </w:rPr>
              <w:t xml:space="preserve">.  Por lo anterior, resulta importante reiterar la respuesta al oficio.  </w:t>
            </w:r>
          </w:p>
          <w:p w:rsidR="00E03E5A" w:rsidRPr="00E22A29" w:rsidRDefault="00E03E5A" w:rsidP="00BC3B83">
            <w:pPr>
              <w:rPr>
                <w:rFonts w:ascii="Arial Narrow" w:hAnsi="Arial Narrow"/>
                <w:sz w:val="24"/>
                <w:szCs w:val="24"/>
                <w:lang w:val="es-MX"/>
              </w:rPr>
            </w:pPr>
          </w:p>
          <w:p w:rsidR="00E03E5A" w:rsidRPr="00E22A29" w:rsidRDefault="00E03E5A" w:rsidP="00895204">
            <w:pPr>
              <w:jc w:val="both"/>
              <w:rPr>
                <w:rFonts w:ascii="Arial Narrow" w:hAnsi="Arial Narrow"/>
                <w:sz w:val="24"/>
                <w:szCs w:val="24"/>
              </w:rPr>
            </w:pPr>
            <w:r w:rsidRPr="00E22A29">
              <w:rPr>
                <w:rFonts w:ascii="Arial Narrow" w:hAnsi="Arial Narrow"/>
                <w:sz w:val="24"/>
                <w:szCs w:val="24"/>
              </w:rPr>
              <w:t xml:space="preserve">Compromisos del Despacho 32 Especializado de </w:t>
            </w:r>
            <w:r w:rsidR="00895204" w:rsidRPr="00E22A29">
              <w:rPr>
                <w:rFonts w:ascii="Arial Narrow" w:hAnsi="Arial Narrow"/>
                <w:sz w:val="24"/>
                <w:szCs w:val="24"/>
              </w:rPr>
              <w:t>Medellín</w:t>
            </w:r>
            <w:r w:rsidRPr="00E22A29">
              <w:rPr>
                <w:rFonts w:ascii="Arial Narrow" w:hAnsi="Arial Narrow"/>
                <w:sz w:val="24"/>
                <w:szCs w:val="24"/>
              </w:rPr>
              <w:t xml:space="preserve">: </w:t>
            </w:r>
          </w:p>
          <w:p w:rsidR="00895204" w:rsidRPr="00E22A29" w:rsidRDefault="00895204" w:rsidP="00BC3B83">
            <w:pPr>
              <w:rPr>
                <w:rFonts w:ascii="Arial Narrow" w:hAnsi="Arial Narrow"/>
                <w:sz w:val="24"/>
                <w:szCs w:val="24"/>
              </w:rPr>
            </w:pPr>
          </w:p>
          <w:p w:rsidR="00E03E5A" w:rsidRPr="00E22A29" w:rsidRDefault="00E03E5A" w:rsidP="00736E3F">
            <w:pPr>
              <w:pStyle w:val="Prrafodelista"/>
              <w:numPr>
                <w:ilvl w:val="0"/>
                <w:numId w:val="10"/>
              </w:numPr>
              <w:jc w:val="both"/>
              <w:rPr>
                <w:rFonts w:ascii="Arial Narrow" w:hAnsi="Arial Narrow"/>
                <w:bCs/>
                <w:sz w:val="24"/>
                <w:szCs w:val="24"/>
              </w:rPr>
            </w:pPr>
            <w:r w:rsidRPr="00E22A29">
              <w:rPr>
                <w:rFonts w:ascii="Arial Narrow" w:hAnsi="Arial Narrow"/>
                <w:bCs/>
                <w:sz w:val="24"/>
                <w:szCs w:val="24"/>
              </w:rPr>
              <w:t xml:space="preserve">Solicitar a la Unidad Investigativa del GAULA, la transliteración del CD dejado a disposición por el señor </w:t>
            </w:r>
            <w:r w:rsidR="003157DA" w:rsidRPr="00E22A29">
              <w:rPr>
                <w:rFonts w:ascii="Arial Narrow" w:hAnsi="Arial Narrow"/>
                <w:bCs/>
                <w:sz w:val="24"/>
                <w:szCs w:val="24"/>
              </w:rPr>
              <w:t>Iván Cepeda Castro</w:t>
            </w:r>
            <w:r w:rsidRPr="00E22A29">
              <w:rPr>
                <w:rFonts w:ascii="Arial Narrow" w:hAnsi="Arial Narrow"/>
                <w:bCs/>
                <w:sz w:val="24"/>
                <w:szCs w:val="24"/>
              </w:rPr>
              <w:t>.</w:t>
            </w:r>
          </w:p>
          <w:p w:rsidR="00895204" w:rsidRPr="00E22A29" w:rsidRDefault="00895204" w:rsidP="00895204">
            <w:pPr>
              <w:pStyle w:val="Prrafodelista"/>
              <w:jc w:val="both"/>
              <w:rPr>
                <w:rFonts w:ascii="Arial Narrow" w:hAnsi="Arial Narrow"/>
                <w:bCs/>
                <w:sz w:val="24"/>
                <w:szCs w:val="24"/>
              </w:rPr>
            </w:pPr>
          </w:p>
          <w:p w:rsidR="00E03E5A" w:rsidRPr="00E22A29" w:rsidRDefault="00E03E5A" w:rsidP="00736E3F">
            <w:pPr>
              <w:pStyle w:val="Prrafodelista"/>
              <w:numPr>
                <w:ilvl w:val="0"/>
                <w:numId w:val="10"/>
              </w:numPr>
              <w:jc w:val="both"/>
              <w:rPr>
                <w:rFonts w:ascii="Arial Narrow" w:hAnsi="Arial Narrow"/>
                <w:bCs/>
                <w:sz w:val="24"/>
                <w:szCs w:val="24"/>
              </w:rPr>
            </w:pPr>
            <w:r w:rsidRPr="00E22A29">
              <w:rPr>
                <w:rFonts w:ascii="Arial Narrow" w:hAnsi="Arial Narrow"/>
                <w:bCs/>
                <w:sz w:val="24"/>
                <w:szCs w:val="24"/>
              </w:rPr>
              <w:t xml:space="preserve">Recepcionar declaración al señor </w:t>
            </w:r>
            <w:r w:rsidR="003157DA" w:rsidRPr="00E22A29">
              <w:rPr>
                <w:rFonts w:ascii="Arial Narrow" w:hAnsi="Arial Narrow"/>
                <w:bCs/>
                <w:sz w:val="24"/>
                <w:szCs w:val="24"/>
              </w:rPr>
              <w:t>Iván Cepeda Castro</w:t>
            </w:r>
            <w:r w:rsidRPr="00E22A29">
              <w:rPr>
                <w:rFonts w:ascii="Arial Narrow" w:hAnsi="Arial Narrow"/>
                <w:bCs/>
                <w:sz w:val="24"/>
                <w:szCs w:val="24"/>
              </w:rPr>
              <w:t>, para que precise las circunstancias de modo, tiempo y lugar</w:t>
            </w:r>
            <w:r w:rsidR="003157DA" w:rsidRPr="00E22A29">
              <w:rPr>
                <w:rFonts w:ascii="Arial Narrow" w:hAnsi="Arial Narrow"/>
                <w:bCs/>
                <w:sz w:val="24"/>
                <w:szCs w:val="24"/>
              </w:rPr>
              <w:t>, en las  que</w:t>
            </w:r>
            <w:r w:rsidRPr="00E22A29">
              <w:rPr>
                <w:rFonts w:ascii="Arial Narrow" w:hAnsi="Arial Narrow"/>
                <w:bCs/>
                <w:sz w:val="24"/>
                <w:szCs w:val="24"/>
              </w:rPr>
              <w:t xml:space="preserve"> obtuvo la información aportada, y </w:t>
            </w:r>
            <w:r w:rsidRPr="00E22A29">
              <w:rPr>
                <w:rFonts w:ascii="Arial Narrow" w:hAnsi="Arial Narrow"/>
                <w:bCs/>
                <w:sz w:val="24"/>
                <w:szCs w:val="24"/>
              </w:rPr>
              <w:lastRenderedPageBreak/>
              <w:t>si en forma personal conoci</w:t>
            </w:r>
            <w:r w:rsidR="003157DA" w:rsidRPr="00E22A29">
              <w:rPr>
                <w:rFonts w:ascii="Arial Narrow" w:hAnsi="Arial Narrow"/>
                <w:bCs/>
                <w:sz w:val="24"/>
                <w:szCs w:val="24"/>
              </w:rPr>
              <w:t>ó</w:t>
            </w:r>
            <w:r w:rsidRPr="00E22A29">
              <w:rPr>
                <w:rFonts w:ascii="Arial Narrow" w:hAnsi="Arial Narrow"/>
                <w:bCs/>
                <w:sz w:val="24"/>
                <w:szCs w:val="24"/>
              </w:rPr>
              <w:t xml:space="preserve"> los hechos.</w:t>
            </w:r>
          </w:p>
          <w:p w:rsidR="00895204" w:rsidRPr="00E22A29" w:rsidRDefault="00895204" w:rsidP="00895204">
            <w:pPr>
              <w:pStyle w:val="Prrafodelista"/>
              <w:jc w:val="both"/>
              <w:rPr>
                <w:rFonts w:ascii="Arial Narrow" w:hAnsi="Arial Narrow"/>
                <w:bCs/>
                <w:sz w:val="24"/>
                <w:szCs w:val="24"/>
              </w:rPr>
            </w:pPr>
          </w:p>
          <w:p w:rsidR="00E03E5A" w:rsidRPr="00E22A29" w:rsidRDefault="00E03E5A" w:rsidP="00736E3F">
            <w:pPr>
              <w:pStyle w:val="Prrafodelista"/>
              <w:numPr>
                <w:ilvl w:val="0"/>
                <w:numId w:val="10"/>
              </w:numPr>
              <w:jc w:val="both"/>
              <w:rPr>
                <w:rFonts w:ascii="Arial Narrow" w:hAnsi="Arial Narrow"/>
                <w:bCs/>
                <w:sz w:val="24"/>
                <w:szCs w:val="24"/>
              </w:rPr>
            </w:pPr>
            <w:r w:rsidRPr="00E22A29">
              <w:rPr>
                <w:rFonts w:ascii="Arial Narrow" w:hAnsi="Arial Narrow"/>
                <w:bCs/>
                <w:sz w:val="24"/>
                <w:szCs w:val="24"/>
              </w:rPr>
              <w:t>Una vez allegada la transliteración</w:t>
            </w:r>
            <w:r w:rsidR="00FD267B" w:rsidRPr="00E22A29">
              <w:rPr>
                <w:rFonts w:ascii="Arial Narrow" w:hAnsi="Arial Narrow"/>
                <w:bCs/>
                <w:sz w:val="24"/>
                <w:szCs w:val="24"/>
              </w:rPr>
              <w:t>,</w:t>
            </w:r>
            <w:r w:rsidRPr="00E22A29">
              <w:rPr>
                <w:rFonts w:ascii="Arial Narrow" w:hAnsi="Arial Narrow"/>
                <w:bCs/>
                <w:sz w:val="24"/>
                <w:szCs w:val="24"/>
              </w:rPr>
              <w:t xml:space="preserve"> se </w:t>
            </w:r>
            <w:r w:rsidR="00FD267B" w:rsidRPr="00E22A29">
              <w:rPr>
                <w:rFonts w:ascii="Arial Narrow" w:hAnsi="Arial Narrow"/>
                <w:bCs/>
                <w:sz w:val="24"/>
                <w:szCs w:val="24"/>
              </w:rPr>
              <w:t xml:space="preserve">ordenarán </w:t>
            </w:r>
            <w:r w:rsidRPr="00E22A29">
              <w:rPr>
                <w:rFonts w:ascii="Arial Narrow" w:hAnsi="Arial Narrow"/>
                <w:bCs/>
                <w:sz w:val="24"/>
                <w:szCs w:val="24"/>
              </w:rPr>
              <w:t>todas las pruebas necesarias para lograr el esclarecimiento de los hechos y establecer la identidad e individualización de los autores o partícipes.</w:t>
            </w:r>
          </w:p>
          <w:p w:rsidR="00E03E5A" w:rsidRPr="00E22A29" w:rsidRDefault="00E03E5A" w:rsidP="00BC3B83">
            <w:pPr>
              <w:rPr>
                <w:rFonts w:ascii="Arial Narrow" w:hAnsi="Arial Narrow"/>
                <w:sz w:val="24"/>
                <w:szCs w:val="24"/>
              </w:rPr>
            </w:pPr>
          </w:p>
          <w:p w:rsidR="00FD267B" w:rsidRPr="00E22A29" w:rsidRDefault="00FD267B" w:rsidP="00A67874">
            <w:pPr>
              <w:jc w:val="both"/>
              <w:rPr>
                <w:rFonts w:ascii="Arial Narrow" w:hAnsi="Arial Narrow"/>
                <w:sz w:val="24"/>
                <w:szCs w:val="24"/>
              </w:rPr>
            </w:pPr>
          </w:p>
          <w:p w:rsidR="00E03E5A" w:rsidRPr="00E22A29" w:rsidRDefault="00E03E5A" w:rsidP="00A67874">
            <w:pPr>
              <w:jc w:val="both"/>
              <w:rPr>
                <w:rFonts w:ascii="Arial Narrow" w:hAnsi="Arial Narrow"/>
                <w:sz w:val="24"/>
                <w:szCs w:val="24"/>
              </w:rPr>
            </w:pPr>
            <w:r w:rsidRPr="00E22A29">
              <w:rPr>
                <w:rFonts w:ascii="Arial Narrow" w:hAnsi="Arial Narrow"/>
                <w:sz w:val="24"/>
                <w:szCs w:val="24"/>
              </w:rPr>
              <w:t>2. El 2 de abril de 2012</w:t>
            </w:r>
            <w:r w:rsidR="00107CC1" w:rsidRPr="00E22A29">
              <w:rPr>
                <w:rFonts w:ascii="Arial Narrow" w:hAnsi="Arial Narrow"/>
                <w:sz w:val="24"/>
                <w:szCs w:val="24"/>
              </w:rPr>
              <w:t>,</w:t>
            </w:r>
            <w:r w:rsidRPr="00E22A29">
              <w:rPr>
                <w:rFonts w:ascii="Arial Narrow" w:hAnsi="Arial Narrow"/>
                <w:sz w:val="24"/>
                <w:szCs w:val="24"/>
              </w:rPr>
              <w:t xml:space="preserve"> se recibe informe ejecutivo de Jefatura de la Unidad Nacional contra el Terrorismo, informa</w:t>
            </w:r>
            <w:r w:rsidR="00107CC1" w:rsidRPr="00E22A29">
              <w:rPr>
                <w:rFonts w:ascii="Arial Narrow" w:hAnsi="Arial Narrow"/>
                <w:sz w:val="24"/>
                <w:szCs w:val="24"/>
              </w:rPr>
              <w:t>ndo</w:t>
            </w:r>
            <w:r w:rsidRPr="00E22A29">
              <w:rPr>
                <w:rFonts w:ascii="Arial Narrow" w:hAnsi="Arial Narrow"/>
                <w:sz w:val="24"/>
                <w:szCs w:val="24"/>
              </w:rPr>
              <w:t xml:space="preserve"> que el Fiscal 18 Especializado, bajo el radicado 69.426, adelanta la investigación preliminar que fue avocada el 14 de octubre de 2011; el 27 de octubre de 2011</w:t>
            </w:r>
            <w:r w:rsidR="00107CC1" w:rsidRPr="00E22A29">
              <w:rPr>
                <w:rFonts w:ascii="Arial Narrow" w:hAnsi="Arial Narrow"/>
                <w:sz w:val="24"/>
                <w:szCs w:val="24"/>
              </w:rPr>
              <w:t>,</w:t>
            </w:r>
            <w:r w:rsidRPr="00E22A29">
              <w:rPr>
                <w:rFonts w:ascii="Arial Narrow" w:hAnsi="Arial Narrow"/>
                <w:sz w:val="24"/>
                <w:szCs w:val="24"/>
              </w:rPr>
              <w:t xml:space="preserve"> ordena pruebas; el 25 de noviembre de 2011</w:t>
            </w:r>
            <w:r w:rsidR="00107CC1" w:rsidRPr="00E22A29">
              <w:rPr>
                <w:rFonts w:ascii="Arial Narrow" w:hAnsi="Arial Narrow"/>
                <w:sz w:val="24"/>
                <w:szCs w:val="24"/>
              </w:rPr>
              <w:t>,</w:t>
            </w:r>
            <w:r w:rsidRPr="00E22A29">
              <w:rPr>
                <w:rFonts w:ascii="Arial Narrow" w:hAnsi="Arial Narrow"/>
                <w:sz w:val="24"/>
                <w:szCs w:val="24"/>
              </w:rPr>
              <w:t xml:space="preserve"> se </w:t>
            </w:r>
            <w:r w:rsidR="00107CC1" w:rsidRPr="00E22A29">
              <w:rPr>
                <w:rFonts w:ascii="Arial Narrow" w:hAnsi="Arial Narrow"/>
                <w:sz w:val="24"/>
                <w:szCs w:val="24"/>
              </w:rPr>
              <w:t xml:space="preserve">hace constar en el </w:t>
            </w:r>
            <w:r w:rsidRPr="00E22A29">
              <w:rPr>
                <w:rFonts w:ascii="Arial Narrow" w:hAnsi="Arial Narrow"/>
                <w:sz w:val="24"/>
                <w:szCs w:val="24"/>
              </w:rPr>
              <w:t xml:space="preserve">expediente </w:t>
            </w:r>
            <w:r w:rsidR="00107CC1" w:rsidRPr="00E22A29">
              <w:rPr>
                <w:rFonts w:ascii="Arial Narrow" w:hAnsi="Arial Narrow"/>
                <w:sz w:val="24"/>
                <w:szCs w:val="24"/>
              </w:rPr>
              <w:t>que Juan Guillermo Monsalve Pineda</w:t>
            </w:r>
            <w:r w:rsidRPr="00E22A29">
              <w:rPr>
                <w:rFonts w:ascii="Arial Narrow" w:hAnsi="Arial Narrow"/>
                <w:sz w:val="24"/>
                <w:szCs w:val="24"/>
              </w:rPr>
              <w:t xml:space="preserve">, </w:t>
            </w:r>
            <w:r w:rsidR="00107CC1" w:rsidRPr="00E22A29">
              <w:rPr>
                <w:rFonts w:ascii="Arial Narrow" w:hAnsi="Arial Narrow"/>
                <w:sz w:val="24"/>
                <w:szCs w:val="24"/>
              </w:rPr>
              <w:t xml:space="preserve">dijo </w:t>
            </w:r>
            <w:r w:rsidRPr="00E22A29">
              <w:rPr>
                <w:rFonts w:ascii="Arial Narrow" w:hAnsi="Arial Narrow"/>
                <w:sz w:val="24"/>
                <w:szCs w:val="24"/>
              </w:rPr>
              <w:t>que no asistirá a la diligencia de declaración</w:t>
            </w:r>
            <w:r w:rsidR="00107CC1" w:rsidRPr="00E22A29">
              <w:rPr>
                <w:rFonts w:ascii="Arial Narrow" w:hAnsi="Arial Narrow"/>
                <w:sz w:val="24"/>
                <w:szCs w:val="24"/>
              </w:rPr>
              <w:t>,</w:t>
            </w:r>
            <w:r w:rsidRPr="00E22A29">
              <w:rPr>
                <w:rFonts w:ascii="Arial Narrow" w:hAnsi="Arial Narrow"/>
                <w:sz w:val="24"/>
                <w:szCs w:val="24"/>
              </w:rPr>
              <w:t xml:space="preserve"> porque </w:t>
            </w:r>
            <w:r w:rsidR="002B0EA6" w:rsidRPr="00E22A29">
              <w:rPr>
                <w:rFonts w:ascii="Arial Narrow" w:hAnsi="Arial Narrow"/>
                <w:sz w:val="24"/>
                <w:szCs w:val="24"/>
              </w:rPr>
              <w:t>está</w:t>
            </w:r>
            <w:r w:rsidRPr="00E22A29">
              <w:rPr>
                <w:rFonts w:ascii="Arial Narrow" w:hAnsi="Arial Narrow"/>
                <w:sz w:val="24"/>
                <w:szCs w:val="24"/>
              </w:rPr>
              <w:t xml:space="preserve"> tramitando ante la Vicefiscalía y la Comisión Interamericana de Derechos Humanos</w:t>
            </w:r>
            <w:r w:rsidR="00107CC1" w:rsidRPr="00E22A29">
              <w:rPr>
                <w:rFonts w:ascii="Arial Narrow" w:hAnsi="Arial Narrow"/>
                <w:sz w:val="24"/>
                <w:szCs w:val="24"/>
              </w:rPr>
              <w:t>,</w:t>
            </w:r>
            <w:r w:rsidRPr="00E22A29">
              <w:rPr>
                <w:rFonts w:ascii="Arial Narrow" w:hAnsi="Arial Narrow"/>
                <w:sz w:val="24"/>
                <w:szCs w:val="24"/>
              </w:rPr>
              <w:t xml:space="preserve"> </w:t>
            </w:r>
            <w:r w:rsidR="00107CC1" w:rsidRPr="00E22A29">
              <w:rPr>
                <w:rFonts w:ascii="Arial Narrow" w:hAnsi="Arial Narrow"/>
                <w:sz w:val="24"/>
                <w:szCs w:val="24"/>
              </w:rPr>
              <w:t xml:space="preserve">que </w:t>
            </w:r>
            <w:r w:rsidRPr="00E22A29">
              <w:rPr>
                <w:rFonts w:ascii="Arial Narrow" w:hAnsi="Arial Narrow"/>
                <w:sz w:val="24"/>
                <w:szCs w:val="24"/>
              </w:rPr>
              <w:t>se le garantice su seguridad y traslado de cárcel; en febrero 13 de 2012</w:t>
            </w:r>
            <w:r w:rsidR="00107CC1" w:rsidRPr="00E22A29">
              <w:rPr>
                <w:rFonts w:ascii="Arial Narrow" w:hAnsi="Arial Narrow"/>
                <w:sz w:val="24"/>
                <w:szCs w:val="24"/>
              </w:rPr>
              <w:t>,</w:t>
            </w:r>
            <w:r w:rsidRPr="00E22A29">
              <w:rPr>
                <w:rFonts w:ascii="Arial Narrow" w:hAnsi="Arial Narrow"/>
                <w:sz w:val="24"/>
                <w:szCs w:val="24"/>
              </w:rPr>
              <w:t xml:space="preserve"> se fija el 17 de</w:t>
            </w:r>
            <w:r w:rsidR="00107CC1" w:rsidRPr="00E22A29">
              <w:rPr>
                <w:rFonts w:ascii="Arial Narrow" w:hAnsi="Arial Narrow"/>
                <w:sz w:val="24"/>
                <w:szCs w:val="24"/>
              </w:rPr>
              <w:t xml:space="preserve">l mismo mes, </w:t>
            </w:r>
            <w:r w:rsidRPr="00E22A29">
              <w:rPr>
                <w:rFonts w:ascii="Arial Narrow" w:hAnsi="Arial Narrow"/>
                <w:sz w:val="24"/>
                <w:szCs w:val="24"/>
              </w:rPr>
              <w:t xml:space="preserve">para escuchar en declaración a </w:t>
            </w:r>
            <w:r w:rsidR="00107CC1" w:rsidRPr="00E22A29">
              <w:rPr>
                <w:rFonts w:ascii="Arial Narrow" w:hAnsi="Arial Narrow"/>
                <w:sz w:val="24"/>
                <w:szCs w:val="24"/>
              </w:rPr>
              <w:t>Monsalve Pineda</w:t>
            </w:r>
            <w:r w:rsidRPr="00E22A29">
              <w:rPr>
                <w:rFonts w:ascii="Arial Narrow" w:hAnsi="Arial Narrow"/>
                <w:sz w:val="24"/>
                <w:szCs w:val="24"/>
              </w:rPr>
              <w:t xml:space="preserve">; el 17 de </w:t>
            </w:r>
            <w:r w:rsidRPr="00E22A29">
              <w:rPr>
                <w:rFonts w:ascii="Arial Narrow" w:hAnsi="Arial Narrow"/>
                <w:sz w:val="24"/>
                <w:szCs w:val="24"/>
              </w:rPr>
              <w:lastRenderedPageBreak/>
              <w:t>febrero de 2012</w:t>
            </w:r>
            <w:r w:rsidR="00107CC1" w:rsidRPr="00E22A29">
              <w:rPr>
                <w:rFonts w:ascii="Arial Narrow" w:hAnsi="Arial Narrow"/>
                <w:sz w:val="24"/>
                <w:szCs w:val="24"/>
              </w:rPr>
              <w:t>,</w:t>
            </w:r>
            <w:r w:rsidRPr="00E22A29">
              <w:rPr>
                <w:rFonts w:ascii="Arial Narrow" w:hAnsi="Arial Narrow"/>
                <w:sz w:val="24"/>
                <w:szCs w:val="24"/>
              </w:rPr>
              <w:t xml:space="preserve"> se </w:t>
            </w:r>
            <w:r w:rsidR="00A55195" w:rsidRPr="00E22A29">
              <w:rPr>
                <w:rFonts w:ascii="Arial Narrow" w:hAnsi="Arial Narrow"/>
                <w:sz w:val="24"/>
                <w:szCs w:val="24"/>
              </w:rPr>
              <w:t xml:space="preserve">hace </w:t>
            </w:r>
            <w:r w:rsidRPr="00E22A29">
              <w:rPr>
                <w:rFonts w:ascii="Arial Narrow" w:hAnsi="Arial Narrow"/>
                <w:sz w:val="24"/>
                <w:szCs w:val="24"/>
              </w:rPr>
              <w:t>consta</w:t>
            </w:r>
            <w:r w:rsidR="00A55195" w:rsidRPr="00E22A29">
              <w:rPr>
                <w:rFonts w:ascii="Arial Narrow" w:hAnsi="Arial Narrow"/>
                <w:sz w:val="24"/>
                <w:szCs w:val="24"/>
              </w:rPr>
              <w:t>r</w:t>
            </w:r>
            <w:r w:rsidRPr="00E22A29">
              <w:rPr>
                <w:rFonts w:ascii="Arial Narrow" w:hAnsi="Arial Narrow"/>
                <w:sz w:val="24"/>
                <w:szCs w:val="24"/>
              </w:rPr>
              <w:t xml:space="preserve"> que </w:t>
            </w:r>
            <w:r w:rsidR="00A55195" w:rsidRPr="00E22A29">
              <w:rPr>
                <w:rFonts w:ascii="Arial Narrow" w:hAnsi="Arial Narrow"/>
                <w:sz w:val="24"/>
                <w:szCs w:val="24"/>
              </w:rPr>
              <w:t xml:space="preserve">Monsalve Pineda </w:t>
            </w:r>
            <w:r w:rsidRPr="00E22A29">
              <w:rPr>
                <w:rFonts w:ascii="Arial Narrow" w:hAnsi="Arial Narrow"/>
                <w:sz w:val="24"/>
                <w:szCs w:val="24"/>
              </w:rPr>
              <w:t>señala no estar dispuesto a rendir declaración por motivos de seguridad para él y su familia.</w:t>
            </w:r>
          </w:p>
          <w:p w:rsidR="00A55195" w:rsidRPr="00E22A29" w:rsidRDefault="00A55195" w:rsidP="00A67874">
            <w:pPr>
              <w:jc w:val="both"/>
              <w:rPr>
                <w:rFonts w:ascii="Arial Narrow" w:hAnsi="Arial Narrow"/>
                <w:sz w:val="24"/>
                <w:szCs w:val="24"/>
              </w:rPr>
            </w:pPr>
          </w:p>
          <w:p w:rsidR="00E03E5A" w:rsidRPr="00E22A29" w:rsidRDefault="00E03E5A" w:rsidP="00A67874">
            <w:pPr>
              <w:jc w:val="both"/>
              <w:rPr>
                <w:rFonts w:ascii="Arial Narrow" w:hAnsi="Arial Narrow"/>
                <w:sz w:val="24"/>
                <w:szCs w:val="24"/>
              </w:rPr>
            </w:pPr>
            <w:r w:rsidRPr="00E22A29">
              <w:rPr>
                <w:rFonts w:ascii="Arial Narrow" w:hAnsi="Arial Narrow"/>
                <w:sz w:val="24"/>
                <w:szCs w:val="24"/>
              </w:rPr>
              <w:t>El 20 de febrero de 2012</w:t>
            </w:r>
            <w:r w:rsidR="00A55195" w:rsidRPr="00E22A29">
              <w:rPr>
                <w:rFonts w:ascii="Arial Narrow" w:hAnsi="Arial Narrow"/>
                <w:sz w:val="24"/>
                <w:szCs w:val="24"/>
              </w:rPr>
              <w:t>,</w:t>
            </w:r>
            <w:r w:rsidRPr="00E22A29">
              <w:rPr>
                <w:rFonts w:ascii="Arial Narrow" w:hAnsi="Arial Narrow"/>
                <w:sz w:val="24"/>
                <w:szCs w:val="24"/>
              </w:rPr>
              <w:t xml:space="preserve"> recibe transcripción de la grabación del disco compacto de lo informado por </w:t>
            </w:r>
            <w:r w:rsidR="00A55195" w:rsidRPr="00E22A29">
              <w:rPr>
                <w:rFonts w:ascii="Arial Narrow" w:hAnsi="Arial Narrow"/>
                <w:sz w:val="24"/>
                <w:szCs w:val="24"/>
              </w:rPr>
              <w:t xml:space="preserve">Monsalve Pineda, </w:t>
            </w:r>
            <w:r w:rsidRPr="00E22A29">
              <w:rPr>
                <w:rFonts w:ascii="Arial Narrow" w:hAnsi="Arial Narrow"/>
                <w:sz w:val="24"/>
                <w:szCs w:val="24"/>
              </w:rPr>
              <w:t xml:space="preserve">al representante a la Cámara </w:t>
            </w:r>
            <w:r w:rsidR="00A55195" w:rsidRPr="00E22A29">
              <w:rPr>
                <w:rFonts w:ascii="Arial Narrow" w:hAnsi="Arial Narrow"/>
                <w:sz w:val="24"/>
                <w:szCs w:val="24"/>
              </w:rPr>
              <w:t>Iván Cepeda</w:t>
            </w:r>
            <w:r w:rsidRPr="00E22A29">
              <w:rPr>
                <w:rFonts w:ascii="Arial Narrow" w:hAnsi="Arial Narrow"/>
                <w:sz w:val="24"/>
                <w:szCs w:val="24"/>
              </w:rPr>
              <w:t xml:space="preserve">.  </w:t>
            </w:r>
          </w:p>
        </w:tc>
      </w:tr>
      <w:tr w:rsidR="00E03E5A" w:rsidTr="00E03E5A">
        <w:tc>
          <w:tcPr>
            <w:tcW w:w="2925" w:type="dxa"/>
          </w:tcPr>
          <w:p w:rsidR="00E03E5A" w:rsidRPr="00E22A29" w:rsidRDefault="00E03E5A" w:rsidP="00935692">
            <w:pPr>
              <w:autoSpaceDE w:val="0"/>
              <w:autoSpaceDN w:val="0"/>
              <w:adjustRightInd w:val="0"/>
              <w:jc w:val="both"/>
              <w:rPr>
                <w:rFonts w:ascii="Arial Narrow" w:hAnsi="Arial Narrow" w:cs="Arial"/>
                <w:sz w:val="24"/>
                <w:szCs w:val="24"/>
              </w:rPr>
            </w:pPr>
            <w:r w:rsidRPr="00E22A29">
              <w:rPr>
                <w:rFonts w:ascii="Arial Narrow" w:hAnsi="Arial Narrow" w:cs="Arial"/>
                <w:sz w:val="24"/>
                <w:szCs w:val="24"/>
              </w:rPr>
              <w:lastRenderedPageBreak/>
              <w:t>3. ¿Qué protección han recibido las hoy amenazadas familias de los internos y denunciantes Pablo Hernán Sierra García y Juan Guillermo Monsalve, solicitada a esa institución por el suscrito y,</w:t>
            </w:r>
            <w:r w:rsidR="008844E4" w:rsidRPr="00E22A29">
              <w:rPr>
                <w:rFonts w:ascii="Arial Narrow" w:hAnsi="Arial Narrow" w:cs="Arial"/>
                <w:sz w:val="24"/>
                <w:szCs w:val="24"/>
              </w:rPr>
              <w:t xml:space="preserve"> </w:t>
            </w:r>
            <w:r w:rsidRPr="00E22A29">
              <w:rPr>
                <w:rFonts w:ascii="Arial Narrow" w:hAnsi="Arial Narrow" w:cs="Arial"/>
                <w:sz w:val="24"/>
                <w:szCs w:val="24"/>
              </w:rPr>
              <w:t>mediante copia a su despacho de carta dirigida al Ministro de</w:t>
            </w:r>
          </w:p>
          <w:p w:rsidR="00E03E5A" w:rsidRPr="00E22A29" w:rsidRDefault="00E03E5A" w:rsidP="004C675A">
            <w:pPr>
              <w:autoSpaceDE w:val="0"/>
              <w:autoSpaceDN w:val="0"/>
              <w:adjustRightInd w:val="0"/>
              <w:jc w:val="both"/>
              <w:rPr>
                <w:rFonts w:ascii="Arial Narrow" w:hAnsi="Arial Narrow"/>
                <w:sz w:val="24"/>
                <w:szCs w:val="24"/>
              </w:rPr>
            </w:pPr>
            <w:r w:rsidRPr="00E22A29">
              <w:rPr>
                <w:rFonts w:ascii="Arial Narrow" w:hAnsi="Arial Narrow" w:cs="Arial"/>
                <w:sz w:val="24"/>
                <w:szCs w:val="24"/>
              </w:rPr>
              <w:t>Justicia, Juan Carlos Esguerra Portocarrero, por la ONG Human</w:t>
            </w:r>
            <w:r w:rsidR="004C675A" w:rsidRPr="00E22A29">
              <w:rPr>
                <w:rFonts w:ascii="Arial Narrow" w:hAnsi="Arial Narrow" w:cs="Arial"/>
                <w:sz w:val="24"/>
                <w:szCs w:val="24"/>
              </w:rPr>
              <w:t xml:space="preserve"> </w:t>
            </w:r>
            <w:r w:rsidRPr="00E22A29">
              <w:rPr>
                <w:rFonts w:ascii="Arial Narrow" w:hAnsi="Arial Narrow" w:cs="Arial"/>
                <w:sz w:val="24"/>
                <w:szCs w:val="24"/>
              </w:rPr>
              <w:t>Rights Watch?</w:t>
            </w:r>
          </w:p>
        </w:tc>
        <w:tc>
          <w:tcPr>
            <w:tcW w:w="2911" w:type="dxa"/>
          </w:tcPr>
          <w:p w:rsidR="00E03E5A" w:rsidRPr="00E22A29" w:rsidRDefault="00E03E5A" w:rsidP="00C556C2">
            <w:pPr>
              <w:jc w:val="both"/>
              <w:rPr>
                <w:rFonts w:ascii="Arial Narrow" w:hAnsi="Arial Narrow"/>
                <w:sz w:val="24"/>
                <w:szCs w:val="24"/>
              </w:rPr>
            </w:pPr>
          </w:p>
        </w:tc>
        <w:tc>
          <w:tcPr>
            <w:tcW w:w="3532" w:type="dxa"/>
          </w:tcPr>
          <w:p w:rsidR="00E03E5A" w:rsidRPr="00E22A29" w:rsidRDefault="008844E4" w:rsidP="0086608F">
            <w:pPr>
              <w:jc w:val="both"/>
              <w:rPr>
                <w:rFonts w:ascii="Arial Narrow" w:hAnsi="Arial Narrow"/>
                <w:sz w:val="24"/>
                <w:szCs w:val="24"/>
              </w:rPr>
            </w:pPr>
            <w:r w:rsidRPr="00E22A29">
              <w:rPr>
                <w:rFonts w:ascii="Arial Narrow" w:hAnsi="Arial Narrow" w:cs="Arial"/>
                <w:sz w:val="24"/>
                <w:szCs w:val="24"/>
              </w:rPr>
              <w:t xml:space="preserve">Con la información suministrada por </w:t>
            </w:r>
            <w:r w:rsidR="0086608F" w:rsidRPr="00E22A29">
              <w:rPr>
                <w:rFonts w:ascii="Arial Narrow" w:hAnsi="Arial Narrow" w:cs="Arial"/>
                <w:sz w:val="24"/>
                <w:szCs w:val="24"/>
              </w:rPr>
              <w:t>l</w:t>
            </w:r>
            <w:r w:rsidRPr="00E22A29">
              <w:rPr>
                <w:rFonts w:ascii="Arial Narrow" w:hAnsi="Arial Narrow" w:cs="Arial"/>
                <w:sz w:val="24"/>
                <w:szCs w:val="24"/>
              </w:rPr>
              <w:t xml:space="preserve">a ONG Human Rights Watch, se encontró en </w:t>
            </w:r>
            <w:r w:rsidR="00E03E5A" w:rsidRPr="00E22A29">
              <w:rPr>
                <w:rFonts w:ascii="Arial Narrow" w:hAnsi="Arial Narrow"/>
                <w:sz w:val="24"/>
                <w:szCs w:val="24"/>
              </w:rPr>
              <w:t xml:space="preserve">el sistema de información SPOA, </w:t>
            </w:r>
            <w:r w:rsidRPr="00E22A29">
              <w:rPr>
                <w:rFonts w:ascii="Arial Narrow" w:hAnsi="Arial Narrow"/>
                <w:sz w:val="24"/>
                <w:szCs w:val="24"/>
              </w:rPr>
              <w:t xml:space="preserve">que se generó </w:t>
            </w:r>
            <w:r w:rsidR="00E03E5A" w:rsidRPr="00E22A29">
              <w:rPr>
                <w:rFonts w:ascii="Arial Narrow" w:hAnsi="Arial Narrow"/>
                <w:sz w:val="24"/>
                <w:szCs w:val="24"/>
              </w:rPr>
              <w:t xml:space="preserve">la noticia </w:t>
            </w:r>
            <w:r w:rsidRPr="00E22A29">
              <w:rPr>
                <w:rFonts w:ascii="Arial Narrow" w:hAnsi="Arial Narrow"/>
                <w:sz w:val="24"/>
                <w:szCs w:val="24"/>
              </w:rPr>
              <w:t>criminal  radicad</w:t>
            </w:r>
            <w:r w:rsidR="0086608F" w:rsidRPr="00E22A29">
              <w:rPr>
                <w:rFonts w:ascii="Arial Narrow" w:hAnsi="Arial Narrow"/>
                <w:sz w:val="24"/>
                <w:szCs w:val="24"/>
              </w:rPr>
              <w:t xml:space="preserve">a con el número </w:t>
            </w:r>
            <w:r w:rsidR="00E03E5A" w:rsidRPr="00E22A29">
              <w:rPr>
                <w:rFonts w:ascii="Arial Narrow" w:hAnsi="Arial Narrow"/>
                <w:sz w:val="24"/>
                <w:szCs w:val="24"/>
              </w:rPr>
              <w:t>150016000133201102023</w:t>
            </w:r>
            <w:r w:rsidRPr="00E22A29">
              <w:rPr>
                <w:rFonts w:ascii="Arial Narrow" w:hAnsi="Arial Narrow"/>
                <w:sz w:val="24"/>
                <w:szCs w:val="24"/>
              </w:rPr>
              <w:t>,</w:t>
            </w:r>
            <w:r w:rsidR="00E03E5A" w:rsidRPr="00E22A29">
              <w:rPr>
                <w:rFonts w:ascii="Arial Narrow" w:hAnsi="Arial Narrow"/>
                <w:sz w:val="24"/>
                <w:szCs w:val="24"/>
              </w:rPr>
              <w:t xml:space="preserve"> adelantada por el Fiscal 7 Seccional de la Unidad de Seguridad y Salud Pública de Tunja</w:t>
            </w:r>
            <w:r w:rsidRPr="00E22A29">
              <w:rPr>
                <w:rFonts w:ascii="Arial Narrow" w:hAnsi="Arial Narrow"/>
                <w:sz w:val="24"/>
                <w:szCs w:val="24"/>
              </w:rPr>
              <w:t>.</w:t>
            </w:r>
          </w:p>
        </w:tc>
        <w:tc>
          <w:tcPr>
            <w:tcW w:w="3854" w:type="dxa"/>
          </w:tcPr>
          <w:p w:rsidR="00E03E5A" w:rsidRPr="00E22A29" w:rsidRDefault="00E03E5A" w:rsidP="00C556C2">
            <w:pPr>
              <w:jc w:val="both"/>
              <w:rPr>
                <w:rFonts w:ascii="Arial Narrow" w:hAnsi="Arial Narrow"/>
                <w:sz w:val="24"/>
                <w:szCs w:val="24"/>
              </w:rPr>
            </w:pPr>
            <w:r w:rsidRPr="00E22A29">
              <w:rPr>
                <w:rFonts w:ascii="Arial Narrow" w:hAnsi="Arial Narrow"/>
                <w:sz w:val="24"/>
                <w:szCs w:val="24"/>
              </w:rPr>
              <w:t xml:space="preserve">3. El 2 de abril se recibe informe ejecutivo </w:t>
            </w:r>
            <w:r w:rsidR="00B10E5A" w:rsidRPr="00E22A29">
              <w:rPr>
                <w:rFonts w:ascii="Arial Narrow" w:hAnsi="Arial Narrow"/>
                <w:sz w:val="24"/>
                <w:szCs w:val="24"/>
              </w:rPr>
              <w:t xml:space="preserve"> rendido por la Dirección Seccional de Fiscalías de Tunja, </w:t>
            </w:r>
            <w:r w:rsidRPr="00E22A29">
              <w:rPr>
                <w:rFonts w:ascii="Arial Narrow" w:hAnsi="Arial Narrow"/>
                <w:sz w:val="24"/>
                <w:szCs w:val="24"/>
              </w:rPr>
              <w:t xml:space="preserve">sobre la actividad investigativa, en </w:t>
            </w:r>
            <w:r w:rsidR="00B10E5A" w:rsidRPr="00E22A29">
              <w:rPr>
                <w:rFonts w:ascii="Arial Narrow" w:hAnsi="Arial Narrow"/>
                <w:sz w:val="24"/>
                <w:szCs w:val="24"/>
              </w:rPr>
              <w:t xml:space="preserve">el que </w:t>
            </w:r>
            <w:r w:rsidRPr="00E22A29">
              <w:rPr>
                <w:rFonts w:ascii="Arial Narrow" w:hAnsi="Arial Narrow"/>
                <w:sz w:val="24"/>
                <w:szCs w:val="24"/>
              </w:rPr>
              <w:t xml:space="preserve">señala: </w:t>
            </w:r>
          </w:p>
          <w:p w:rsidR="00E03E5A" w:rsidRPr="00E22A29" w:rsidRDefault="00E03E5A" w:rsidP="00C556C2">
            <w:pPr>
              <w:jc w:val="both"/>
              <w:rPr>
                <w:rFonts w:ascii="Arial Narrow" w:hAnsi="Arial Narrow"/>
                <w:sz w:val="24"/>
                <w:szCs w:val="24"/>
              </w:rPr>
            </w:pPr>
          </w:p>
          <w:p w:rsidR="00E03E5A" w:rsidRPr="00E22A29" w:rsidRDefault="00E03E5A" w:rsidP="00736E3F">
            <w:pPr>
              <w:pStyle w:val="Prrafodelista"/>
              <w:numPr>
                <w:ilvl w:val="0"/>
                <w:numId w:val="10"/>
              </w:numPr>
              <w:jc w:val="both"/>
              <w:rPr>
                <w:rFonts w:ascii="Arial Narrow" w:hAnsi="Arial Narrow"/>
                <w:sz w:val="24"/>
                <w:szCs w:val="24"/>
              </w:rPr>
            </w:pPr>
            <w:r w:rsidRPr="00E22A29">
              <w:rPr>
                <w:rFonts w:ascii="Arial Narrow" w:hAnsi="Arial Narrow"/>
                <w:sz w:val="24"/>
                <w:szCs w:val="24"/>
              </w:rPr>
              <w:t>El 28 de diciembre de 2011 se ofici</w:t>
            </w:r>
            <w:r w:rsidR="005221D7" w:rsidRPr="00E22A29">
              <w:rPr>
                <w:rFonts w:ascii="Arial Narrow" w:hAnsi="Arial Narrow"/>
                <w:sz w:val="24"/>
                <w:szCs w:val="24"/>
              </w:rPr>
              <w:t>ó</w:t>
            </w:r>
            <w:r w:rsidRPr="00E22A29">
              <w:rPr>
                <w:rFonts w:ascii="Arial Narrow" w:hAnsi="Arial Narrow"/>
                <w:sz w:val="24"/>
                <w:szCs w:val="24"/>
              </w:rPr>
              <w:t xml:space="preserve"> a </w:t>
            </w:r>
            <w:r w:rsidR="005221D7" w:rsidRPr="00E22A29">
              <w:rPr>
                <w:rFonts w:ascii="Arial Narrow" w:hAnsi="Arial Narrow"/>
                <w:sz w:val="24"/>
                <w:szCs w:val="24"/>
              </w:rPr>
              <w:t>Cesar Javier Cristancho</w:t>
            </w:r>
            <w:r w:rsidRPr="00E22A29">
              <w:rPr>
                <w:rFonts w:ascii="Arial Narrow" w:hAnsi="Arial Narrow"/>
                <w:sz w:val="24"/>
                <w:szCs w:val="24"/>
              </w:rPr>
              <w:t xml:space="preserve">, Asesor Jurídico del establecimiento penitenciario y carcelario de Combita –Boyacá-, a fin de establecer si los internos se encontraban en ese centro de reclusión. </w:t>
            </w:r>
          </w:p>
          <w:p w:rsidR="00E03E5A" w:rsidRPr="00E22A29" w:rsidRDefault="00E03E5A" w:rsidP="00C556C2">
            <w:pPr>
              <w:jc w:val="both"/>
              <w:rPr>
                <w:rFonts w:ascii="Arial Narrow" w:hAnsi="Arial Narrow"/>
                <w:sz w:val="24"/>
                <w:szCs w:val="24"/>
              </w:rPr>
            </w:pPr>
          </w:p>
          <w:p w:rsidR="00E03E5A" w:rsidRPr="00E22A29" w:rsidRDefault="00E03E5A" w:rsidP="00736E3F">
            <w:pPr>
              <w:pStyle w:val="Prrafodelista"/>
              <w:numPr>
                <w:ilvl w:val="0"/>
                <w:numId w:val="10"/>
              </w:numPr>
              <w:jc w:val="both"/>
              <w:rPr>
                <w:rFonts w:ascii="Arial Narrow" w:hAnsi="Arial Narrow"/>
                <w:sz w:val="24"/>
                <w:szCs w:val="24"/>
              </w:rPr>
            </w:pPr>
            <w:r w:rsidRPr="00E22A29">
              <w:rPr>
                <w:rFonts w:ascii="Arial Narrow" w:hAnsi="Arial Narrow"/>
                <w:sz w:val="24"/>
                <w:szCs w:val="24"/>
              </w:rPr>
              <w:t>El 2 de enero de 2012</w:t>
            </w:r>
            <w:r w:rsidR="005221D7" w:rsidRPr="00E22A29">
              <w:rPr>
                <w:rFonts w:ascii="Arial Narrow" w:hAnsi="Arial Narrow"/>
                <w:sz w:val="24"/>
                <w:szCs w:val="24"/>
              </w:rPr>
              <w:t>,</w:t>
            </w:r>
            <w:r w:rsidRPr="00E22A29">
              <w:rPr>
                <w:rFonts w:ascii="Arial Narrow" w:hAnsi="Arial Narrow"/>
                <w:sz w:val="24"/>
                <w:szCs w:val="24"/>
              </w:rPr>
              <w:t xml:space="preserve"> se ofici</w:t>
            </w:r>
            <w:r w:rsidR="005221D7" w:rsidRPr="00E22A29">
              <w:rPr>
                <w:rFonts w:ascii="Arial Narrow" w:hAnsi="Arial Narrow"/>
                <w:sz w:val="24"/>
                <w:szCs w:val="24"/>
              </w:rPr>
              <w:t>ó</w:t>
            </w:r>
            <w:r w:rsidRPr="00E22A29">
              <w:rPr>
                <w:rFonts w:ascii="Arial Narrow" w:hAnsi="Arial Narrow"/>
                <w:sz w:val="24"/>
                <w:szCs w:val="24"/>
              </w:rPr>
              <w:t xml:space="preserve"> a la doctora </w:t>
            </w:r>
            <w:r w:rsidR="005221D7" w:rsidRPr="00E22A29">
              <w:rPr>
                <w:rFonts w:ascii="Arial Narrow" w:hAnsi="Arial Narrow"/>
                <w:sz w:val="24"/>
                <w:szCs w:val="24"/>
              </w:rPr>
              <w:t>Jacqueline Rivero Soto</w:t>
            </w:r>
            <w:r w:rsidRPr="00E22A29">
              <w:rPr>
                <w:rFonts w:ascii="Arial Narrow" w:hAnsi="Arial Narrow"/>
                <w:sz w:val="24"/>
                <w:szCs w:val="24"/>
              </w:rPr>
              <w:t xml:space="preserve">, Jefe de la Unidad Investigativa del CTI, </w:t>
            </w:r>
            <w:r w:rsidR="005221D7" w:rsidRPr="00E22A29">
              <w:rPr>
                <w:rFonts w:ascii="Arial Narrow" w:hAnsi="Arial Narrow"/>
                <w:sz w:val="24"/>
                <w:szCs w:val="24"/>
              </w:rPr>
              <w:t xml:space="preserve">solicitándole </w:t>
            </w:r>
            <w:r w:rsidRPr="00E22A29">
              <w:rPr>
                <w:rFonts w:ascii="Arial Narrow" w:hAnsi="Arial Narrow"/>
                <w:sz w:val="24"/>
                <w:szCs w:val="24"/>
              </w:rPr>
              <w:t xml:space="preserve">la asignación de un investigador para el desarrollo de las actividades de campo, siendo </w:t>
            </w:r>
            <w:r w:rsidRPr="00E22A29">
              <w:rPr>
                <w:rFonts w:ascii="Arial Narrow" w:hAnsi="Arial Narrow"/>
                <w:sz w:val="24"/>
                <w:szCs w:val="24"/>
              </w:rPr>
              <w:lastRenderedPageBreak/>
              <w:t>des</w:t>
            </w:r>
            <w:r w:rsidR="005221D7" w:rsidRPr="00E22A29">
              <w:rPr>
                <w:rFonts w:ascii="Arial Narrow" w:hAnsi="Arial Narrow"/>
                <w:sz w:val="24"/>
                <w:szCs w:val="24"/>
              </w:rPr>
              <w:t>tacado Luis Antonio Gil Rincón</w:t>
            </w:r>
            <w:r w:rsidRPr="00E22A29">
              <w:rPr>
                <w:rFonts w:ascii="Arial Narrow" w:hAnsi="Arial Narrow"/>
                <w:sz w:val="24"/>
                <w:szCs w:val="24"/>
              </w:rPr>
              <w:t>; elaborado el programa metodológico</w:t>
            </w:r>
            <w:r w:rsidR="005221D7" w:rsidRPr="00E22A29">
              <w:rPr>
                <w:rFonts w:ascii="Arial Narrow" w:hAnsi="Arial Narrow"/>
                <w:sz w:val="24"/>
                <w:szCs w:val="24"/>
              </w:rPr>
              <w:t>,</w:t>
            </w:r>
            <w:r w:rsidRPr="00E22A29">
              <w:rPr>
                <w:rFonts w:ascii="Arial Narrow" w:hAnsi="Arial Narrow"/>
                <w:sz w:val="24"/>
                <w:szCs w:val="24"/>
              </w:rPr>
              <w:t xml:space="preserve"> se ordenó entrevistar a las víctimas, a fin de establecer </w:t>
            </w:r>
            <w:r w:rsidR="005221D7" w:rsidRPr="00E22A29">
              <w:rPr>
                <w:rFonts w:ascii="Arial Narrow" w:hAnsi="Arial Narrow"/>
                <w:sz w:val="24"/>
                <w:szCs w:val="24"/>
              </w:rPr>
              <w:t xml:space="preserve">la certidumbre de las </w:t>
            </w:r>
            <w:r w:rsidRPr="00E22A29">
              <w:rPr>
                <w:rFonts w:ascii="Arial Narrow" w:hAnsi="Arial Narrow"/>
                <w:sz w:val="24"/>
                <w:szCs w:val="24"/>
              </w:rPr>
              <w:t xml:space="preserve">amenazas. </w:t>
            </w:r>
          </w:p>
          <w:p w:rsidR="00E03E5A" w:rsidRPr="00E22A29" w:rsidRDefault="00E03E5A" w:rsidP="00C556C2">
            <w:pPr>
              <w:jc w:val="both"/>
              <w:rPr>
                <w:rFonts w:ascii="Arial Narrow" w:hAnsi="Arial Narrow"/>
                <w:sz w:val="24"/>
                <w:szCs w:val="24"/>
              </w:rPr>
            </w:pPr>
          </w:p>
          <w:p w:rsidR="00E03E5A" w:rsidRPr="00E22A29" w:rsidRDefault="00E03E5A" w:rsidP="00736E3F">
            <w:pPr>
              <w:pStyle w:val="Prrafodelista"/>
              <w:numPr>
                <w:ilvl w:val="0"/>
                <w:numId w:val="10"/>
              </w:numPr>
              <w:jc w:val="both"/>
              <w:rPr>
                <w:rFonts w:ascii="Arial Narrow" w:hAnsi="Arial Narrow"/>
                <w:sz w:val="24"/>
                <w:szCs w:val="24"/>
              </w:rPr>
            </w:pPr>
            <w:r w:rsidRPr="00E22A29">
              <w:rPr>
                <w:rFonts w:ascii="Arial Narrow" w:hAnsi="Arial Narrow"/>
                <w:sz w:val="24"/>
                <w:szCs w:val="24"/>
              </w:rPr>
              <w:t>El 27 de febrero de 2012</w:t>
            </w:r>
            <w:r w:rsidR="00917F53" w:rsidRPr="00E22A29">
              <w:rPr>
                <w:rFonts w:ascii="Arial Narrow" w:hAnsi="Arial Narrow"/>
                <w:sz w:val="24"/>
                <w:szCs w:val="24"/>
              </w:rPr>
              <w:t>,</w:t>
            </w:r>
            <w:r w:rsidRPr="00E22A29">
              <w:rPr>
                <w:rFonts w:ascii="Arial Narrow" w:hAnsi="Arial Narrow"/>
                <w:sz w:val="24"/>
                <w:szCs w:val="24"/>
              </w:rPr>
              <w:t xml:space="preserve"> se recibió oficio 01687</w:t>
            </w:r>
            <w:r w:rsidR="00917F53" w:rsidRPr="00E22A29">
              <w:rPr>
                <w:rFonts w:ascii="Arial Narrow" w:hAnsi="Arial Narrow"/>
                <w:sz w:val="24"/>
                <w:szCs w:val="24"/>
              </w:rPr>
              <w:t>,</w:t>
            </w:r>
            <w:r w:rsidRPr="00E22A29">
              <w:rPr>
                <w:rFonts w:ascii="Arial Narrow" w:hAnsi="Arial Narrow"/>
                <w:sz w:val="24"/>
                <w:szCs w:val="24"/>
              </w:rPr>
              <w:t xml:space="preserve"> del 22 de febrero, </w:t>
            </w:r>
            <w:r w:rsidR="00917F53" w:rsidRPr="00E22A29">
              <w:rPr>
                <w:rFonts w:ascii="Arial Narrow" w:hAnsi="Arial Narrow"/>
                <w:sz w:val="24"/>
                <w:szCs w:val="24"/>
              </w:rPr>
              <w:t xml:space="preserve">en que </w:t>
            </w:r>
            <w:r w:rsidRPr="00E22A29">
              <w:rPr>
                <w:rFonts w:ascii="Arial Narrow" w:hAnsi="Arial Narrow"/>
                <w:sz w:val="24"/>
                <w:szCs w:val="24"/>
              </w:rPr>
              <w:t>el Director del Establecimiento Penitenciario y Carcelario de Combita, informa que los internos anteriormente citado</w:t>
            </w:r>
            <w:r w:rsidR="00917F53" w:rsidRPr="00E22A29">
              <w:rPr>
                <w:rFonts w:ascii="Arial Narrow" w:hAnsi="Arial Narrow"/>
                <w:sz w:val="24"/>
                <w:szCs w:val="24"/>
              </w:rPr>
              <w:t>s</w:t>
            </w:r>
            <w:r w:rsidRPr="00E22A29">
              <w:rPr>
                <w:rFonts w:ascii="Arial Narrow" w:hAnsi="Arial Narrow"/>
                <w:sz w:val="24"/>
                <w:szCs w:val="24"/>
              </w:rPr>
              <w:t xml:space="preserve"> fueron trasladados de la Picota a Combita.</w:t>
            </w:r>
          </w:p>
          <w:p w:rsidR="00E03E5A" w:rsidRPr="00E22A29" w:rsidRDefault="00E03E5A" w:rsidP="00C556C2">
            <w:pPr>
              <w:jc w:val="both"/>
              <w:rPr>
                <w:rFonts w:ascii="Arial Narrow" w:hAnsi="Arial Narrow"/>
                <w:sz w:val="24"/>
                <w:szCs w:val="24"/>
              </w:rPr>
            </w:pPr>
          </w:p>
          <w:p w:rsidR="00E03E5A" w:rsidRPr="00E22A29" w:rsidRDefault="00E03E5A" w:rsidP="00736E3F">
            <w:pPr>
              <w:pStyle w:val="Prrafodelista"/>
              <w:numPr>
                <w:ilvl w:val="0"/>
                <w:numId w:val="10"/>
              </w:numPr>
              <w:jc w:val="both"/>
              <w:rPr>
                <w:rFonts w:ascii="Arial Narrow" w:hAnsi="Arial Narrow"/>
                <w:sz w:val="24"/>
                <w:szCs w:val="24"/>
              </w:rPr>
            </w:pPr>
            <w:r w:rsidRPr="00E22A29">
              <w:rPr>
                <w:rFonts w:ascii="Arial Narrow" w:hAnsi="Arial Narrow"/>
                <w:sz w:val="24"/>
                <w:szCs w:val="24"/>
              </w:rPr>
              <w:t>El 26 de marzo de 2012</w:t>
            </w:r>
            <w:r w:rsidR="007662DC" w:rsidRPr="00E22A29">
              <w:rPr>
                <w:rFonts w:ascii="Arial Narrow" w:hAnsi="Arial Narrow"/>
                <w:sz w:val="24"/>
                <w:szCs w:val="24"/>
              </w:rPr>
              <w:t>,</w:t>
            </w:r>
            <w:r w:rsidRPr="00E22A29">
              <w:rPr>
                <w:rFonts w:ascii="Arial Narrow" w:hAnsi="Arial Narrow"/>
                <w:sz w:val="24"/>
                <w:szCs w:val="24"/>
              </w:rPr>
              <w:t xml:space="preserve"> se rindió informe del investigador de campo, señala</w:t>
            </w:r>
            <w:r w:rsidR="007662DC" w:rsidRPr="00E22A29">
              <w:rPr>
                <w:rFonts w:ascii="Arial Narrow" w:hAnsi="Arial Narrow"/>
                <w:sz w:val="24"/>
                <w:szCs w:val="24"/>
              </w:rPr>
              <w:t>ndo</w:t>
            </w:r>
            <w:r w:rsidRPr="00E22A29">
              <w:rPr>
                <w:rFonts w:ascii="Arial Narrow" w:hAnsi="Arial Narrow"/>
                <w:sz w:val="24"/>
                <w:szCs w:val="24"/>
              </w:rPr>
              <w:t xml:space="preserve"> que en varias oportunidades intentó realizar entrevistas</w:t>
            </w:r>
            <w:r w:rsidR="007662DC" w:rsidRPr="00E22A29">
              <w:rPr>
                <w:rFonts w:ascii="Arial Narrow" w:hAnsi="Arial Narrow"/>
                <w:sz w:val="24"/>
                <w:szCs w:val="24"/>
              </w:rPr>
              <w:t>,</w:t>
            </w:r>
            <w:r w:rsidRPr="00E22A29">
              <w:rPr>
                <w:rFonts w:ascii="Arial Narrow" w:hAnsi="Arial Narrow"/>
                <w:sz w:val="24"/>
                <w:szCs w:val="24"/>
              </w:rPr>
              <w:t xml:space="preserve"> con resultados negativos</w:t>
            </w:r>
            <w:r w:rsidR="007662DC" w:rsidRPr="00E22A29">
              <w:rPr>
                <w:rFonts w:ascii="Arial Narrow" w:hAnsi="Arial Narrow"/>
                <w:sz w:val="24"/>
                <w:szCs w:val="24"/>
              </w:rPr>
              <w:t>,</w:t>
            </w:r>
            <w:r w:rsidRPr="00E22A29">
              <w:rPr>
                <w:rFonts w:ascii="Arial Narrow" w:hAnsi="Arial Narrow"/>
                <w:sz w:val="24"/>
                <w:szCs w:val="24"/>
              </w:rPr>
              <w:t xml:space="preserve"> debido a que el señor </w:t>
            </w:r>
            <w:r w:rsidR="007662DC" w:rsidRPr="00E22A29">
              <w:rPr>
                <w:rFonts w:ascii="Arial Narrow" w:hAnsi="Arial Narrow"/>
                <w:sz w:val="24"/>
                <w:szCs w:val="24"/>
              </w:rPr>
              <w:t>Pablo Hernán Sierra García</w:t>
            </w:r>
            <w:r w:rsidRPr="00E22A29">
              <w:rPr>
                <w:rFonts w:ascii="Arial Narrow" w:hAnsi="Arial Narrow"/>
                <w:sz w:val="24"/>
                <w:szCs w:val="24"/>
              </w:rPr>
              <w:t xml:space="preserve">, </w:t>
            </w:r>
            <w:r w:rsidRPr="00E22A29">
              <w:rPr>
                <w:rFonts w:ascii="Arial Narrow" w:hAnsi="Arial Narrow"/>
                <w:b/>
                <w:sz w:val="24"/>
                <w:szCs w:val="24"/>
              </w:rPr>
              <w:t>fue</w:t>
            </w:r>
            <w:r w:rsidRPr="00E22A29">
              <w:rPr>
                <w:rFonts w:ascii="Arial Narrow" w:hAnsi="Arial Narrow"/>
                <w:sz w:val="24"/>
                <w:szCs w:val="24"/>
              </w:rPr>
              <w:t xml:space="preserve"> trasladado de</w:t>
            </w:r>
            <w:r w:rsidR="007662DC" w:rsidRPr="00E22A29">
              <w:rPr>
                <w:rFonts w:ascii="Arial Narrow" w:hAnsi="Arial Narrow"/>
                <w:sz w:val="24"/>
                <w:szCs w:val="24"/>
              </w:rPr>
              <w:t>l</w:t>
            </w:r>
            <w:r w:rsidRPr="00E22A29">
              <w:rPr>
                <w:rFonts w:ascii="Arial Narrow" w:hAnsi="Arial Narrow"/>
                <w:sz w:val="24"/>
                <w:szCs w:val="24"/>
              </w:rPr>
              <w:t xml:space="preserve"> centro de reclusión</w:t>
            </w:r>
            <w:r w:rsidR="007662DC" w:rsidRPr="00E22A29">
              <w:rPr>
                <w:rFonts w:ascii="Arial Narrow" w:hAnsi="Arial Narrow"/>
                <w:sz w:val="24"/>
                <w:szCs w:val="24"/>
              </w:rPr>
              <w:t>,</w:t>
            </w:r>
            <w:r w:rsidRPr="00E22A29">
              <w:rPr>
                <w:rFonts w:ascii="Arial Narrow" w:hAnsi="Arial Narrow"/>
                <w:sz w:val="24"/>
                <w:szCs w:val="24"/>
              </w:rPr>
              <w:t xml:space="preserve"> el 6 de diciembre de 2011, </w:t>
            </w:r>
            <w:r w:rsidR="007662DC" w:rsidRPr="00E22A29">
              <w:rPr>
                <w:rFonts w:ascii="Arial Narrow" w:hAnsi="Arial Narrow"/>
                <w:sz w:val="24"/>
                <w:szCs w:val="24"/>
              </w:rPr>
              <w:t xml:space="preserve">según </w:t>
            </w:r>
            <w:r w:rsidRPr="00E22A29">
              <w:rPr>
                <w:rFonts w:ascii="Arial Narrow" w:hAnsi="Arial Narrow"/>
                <w:sz w:val="24"/>
                <w:szCs w:val="24"/>
              </w:rPr>
              <w:t xml:space="preserve">resolución 911670 </w:t>
            </w:r>
            <w:r w:rsidR="007662DC" w:rsidRPr="00E22A29">
              <w:rPr>
                <w:rFonts w:ascii="Arial Narrow" w:hAnsi="Arial Narrow"/>
                <w:sz w:val="24"/>
                <w:szCs w:val="24"/>
              </w:rPr>
              <w:t xml:space="preserve">de </w:t>
            </w:r>
            <w:r w:rsidRPr="00E22A29">
              <w:rPr>
                <w:rFonts w:ascii="Arial Narrow" w:hAnsi="Arial Narrow"/>
                <w:sz w:val="24"/>
                <w:szCs w:val="24"/>
              </w:rPr>
              <w:t>la Dirección General del INPEC</w:t>
            </w:r>
            <w:r w:rsidR="007662DC" w:rsidRPr="00E22A29">
              <w:rPr>
                <w:rFonts w:ascii="Arial Narrow" w:hAnsi="Arial Narrow"/>
                <w:sz w:val="24"/>
                <w:szCs w:val="24"/>
              </w:rPr>
              <w:t>,</w:t>
            </w:r>
            <w:r w:rsidRPr="00E22A29">
              <w:rPr>
                <w:rFonts w:ascii="Arial Narrow" w:hAnsi="Arial Narrow"/>
                <w:sz w:val="24"/>
                <w:szCs w:val="24"/>
              </w:rPr>
              <w:t xml:space="preserve"> con destino al establecimiento carcelario de Itagüí –Antioquia-</w:t>
            </w:r>
            <w:r w:rsidR="007662DC" w:rsidRPr="00E22A29">
              <w:rPr>
                <w:rFonts w:ascii="Arial Narrow" w:hAnsi="Arial Narrow"/>
                <w:sz w:val="24"/>
                <w:szCs w:val="24"/>
              </w:rPr>
              <w:t>,</w:t>
            </w:r>
            <w:r w:rsidRPr="00E22A29">
              <w:rPr>
                <w:rFonts w:ascii="Arial Narrow" w:hAnsi="Arial Narrow"/>
                <w:sz w:val="24"/>
                <w:szCs w:val="24"/>
              </w:rPr>
              <w:t xml:space="preserve"> y el 22 de marzo de 2012, mediante </w:t>
            </w:r>
            <w:r w:rsidRPr="00E22A29">
              <w:rPr>
                <w:rFonts w:ascii="Arial Narrow" w:hAnsi="Arial Narrow"/>
                <w:sz w:val="24"/>
                <w:szCs w:val="24"/>
              </w:rPr>
              <w:lastRenderedPageBreak/>
              <w:t>autorización escrita</w:t>
            </w:r>
            <w:r w:rsidR="007662DC" w:rsidRPr="00E22A29">
              <w:rPr>
                <w:rFonts w:ascii="Arial Narrow" w:hAnsi="Arial Narrow"/>
                <w:sz w:val="24"/>
                <w:szCs w:val="24"/>
              </w:rPr>
              <w:t xml:space="preserve">, </w:t>
            </w:r>
            <w:r w:rsidRPr="00E22A29">
              <w:rPr>
                <w:rFonts w:ascii="Arial Narrow" w:hAnsi="Arial Narrow"/>
                <w:sz w:val="24"/>
                <w:szCs w:val="24"/>
              </w:rPr>
              <w:t xml:space="preserve">manifestó </w:t>
            </w:r>
            <w:r w:rsidR="007662DC" w:rsidRPr="00E22A29">
              <w:rPr>
                <w:rFonts w:ascii="Arial Narrow" w:hAnsi="Arial Narrow"/>
                <w:sz w:val="24"/>
                <w:szCs w:val="24"/>
              </w:rPr>
              <w:t xml:space="preserve">que no quería </w:t>
            </w:r>
            <w:r w:rsidRPr="00E22A29">
              <w:rPr>
                <w:rFonts w:ascii="Arial Narrow" w:hAnsi="Arial Narrow"/>
                <w:sz w:val="24"/>
                <w:szCs w:val="24"/>
              </w:rPr>
              <w:t>ser entrevistado por el personal del CTI de la Fiscalía General de l</w:t>
            </w:r>
            <w:r w:rsidR="007662DC" w:rsidRPr="00E22A29">
              <w:rPr>
                <w:rFonts w:ascii="Arial Narrow" w:hAnsi="Arial Narrow"/>
                <w:sz w:val="24"/>
                <w:szCs w:val="24"/>
              </w:rPr>
              <w:t>a</w:t>
            </w:r>
            <w:r w:rsidRPr="00E22A29">
              <w:rPr>
                <w:rFonts w:ascii="Arial Narrow" w:hAnsi="Arial Narrow"/>
                <w:sz w:val="24"/>
                <w:szCs w:val="24"/>
              </w:rPr>
              <w:t xml:space="preserve"> Nación, pese a que se le indicó el motivo de la entrevista. </w:t>
            </w:r>
          </w:p>
          <w:p w:rsidR="00E03E5A" w:rsidRPr="00E22A29" w:rsidRDefault="00E03E5A" w:rsidP="00C556C2">
            <w:pPr>
              <w:jc w:val="both"/>
              <w:rPr>
                <w:rFonts w:ascii="Arial Narrow" w:hAnsi="Arial Narrow"/>
                <w:sz w:val="24"/>
                <w:szCs w:val="24"/>
              </w:rPr>
            </w:pPr>
          </w:p>
          <w:p w:rsidR="00E03E5A" w:rsidRPr="00E22A29" w:rsidRDefault="00E03E5A" w:rsidP="00736E3F">
            <w:pPr>
              <w:pStyle w:val="Prrafodelista"/>
              <w:numPr>
                <w:ilvl w:val="0"/>
                <w:numId w:val="10"/>
              </w:numPr>
              <w:jc w:val="both"/>
              <w:rPr>
                <w:rFonts w:ascii="Arial Narrow" w:hAnsi="Arial Narrow"/>
                <w:sz w:val="24"/>
                <w:szCs w:val="24"/>
              </w:rPr>
            </w:pPr>
            <w:r w:rsidRPr="00E22A29">
              <w:rPr>
                <w:rFonts w:ascii="Arial Narrow" w:hAnsi="Arial Narrow"/>
                <w:sz w:val="24"/>
                <w:szCs w:val="24"/>
              </w:rPr>
              <w:t>Teniendo como base lo anterior</w:t>
            </w:r>
            <w:r w:rsidR="00115FD0" w:rsidRPr="00E22A29">
              <w:rPr>
                <w:rFonts w:ascii="Arial Narrow" w:hAnsi="Arial Narrow"/>
                <w:sz w:val="24"/>
                <w:szCs w:val="24"/>
              </w:rPr>
              <w:t>,</w:t>
            </w:r>
            <w:r w:rsidRPr="00E22A29">
              <w:rPr>
                <w:rFonts w:ascii="Arial Narrow" w:hAnsi="Arial Narrow"/>
                <w:sz w:val="24"/>
                <w:szCs w:val="24"/>
              </w:rPr>
              <w:t xml:space="preserve"> el fiscal instructor ordenó que se trasladara </w:t>
            </w:r>
            <w:r w:rsidR="00440C6B">
              <w:rPr>
                <w:rFonts w:ascii="Arial Narrow" w:hAnsi="Arial Narrow"/>
                <w:sz w:val="24"/>
                <w:szCs w:val="24"/>
              </w:rPr>
              <w:t xml:space="preserve">escuchara </w:t>
            </w:r>
            <w:r w:rsidRPr="00E22A29">
              <w:rPr>
                <w:rFonts w:ascii="Arial Narrow" w:hAnsi="Arial Narrow"/>
                <w:sz w:val="24"/>
                <w:szCs w:val="24"/>
              </w:rPr>
              <w:t xml:space="preserve">al interno </w:t>
            </w:r>
            <w:r w:rsidR="00115FD0" w:rsidRPr="00E22A29">
              <w:rPr>
                <w:rFonts w:ascii="Arial Narrow" w:hAnsi="Arial Narrow"/>
                <w:sz w:val="24"/>
                <w:szCs w:val="24"/>
              </w:rPr>
              <w:t>Monsalve Pineda,</w:t>
            </w:r>
            <w:r w:rsidRPr="00E22A29">
              <w:rPr>
                <w:rFonts w:ascii="Arial Narrow" w:hAnsi="Arial Narrow"/>
                <w:sz w:val="24"/>
                <w:szCs w:val="24"/>
              </w:rPr>
              <w:t xml:space="preserve"> </w:t>
            </w:r>
            <w:r w:rsidR="00440C6B">
              <w:rPr>
                <w:rFonts w:ascii="Arial Narrow" w:hAnsi="Arial Narrow"/>
                <w:sz w:val="24"/>
                <w:szCs w:val="24"/>
              </w:rPr>
              <w:t>en la Penitenciaria La Picota donde se encuentra detenido según información suministrada por el INPEC</w:t>
            </w:r>
            <w:r w:rsidRPr="00E22A29">
              <w:rPr>
                <w:rFonts w:ascii="Arial Narrow" w:hAnsi="Arial Narrow"/>
                <w:sz w:val="24"/>
                <w:szCs w:val="24"/>
              </w:rPr>
              <w:t xml:space="preserve">; quedando programada </w:t>
            </w:r>
            <w:r w:rsidR="00115FD0" w:rsidRPr="00E22A29">
              <w:rPr>
                <w:rFonts w:ascii="Arial Narrow" w:hAnsi="Arial Narrow"/>
                <w:sz w:val="24"/>
                <w:szCs w:val="24"/>
              </w:rPr>
              <w:t xml:space="preserve">para </w:t>
            </w:r>
            <w:r w:rsidR="00440C6B">
              <w:rPr>
                <w:rFonts w:ascii="Arial Narrow" w:hAnsi="Arial Narrow"/>
                <w:sz w:val="24"/>
                <w:szCs w:val="24"/>
              </w:rPr>
              <w:t>el 19</w:t>
            </w:r>
            <w:r w:rsidRPr="00E22A29">
              <w:rPr>
                <w:rFonts w:ascii="Arial Narrow" w:hAnsi="Arial Narrow"/>
                <w:sz w:val="24"/>
                <w:szCs w:val="24"/>
              </w:rPr>
              <w:t xml:space="preserve"> de abril de 2011.</w:t>
            </w:r>
          </w:p>
          <w:p w:rsidR="00E03E5A" w:rsidRPr="00E22A29" w:rsidRDefault="00E03E5A" w:rsidP="00C556C2">
            <w:pPr>
              <w:jc w:val="both"/>
              <w:rPr>
                <w:rFonts w:ascii="Arial Narrow" w:hAnsi="Arial Narrow"/>
                <w:sz w:val="24"/>
                <w:szCs w:val="24"/>
              </w:rPr>
            </w:pPr>
          </w:p>
          <w:p w:rsidR="00E03E5A" w:rsidRPr="00E22A29" w:rsidRDefault="00E03E5A" w:rsidP="00736E3F">
            <w:pPr>
              <w:pStyle w:val="Prrafodelista"/>
              <w:numPr>
                <w:ilvl w:val="0"/>
                <w:numId w:val="10"/>
              </w:numPr>
              <w:jc w:val="both"/>
              <w:rPr>
                <w:rFonts w:ascii="Arial Narrow" w:hAnsi="Arial Narrow"/>
                <w:sz w:val="24"/>
                <w:szCs w:val="24"/>
              </w:rPr>
            </w:pPr>
            <w:r w:rsidRPr="00E22A29">
              <w:rPr>
                <w:rFonts w:ascii="Arial Narrow" w:hAnsi="Arial Narrow"/>
                <w:sz w:val="24"/>
                <w:szCs w:val="24"/>
              </w:rPr>
              <w:t>Con oficio 1485 del 28 de marzo de 2012</w:t>
            </w:r>
            <w:r w:rsidR="00115FD0" w:rsidRPr="00E22A29">
              <w:rPr>
                <w:rFonts w:ascii="Arial Narrow" w:hAnsi="Arial Narrow"/>
                <w:sz w:val="24"/>
                <w:szCs w:val="24"/>
              </w:rPr>
              <w:t>,</w:t>
            </w:r>
            <w:r w:rsidRPr="00E22A29">
              <w:rPr>
                <w:rFonts w:ascii="Arial Narrow" w:hAnsi="Arial Narrow"/>
                <w:sz w:val="24"/>
                <w:szCs w:val="24"/>
              </w:rPr>
              <w:t xml:space="preserve"> el Director de Combita informa que el interno </w:t>
            </w:r>
            <w:r w:rsidR="00115FD0" w:rsidRPr="00E22A29">
              <w:rPr>
                <w:rFonts w:ascii="Arial Narrow" w:hAnsi="Arial Narrow"/>
                <w:sz w:val="24"/>
                <w:szCs w:val="24"/>
              </w:rPr>
              <w:t xml:space="preserve">Juan Guillermo Monsalve, </w:t>
            </w:r>
            <w:r w:rsidRPr="00E22A29">
              <w:rPr>
                <w:rFonts w:ascii="Arial Narrow" w:hAnsi="Arial Narrow"/>
                <w:sz w:val="24"/>
                <w:szCs w:val="24"/>
              </w:rPr>
              <w:t xml:space="preserve">fue trasladado a ese establecimiento </w:t>
            </w:r>
            <w:r w:rsidR="00115FD0" w:rsidRPr="00E22A29">
              <w:rPr>
                <w:rFonts w:ascii="Arial Narrow" w:hAnsi="Arial Narrow"/>
                <w:sz w:val="24"/>
                <w:szCs w:val="24"/>
              </w:rPr>
              <w:t xml:space="preserve">el </w:t>
            </w:r>
            <w:r w:rsidRPr="00E22A29">
              <w:rPr>
                <w:rFonts w:ascii="Arial Narrow" w:hAnsi="Arial Narrow"/>
                <w:sz w:val="24"/>
                <w:szCs w:val="24"/>
              </w:rPr>
              <w:t>24 de marzo de 2012</w:t>
            </w:r>
            <w:r w:rsidR="00115FD0" w:rsidRPr="00E22A29">
              <w:rPr>
                <w:rFonts w:ascii="Arial Narrow" w:hAnsi="Arial Narrow"/>
                <w:sz w:val="24"/>
                <w:szCs w:val="24"/>
              </w:rPr>
              <w:t>,</w:t>
            </w:r>
            <w:r w:rsidRPr="00E22A29">
              <w:rPr>
                <w:rFonts w:ascii="Arial Narrow" w:hAnsi="Arial Narrow"/>
                <w:sz w:val="24"/>
                <w:szCs w:val="24"/>
              </w:rPr>
              <w:t xml:space="preserve"> mediante resolución 0760 de la Dirección General del INPEC</w:t>
            </w:r>
            <w:r w:rsidR="00115FD0" w:rsidRPr="00E22A29">
              <w:rPr>
                <w:rFonts w:ascii="Arial Narrow" w:hAnsi="Arial Narrow"/>
                <w:sz w:val="24"/>
                <w:szCs w:val="24"/>
              </w:rPr>
              <w:t>,</w:t>
            </w:r>
            <w:r w:rsidRPr="00E22A29">
              <w:rPr>
                <w:rFonts w:ascii="Arial Narrow" w:hAnsi="Arial Narrow"/>
                <w:sz w:val="24"/>
                <w:szCs w:val="24"/>
              </w:rPr>
              <w:t xml:space="preserve"> a la Picota de Bogotá.</w:t>
            </w:r>
          </w:p>
          <w:p w:rsidR="00E03E5A" w:rsidRDefault="00E03E5A" w:rsidP="00C556C2">
            <w:pPr>
              <w:jc w:val="both"/>
              <w:rPr>
                <w:rFonts w:ascii="Arial Narrow" w:hAnsi="Arial Narrow"/>
                <w:sz w:val="24"/>
                <w:szCs w:val="24"/>
              </w:rPr>
            </w:pPr>
          </w:p>
          <w:p w:rsidR="00224B1F" w:rsidRPr="00E22A29" w:rsidRDefault="00224B1F" w:rsidP="00C556C2">
            <w:pPr>
              <w:jc w:val="both"/>
              <w:rPr>
                <w:rFonts w:ascii="Arial Narrow" w:hAnsi="Arial Narrow"/>
                <w:sz w:val="24"/>
                <w:szCs w:val="24"/>
              </w:rPr>
            </w:pPr>
          </w:p>
          <w:p w:rsidR="00E03E5A" w:rsidRPr="00E22A29" w:rsidRDefault="00E03E5A" w:rsidP="00DC22E6">
            <w:pPr>
              <w:pStyle w:val="Prrafodelista"/>
              <w:numPr>
                <w:ilvl w:val="0"/>
                <w:numId w:val="10"/>
              </w:numPr>
              <w:jc w:val="both"/>
              <w:rPr>
                <w:rFonts w:ascii="Arial Narrow" w:hAnsi="Arial Narrow"/>
                <w:sz w:val="24"/>
                <w:szCs w:val="24"/>
              </w:rPr>
            </w:pPr>
            <w:r w:rsidRPr="00E22A29">
              <w:rPr>
                <w:rFonts w:ascii="Arial Narrow" w:hAnsi="Arial Narrow"/>
                <w:sz w:val="24"/>
                <w:szCs w:val="24"/>
              </w:rPr>
              <w:t xml:space="preserve">Se recibió por parte de la Unidad Nacional de </w:t>
            </w:r>
            <w:r w:rsidR="00115FD0" w:rsidRPr="00E22A29">
              <w:rPr>
                <w:rFonts w:ascii="Arial Narrow" w:hAnsi="Arial Narrow"/>
                <w:sz w:val="24"/>
                <w:szCs w:val="24"/>
              </w:rPr>
              <w:t>Fiscalías</w:t>
            </w:r>
            <w:r w:rsidRPr="00E22A29">
              <w:rPr>
                <w:rFonts w:ascii="Arial Narrow" w:hAnsi="Arial Narrow"/>
                <w:sz w:val="24"/>
                <w:szCs w:val="24"/>
              </w:rPr>
              <w:t xml:space="preserve"> para la Justicia y Paz, copia del oficio </w:t>
            </w:r>
            <w:r w:rsidRPr="00E22A29">
              <w:rPr>
                <w:rFonts w:ascii="Arial Narrow" w:hAnsi="Arial Narrow"/>
                <w:sz w:val="24"/>
                <w:szCs w:val="24"/>
              </w:rPr>
              <w:lastRenderedPageBreak/>
              <w:t>72001 del 27 de diciembre de 2011</w:t>
            </w:r>
            <w:r w:rsidR="00DC22E6" w:rsidRPr="00E22A29">
              <w:rPr>
                <w:rFonts w:ascii="Arial Narrow" w:hAnsi="Arial Narrow"/>
                <w:sz w:val="24"/>
                <w:szCs w:val="24"/>
              </w:rPr>
              <w:t xml:space="preserve"> en que</w:t>
            </w:r>
            <w:r w:rsidRPr="00E22A29">
              <w:rPr>
                <w:rFonts w:ascii="Arial Narrow" w:hAnsi="Arial Narrow"/>
                <w:sz w:val="24"/>
                <w:szCs w:val="24"/>
              </w:rPr>
              <w:t xml:space="preserve"> el INPEC, informa </w:t>
            </w:r>
            <w:r w:rsidR="00DC22E6" w:rsidRPr="00E22A29">
              <w:rPr>
                <w:rFonts w:ascii="Arial Narrow" w:hAnsi="Arial Narrow"/>
                <w:sz w:val="24"/>
                <w:szCs w:val="24"/>
              </w:rPr>
              <w:t xml:space="preserve">haber </w:t>
            </w:r>
            <w:r w:rsidRPr="00E22A29">
              <w:rPr>
                <w:rFonts w:ascii="Arial Narrow" w:hAnsi="Arial Narrow"/>
                <w:sz w:val="24"/>
                <w:szCs w:val="24"/>
              </w:rPr>
              <w:t>realiz</w:t>
            </w:r>
            <w:r w:rsidR="00DC22E6" w:rsidRPr="00E22A29">
              <w:rPr>
                <w:rFonts w:ascii="Arial Narrow" w:hAnsi="Arial Narrow"/>
                <w:sz w:val="24"/>
                <w:szCs w:val="24"/>
              </w:rPr>
              <w:t>ado</w:t>
            </w:r>
            <w:r w:rsidRPr="00E22A29">
              <w:rPr>
                <w:rFonts w:ascii="Arial Narrow" w:hAnsi="Arial Narrow"/>
                <w:sz w:val="24"/>
                <w:szCs w:val="24"/>
              </w:rPr>
              <w:t xml:space="preserve"> al interno </w:t>
            </w:r>
            <w:r w:rsidR="00DC22E6" w:rsidRPr="00E22A29">
              <w:rPr>
                <w:rFonts w:ascii="Arial Narrow" w:hAnsi="Arial Narrow"/>
                <w:sz w:val="24"/>
                <w:szCs w:val="24"/>
              </w:rPr>
              <w:t>Pablo Hernán Sierra García</w:t>
            </w:r>
            <w:r w:rsidRPr="00E22A29">
              <w:rPr>
                <w:rFonts w:ascii="Arial Narrow" w:hAnsi="Arial Narrow"/>
                <w:sz w:val="24"/>
                <w:szCs w:val="24"/>
              </w:rPr>
              <w:t>, estudio técnico de nivel de riesgo para personas privadas de la libertad y el comité verificador decidió</w:t>
            </w:r>
            <w:r w:rsidR="00DC22E6" w:rsidRPr="00E22A29">
              <w:rPr>
                <w:rFonts w:ascii="Arial Narrow" w:hAnsi="Arial Narrow"/>
                <w:sz w:val="24"/>
                <w:szCs w:val="24"/>
              </w:rPr>
              <w:t>,</w:t>
            </w:r>
            <w:r w:rsidRPr="00E22A29">
              <w:rPr>
                <w:rFonts w:ascii="Arial Narrow" w:hAnsi="Arial Narrow"/>
                <w:sz w:val="24"/>
                <w:szCs w:val="24"/>
              </w:rPr>
              <w:t xml:space="preserve"> mediante acta No. 19 del 13 de octubre de 2011, confirmar el nivel de riesgo como “ORDINARIO”. Y por instrucciones del Comité verificador</w:t>
            </w:r>
            <w:r w:rsidR="00DC22E6" w:rsidRPr="00E22A29">
              <w:rPr>
                <w:rFonts w:ascii="Arial Narrow" w:hAnsi="Arial Narrow"/>
                <w:sz w:val="24"/>
                <w:szCs w:val="24"/>
              </w:rPr>
              <w:t>,</w:t>
            </w:r>
            <w:r w:rsidRPr="00E22A29">
              <w:rPr>
                <w:rFonts w:ascii="Arial Narrow" w:hAnsi="Arial Narrow"/>
                <w:sz w:val="24"/>
                <w:szCs w:val="24"/>
              </w:rPr>
              <w:t xml:space="preserve"> se ordenó al establecimiento carcelario, mantener las medidas preventivas</w:t>
            </w:r>
            <w:r w:rsidR="00DC22E6" w:rsidRPr="00E22A29">
              <w:rPr>
                <w:rFonts w:ascii="Arial Narrow" w:hAnsi="Arial Narrow"/>
                <w:sz w:val="24"/>
                <w:szCs w:val="24"/>
              </w:rPr>
              <w:t>,</w:t>
            </w:r>
            <w:r w:rsidRPr="00E22A29">
              <w:rPr>
                <w:rFonts w:ascii="Arial Narrow" w:hAnsi="Arial Narrow"/>
                <w:sz w:val="24"/>
                <w:szCs w:val="24"/>
              </w:rPr>
              <w:t xml:space="preserve"> </w:t>
            </w:r>
            <w:r w:rsidR="00DC22E6" w:rsidRPr="00E22A29">
              <w:rPr>
                <w:rFonts w:ascii="Arial Narrow" w:hAnsi="Arial Narrow"/>
                <w:sz w:val="24"/>
                <w:szCs w:val="24"/>
              </w:rPr>
              <w:t xml:space="preserve">para </w:t>
            </w:r>
            <w:r w:rsidRPr="00E22A29">
              <w:rPr>
                <w:rFonts w:ascii="Arial Narrow" w:hAnsi="Arial Narrow"/>
                <w:sz w:val="24"/>
                <w:szCs w:val="24"/>
              </w:rPr>
              <w:t xml:space="preserve">proteger la vida e integridad personal del evaluado. Con relación al interno </w:t>
            </w:r>
            <w:r w:rsidR="00DC22E6" w:rsidRPr="00E22A29">
              <w:rPr>
                <w:rFonts w:ascii="Arial Narrow" w:hAnsi="Arial Narrow"/>
                <w:sz w:val="24"/>
                <w:szCs w:val="24"/>
              </w:rPr>
              <w:t>Juan Guillermo Monsalve</w:t>
            </w:r>
            <w:r w:rsidRPr="00E22A29">
              <w:rPr>
                <w:rFonts w:ascii="Arial Narrow" w:hAnsi="Arial Narrow"/>
                <w:sz w:val="24"/>
                <w:szCs w:val="24"/>
              </w:rPr>
              <w:t>, se le impartieron las instrucciones al Director del Establecimiento de reclusión</w:t>
            </w:r>
            <w:r w:rsidR="00DC22E6" w:rsidRPr="00E22A29">
              <w:rPr>
                <w:rFonts w:ascii="Arial Narrow" w:hAnsi="Arial Narrow"/>
                <w:sz w:val="24"/>
                <w:szCs w:val="24"/>
              </w:rPr>
              <w:t>,</w:t>
            </w:r>
            <w:r w:rsidRPr="00E22A29">
              <w:rPr>
                <w:rFonts w:ascii="Arial Narrow" w:hAnsi="Arial Narrow"/>
                <w:sz w:val="24"/>
                <w:szCs w:val="24"/>
              </w:rPr>
              <w:t xml:space="preserve"> para aplicar medidas preventivas </w:t>
            </w:r>
            <w:r w:rsidR="00DC22E6" w:rsidRPr="00E22A29">
              <w:rPr>
                <w:rFonts w:ascii="Arial Narrow" w:hAnsi="Arial Narrow"/>
                <w:sz w:val="24"/>
                <w:szCs w:val="24"/>
              </w:rPr>
              <w:t xml:space="preserve">que </w:t>
            </w:r>
            <w:r w:rsidRPr="00E22A29">
              <w:rPr>
                <w:rFonts w:ascii="Arial Narrow" w:hAnsi="Arial Narrow"/>
                <w:sz w:val="24"/>
                <w:szCs w:val="24"/>
              </w:rPr>
              <w:t>garanti</w:t>
            </w:r>
            <w:r w:rsidR="00DC22E6" w:rsidRPr="00E22A29">
              <w:rPr>
                <w:rFonts w:ascii="Arial Narrow" w:hAnsi="Arial Narrow"/>
                <w:sz w:val="24"/>
                <w:szCs w:val="24"/>
              </w:rPr>
              <w:t>cen</w:t>
            </w:r>
            <w:r w:rsidRPr="00E22A29">
              <w:rPr>
                <w:rFonts w:ascii="Arial Narrow" w:hAnsi="Arial Narrow"/>
                <w:sz w:val="24"/>
                <w:szCs w:val="24"/>
              </w:rPr>
              <w:t xml:space="preserve"> su vida e integridad personal.</w:t>
            </w:r>
          </w:p>
        </w:tc>
      </w:tr>
      <w:tr w:rsidR="00E03E5A" w:rsidTr="00E03E5A">
        <w:tc>
          <w:tcPr>
            <w:tcW w:w="2925" w:type="dxa"/>
          </w:tcPr>
          <w:p w:rsidR="00E03E5A" w:rsidRPr="00E22A29" w:rsidRDefault="00E03E5A" w:rsidP="00935692">
            <w:pPr>
              <w:autoSpaceDE w:val="0"/>
              <w:autoSpaceDN w:val="0"/>
              <w:adjustRightInd w:val="0"/>
              <w:jc w:val="both"/>
              <w:rPr>
                <w:rFonts w:ascii="Arial Narrow" w:hAnsi="Arial Narrow" w:cs="Arial"/>
                <w:sz w:val="24"/>
                <w:szCs w:val="24"/>
              </w:rPr>
            </w:pPr>
            <w:r w:rsidRPr="00E22A29">
              <w:rPr>
                <w:rFonts w:ascii="Arial Narrow" w:hAnsi="Arial Narrow" w:cs="Arial"/>
                <w:sz w:val="24"/>
                <w:szCs w:val="24"/>
              </w:rPr>
              <w:lastRenderedPageBreak/>
              <w:t>4. ¿Ha recibido la Fiscalía copias compulsadas de declaraciones rendidas ante la Corte Suprema de Justicia u otras autoridades de control y justicia por los internos Pablo Hernán sierra García, alias</w:t>
            </w:r>
            <w:r w:rsidR="00B45AFA" w:rsidRPr="00E22A29">
              <w:rPr>
                <w:rFonts w:ascii="Arial Narrow" w:hAnsi="Arial Narrow" w:cs="Arial"/>
                <w:sz w:val="24"/>
                <w:szCs w:val="24"/>
              </w:rPr>
              <w:t xml:space="preserve"> </w:t>
            </w:r>
            <w:r w:rsidRPr="00E22A29">
              <w:rPr>
                <w:rFonts w:ascii="Arial Narrow" w:hAnsi="Arial Narrow" w:cs="Arial"/>
                <w:sz w:val="24"/>
                <w:szCs w:val="24"/>
              </w:rPr>
              <w:lastRenderedPageBreak/>
              <w:t xml:space="preserve">'Alberto Guerrero' y Juan Guillermo Monsalve, sobre posibles delitos cometidos por el exgobernador de Antioquia, </w:t>
            </w:r>
            <w:r w:rsidR="00B45AFA" w:rsidRPr="00E22A29">
              <w:rPr>
                <w:rFonts w:ascii="Arial Narrow" w:hAnsi="Arial Narrow" w:cs="Arial"/>
                <w:sz w:val="24"/>
                <w:szCs w:val="24"/>
              </w:rPr>
              <w:t>Álvaro</w:t>
            </w:r>
            <w:r w:rsidRPr="00E22A29">
              <w:rPr>
                <w:rFonts w:ascii="Arial Narrow" w:hAnsi="Arial Narrow" w:cs="Arial"/>
                <w:sz w:val="24"/>
                <w:szCs w:val="24"/>
              </w:rPr>
              <w:t xml:space="preserve"> Uribe Vélez y otras personas, entre 1995 y 1997</w:t>
            </w:r>
            <w:r w:rsidR="00B45AFA" w:rsidRPr="00E22A29">
              <w:rPr>
                <w:rFonts w:ascii="Arial Narrow" w:hAnsi="Arial Narrow" w:cs="Arial"/>
                <w:sz w:val="24"/>
                <w:szCs w:val="24"/>
              </w:rPr>
              <w:t>,</w:t>
            </w:r>
            <w:r w:rsidRPr="00E22A29">
              <w:rPr>
                <w:rFonts w:ascii="Arial Narrow" w:hAnsi="Arial Narrow" w:cs="Arial"/>
                <w:sz w:val="24"/>
                <w:szCs w:val="24"/>
              </w:rPr>
              <w:t xml:space="preserve"> en la Hacienda Las Guacharacas y en la Región del Municipio de San Roque?</w:t>
            </w: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r w:rsidRPr="00E22A29">
              <w:rPr>
                <w:rFonts w:ascii="Arial Narrow" w:hAnsi="Arial Narrow" w:cs="Arial"/>
                <w:sz w:val="24"/>
                <w:szCs w:val="24"/>
              </w:rPr>
              <w:t>5. ¿Qué investigaciones ha adelantado la Fiscalía sobre la muerte de Humberto Manuel Mesa Lopera, alias 'Juan Pablo', reportada por el ejército como producto de un combate ocurrido el 8 de octubre de1996?</w:t>
            </w: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6E43D6" w:rsidRPr="00E22A29" w:rsidRDefault="006E43D6" w:rsidP="00935692">
            <w:pPr>
              <w:autoSpaceDE w:val="0"/>
              <w:autoSpaceDN w:val="0"/>
              <w:adjustRightInd w:val="0"/>
              <w:jc w:val="both"/>
              <w:rPr>
                <w:rFonts w:ascii="Arial Narrow" w:hAnsi="Arial Narrow" w:cs="Arial"/>
                <w:sz w:val="24"/>
                <w:szCs w:val="24"/>
              </w:rPr>
            </w:pPr>
          </w:p>
          <w:p w:rsidR="006E43D6" w:rsidRPr="00E22A29" w:rsidRDefault="006E43D6" w:rsidP="00935692">
            <w:pPr>
              <w:autoSpaceDE w:val="0"/>
              <w:autoSpaceDN w:val="0"/>
              <w:adjustRightInd w:val="0"/>
              <w:jc w:val="both"/>
              <w:rPr>
                <w:rFonts w:ascii="Arial Narrow" w:hAnsi="Arial Narrow" w:cs="Arial"/>
                <w:sz w:val="24"/>
                <w:szCs w:val="24"/>
              </w:rPr>
            </w:pPr>
          </w:p>
          <w:p w:rsidR="006E43D6" w:rsidRPr="00E22A29" w:rsidRDefault="006E43D6" w:rsidP="00935692">
            <w:pPr>
              <w:autoSpaceDE w:val="0"/>
              <w:autoSpaceDN w:val="0"/>
              <w:adjustRightInd w:val="0"/>
              <w:jc w:val="both"/>
              <w:rPr>
                <w:rFonts w:ascii="Arial Narrow" w:hAnsi="Arial Narrow" w:cs="Arial"/>
                <w:sz w:val="24"/>
                <w:szCs w:val="24"/>
              </w:rPr>
            </w:pPr>
          </w:p>
          <w:p w:rsidR="006E43D6" w:rsidRPr="00E22A29" w:rsidRDefault="006E43D6"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r w:rsidRPr="00E22A29">
              <w:rPr>
                <w:rFonts w:ascii="Arial Narrow" w:hAnsi="Arial Narrow" w:cs="Arial"/>
                <w:sz w:val="24"/>
                <w:szCs w:val="24"/>
              </w:rPr>
              <w:lastRenderedPageBreak/>
              <w:t xml:space="preserve">6. ¿Qué investigaciones ha adelantado la Fiscalía sobre seis masacres, más de cincuenta asesinatos individuales y numerosas desapariciones, ocurridas en los corregimientos de Providencia, Los Cristales y San José del Nus y la vereda de San Antonio, del municipio de San </w:t>
            </w:r>
            <w:r w:rsidR="004340C1" w:rsidRPr="00E22A29">
              <w:rPr>
                <w:rFonts w:ascii="Arial Narrow" w:hAnsi="Arial Narrow" w:cs="Arial"/>
                <w:sz w:val="24"/>
                <w:szCs w:val="24"/>
              </w:rPr>
              <w:t>R</w:t>
            </w:r>
            <w:r w:rsidRPr="00E22A29">
              <w:rPr>
                <w:rFonts w:ascii="Arial Narrow" w:hAnsi="Arial Narrow" w:cs="Arial"/>
                <w:sz w:val="24"/>
                <w:szCs w:val="24"/>
              </w:rPr>
              <w:t>oque, entre los años 1995 y 1997?</w:t>
            </w: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336A6A">
            <w:pPr>
              <w:autoSpaceDE w:val="0"/>
              <w:autoSpaceDN w:val="0"/>
              <w:adjustRightInd w:val="0"/>
              <w:jc w:val="both"/>
              <w:rPr>
                <w:rFonts w:ascii="Arial Narrow" w:hAnsi="Arial Narrow" w:cs="Arial"/>
                <w:sz w:val="24"/>
                <w:szCs w:val="24"/>
              </w:rPr>
            </w:pPr>
            <w:r w:rsidRPr="00E22A29">
              <w:rPr>
                <w:rFonts w:ascii="Arial Narrow" w:hAnsi="Arial Narrow" w:cs="Arial"/>
                <w:sz w:val="24"/>
                <w:szCs w:val="24"/>
              </w:rPr>
              <w:t xml:space="preserve">8. ¿Qué personas aparecen como denunciantes en el </w:t>
            </w:r>
            <w:r w:rsidR="002F252F" w:rsidRPr="00E22A29">
              <w:rPr>
                <w:rFonts w:ascii="Arial Narrow" w:hAnsi="Arial Narrow" w:cs="Arial"/>
                <w:sz w:val="24"/>
                <w:szCs w:val="24"/>
              </w:rPr>
              <w:t>p</w:t>
            </w:r>
            <w:r w:rsidRPr="00E22A29">
              <w:rPr>
                <w:rFonts w:ascii="Arial Narrow" w:hAnsi="Arial Narrow" w:cs="Arial"/>
                <w:sz w:val="24"/>
                <w:szCs w:val="24"/>
              </w:rPr>
              <w:t>roceso 8051</w:t>
            </w:r>
            <w:r w:rsidR="005C429C" w:rsidRPr="00E22A29">
              <w:rPr>
                <w:rFonts w:ascii="Arial Narrow" w:hAnsi="Arial Narrow" w:cs="Arial"/>
                <w:sz w:val="24"/>
                <w:szCs w:val="24"/>
              </w:rPr>
              <w:t xml:space="preserve"> </w:t>
            </w:r>
            <w:r w:rsidRPr="00E22A29">
              <w:rPr>
                <w:rFonts w:ascii="Arial Narrow" w:hAnsi="Arial Narrow" w:cs="Arial"/>
                <w:sz w:val="24"/>
                <w:szCs w:val="24"/>
              </w:rPr>
              <w:t>que adelanta la Fiscalía 16 Delegada ante la Unidad Nacional de Derechos Humanos?</w:t>
            </w: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2F252F" w:rsidRPr="00E22A29" w:rsidRDefault="002F252F" w:rsidP="00935692">
            <w:pPr>
              <w:autoSpaceDE w:val="0"/>
              <w:autoSpaceDN w:val="0"/>
              <w:adjustRightInd w:val="0"/>
              <w:jc w:val="both"/>
              <w:rPr>
                <w:rFonts w:ascii="Arial Narrow" w:hAnsi="Arial Narrow" w:cs="Arial"/>
                <w:sz w:val="24"/>
                <w:szCs w:val="24"/>
              </w:rPr>
            </w:pPr>
          </w:p>
          <w:p w:rsidR="002F252F" w:rsidRPr="00E22A29" w:rsidRDefault="002F252F"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r w:rsidRPr="00E22A29">
              <w:rPr>
                <w:rFonts w:ascii="Arial Narrow" w:hAnsi="Arial Narrow" w:cs="Arial"/>
                <w:sz w:val="24"/>
                <w:szCs w:val="24"/>
              </w:rPr>
              <w:t xml:space="preserve">9. ¿Qué personas se relacionan como víctimas en la </w:t>
            </w:r>
            <w:r w:rsidRPr="00E22A29">
              <w:rPr>
                <w:rFonts w:ascii="Arial Narrow" w:hAnsi="Arial Narrow" w:cs="Arial"/>
                <w:sz w:val="24"/>
                <w:szCs w:val="24"/>
              </w:rPr>
              <w:lastRenderedPageBreak/>
              <w:t>declaración que, en este mismo proceso rindiera en la ciudad de Buenos Aires, el Mayor de la Policía en Retiro JUAN CARLOS MENESES?</w:t>
            </w: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r w:rsidRPr="00E22A29">
              <w:rPr>
                <w:rFonts w:ascii="Arial Narrow" w:hAnsi="Arial Narrow" w:cs="Arial"/>
                <w:sz w:val="24"/>
                <w:szCs w:val="24"/>
              </w:rPr>
              <w:t>10. ¿En qué fecha se dio inicio a la investigación previa en este proceso?</w:t>
            </w: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501849" w:rsidRPr="00E22A29" w:rsidRDefault="00501849"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r w:rsidRPr="00E22A29">
              <w:rPr>
                <w:rFonts w:ascii="Arial Narrow" w:hAnsi="Arial Narrow" w:cs="Arial"/>
                <w:sz w:val="24"/>
                <w:szCs w:val="24"/>
              </w:rPr>
              <w:t>11. ¿Qué personas familiares de las víctimas han pretendido constituirse como víctimas en el Proceso 8051?</w:t>
            </w: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6F47AC" w:rsidRPr="00E22A29" w:rsidRDefault="006F47AC"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r w:rsidRPr="00E22A29">
              <w:rPr>
                <w:rFonts w:ascii="Arial Narrow" w:hAnsi="Arial Narrow" w:cs="Arial"/>
                <w:sz w:val="24"/>
                <w:szCs w:val="24"/>
              </w:rPr>
              <w:t>12. ¿Por qué razón, si la denuncia de los hechos que se investigan en el Proceso 8051, se relacionan una serie de homicidios, la Fiscalía</w:t>
            </w:r>
            <w:r w:rsidR="006B5DB4" w:rsidRPr="00E22A29">
              <w:rPr>
                <w:rFonts w:ascii="Arial Narrow" w:hAnsi="Arial Narrow" w:cs="Arial"/>
                <w:sz w:val="24"/>
                <w:szCs w:val="24"/>
              </w:rPr>
              <w:t xml:space="preserve"> </w:t>
            </w:r>
            <w:r w:rsidRPr="00E22A29">
              <w:rPr>
                <w:rFonts w:ascii="Arial Narrow" w:hAnsi="Arial Narrow" w:cs="Arial"/>
                <w:sz w:val="24"/>
                <w:szCs w:val="24"/>
              </w:rPr>
              <w:lastRenderedPageBreak/>
              <w:t>adelanta su acción por el delito de Concierto para delinquir?</w:t>
            </w: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D1029E" w:rsidRPr="00E22A29" w:rsidRDefault="00D1029E"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r w:rsidRPr="00E22A29">
              <w:rPr>
                <w:rFonts w:ascii="Arial Narrow" w:hAnsi="Arial Narrow" w:cs="Arial"/>
                <w:sz w:val="24"/>
                <w:szCs w:val="24"/>
              </w:rPr>
              <w:t xml:space="preserve">13. ¿Qué pasa con las investigaciones de los homicidios denunciados en </w:t>
            </w:r>
            <w:r w:rsidRPr="00E22A29">
              <w:rPr>
                <w:rFonts w:ascii="Arial Narrow" w:hAnsi="Arial Narrow" w:cs="Arial"/>
                <w:sz w:val="24"/>
                <w:szCs w:val="24"/>
              </w:rPr>
              <w:lastRenderedPageBreak/>
              <w:t>este proceso?</w:t>
            </w: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935692">
            <w:pPr>
              <w:autoSpaceDE w:val="0"/>
              <w:autoSpaceDN w:val="0"/>
              <w:adjustRightInd w:val="0"/>
              <w:jc w:val="both"/>
              <w:rPr>
                <w:rFonts w:ascii="Arial Narrow" w:hAnsi="Arial Narrow" w:cs="Arial"/>
                <w:sz w:val="24"/>
                <w:szCs w:val="24"/>
              </w:rPr>
            </w:pPr>
            <w:r w:rsidRPr="00E22A29">
              <w:rPr>
                <w:rFonts w:ascii="Arial Narrow" w:hAnsi="Arial Narrow" w:cs="Arial"/>
                <w:sz w:val="24"/>
                <w:szCs w:val="24"/>
              </w:rPr>
              <w:t>14. Desaparición forzada de Gustavo Hernán Arenas: ¿Qué desarrollo tuvo la investigación por la desaparición del joven Gustavo</w:t>
            </w:r>
            <w:r w:rsidR="00D63765" w:rsidRPr="00E22A29">
              <w:rPr>
                <w:rFonts w:ascii="Arial Narrow" w:hAnsi="Arial Narrow" w:cs="Arial"/>
                <w:sz w:val="24"/>
                <w:szCs w:val="24"/>
              </w:rPr>
              <w:t xml:space="preserve"> </w:t>
            </w:r>
            <w:r w:rsidRPr="00E22A29">
              <w:rPr>
                <w:rFonts w:ascii="Arial Narrow" w:hAnsi="Arial Narrow" w:cs="Arial"/>
                <w:sz w:val="24"/>
                <w:szCs w:val="24"/>
              </w:rPr>
              <w:t>Hernán Arenas ocurrida en 1995, cuya denuncia fue puesta por sus</w:t>
            </w:r>
            <w:r w:rsidR="00E22A29" w:rsidRPr="00E22A29">
              <w:rPr>
                <w:rFonts w:ascii="Arial Narrow" w:hAnsi="Arial Narrow" w:cs="Arial"/>
                <w:sz w:val="24"/>
                <w:szCs w:val="24"/>
              </w:rPr>
              <w:t xml:space="preserve"> Familiares</w:t>
            </w:r>
            <w:r w:rsidRPr="00E22A29">
              <w:rPr>
                <w:rFonts w:ascii="Arial Narrow" w:hAnsi="Arial Narrow" w:cs="Arial"/>
                <w:sz w:val="24"/>
                <w:szCs w:val="24"/>
              </w:rPr>
              <w:t xml:space="preserve"> el mismo año? (verificar datos según copia de la denuncia</w:t>
            </w:r>
            <w:r w:rsidR="00383BB7" w:rsidRPr="00E22A29">
              <w:rPr>
                <w:rFonts w:ascii="Arial Narrow" w:hAnsi="Arial Narrow" w:cs="Arial"/>
                <w:sz w:val="24"/>
                <w:szCs w:val="24"/>
              </w:rPr>
              <w:t xml:space="preserve"> </w:t>
            </w:r>
            <w:r w:rsidRPr="00E22A29">
              <w:rPr>
                <w:rFonts w:ascii="Arial Narrow" w:hAnsi="Arial Narrow" w:cs="Arial"/>
                <w:sz w:val="24"/>
                <w:szCs w:val="24"/>
              </w:rPr>
              <w:t>que debe hacer llegar doña Martha)</w:t>
            </w:r>
            <w:r w:rsidR="00383BB7" w:rsidRPr="00E22A29">
              <w:rPr>
                <w:rFonts w:ascii="Arial Narrow" w:hAnsi="Arial Narrow" w:cs="Arial"/>
                <w:sz w:val="24"/>
                <w:szCs w:val="24"/>
              </w:rPr>
              <w:t>.</w:t>
            </w:r>
          </w:p>
          <w:p w:rsidR="00E03E5A" w:rsidRPr="00E22A29" w:rsidRDefault="00E03E5A" w:rsidP="00935692">
            <w:pPr>
              <w:autoSpaceDE w:val="0"/>
              <w:autoSpaceDN w:val="0"/>
              <w:adjustRightInd w:val="0"/>
              <w:jc w:val="both"/>
              <w:rPr>
                <w:rFonts w:ascii="Arial Narrow" w:hAnsi="Arial Narrow" w:cs="Arial"/>
                <w:sz w:val="24"/>
                <w:szCs w:val="24"/>
              </w:rPr>
            </w:pPr>
          </w:p>
          <w:p w:rsidR="00E03E5A" w:rsidRPr="00E22A29" w:rsidRDefault="00E03E5A" w:rsidP="008D6AD4">
            <w:pPr>
              <w:autoSpaceDE w:val="0"/>
              <w:autoSpaceDN w:val="0"/>
              <w:adjustRightInd w:val="0"/>
              <w:jc w:val="both"/>
              <w:rPr>
                <w:rFonts w:ascii="Arial Narrow" w:hAnsi="Arial Narrow" w:cs="Arial"/>
                <w:sz w:val="24"/>
                <w:szCs w:val="24"/>
              </w:rPr>
            </w:pPr>
          </w:p>
          <w:p w:rsidR="00E03E5A" w:rsidRPr="00E22A29" w:rsidRDefault="00E03E5A" w:rsidP="008D6AD4">
            <w:pPr>
              <w:autoSpaceDE w:val="0"/>
              <w:autoSpaceDN w:val="0"/>
              <w:adjustRightInd w:val="0"/>
              <w:jc w:val="both"/>
              <w:rPr>
                <w:rFonts w:ascii="Arial Narrow" w:hAnsi="Arial Narrow" w:cs="Arial"/>
                <w:sz w:val="24"/>
                <w:szCs w:val="24"/>
              </w:rPr>
            </w:pPr>
          </w:p>
          <w:p w:rsidR="00E03E5A" w:rsidRPr="00E22A29" w:rsidRDefault="00E03E5A" w:rsidP="008D6AD4">
            <w:pPr>
              <w:autoSpaceDE w:val="0"/>
              <w:autoSpaceDN w:val="0"/>
              <w:adjustRightInd w:val="0"/>
              <w:jc w:val="both"/>
              <w:rPr>
                <w:rFonts w:ascii="Arial Narrow" w:hAnsi="Arial Narrow" w:cs="Arial"/>
                <w:sz w:val="24"/>
                <w:szCs w:val="24"/>
              </w:rPr>
            </w:pPr>
          </w:p>
          <w:p w:rsidR="00E03E5A" w:rsidRPr="00E22A29" w:rsidRDefault="00E03E5A" w:rsidP="008D6AD4">
            <w:pPr>
              <w:autoSpaceDE w:val="0"/>
              <w:autoSpaceDN w:val="0"/>
              <w:adjustRightInd w:val="0"/>
              <w:jc w:val="both"/>
              <w:rPr>
                <w:rFonts w:ascii="Arial Narrow" w:hAnsi="Arial Narrow" w:cs="Arial"/>
                <w:sz w:val="24"/>
                <w:szCs w:val="24"/>
              </w:rPr>
            </w:pPr>
          </w:p>
          <w:p w:rsidR="00E03E5A" w:rsidRPr="00E22A29" w:rsidRDefault="00E03E5A" w:rsidP="008D6AD4">
            <w:pPr>
              <w:autoSpaceDE w:val="0"/>
              <w:autoSpaceDN w:val="0"/>
              <w:adjustRightInd w:val="0"/>
              <w:jc w:val="both"/>
              <w:rPr>
                <w:rFonts w:ascii="Arial Narrow" w:hAnsi="Arial Narrow" w:cs="Arial"/>
                <w:sz w:val="24"/>
                <w:szCs w:val="24"/>
              </w:rPr>
            </w:pPr>
          </w:p>
          <w:p w:rsidR="00E03E5A" w:rsidRPr="00E22A29" w:rsidRDefault="00E03E5A" w:rsidP="008D6AD4">
            <w:pPr>
              <w:autoSpaceDE w:val="0"/>
              <w:autoSpaceDN w:val="0"/>
              <w:adjustRightInd w:val="0"/>
              <w:jc w:val="both"/>
              <w:rPr>
                <w:rFonts w:ascii="Arial Narrow" w:hAnsi="Arial Narrow" w:cs="Arial"/>
                <w:sz w:val="24"/>
                <w:szCs w:val="24"/>
              </w:rPr>
            </w:pPr>
          </w:p>
          <w:p w:rsidR="00E03E5A" w:rsidRPr="00E22A29" w:rsidRDefault="00E03E5A" w:rsidP="008D6AD4">
            <w:pPr>
              <w:autoSpaceDE w:val="0"/>
              <w:autoSpaceDN w:val="0"/>
              <w:adjustRightInd w:val="0"/>
              <w:jc w:val="both"/>
              <w:rPr>
                <w:rFonts w:ascii="Arial Narrow" w:hAnsi="Arial Narrow" w:cs="Arial"/>
                <w:sz w:val="24"/>
                <w:szCs w:val="24"/>
              </w:rPr>
            </w:pPr>
          </w:p>
          <w:p w:rsidR="00E03E5A" w:rsidRPr="00E22A29" w:rsidRDefault="00E03E5A" w:rsidP="008D6AD4">
            <w:pPr>
              <w:autoSpaceDE w:val="0"/>
              <w:autoSpaceDN w:val="0"/>
              <w:adjustRightInd w:val="0"/>
              <w:jc w:val="both"/>
              <w:rPr>
                <w:rFonts w:ascii="Arial Narrow" w:hAnsi="Arial Narrow" w:cs="Arial"/>
                <w:sz w:val="24"/>
                <w:szCs w:val="24"/>
              </w:rPr>
            </w:pPr>
          </w:p>
          <w:p w:rsidR="00E03E5A" w:rsidRPr="00E22A29" w:rsidRDefault="00E03E5A" w:rsidP="008D6AD4">
            <w:pPr>
              <w:autoSpaceDE w:val="0"/>
              <w:autoSpaceDN w:val="0"/>
              <w:adjustRightInd w:val="0"/>
              <w:jc w:val="both"/>
              <w:rPr>
                <w:rFonts w:ascii="Arial Narrow" w:hAnsi="Arial Narrow" w:cs="Arial"/>
                <w:sz w:val="24"/>
                <w:szCs w:val="24"/>
              </w:rPr>
            </w:pPr>
          </w:p>
          <w:p w:rsidR="00E03E5A" w:rsidRPr="00E22A29" w:rsidRDefault="00E03E5A" w:rsidP="008D6AD4">
            <w:pPr>
              <w:autoSpaceDE w:val="0"/>
              <w:autoSpaceDN w:val="0"/>
              <w:adjustRightInd w:val="0"/>
              <w:jc w:val="both"/>
              <w:rPr>
                <w:rFonts w:ascii="Arial Narrow" w:hAnsi="Arial Narrow" w:cs="Arial"/>
                <w:sz w:val="24"/>
                <w:szCs w:val="24"/>
              </w:rPr>
            </w:pPr>
          </w:p>
          <w:p w:rsidR="00E03E5A" w:rsidRPr="00E22A29" w:rsidRDefault="00E03E5A" w:rsidP="008D6AD4">
            <w:pPr>
              <w:autoSpaceDE w:val="0"/>
              <w:autoSpaceDN w:val="0"/>
              <w:adjustRightInd w:val="0"/>
              <w:jc w:val="both"/>
              <w:rPr>
                <w:rFonts w:ascii="Arial Narrow" w:hAnsi="Arial Narrow" w:cs="Arial"/>
                <w:sz w:val="24"/>
                <w:szCs w:val="24"/>
              </w:rPr>
            </w:pPr>
          </w:p>
          <w:p w:rsidR="00E03E5A" w:rsidRPr="00E22A29" w:rsidRDefault="00E03E5A" w:rsidP="008D6AD4">
            <w:pPr>
              <w:autoSpaceDE w:val="0"/>
              <w:autoSpaceDN w:val="0"/>
              <w:adjustRightInd w:val="0"/>
              <w:jc w:val="both"/>
              <w:rPr>
                <w:rFonts w:ascii="Arial Narrow" w:hAnsi="Arial Narrow" w:cs="Arial"/>
                <w:sz w:val="24"/>
                <w:szCs w:val="24"/>
              </w:rPr>
            </w:pPr>
          </w:p>
          <w:p w:rsidR="00E03E5A" w:rsidRPr="00E22A29" w:rsidRDefault="00E03E5A" w:rsidP="008D6AD4">
            <w:pPr>
              <w:autoSpaceDE w:val="0"/>
              <w:autoSpaceDN w:val="0"/>
              <w:adjustRightInd w:val="0"/>
              <w:jc w:val="both"/>
              <w:rPr>
                <w:rFonts w:ascii="Arial Narrow" w:hAnsi="Arial Narrow" w:cs="Arial"/>
                <w:sz w:val="24"/>
                <w:szCs w:val="24"/>
              </w:rPr>
            </w:pPr>
          </w:p>
          <w:p w:rsidR="00E03E5A" w:rsidRPr="00E22A29" w:rsidRDefault="00E03E5A" w:rsidP="008D6AD4">
            <w:pPr>
              <w:autoSpaceDE w:val="0"/>
              <w:autoSpaceDN w:val="0"/>
              <w:adjustRightInd w:val="0"/>
              <w:jc w:val="both"/>
              <w:rPr>
                <w:rFonts w:ascii="Arial Narrow" w:hAnsi="Arial Narrow" w:cs="Arial"/>
                <w:sz w:val="24"/>
                <w:szCs w:val="24"/>
              </w:rPr>
            </w:pPr>
          </w:p>
          <w:p w:rsidR="00E03E5A" w:rsidRPr="00E22A29" w:rsidRDefault="00E03E5A" w:rsidP="008D6AD4">
            <w:pPr>
              <w:autoSpaceDE w:val="0"/>
              <w:autoSpaceDN w:val="0"/>
              <w:adjustRightInd w:val="0"/>
              <w:jc w:val="both"/>
              <w:rPr>
                <w:rFonts w:ascii="Arial Narrow" w:hAnsi="Arial Narrow" w:cs="Arial"/>
                <w:sz w:val="24"/>
                <w:szCs w:val="24"/>
              </w:rPr>
            </w:pPr>
          </w:p>
          <w:p w:rsidR="00E03E5A" w:rsidRPr="00E22A29" w:rsidRDefault="00E03E5A" w:rsidP="008D6AD4">
            <w:pPr>
              <w:autoSpaceDE w:val="0"/>
              <w:autoSpaceDN w:val="0"/>
              <w:adjustRightInd w:val="0"/>
              <w:jc w:val="both"/>
              <w:rPr>
                <w:rFonts w:ascii="Arial Narrow" w:hAnsi="Arial Narrow" w:cs="Arial"/>
                <w:sz w:val="24"/>
                <w:szCs w:val="24"/>
              </w:rPr>
            </w:pPr>
          </w:p>
          <w:p w:rsidR="00E03E5A" w:rsidRPr="00E22A29" w:rsidRDefault="00E03E5A" w:rsidP="008D6AD4">
            <w:pPr>
              <w:autoSpaceDE w:val="0"/>
              <w:autoSpaceDN w:val="0"/>
              <w:adjustRightInd w:val="0"/>
              <w:jc w:val="both"/>
              <w:rPr>
                <w:rFonts w:ascii="Arial Narrow" w:hAnsi="Arial Narrow" w:cs="Arial"/>
                <w:sz w:val="24"/>
                <w:szCs w:val="24"/>
              </w:rPr>
            </w:pPr>
          </w:p>
          <w:p w:rsidR="002736F8" w:rsidRPr="00E22A29" w:rsidRDefault="002736F8" w:rsidP="008D6AD4">
            <w:pPr>
              <w:autoSpaceDE w:val="0"/>
              <w:autoSpaceDN w:val="0"/>
              <w:adjustRightInd w:val="0"/>
              <w:jc w:val="both"/>
              <w:rPr>
                <w:rFonts w:ascii="Arial Narrow" w:hAnsi="Arial Narrow" w:cs="Arial"/>
                <w:sz w:val="24"/>
                <w:szCs w:val="24"/>
              </w:rPr>
            </w:pPr>
          </w:p>
          <w:p w:rsidR="00E03E5A" w:rsidRPr="00E22A29" w:rsidRDefault="00E03E5A" w:rsidP="008D6AD4">
            <w:pPr>
              <w:autoSpaceDE w:val="0"/>
              <w:autoSpaceDN w:val="0"/>
              <w:adjustRightInd w:val="0"/>
              <w:jc w:val="both"/>
              <w:rPr>
                <w:rFonts w:ascii="Arial Narrow" w:hAnsi="Arial Narrow" w:cs="Arial"/>
                <w:sz w:val="24"/>
                <w:szCs w:val="24"/>
              </w:rPr>
            </w:pPr>
            <w:r w:rsidRPr="00E22A29">
              <w:rPr>
                <w:rFonts w:ascii="Arial Narrow" w:hAnsi="Arial Narrow" w:cs="Arial"/>
                <w:sz w:val="24"/>
                <w:szCs w:val="24"/>
              </w:rPr>
              <w:t>15. Qué investigación ha adelantado la Fiscalía por la desaparición del señor Luis Enrique Serna Henao, en octubre de 2004, quien había denunciado numerosos crímenes en la Hacienda Guacharacas que involucraban a los hermanos Uribe Vélez?</w:t>
            </w:r>
          </w:p>
        </w:tc>
        <w:tc>
          <w:tcPr>
            <w:tcW w:w="2911" w:type="dxa"/>
          </w:tcPr>
          <w:p w:rsidR="00E03E5A" w:rsidRPr="00E22A29" w:rsidRDefault="00E03E5A" w:rsidP="00C556C2">
            <w:pPr>
              <w:jc w:val="both"/>
              <w:rPr>
                <w:rFonts w:ascii="Arial Narrow" w:hAnsi="Arial Narrow"/>
                <w:sz w:val="24"/>
                <w:szCs w:val="24"/>
              </w:rPr>
            </w:pPr>
          </w:p>
        </w:tc>
        <w:tc>
          <w:tcPr>
            <w:tcW w:w="3532" w:type="dxa"/>
          </w:tcPr>
          <w:p w:rsidR="00E03E5A" w:rsidRPr="00E22A29" w:rsidRDefault="00E03E5A" w:rsidP="00C556C2">
            <w:pPr>
              <w:jc w:val="both"/>
              <w:rPr>
                <w:rFonts w:ascii="Arial Narrow" w:hAnsi="Arial Narrow"/>
                <w:sz w:val="24"/>
                <w:szCs w:val="24"/>
              </w:rPr>
            </w:pPr>
            <w:r w:rsidRPr="00E22A29">
              <w:rPr>
                <w:rFonts w:ascii="Arial Narrow" w:hAnsi="Arial Narrow"/>
                <w:sz w:val="24"/>
                <w:szCs w:val="24"/>
              </w:rPr>
              <w:t xml:space="preserve">Una vez revisado con el grupo de Gestión documental de la Dirección Nacional de Fiscalías, se determinó que esta documentación fue remitida a la Unidad Delegada ante la Corte Suprema de Justicia. </w:t>
            </w: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950C92" w:rsidRPr="00E22A29" w:rsidRDefault="00950C92" w:rsidP="0012242F">
            <w:pPr>
              <w:rPr>
                <w:rFonts w:ascii="Arial Narrow" w:hAnsi="Arial Narrow"/>
                <w:sz w:val="24"/>
                <w:szCs w:val="24"/>
              </w:rPr>
            </w:pPr>
          </w:p>
          <w:p w:rsidR="00950C92" w:rsidRPr="00E22A29" w:rsidRDefault="00950C92"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9C7DC6">
            <w:pPr>
              <w:jc w:val="both"/>
              <w:rPr>
                <w:rFonts w:ascii="Arial Narrow" w:hAnsi="Arial Narrow"/>
                <w:sz w:val="24"/>
                <w:szCs w:val="24"/>
              </w:rPr>
            </w:pPr>
            <w:r w:rsidRPr="00E22A29">
              <w:rPr>
                <w:rFonts w:ascii="Arial Narrow" w:hAnsi="Arial Narrow"/>
                <w:sz w:val="24"/>
                <w:szCs w:val="24"/>
              </w:rPr>
              <w:t>Se solicitó el 30 de marzo de 2012, al grupo de sistemas de la Dirección Nacional de Fiscalías su colaboración</w:t>
            </w:r>
            <w:r w:rsidR="00011C91" w:rsidRPr="00E22A29">
              <w:rPr>
                <w:rFonts w:ascii="Arial Narrow" w:hAnsi="Arial Narrow"/>
                <w:sz w:val="24"/>
                <w:szCs w:val="24"/>
              </w:rPr>
              <w:t>,</w:t>
            </w:r>
            <w:r w:rsidRPr="00E22A29">
              <w:rPr>
                <w:rFonts w:ascii="Arial Narrow" w:hAnsi="Arial Narrow"/>
                <w:sz w:val="24"/>
                <w:szCs w:val="24"/>
              </w:rPr>
              <w:t xml:space="preserve"> para determinar el despacho y radicado. </w:t>
            </w: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9C7DC6">
            <w:pPr>
              <w:jc w:val="both"/>
              <w:rPr>
                <w:rFonts w:ascii="Arial Narrow" w:hAnsi="Arial Narrow"/>
                <w:sz w:val="24"/>
                <w:szCs w:val="24"/>
              </w:rPr>
            </w:pPr>
          </w:p>
          <w:p w:rsidR="00E03E5A" w:rsidRPr="00E22A29" w:rsidRDefault="00E03E5A" w:rsidP="009C7DC6">
            <w:pPr>
              <w:jc w:val="both"/>
              <w:rPr>
                <w:rFonts w:ascii="Arial Narrow" w:hAnsi="Arial Narrow"/>
                <w:sz w:val="24"/>
                <w:szCs w:val="24"/>
              </w:rPr>
            </w:pPr>
          </w:p>
          <w:p w:rsidR="00E03E5A" w:rsidRPr="00E22A29" w:rsidRDefault="00E03E5A" w:rsidP="009C7DC6">
            <w:pPr>
              <w:jc w:val="both"/>
              <w:rPr>
                <w:rFonts w:ascii="Arial Narrow" w:hAnsi="Arial Narrow"/>
                <w:sz w:val="24"/>
                <w:szCs w:val="24"/>
              </w:rPr>
            </w:pPr>
          </w:p>
          <w:p w:rsidR="00E03E5A" w:rsidRPr="00E22A29" w:rsidRDefault="00E03E5A" w:rsidP="009C7DC6">
            <w:pPr>
              <w:jc w:val="both"/>
              <w:rPr>
                <w:rFonts w:ascii="Arial Narrow" w:hAnsi="Arial Narrow"/>
                <w:sz w:val="24"/>
                <w:szCs w:val="24"/>
              </w:rPr>
            </w:pPr>
          </w:p>
          <w:p w:rsidR="00E03E5A" w:rsidRPr="00E22A29" w:rsidRDefault="00E03E5A" w:rsidP="009C7DC6">
            <w:pPr>
              <w:jc w:val="both"/>
              <w:rPr>
                <w:rFonts w:ascii="Arial Narrow" w:hAnsi="Arial Narrow"/>
                <w:sz w:val="24"/>
                <w:szCs w:val="24"/>
              </w:rPr>
            </w:pPr>
          </w:p>
          <w:p w:rsidR="006E43D6" w:rsidRPr="00E22A29" w:rsidRDefault="006E43D6" w:rsidP="009C7DC6">
            <w:pPr>
              <w:jc w:val="both"/>
              <w:rPr>
                <w:rFonts w:ascii="Arial Narrow" w:hAnsi="Arial Narrow"/>
                <w:sz w:val="24"/>
                <w:szCs w:val="24"/>
              </w:rPr>
            </w:pPr>
          </w:p>
          <w:p w:rsidR="006E43D6" w:rsidRPr="00E22A29" w:rsidRDefault="006E43D6" w:rsidP="009C7DC6">
            <w:pPr>
              <w:jc w:val="both"/>
              <w:rPr>
                <w:rFonts w:ascii="Arial Narrow" w:hAnsi="Arial Narrow"/>
                <w:sz w:val="24"/>
                <w:szCs w:val="24"/>
              </w:rPr>
            </w:pPr>
          </w:p>
          <w:p w:rsidR="006E43D6" w:rsidRPr="00E22A29" w:rsidRDefault="006E43D6" w:rsidP="009C7DC6">
            <w:pPr>
              <w:jc w:val="both"/>
              <w:rPr>
                <w:rFonts w:ascii="Arial Narrow" w:hAnsi="Arial Narrow"/>
                <w:sz w:val="24"/>
                <w:szCs w:val="24"/>
              </w:rPr>
            </w:pPr>
          </w:p>
          <w:p w:rsidR="006E43D6" w:rsidRPr="00E22A29" w:rsidRDefault="006E43D6" w:rsidP="009C7DC6">
            <w:pPr>
              <w:jc w:val="both"/>
              <w:rPr>
                <w:rFonts w:ascii="Arial Narrow" w:hAnsi="Arial Narrow"/>
                <w:sz w:val="24"/>
                <w:szCs w:val="24"/>
              </w:rPr>
            </w:pPr>
          </w:p>
          <w:p w:rsidR="00E03E5A" w:rsidRPr="00E22A29" w:rsidRDefault="00E03E5A" w:rsidP="009C7DC6">
            <w:pPr>
              <w:jc w:val="both"/>
              <w:rPr>
                <w:rFonts w:ascii="Arial Narrow" w:hAnsi="Arial Narrow"/>
                <w:sz w:val="24"/>
                <w:szCs w:val="24"/>
              </w:rPr>
            </w:pPr>
          </w:p>
          <w:p w:rsidR="00E03E5A" w:rsidRPr="00E22A29" w:rsidRDefault="00E03E5A" w:rsidP="009C7DC6">
            <w:pPr>
              <w:jc w:val="both"/>
              <w:rPr>
                <w:rFonts w:ascii="Arial Narrow" w:hAnsi="Arial Narrow"/>
                <w:sz w:val="24"/>
                <w:szCs w:val="24"/>
              </w:rPr>
            </w:pPr>
          </w:p>
          <w:p w:rsidR="00E03E5A" w:rsidRPr="00E22A29" w:rsidRDefault="00E03E5A" w:rsidP="009C7DC6">
            <w:pPr>
              <w:jc w:val="both"/>
              <w:rPr>
                <w:rFonts w:ascii="Arial Narrow" w:hAnsi="Arial Narrow"/>
                <w:sz w:val="24"/>
                <w:szCs w:val="24"/>
              </w:rPr>
            </w:pPr>
            <w:r w:rsidRPr="00E22A29">
              <w:rPr>
                <w:rFonts w:ascii="Arial Narrow" w:hAnsi="Arial Narrow"/>
                <w:sz w:val="24"/>
                <w:szCs w:val="24"/>
              </w:rPr>
              <w:lastRenderedPageBreak/>
              <w:t xml:space="preserve">Se solicitó información a la Dirección Seccional de Fiscalías de </w:t>
            </w:r>
            <w:r w:rsidR="00CF39C3" w:rsidRPr="00E22A29">
              <w:rPr>
                <w:rFonts w:ascii="Arial Narrow" w:hAnsi="Arial Narrow"/>
                <w:sz w:val="24"/>
                <w:szCs w:val="24"/>
              </w:rPr>
              <w:t>Medellín</w:t>
            </w:r>
            <w:r w:rsidRPr="00E22A29">
              <w:rPr>
                <w:rFonts w:ascii="Arial Narrow" w:hAnsi="Arial Narrow"/>
                <w:sz w:val="24"/>
                <w:szCs w:val="24"/>
              </w:rPr>
              <w:t xml:space="preserve"> sobre este hecho. </w:t>
            </w: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CF39C3" w:rsidRPr="00E22A29" w:rsidRDefault="00CF39C3" w:rsidP="008D6AD4">
            <w:pPr>
              <w:jc w:val="both"/>
              <w:rPr>
                <w:rFonts w:ascii="Arial Narrow" w:hAnsi="Arial Narrow"/>
                <w:sz w:val="24"/>
                <w:szCs w:val="24"/>
              </w:rPr>
            </w:pPr>
          </w:p>
          <w:p w:rsidR="00E03E5A" w:rsidRPr="00E22A29" w:rsidRDefault="002F252F" w:rsidP="008D6AD4">
            <w:pPr>
              <w:jc w:val="both"/>
              <w:rPr>
                <w:rFonts w:ascii="Arial Narrow" w:hAnsi="Arial Narrow"/>
                <w:sz w:val="24"/>
                <w:szCs w:val="24"/>
              </w:rPr>
            </w:pPr>
            <w:r w:rsidRPr="00E22A29">
              <w:rPr>
                <w:rFonts w:ascii="Arial Narrow" w:hAnsi="Arial Narrow"/>
                <w:sz w:val="24"/>
                <w:szCs w:val="24"/>
              </w:rPr>
              <w:t xml:space="preserve">Se envió el </w:t>
            </w:r>
            <w:r w:rsidR="00E03E5A" w:rsidRPr="00E22A29">
              <w:rPr>
                <w:rFonts w:ascii="Arial Narrow" w:hAnsi="Arial Narrow"/>
                <w:sz w:val="24"/>
                <w:szCs w:val="24"/>
              </w:rPr>
              <w:t>oficio No. 1214 del 29 de marzo de 2012</w:t>
            </w:r>
            <w:r w:rsidRPr="00E22A29">
              <w:rPr>
                <w:rFonts w:ascii="Arial Narrow" w:hAnsi="Arial Narrow"/>
                <w:sz w:val="24"/>
                <w:szCs w:val="24"/>
              </w:rPr>
              <w:t>,</w:t>
            </w:r>
            <w:r w:rsidR="00E03E5A" w:rsidRPr="00E22A29">
              <w:rPr>
                <w:rFonts w:ascii="Arial Narrow" w:hAnsi="Arial Narrow"/>
                <w:sz w:val="24"/>
                <w:szCs w:val="24"/>
              </w:rPr>
              <w:t xml:space="preserve"> a la Coordinación de la Unidad de Derechos Humanos. </w:t>
            </w: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p>
          <w:p w:rsidR="00E03E5A" w:rsidRPr="00E22A29" w:rsidRDefault="00EB5A0B" w:rsidP="008D6AD4">
            <w:pPr>
              <w:jc w:val="both"/>
              <w:rPr>
                <w:rFonts w:ascii="Arial Narrow" w:hAnsi="Arial Narrow"/>
                <w:sz w:val="24"/>
                <w:szCs w:val="24"/>
              </w:rPr>
            </w:pPr>
            <w:r w:rsidRPr="00E22A29">
              <w:rPr>
                <w:rFonts w:ascii="Arial Narrow" w:hAnsi="Arial Narrow"/>
                <w:sz w:val="24"/>
                <w:szCs w:val="24"/>
              </w:rPr>
              <w:t>El 30 de marzo de 2012, s</w:t>
            </w:r>
            <w:r w:rsidR="00E03E5A" w:rsidRPr="00E22A29">
              <w:rPr>
                <w:rFonts w:ascii="Arial Narrow" w:hAnsi="Arial Narrow"/>
                <w:sz w:val="24"/>
                <w:szCs w:val="24"/>
              </w:rPr>
              <w:t>e solicit</w:t>
            </w:r>
            <w:r w:rsidRPr="00E22A29">
              <w:rPr>
                <w:rFonts w:ascii="Arial Narrow" w:hAnsi="Arial Narrow"/>
                <w:sz w:val="24"/>
                <w:szCs w:val="24"/>
              </w:rPr>
              <w:t>ó</w:t>
            </w:r>
            <w:r w:rsidR="00E03E5A" w:rsidRPr="00E22A29">
              <w:rPr>
                <w:rFonts w:ascii="Arial Narrow" w:hAnsi="Arial Narrow"/>
                <w:sz w:val="24"/>
                <w:szCs w:val="24"/>
              </w:rPr>
              <w:t xml:space="preserve"> al grupo de sistemas de la Dirección Nacional </w:t>
            </w:r>
            <w:r w:rsidRPr="00E22A29">
              <w:rPr>
                <w:rFonts w:ascii="Arial Narrow" w:hAnsi="Arial Narrow"/>
                <w:sz w:val="24"/>
                <w:szCs w:val="24"/>
              </w:rPr>
              <w:t xml:space="preserve">de Fiscalías, </w:t>
            </w:r>
            <w:r w:rsidR="00E03E5A" w:rsidRPr="00E22A29">
              <w:rPr>
                <w:rFonts w:ascii="Arial Narrow" w:hAnsi="Arial Narrow"/>
                <w:sz w:val="24"/>
                <w:szCs w:val="24"/>
              </w:rPr>
              <w:t xml:space="preserve">la búsqueda </w:t>
            </w:r>
            <w:r w:rsidR="00E03E5A" w:rsidRPr="00E22A29">
              <w:rPr>
                <w:rFonts w:ascii="Arial Narrow" w:hAnsi="Arial Narrow"/>
                <w:sz w:val="24"/>
                <w:szCs w:val="24"/>
              </w:rPr>
              <w:lastRenderedPageBreak/>
              <w:t xml:space="preserve">en los sistemas misionales. </w:t>
            </w: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8D6AD4">
            <w:pPr>
              <w:jc w:val="both"/>
              <w:rPr>
                <w:rFonts w:ascii="Arial Narrow" w:hAnsi="Arial Narrow"/>
                <w:sz w:val="24"/>
                <w:szCs w:val="24"/>
              </w:rPr>
            </w:pPr>
          </w:p>
          <w:p w:rsidR="002736F8" w:rsidRPr="00E22A29" w:rsidRDefault="002736F8" w:rsidP="009C7DC6">
            <w:pPr>
              <w:jc w:val="both"/>
              <w:rPr>
                <w:rFonts w:ascii="Arial Narrow" w:hAnsi="Arial Narrow"/>
                <w:sz w:val="24"/>
                <w:szCs w:val="24"/>
              </w:rPr>
            </w:pPr>
          </w:p>
          <w:p w:rsidR="00E03E5A" w:rsidRPr="00E22A29" w:rsidRDefault="009F0F0E" w:rsidP="009C7DC6">
            <w:pPr>
              <w:jc w:val="both"/>
              <w:rPr>
                <w:rFonts w:ascii="Arial Narrow" w:hAnsi="Arial Narrow"/>
                <w:sz w:val="24"/>
                <w:szCs w:val="24"/>
              </w:rPr>
            </w:pPr>
            <w:r w:rsidRPr="00E22A29">
              <w:rPr>
                <w:rFonts w:ascii="Arial Narrow" w:hAnsi="Arial Narrow"/>
                <w:sz w:val="24"/>
                <w:szCs w:val="24"/>
              </w:rPr>
              <w:t>El 30 de marzo de 2012, s</w:t>
            </w:r>
            <w:r w:rsidR="00E03E5A" w:rsidRPr="00E22A29">
              <w:rPr>
                <w:rFonts w:ascii="Arial Narrow" w:hAnsi="Arial Narrow"/>
                <w:sz w:val="24"/>
                <w:szCs w:val="24"/>
              </w:rPr>
              <w:t>e solicit</w:t>
            </w:r>
            <w:r w:rsidRPr="00E22A29">
              <w:rPr>
                <w:rFonts w:ascii="Arial Narrow" w:hAnsi="Arial Narrow"/>
                <w:sz w:val="24"/>
                <w:szCs w:val="24"/>
              </w:rPr>
              <w:t>ó</w:t>
            </w:r>
            <w:r w:rsidR="00E03E5A" w:rsidRPr="00E22A29">
              <w:rPr>
                <w:rFonts w:ascii="Arial Narrow" w:hAnsi="Arial Narrow"/>
                <w:sz w:val="24"/>
                <w:szCs w:val="24"/>
              </w:rPr>
              <w:t xml:space="preserve"> al grupo de sistemas de la Dirección Nacional </w:t>
            </w:r>
            <w:r w:rsidRPr="00E22A29">
              <w:rPr>
                <w:rFonts w:ascii="Arial Narrow" w:hAnsi="Arial Narrow"/>
                <w:sz w:val="24"/>
                <w:szCs w:val="24"/>
              </w:rPr>
              <w:t xml:space="preserve">de Fiscalías, </w:t>
            </w:r>
            <w:r w:rsidR="00E03E5A" w:rsidRPr="00E22A29">
              <w:rPr>
                <w:rFonts w:ascii="Arial Narrow" w:hAnsi="Arial Narrow"/>
                <w:sz w:val="24"/>
                <w:szCs w:val="24"/>
              </w:rPr>
              <w:t xml:space="preserve">la colaboración para la búsqueda de esta investigación en los sistemas misionales. </w:t>
            </w:r>
          </w:p>
          <w:p w:rsidR="00E03E5A" w:rsidRPr="00E22A29" w:rsidRDefault="00E03E5A" w:rsidP="0012242F">
            <w:pPr>
              <w:rPr>
                <w:rFonts w:ascii="Arial Narrow" w:hAnsi="Arial Narrow"/>
                <w:sz w:val="24"/>
                <w:szCs w:val="24"/>
              </w:rPr>
            </w:pPr>
          </w:p>
          <w:p w:rsidR="00E03E5A" w:rsidRPr="00E22A29" w:rsidRDefault="00E03E5A" w:rsidP="00DD4A3C">
            <w:pPr>
              <w:jc w:val="both"/>
              <w:rPr>
                <w:rFonts w:ascii="Arial Narrow" w:hAnsi="Arial Narrow"/>
                <w:sz w:val="24"/>
                <w:szCs w:val="24"/>
              </w:rPr>
            </w:pPr>
          </w:p>
          <w:p w:rsidR="00E03E5A" w:rsidRPr="00E22A29" w:rsidRDefault="00E03E5A" w:rsidP="00DD4A3C">
            <w:pPr>
              <w:jc w:val="both"/>
              <w:rPr>
                <w:rFonts w:ascii="Arial Narrow" w:hAnsi="Arial Narrow"/>
                <w:sz w:val="24"/>
                <w:szCs w:val="24"/>
              </w:rPr>
            </w:pPr>
          </w:p>
          <w:p w:rsidR="002736F8" w:rsidRPr="00E22A29" w:rsidRDefault="002736F8" w:rsidP="00DD4A3C">
            <w:pPr>
              <w:jc w:val="both"/>
              <w:rPr>
                <w:rFonts w:ascii="Arial Narrow" w:hAnsi="Arial Narrow"/>
                <w:sz w:val="24"/>
                <w:szCs w:val="24"/>
              </w:rPr>
            </w:pPr>
          </w:p>
          <w:p w:rsidR="002736F8" w:rsidRPr="00E22A29" w:rsidRDefault="002736F8" w:rsidP="00DD4A3C">
            <w:pPr>
              <w:jc w:val="both"/>
              <w:rPr>
                <w:rFonts w:ascii="Arial Narrow" w:hAnsi="Arial Narrow"/>
                <w:sz w:val="24"/>
                <w:szCs w:val="24"/>
              </w:rPr>
            </w:pPr>
          </w:p>
          <w:p w:rsidR="002736F8" w:rsidRPr="00E22A29" w:rsidRDefault="002736F8" w:rsidP="00DD4A3C">
            <w:pPr>
              <w:jc w:val="both"/>
              <w:rPr>
                <w:rFonts w:ascii="Arial Narrow" w:hAnsi="Arial Narrow"/>
                <w:sz w:val="24"/>
                <w:szCs w:val="24"/>
              </w:rPr>
            </w:pPr>
          </w:p>
          <w:p w:rsidR="002736F8" w:rsidRPr="00E22A29" w:rsidRDefault="002736F8" w:rsidP="00DD4A3C">
            <w:pPr>
              <w:jc w:val="both"/>
              <w:rPr>
                <w:rFonts w:ascii="Arial Narrow" w:hAnsi="Arial Narrow"/>
                <w:sz w:val="24"/>
                <w:szCs w:val="24"/>
              </w:rPr>
            </w:pPr>
          </w:p>
          <w:p w:rsidR="002736F8" w:rsidRPr="00E22A29" w:rsidRDefault="002736F8" w:rsidP="00DD4A3C">
            <w:pPr>
              <w:jc w:val="both"/>
              <w:rPr>
                <w:rFonts w:ascii="Arial Narrow" w:hAnsi="Arial Narrow"/>
                <w:sz w:val="24"/>
                <w:szCs w:val="24"/>
              </w:rPr>
            </w:pPr>
          </w:p>
          <w:p w:rsidR="002736F8" w:rsidRPr="00E22A29" w:rsidRDefault="002736F8" w:rsidP="00DD4A3C">
            <w:pPr>
              <w:jc w:val="both"/>
              <w:rPr>
                <w:rFonts w:ascii="Arial Narrow" w:hAnsi="Arial Narrow"/>
                <w:sz w:val="24"/>
                <w:szCs w:val="24"/>
              </w:rPr>
            </w:pPr>
          </w:p>
          <w:p w:rsidR="002736F8" w:rsidRPr="00E22A29" w:rsidRDefault="002736F8" w:rsidP="00DD4A3C">
            <w:pPr>
              <w:jc w:val="both"/>
              <w:rPr>
                <w:rFonts w:ascii="Arial Narrow" w:hAnsi="Arial Narrow"/>
                <w:sz w:val="24"/>
                <w:szCs w:val="24"/>
              </w:rPr>
            </w:pPr>
          </w:p>
          <w:p w:rsidR="002736F8" w:rsidRPr="00E22A29" w:rsidRDefault="002736F8" w:rsidP="00DD4A3C">
            <w:pPr>
              <w:jc w:val="both"/>
              <w:rPr>
                <w:rFonts w:ascii="Arial Narrow" w:hAnsi="Arial Narrow"/>
                <w:sz w:val="24"/>
                <w:szCs w:val="24"/>
              </w:rPr>
            </w:pPr>
          </w:p>
          <w:p w:rsidR="002736F8" w:rsidRPr="00E22A29" w:rsidRDefault="002736F8" w:rsidP="00DD4A3C">
            <w:pPr>
              <w:jc w:val="both"/>
              <w:rPr>
                <w:rFonts w:ascii="Arial Narrow" w:hAnsi="Arial Narrow"/>
                <w:sz w:val="24"/>
                <w:szCs w:val="24"/>
              </w:rPr>
            </w:pPr>
          </w:p>
          <w:p w:rsidR="002736F8" w:rsidRPr="00E22A29" w:rsidRDefault="002736F8" w:rsidP="00DD4A3C">
            <w:pPr>
              <w:jc w:val="both"/>
              <w:rPr>
                <w:rFonts w:ascii="Arial Narrow" w:hAnsi="Arial Narrow"/>
                <w:sz w:val="24"/>
                <w:szCs w:val="24"/>
              </w:rPr>
            </w:pPr>
          </w:p>
          <w:p w:rsidR="002736F8" w:rsidRPr="00E22A29" w:rsidRDefault="002736F8" w:rsidP="00DD4A3C">
            <w:pPr>
              <w:jc w:val="both"/>
              <w:rPr>
                <w:rFonts w:ascii="Arial Narrow" w:hAnsi="Arial Narrow"/>
                <w:sz w:val="24"/>
                <w:szCs w:val="24"/>
              </w:rPr>
            </w:pPr>
          </w:p>
          <w:p w:rsidR="002736F8" w:rsidRPr="00E22A29" w:rsidRDefault="002736F8" w:rsidP="00DD4A3C">
            <w:pPr>
              <w:jc w:val="both"/>
              <w:rPr>
                <w:rFonts w:ascii="Arial Narrow" w:hAnsi="Arial Narrow"/>
                <w:sz w:val="24"/>
                <w:szCs w:val="24"/>
              </w:rPr>
            </w:pPr>
          </w:p>
          <w:p w:rsidR="002736F8" w:rsidRPr="00E22A29" w:rsidRDefault="002736F8" w:rsidP="00DD4A3C">
            <w:pPr>
              <w:jc w:val="both"/>
              <w:rPr>
                <w:rFonts w:ascii="Arial Narrow" w:hAnsi="Arial Narrow"/>
                <w:sz w:val="24"/>
                <w:szCs w:val="24"/>
              </w:rPr>
            </w:pPr>
          </w:p>
          <w:p w:rsidR="002736F8" w:rsidRPr="00E22A29" w:rsidRDefault="002736F8" w:rsidP="00DD4A3C">
            <w:pPr>
              <w:jc w:val="both"/>
              <w:rPr>
                <w:rFonts w:ascii="Arial Narrow" w:hAnsi="Arial Narrow"/>
                <w:sz w:val="24"/>
                <w:szCs w:val="24"/>
              </w:rPr>
            </w:pPr>
          </w:p>
          <w:p w:rsidR="002736F8" w:rsidRPr="00E22A29" w:rsidRDefault="002736F8" w:rsidP="00DD4A3C">
            <w:pPr>
              <w:jc w:val="both"/>
              <w:rPr>
                <w:rFonts w:ascii="Arial Narrow" w:hAnsi="Arial Narrow"/>
                <w:sz w:val="24"/>
                <w:szCs w:val="24"/>
              </w:rPr>
            </w:pPr>
          </w:p>
          <w:p w:rsidR="002736F8" w:rsidRPr="00E22A29" w:rsidRDefault="002736F8" w:rsidP="00DD4A3C">
            <w:pPr>
              <w:jc w:val="both"/>
              <w:rPr>
                <w:rFonts w:ascii="Arial Narrow" w:hAnsi="Arial Narrow"/>
                <w:sz w:val="24"/>
                <w:szCs w:val="24"/>
              </w:rPr>
            </w:pPr>
          </w:p>
          <w:p w:rsidR="002736F8" w:rsidRPr="00E22A29" w:rsidRDefault="002736F8" w:rsidP="00DD4A3C">
            <w:pPr>
              <w:jc w:val="both"/>
              <w:rPr>
                <w:rFonts w:ascii="Arial Narrow" w:hAnsi="Arial Narrow"/>
                <w:sz w:val="24"/>
                <w:szCs w:val="24"/>
              </w:rPr>
            </w:pPr>
          </w:p>
          <w:p w:rsidR="002736F8" w:rsidRPr="00E22A29" w:rsidRDefault="002736F8" w:rsidP="00DD4A3C">
            <w:pPr>
              <w:jc w:val="both"/>
              <w:rPr>
                <w:rFonts w:ascii="Arial Narrow" w:hAnsi="Arial Narrow"/>
                <w:sz w:val="24"/>
                <w:szCs w:val="24"/>
              </w:rPr>
            </w:pPr>
          </w:p>
          <w:p w:rsidR="002736F8" w:rsidRPr="00E22A29" w:rsidRDefault="002736F8" w:rsidP="00DD4A3C">
            <w:pPr>
              <w:jc w:val="both"/>
              <w:rPr>
                <w:rFonts w:ascii="Arial Narrow" w:hAnsi="Arial Narrow"/>
                <w:sz w:val="24"/>
                <w:szCs w:val="24"/>
              </w:rPr>
            </w:pPr>
          </w:p>
          <w:p w:rsidR="002736F8" w:rsidRPr="00E22A29" w:rsidRDefault="002736F8" w:rsidP="00DD4A3C">
            <w:pPr>
              <w:jc w:val="both"/>
              <w:rPr>
                <w:rFonts w:ascii="Arial Narrow" w:hAnsi="Arial Narrow"/>
                <w:sz w:val="24"/>
                <w:szCs w:val="24"/>
              </w:rPr>
            </w:pPr>
          </w:p>
          <w:p w:rsidR="002736F8" w:rsidRPr="00E22A29" w:rsidRDefault="002736F8" w:rsidP="00DD4A3C">
            <w:pPr>
              <w:jc w:val="both"/>
              <w:rPr>
                <w:rFonts w:ascii="Arial Narrow" w:hAnsi="Arial Narrow"/>
                <w:sz w:val="24"/>
                <w:szCs w:val="24"/>
              </w:rPr>
            </w:pPr>
          </w:p>
          <w:p w:rsidR="00E03E5A" w:rsidRPr="00E22A29" w:rsidRDefault="00E03E5A" w:rsidP="00DD4A3C">
            <w:pPr>
              <w:jc w:val="both"/>
              <w:rPr>
                <w:rFonts w:ascii="Arial Narrow" w:hAnsi="Arial Narrow"/>
                <w:sz w:val="24"/>
                <w:szCs w:val="24"/>
              </w:rPr>
            </w:pPr>
          </w:p>
          <w:p w:rsidR="00E03E5A" w:rsidRPr="00E22A29" w:rsidRDefault="00231661" w:rsidP="00231661">
            <w:pPr>
              <w:jc w:val="both"/>
              <w:rPr>
                <w:rFonts w:ascii="Arial Narrow" w:hAnsi="Arial Narrow"/>
                <w:sz w:val="24"/>
                <w:szCs w:val="24"/>
              </w:rPr>
            </w:pPr>
            <w:r w:rsidRPr="00E22A29">
              <w:rPr>
                <w:rFonts w:ascii="Arial Narrow" w:hAnsi="Arial Narrow"/>
                <w:sz w:val="24"/>
                <w:szCs w:val="24"/>
              </w:rPr>
              <w:t>E</w:t>
            </w:r>
            <w:r w:rsidR="00E03E5A" w:rsidRPr="00E22A29">
              <w:rPr>
                <w:rFonts w:ascii="Arial Narrow" w:hAnsi="Arial Narrow"/>
                <w:sz w:val="24"/>
                <w:szCs w:val="24"/>
              </w:rPr>
              <w:t>l 2 de abril de 2011</w:t>
            </w:r>
            <w:r w:rsidRPr="00E22A29">
              <w:rPr>
                <w:rFonts w:ascii="Arial Narrow" w:hAnsi="Arial Narrow"/>
                <w:sz w:val="24"/>
                <w:szCs w:val="24"/>
              </w:rPr>
              <w:t>, se solicitó</w:t>
            </w:r>
            <w:r w:rsidR="00E03E5A" w:rsidRPr="00E22A29">
              <w:rPr>
                <w:rFonts w:ascii="Arial Narrow" w:hAnsi="Arial Narrow"/>
                <w:sz w:val="24"/>
                <w:szCs w:val="24"/>
              </w:rPr>
              <w:t xml:space="preserve"> a la Dirección Seccional de Fiscalías de </w:t>
            </w:r>
            <w:r w:rsidRPr="00E22A29">
              <w:rPr>
                <w:rFonts w:ascii="Arial Narrow" w:hAnsi="Arial Narrow"/>
                <w:sz w:val="24"/>
                <w:szCs w:val="24"/>
              </w:rPr>
              <w:t>Medellín</w:t>
            </w:r>
            <w:r w:rsidR="00E03E5A" w:rsidRPr="00E22A29">
              <w:rPr>
                <w:rFonts w:ascii="Arial Narrow" w:hAnsi="Arial Narrow"/>
                <w:sz w:val="24"/>
                <w:szCs w:val="24"/>
              </w:rPr>
              <w:t xml:space="preserve">, informara si actualmente seguía suspendida </w:t>
            </w:r>
            <w:r w:rsidRPr="00E22A29">
              <w:rPr>
                <w:rFonts w:ascii="Arial Narrow" w:hAnsi="Arial Narrow"/>
                <w:sz w:val="24"/>
                <w:szCs w:val="24"/>
              </w:rPr>
              <w:t xml:space="preserve">la indagación tal como lo reporta </w:t>
            </w:r>
            <w:r w:rsidR="00E03E5A" w:rsidRPr="00E22A29">
              <w:rPr>
                <w:rFonts w:ascii="Arial Narrow" w:hAnsi="Arial Narrow"/>
                <w:sz w:val="24"/>
                <w:szCs w:val="24"/>
              </w:rPr>
              <w:t xml:space="preserve">el sistema misional SIJUF, a pesar de que se trataba del delito de desaparición forzada y si continuaba en la Fiscalía Seccional 99 o había sido remitida a la Unidad Nacional de Desaparición y Desplazamiento Forzado.   </w:t>
            </w:r>
          </w:p>
        </w:tc>
        <w:tc>
          <w:tcPr>
            <w:tcW w:w="3854" w:type="dxa"/>
          </w:tcPr>
          <w:p w:rsidR="00E03E5A" w:rsidRPr="00E22A29" w:rsidRDefault="00E03E5A" w:rsidP="005425C7">
            <w:pPr>
              <w:jc w:val="both"/>
              <w:rPr>
                <w:rFonts w:ascii="Arial Narrow" w:hAnsi="Arial Narrow"/>
                <w:sz w:val="24"/>
                <w:szCs w:val="24"/>
              </w:rPr>
            </w:pPr>
            <w:r w:rsidRPr="00E22A29">
              <w:rPr>
                <w:rFonts w:ascii="Arial Narrow" w:hAnsi="Arial Narrow"/>
                <w:sz w:val="24"/>
                <w:szCs w:val="24"/>
              </w:rPr>
              <w:lastRenderedPageBreak/>
              <w:t>4. El 29 de marzo de 2012</w:t>
            </w:r>
            <w:r w:rsidR="00D61CDC" w:rsidRPr="00E22A29">
              <w:rPr>
                <w:rFonts w:ascii="Arial Narrow" w:hAnsi="Arial Narrow"/>
                <w:sz w:val="24"/>
                <w:szCs w:val="24"/>
              </w:rPr>
              <w:t>,</w:t>
            </w:r>
            <w:r w:rsidRPr="00E22A29">
              <w:rPr>
                <w:rFonts w:ascii="Arial Narrow" w:hAnsi="Arial Narrow"/>
                <w:sz w:val="24"/>
                <w:szCs w:val="24"/>
              </w:rPr>
              <w:t xml:space="preserve"> se recibe respuesta </w:t>
            </w:r>
            <w:r w:rsidR="00D61CDC" w:rsidRPr="00E22A29">
              <w:rPr>
                <w:rFonts w:ascii="Arial Narrow" w:hAnsi="Arial Narrow"/>
                <w:sz w:val="24"/>
                <w:szCs w:val="24"/>
              </w:rPr>
              <w:t>de</w:t>
            </w:r>
            <w:r w:rsidRPr="00E22A29">
              <w:rPr>
                <w:rFonts w:ascii="Arial Narrow" w:hAnsi="Arial Narrow"/>
                <w:sz w:val="24"/>
                <w:szCs w:val="24"/>
              </w:rPr>
              <w:t xml:space="preserve"> la Secretaria de la Unidad Delegada ante la Corte, informa</w:t>
            </w:r>
            <w:r w:rsidR="00D61CDC" w:rsidRPr="00E22A29">
              <w:rPr>
                <w:rFonts w:ascii="Arial Narrow" w:hAnsi="Arial Narrow"/>
                <w:sz w:val="24"/>
                <w:szCs w:val="24"/>
              </w:rPr>
              <w:t>ndo</w:t>
            </w:r>
            <w:r w:rsidRPr="00E22A29">
              <w:rPr>
                <w:rFonts w:ascii="Arial Narrow" w:hAnsi="Arial Narrow"/>
                <w:sz w:val="24"/>
                <w:szCs w:val="24"/>
              </w:rPr>
              <w:t xml:space="preserve"> que con base en la documentación se inició investigación penal </w:t>
            </w:r>
            <w:r w:rsidR="00D61CDC" w:rsidRPr="00E22A29">
              <w:rPr>
                <w:rFonts w:ascii="Arial Narrow" w:hAnsi="Arial Narrow"/>
                <w:sz w:val="24"/>
                <w:szCs w:val="24"/>
              </w:rPr>
              <w:t xml:space="preserve"> el 10 de noviembre de 2011, </w:t>
            </w:r>
            <w:r w:rsidRPr="00E22A29">
              <w:rPr>
                <w:rFonts w:ascii="Arial Narrow" w:hAnsi="Arial Narrow"/>
                <w:sz w:val="24"/>
                <w:szCs w:val="24"/>
              </w:rPr>
              <w:t xml:space="preserve">bajo el radicado 13310, asignada al despacho 11, cuyo titular es </w:t>
            </w:r>
            <w:r w:rsidRPr="00E22A29">
              <w:rPr>
                <w:rFonts w:ascii="Arial Narrow" w:hAnsi="Arial Narrow"/>
                <w:sz w:val="24"/>
                <w:szCs w:val="24"/>
              </w:rPr>
              <w:lastRenderedPageBreak/>
              <w:t xml:space="preserve">el doctor </w:t>
            </w:r>
            <w:r w:rsidR="00D61CDC" w:rsidRPr="00E22A29">
              <w:rPr>
                <w:rFonts w:ascii="Arial Narrow" w:hAnsi="Arial Narrow"/>
                <w:sz w:val="24"/>
                <w:szCs w:val="24"/>
              </w:rPr>
              <w:t>Julio Ospino Gutiérrez</w:t>
            </w:r>
            <w:r w:rsidRPr="00E22A29">
              <w:rPr>
                <w:rFonts w:ascii="Arial Narrow" w:hAnsi="Arial Narrow"/>
                <w:sz w:val="24"/>
                <w:szCs w:val="24"/>
              </w:rPr>
              <w:t>.</w:t>
            </w:r>
          </w:p>
          <w:p w:rsidR="00E03E5A" w:rsidRPr="00E22A29" w:rsidRDefault="00E03E5A" w:rsidP="0012242F">
            <w:pPr>
              <w:rPr>
                <w:rFonts w:ascii="Arial Narrow" w:hAnsi="Arial Narrow"/>
                <w:sz w:val="24"/>
                <w:szCs w:val="24"/>
              </w:rPr>
            </w:pPr>
          </w:p>
          <w:p w:rsidR="00E22A29" w:rsidRPr="00E22A29" w:rsidRDefault="00E22A29" w:rsidP="00DD4A3C">
            <w:pPr>
              <w:jc w:val="both"/>
              <w:rPr>
                <w:rFonts w:ascii="Arial Narrow" w:hAnsi="Arial Narrow"/>
                <w:sz w:val="24"/>
                <w:szCs w:val="24"/>
              </w:rPr>
            </w:pPr>
          </w:p>
          <w:p w:rsidR="00E03E5A" w:rsidRPr="00E22A29" w:rsidRDefault="00E03E5A" w:rsidP="00DD4A3C">
            <w:pPr>
              <w:jc w:val="both"/>
              <w:rPr>
                <w:rFonts w:ascii="Arial Narrow" w:hAnsi="Arial Narrow"/>
                <w:sz w:val="24"/>
                <w:szCs w:val="24"/>
              </w:rPr>
            </w:pPr>
            <w:r w:rsidRPr="00E22A29">
              <w:rPr>
                <w:rFonts w:ascii="Arial Narrow" w:hAnsi="Arial Narrow"/>
                <w:sz w:val="24"/>
                <w:szCs w:val="24"/>
              </w:rPr>
              <w:t>Se informa que el 13 de febrero de 2012</w:t>
            </w:r>
            <w:r w:rsidR="00C45107" w:rsidRPr="00E22A29">
              <w:rPr>
                <w:rFonts w:ascii="Arial Narrow" w:hAnsi="Arial Narrow"/>
                <w:sz w:val="24"/>
                <w:szCs w:val="24"/>
              </w:rPr>
              <w:t>,</w:t>
            </w:r>
            <w:r w:rsidRPr="00E22A29">
              <w:rPr>
                <w:rFonts w:ascii="Arial Narrow" w:hAnsi="Arial Narrow"/>
                <w:sz w:val="24"/>
                <w:szCs w:val="24"/>
              </w:rPr>
              <w:t xml:space="preserve"> se avocó el conocimiento de la investigación y se disp</w:t>
            </w:r>
            <w:r w:rsidR="00C45107" w:rsidRPr="00E22A29">
              <w:rPr>
                <w:rFonts w:ascii="Arial Narrow" w:hAnsi="Arial Narrow"/>
                <w:sz w:val="24"/>
                <w:szCs w:val="24"/>
              </w:rPr>
              <w:t>uso</w:t>
            </w:r>
            <w:r w:rsidRPr="00E22A29">
              <w:rPr>
                <w:rFonts w:ascii="Arial Narrow" w:hAnsi="Arial Narrow"/>
                <w:sz w:val="24"/>
                <w:szCs w:val="24"/>
              </w:rPr>
              <w:t xml:space="preserve"> solicitar información a la Comisión de acusaciones y </w:t>
            </w:r>
            <w:r w:rsidR="00C45107" w:rsidRPr="00E22A29">
              <w:rPr>
                <w:rFonts w:ascii="Arial Narrow" w:hAnsi="Arial Narrow"/>
                <w:sz w:val="24"/>
                <w:szCs w:val="24"/>
              </w:rPr>
              <w:t xml:space="preserve">a </w:t>
            </w:r>
            <w:r w:rsidRPr="00E22A29">
              <w:rPr>
                <w:rFonts w:ascii="Arial Narrow" w:hAnsi="Arial Narrow"/>
                <w:sz w:val="24"/>
                <w:szCs w:val="24"/>
              </w:rPr>
              <w:t xml:space="preserve">la Secretaria de la Unidad. </w:t>
            </w:r>
          </w:p>
          <w:p w:rsidR="00E03E5A" w:rsidRPr="00E22A29" w:rsidRDefault="00E03E5A" w:rsidP="0012242F">
            <w:pPr>
              <w:rPr>
                <w:rFonts w:ascii="Arial Narrow" w:hAnsi="Arial Narrow"/>
                <w:sz w:val="24"/>
                <w:szCs w:val="24"/>
              </w:rPr>
            </w:pPr>
          </w:p>
          <w:p w:rsidR="00E03E5A" w:rsidRPr="00E22A29" w:rsidRDefault="00E03E5A" w:rsidP="008D6AD4">
            <w:pPr>
              <w:jc w:val="both"/>
              <w:rPr>
                <w:rFonts w:ascii="Arial Narrow" w:hAnsi="Arial Narrow"/>
                <w:sz w:val="24"/>
                <w:szCs w:val="24"/>
              </w:rPr>
            </w:pPr>
          </w:p>
          <w:p w:rsidR="00011C91" w:rsidRPr="00E22A29" w:rsidRDefault="00E03E5A" w:rsidP="008D6AD4">
            <w:pPr>
              <w:jc w:val="both"/>
              <w:rPr>
                <w:rFonts w:ascii="Arial Narrow" w:hAnsi="Arial Narrow"/>
                <w:sz w:val="24"/>
                <w:szCs w:val="24"/>
              </w:rPr>
            </w:pPr>
            <w:r w:rsidRPr="00E22A29">
              <w:rPr>
                <w:rFonts w:ascii="Arial Narrow" w:hAnsi="Arial Narrow"/>
                <w:sz w:val="24"/>
                <w:szCs w:val="24"/>
              </w:rPr>
              <w:t>5. El 2 de abril de 2012, el grupo de sistema de la Dirección Nacional de Fiscalías, informa que revisado el SIJUF</w:t>
            </w:r>
            <w:r w:rsidR="00011C91" w:rsidRPr="00E22A29">
              <w:rPr>
                <w:rFonts w:ascii="Arial Narrow" w:hAnsi="Arial Narrow"/>
                <w:sz w:val="24"/>
                <w:szCs w:val="24"/>
              </w:rPr>
              <w:t>,</w:t>
            </w:r>
            <w:r w:rsidRPr="00E22A29">
              <w:rPr>
                <w:rFonts w:ascii="Arial Narrow" w:hAnsi="Arial Narrow"/>
                <w:sz w:val="24"/>
                <w:szCs w:val="24"/>
              </w:rPr>
              <w:t xml:space="preserve"> no se encontró la investigación relacionad</w:t>
            </w:r>
            <w:r w:rsidR="00011C91" w:rsidRPr="00E22A29">
              <w:rPr>
                <w:rFonts w:ascii="Arial Narrow" w:hAnsi="Arial Narrow"/>
                <w:sz w:val="24"/>
                <w:szCs w:val="24"/>
              </w:rPr>
              <w:t>a</w:t>
            </w:r>
            <w:r w:rsidRPr="00E22A29">
              <w:rPr>
                <w:rFonts w:ascii="Arial Narrow" w:hAnsi="Arial Narrow"/>
                <w:sz w:val="24"/>
                <w:szCs w:val="24"/>
              </w:rPr>
              <w:t xml:space="preserve"> con la víctima. Señalando que en el sistema se encuentran relacionadas investigaciones desde el año 1998. </w:t>
            </w:r>
          </w:p>
          <w:p w:rsidR="00011C91" w:rsidRPr="00E22A29" w:rsidRDefault="00011C91" w:rsidP="008D6AD4">
            <w:pPr>
              <w:jc w:val="both"/>
              <w:rPr>
                <w:rFonts w:ascii="Arial Narrow" w:hAnsi="Arial Narrow"/>
                <w:sz w:val="24"/>
                <w:szCs w:val="24"/>
              </w:rPr>
            </w:pPr>
          </w:p>
          <w:p w:rsidR="00E03E5A" w:rsidRPr="00E22A29" w:rsidRDefault="00E03E5A" w:rsidP="008D6AD4">
            <w:pPr>
              <w:jc w:val="both"/>
              <w:rPr>
                <w:rFonts w:ascii="Arial Narrow" w:hAnsi="Arial Narrow"/>
                <w:sz w:val="24"/>
                <w:szCs w:val="24"/>
              </w:rPr>
            </w:pPr>
            <w:r w:rsidRPr="00E22A29">
              <w:rPr>
                <w:rFonts w:ascii="Arial Narrow" w:hAnsi="Arial Narrow"/>
                <w:sz w:val="24"/>
                <w:szCs w:val="24"/>
              </w:rPr>
              <w:t xml:space="preserve">Se revisó el sistema SIGA (Sistema de Información General) donde se encuentran registradas las investigaciones antes de la implementación del SIJUF, </w:t>
            </w:r>
            <w:r w:rsidR="00011C91" w:rsidRPr="00E22A29">
              <w:rPr>
                <w:rFonts w:ascii="Arial Narrow" w:hAnsi="Arial Narrow"/>
                <w:sz w:val="24"/>
                <w:szCs w:val="24"/>
              </w:rPr>
              <w:t xml:space="preserve">con </w:t>
            </w:r>
            <w:r w:rsidRPr="00E22A29">
              <w:rPr>
                <w:rFonts w:ascii="Arial Narrow" w:hAnsi="Arial Narrow"/>
                <w:sz w:val="24"/>
                <w:szCs w:val="24"/>
              </w:rPr>
              <w:t xml:space="preserve">resultado negativo. </w:t>
            </w:r>
            <w:r w:rsidR="006E43D6" w:rsidRPr="00E22A29">
              <w:rPr>
                <w:rFonts w:ascii="Arial Narrow" w:hAnsi="Arial Narrow"/>
                <w:sz w:val="24"/>
                <w:szCs w:val="24"/>
              </w:rPr>
              <w:t>E</w:t>
            </w:r>
            <w:r w:rsidRPr="00E22A29">
              <w:rPr>
                <w:rFonts w:ascii="Arial Narrow" w:hAnsi="Arial Narrow"/>
                <w:sz w:val="24"/>
                <w:szCs w:val="24"/>
              </w:rPr>
              <w:t>s importante señalar que sería necesaria mayor información sobre la víctima, el hecho</w:t>
            </w:r>
            <w:r w:rsidR="00011C91" w:rsidRPr="00E22A29">
              <w:rPr>
                <w:rFonts w:ascii="Arial Narrow" w:hAnsi="Arial Narrow"/>
                <w:sz w:val="24"/>
                <w:szCs w:val="24"/>
              </w:rPr>
              <w:t xml:space="preserve">, el </w:t>
            </w:r>
            <w:r w:rsidRPr="00E22A29">
              <w:rPr>
                <w:rFonts w:ascii="Arial Narrow" w:hAnsi="Arial Narrow"/>
                <w:sz w:val="24"/>
                <w:szCs w:val="24"/>
              </w:rPr>
              <w:t>lugar</w:t>
            </w:r>
            <w:r w:rsidR="00011C91" w:rsidRPr="00E22A29">
              <w:rPr>
                <w:rFonts w:ascii="Arial Narrow" w:hAnsi="Arial Narrow"/>
                <w:sz w:val="24"/>
                <w:szCs w:val="24"/>
              </w:rPr>
              <w:t xml:space="preserve"> y los</w:t>
            </w:r>
            <w:r w:rsidRPr="00E22A29">
              <w:rPr>
                <w:rFonts w:ascii="Arial Narrow" w:hAnsi="Arial Narrow"/>
                <w:sz w:val="24"/>
                <w:szCs w:val="24"/>
              </w:rPr>
              <w:t xml:space="preserve"> presuntos responsables. </w:t>
            </w:r>
          </w:p>
          <w:p w:rsidR="00CF39C3" w:rsidRPr="00E22A29" w:rsidRDefault="00CF39C3"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736E3F">
            <w:pPr>
              <w:jc w:val="both"/>
              <w:rPr>
                <w:rFonts w:ascii="Arial Narrow" w:hAnsi="Arial Narrow"/>
                <w:sz w:val="24"/>
                <w:szCs w:val="24"/>
              </w:rPr>
            </w:pPr>
            <w:r w:rsidRPr="00E22A29">
              <w:rPr>
                <w:rFonts w:ascii="Arial Narrow" w:hAnsi="Arial Narrow"/>
                <w:sz w:val="24"/>
                <w:szCs w:val="24"/>
              </w:rPr>
              <w:lastRenderedPageBreak/>
              <w:t xml:space="preserve">6. La Dirección Seccional de Fiscalías de Medellín, el 4 de abril informó: </w:t>
            </w:r>
          </w:p>
          <w:p w:rsidR="00E03E5A" w:rsidRPr="00E22A29" w:rsidRDefault="00E03E5A" w:rsidP="0012242F">
            <w:pPr>
              <w:rPr>
                <w:rFonts w:ascii="Arial Narrow" w:hAnsi="Arial Narrow"/>
                <w:sz w:val="24"/>
                <w:szCs w:val="24"/>
              </w:rPr>
            </w:pPr>
          </w:p>
          <w:p w:rsidR="00E03E5A" w:rsidRPr="00E22A29" w:rsidRDefault="00E03E5A" w:rsidP="0056374F">
            <w:pPr>
              <w:autoSpaceDE w:val="0"/>
              <w:autoSpaceDN w:val="0"/>
              <w:jc w:val="both"/>
              <w:rPr>
                <w:rFonts w:ascii="Arial Narrow" w:hAnsi="Arial Narrow"/>
                <w:sz w:val="24"/>
                <w:szCs w:val="24"/>
              </w:rPr>
            </w:pPr>
            <w:r w:rsidRPr="00E22A29">
              <w:rPr>
                <w:rFonts w:ascii="Arial Narrow" w:hAnsi="Arial Narrow"/>
                <w:sz w:val="24"/>
                <w:szCs w:val="24"/>
              </w:rPr>
              <w:t>Se está consultando el sistema misional SIJUF</w:t>
            </w:r>
            <w:r w:rsidR="00C839F7" w:rsidRPr="00E22A29">
              <w:rPr>
                <w:rFonts w:ascii="Arial Narrow" w:hAnsi="Arial Narrow"/>
                <w:sz w:val="24"/>
                <w:szCs w:val="24"/>
              </w:rPr>
              <w:t xml:space="preserve"> y</w:t>
            </w:r>
            <w:r w:rsidRPr="00E22A29">
              <w:rPr>
                <w:rFonts w:ascii="Arial Narrow" w:hAnsi="Arial Narrow"/>
                <w:sz w:val="24"/>
                <w:szCs w:val="24"/>
              </w:rPr>
              <w:t xml:space="preserve"> </w:t>
            </w:r>
            <w:r w:rsidR="00C839F7" w:rsidRPr="00E22A29">
              <w:rPr>
                <w:rFonts w:ascii="Arial Narrow" w:hAnsi="Arial Narrow"/>
                <w:sz w:val="24"/>
                <w:szCs w:val="24"/>
              </w:rPr>
              <w:t>l</w:t>
            </w:r>
            <w:r w:rsidRPr="00E22A29">
              <w:rPr>
                <w:rFonts w:ascii="Arial Narrow" w:hAnsi="Arial Narrow"/>
                <w:sz w:val="24"/>
                <w:szCs w:val="24"/>
              </w:rPr>
              <w:t xml:space="preserve">os </w:t>
            </w:r>
            <w:r w:rsidR="00C839F7" w:rsidRPr="00E22A29">
              <w:rPr>
                <w:rFonts w:ascii="Arial Narrow" w:hAnsi="Arial Narrow"/>
                <w:sz w:val="24"/>
                <w:szCs w:val="24"/>
              </w:rPr>
              <w:t>a</w:t>
            </w:r>
            <w:r w:rsidRPr="00E22A29">
              <w:rPr>
                <w:rFonts w:ascii="Arial Narrow" w:hAnsi="Arial Narrow"/>
                <w:sz w:val="24"/>
                <w:szCs w:val="24"/>
              </w:rPr>
              <w:t xml:space="preserve">rchivos de la Unidad Especializada, por cuanto para </w:t>
            </w:r>
            <w:r w:rsidR="005971EE" w:rsidRPr="00E22A29">
              <w:rPr>
                <w:rFonts w:ascii="Arial Narrow" w:hAnsi="Arial Narrow"/>
                <w:sz w:val="24"/>
                <w:szCs w:val="24"/>
              </w:rPr>
              <w:t xml:space="preserve">la </w:t>
            </w:r>
            <w:r w:rsidRPr="00E22A29">
              <w:rPr>
                <w:rFonts w:ascii="Arial Narrow" w:hAnsi="Arial Narrow"/>
                <w:sz w:val="24"/>
                <w:szCs w:val="24"/>
              </w:rPr>
              <w:t>fecha de los hechos relacionados</w:t>
            </w:r>
            <w:r w:rsidR="005971EE" w:rsidRPr="00E22A29">
              <w:rPr>
                <w:rFonts w:ascii="Arial Narrow" w:hAnsi="Arial Narrow"/>
                <w:sz w:val="24"/>
                <w:szCs w:val="24"/>
              </w:rPr>
              <w:t>,</w:t>
            </w:r>
            <w:r w:rsidRPr="00E22A29">
              <w:rPr>
                <w:rFonts w:ascii="Arial Narrow" w:hAnsi="Arial Narrow"/>
                <w:sz w:val="24"/>
                <w:szCs w:val="24"/>
              </w:rPr>
              <w:t xml:space="preserve"> funcionaba la </w:t>
            </w:r>
            <w:r w:rsidRPr="00E22A29">
              <w:rPr>
                <w:rFonts w:ascii="Arial Narrow" w:hAnsi="Arial Narrow"/>
                <w:b/>
                <w:bCs/>
                <w:sz w:val="24"/>
                <w:szCs w:val="24"/>
                <w:u w:val="single"/>
              </w:rPr>
              <w:t>Fiscalía Regional</w:t>
            </w:r>
            <w:r w:rsidRPr="00E22A29">
              <w:rPr>
                <w:rFonts w:ascii="Arial Narrow" w:hAnsi="Arial Narrow"/>
                <w:sz w:val="24"/>
                <w:szCs w:val="24"/>
              </w:rPr>
              <w:t xml:space="preserve"> y el sistema de información e</w:t>
            </w:r>
            <w:r w:rsidR="005971EE" w:rsidRPr="00E22A29">
              <w:rPr>
                <w:rFonts w:ascii="Arial Narrow" w:hAnsi="Arial Narrow"/>
                <w:sz w:val="24"/>
                <w:szCs w:val="24"/>
              </w:rPr>
              <w:t>ra</w:t>
            </w:r>
            <w:r w:rsidRPr="00E22A29">
              <w:rPr>
                <w:rFonts w:ascii="Arial Narrow" w:hAnsi="Arial Narrow"/>
                <w:sz w:val="24"/>
                <w:szCs w:val="24"/>
              </w:rPr>
              <w:t xml:space="preserve"> distinto al SIJUF, </w:t>
            </w:r>
            <w:r w:rsidR="005971EE" w:rsidRPr="00E22A29">
              <w:rPr>
                <w:rFonts w:ascii="Arial Narrow" w:hAnsi="Arial Narrow"/>
                <w:sz w:val="24"/>
                <w:szCs w:val="24"/>
              </w:rPr>
              <w:t xml:space="preserve">su fuente son </w:t>
            </w:r>
            <w:r w:rsidRPr="00E22A29">
              <w:rPr>
                <w:rFonts w:ascii="Arial Narrow" w:hAnsi="Arial Narrow"/>
                <w:sz w:val="24"/>
                <w:szCs w:val="24"/>
              </w:rPr>
              <w:t>libros radicadores</w:t>
            </w:r>
            <w:r w:rsidR="005971EE" w:rsidRPr="00E22A29">
              <w:rPr>
                <w:rFonts w:ascii="Arial Narrow" w:hAnsi="Arial Narrow"/>
                <w:sz w:val="24"/>
                <w:szCs w:val="24"/>
              </w:rPr>
              <w:t xml:space="preserve">. Comprometiéndose a ofrecer </w:t>
            </w:r>
            <w:r w:rsidRPr="00E22A29">
              <w:rPr>
                <w:rFonts w:ascii="Arial Narrow" w:hAnsi="Arial Narrow"/>
                <w:sz w:val="24"/>
                <w:szCs w:val="24"/>
              </w:rPr>
              <w:t>una respuesta clara y oportuna a su requerimiento.</w:t>
            </w:r>
          </w:p>
          <w:p w:rsidR="00E03E5A" w:rsidRPr="00E22A29" w:rsidRDefault="00E03E5A" w:rsidP="0012242F">
            <w:pPr>
              <w:rPr>
                <w:rFonts w:ascii="Arial Narrow" w:hAnsi="Arial Narrow"/>
                <w:sz w:val="24"/>
                <w:szCs w:val="24"/>
              </w:rPr>
            </w:pPr>
          </w:p>
          <w:p w:rsidR="00E03E5A" w:rsidRPr="00E22A29" w:rsidRDefault="00E03E5A" w:rsidP="0056374F">
            <w:pPr>
              <w:jc w:val="both"/>
              <w:rPr>
                <w:rFonts w:ascii="Arial Narrow" w:hAnsi="Arial Narrow" w:cs="Arial"/>
                <w:sz w:val="24"/>
                <w:szCs w:val="24"/>
              </w:rPr>
            </w:pPr>
          </w:p>
          <w:p w:rsidR="00E03E5A" w:rsidRPr="00E22A29" w:rsidRDefault="00E03E5A" w:rsidP="0056374F">
            <w:pPr>
              <w:jc w:val="both"/>
              <w:rPr>
                <w:rFonts w:ascii="Arial Narrow" w:hAnsi="Arial Narrow" w:cs="Arial"/>
                <w:sz w:val="24"/>
                <w:szCs w:val="24"/>
              </w:rPr>
            </w:pPr>
          </w:p>
          <w:p w:rsidR="00E03E5A" w:rsidRPr="00E22A29" w:rsidRDefault="00E03E5A" w:rsidP="0056374F">
            <w:pPr>
              <w:jc w:val="both"/>
              <w:rPr>
                <w:rFonts w:ascii="Arial Narrow" w:hAnsi="Arial Narrow" w:cs="Arial"/>
                <w:sz w:val="24"/>
                <w:szCs w:val="24"/>
              </w:rPr>
            </w:pPr>
            <w:r w:rsidRPr="00E22A29">
              <w:rPr>
                <w:rFonts w:ascii="Arial Narrow" w:hAnsi="Arial Narrow" w:cs="Arial"/>
                <w:sz w:val="24"/>
                <w:szCs w:val="24"/>
              </w:rPr>
              <w:t xml:space="preserve">8. </w:t>
            </w:r>
            <w:r w:rsidR="002F252F" w:rsidRPr="00E22A29">
              <w:rPr>
                <w:rFonts w:ascii="Arial Narrow" w:hAnsi="Arial Narrow" w:cs="Arial"/>
                <w:sz w:val="24"/>
                <w:szCs w:val="24"/>
              </w:rPr>
              <w:t xml:space="preserve"> Con oficio No. 001228 de abril 4 de 2012, s</w:t>
            </w:r>
            <w:r w:rsidRPr="00E22A29">
              <w:rPr>
                <w:rFonts w:ascii="Arial Narrow" w:hAnsi="Arial Narrow" w:cs="Arial"/>
                <w:sz w:val="24"/>
                <w:szCs w:val="24"/>
              </w:rPr>
              <w:t xml:space="preserve">e recibió respuesta a los </w:t>
            </w:r>
            <w:r w:rsidR="002F252F" w:rsidRPr="00E22A29">
              <w:rPr>
                <w:rFonts w:ascii="Arial Narrow" w:hAnsi="Arial Narrow" w:cs="Arial"/>
                <w:sz w:val="24"/>
                <w:szCs w:val="24"/>
              </w:rPr>
              <w:t xml:space="preserve">interrogantes relacionados en los </w:t>
            </w:r>
            <w:r w:rsidRPr="00E22A29">
              <w:rPr>
                <w:rFonts w:ascii="Arial Narrow" w:hAnsi="Arial Narrow" w:cs="Arial"/>
                <w:sz w:val="24"/>
                <w:szCs w:val="24"/>
              </w:rPr>
              <w:t xml:space="preserve">numerales 8 a 13, en siguiente sentido: </w:t>
            </w:r>
          </w:p>
          <w:p w:rsidR="002F252F" w:rsidRPr="00E22A29" w:rsidRDefault="002F252F" w:rsidP="0056374F">
            <w:pPr>
              <w:jc w:val="both"/>
              <w:rPr>
                <w:rFonts w:ascii="Arial Narrow" w:hAnsi="Arial Narrow" w:cs="Arial"/>
                <w:sz w:val="24"/>
                <w:szCs w:val="24"/>
              </w:rPr>
            </w:pPr>
          </w:p>
          <w:p w:rsidR="00E03E5A" w:rsidRPr="00E22A29" w:rsidRDefault="002F252F" w:rsidP="0056374F">
            <w:pPr>
              <w:jc w:val="both"/>
              <w:rPr>
                <w:rFonts w:ascii="Arial Narrow" w:hAnsi="Arial Narrow" w:cs="Arial"/>
                <w:sz w:val="24"/>
                <w:szCs w:val="24"/>
              </w:rPr>
            </w:pPr>
            <w:r w:rsidRPr="00E22A29">
              <w:rPr>
                <w:rFonts w:ascii="Arial Narrow" w:hAnsi="Arial Narrow" w:cs="Arial"/>
                <w:sz w:val="24"/>
                <w:szCs w:val="24"/>
              </w:rPr>
              <w:t xml:space="preserve">La </w:t>
            </w:r>
            <w:r w:rsidR="00E03E5A" w:rsidRPr="00E22A29">
              <w:rPr>
                <w:rFonts w:ascii="Arial Narrow" w:hAnsi="Arial Narrow" w:cs="Arial"/>
                <w:sz w:val="24"/>
                <w:szCs w:val="24"/>
              </w:rPr>
              <w:t>investigación se inició en la Fiscalía Regional de Medellín</w:t>
            </w:r>
            <w:r w:rsidRPr="00E22A29">
              <w:rPr>
                <w:rFonts w:ascii="Arial Narrow" w:hAnsi="Arial Narrow" w:cs="Arial"/>
                <w:sz w:val="24"/>
                <w:szCs w:val="24"/>
              </w:rPr>
              <w:t>,</w:t>
            </w:r>
            <w:r w:rsidR="00E03E5A" w:rsidRPr="00E22A29">
              <w:rPr>
                <w:rFonts w:ascii="Arial Narrow" w:hAnsi="Arial Narrow" w:cs="Arial"/>
                <w:sz w:val="24"/>
                <w:szCs w:val="24"/>
              </w:rPr>
              <w:t xml:space="preserve"> </w:t>
            </w:r>
            <w:r w:rsidRPr="00E22A29">
              <w:rPr>
                <w:rFonts w:ascii="Arial Narrow" w:hAnsi="Arial Narrow" w:cs="Arial"/>
                <w:sz w:val="24"/>
                <w:szCs w:val="24"/>
              </w:rPr>
              <w:t xml:space="preserve">con base en la </w:t>
            </w:r>
            <w:r w:rsidR="00E03E5A" w:rsidRPr="00E22A29">
              <w:rPr>
                <w:rFonts w:ascii="Arial Narrow" w:hAnsi="Arial Narrow" w:cs="Arial"/>
                <w:sz w:val="24"/>
                <w:szCs w:val="24"/>
              </w:rPr>
              <w:t xml:space="preserve">denuncia </w:t>
            </w:r>
            <w:r w:rsidRPr="00E22A29">
              <w:rPr>
                <w:rFonts w:ascii="Arial Narrow" w:hAnsi="Arial Narrow" w:cs="Arial"/>
                <w:sz w:val="24"/>
                <w:szCs w:val="24"/>
              </w:rPr>
              <w:t xml:space="preserve">presentada </w:t>
            </w:r>
            <w:r w:rsidR="00E03E5A" w:rsidRPr="00E22A29">
              <w:rPr>
                <w:rFonts w:ascii="Arial Narrow" w:hAnsi="Arial Narrow" w:cs="Arial"/>
                <w:sz w:val="24"/>
                <w:szCs w:val="24"/>
              </w:rPr>
              <w:t xml:space="preserve">por ALBEIRO MARTINEZ VERGARA y posteriormente el Mayor ® </w:t>
            </w:r>
            <w:r w:rsidRPr="00E22A29">
              <w:rPr>
                <w:rFonts w:ascii="Arial Narrow" w:hAnsi="Arial Narrow" w:cs="Arial"/>
                <w:sz w:val="24"/>
                <w:szCs w:val="24"/>
              </w:rPr>
              <w:t>Juan Carlos Meneses Quintero</w:t>
            </w:r>
            <w:r w:rsidR="00E03E5A" w:rsidRPr="00E22A29">
              <w:rPr>
                <w:rFonts w:ascii="Arial Narrow" w:hAnsi="Arial Narrow" w:cs="Arial"/>
                <w:sz w:val="24"/>
                <w:szCs w:val="24"/>
              </w:rPr>
              <w:t>.</w:t>
            </w:r>
          </w:p>
          <w:p w:rsidR="00E03E5A" w:rsidRPr="00E22A29" w:rsidRDefault="00E03E5A" w:rsidP="0012242F">
            <w:pPr>
              <w:rPr>
                <w:rFonts w:ascii="Arial Narrow" w:hAnsi="Arial Narrow"/>
                <w:sz w:val="24"/>
                <w:szCs w:val="24"/>
              </w:rPr>
            </w:pPr>
          </w:p>
          <w:p w:rsidR="00E03E5A" w:rsidRPr="00E22A29" w:rsidRDefault="00E03E5A" w:rsidP="0056374F">
            <w:pPr>
              <w:jc w:val="both"/>
              <w:rPr>
                <w:rFonts w:asciiTheme="majorHAnsi" w:hAnsiTheme="majorHAnsi" w:cs="Arial"/>
              </w:rPr>
            </w:pPr>
          </w:p>
          <w:p w:rsidR="00E03E5A" w:rsidRPr="00E22A29" w:rsidRDefault="00E03E5A" w:rsidP="0056374F">
            <w:pPr>
              <w:jc w:val="both"/>
              <w:rPr>
                <w:rFonts w:ascii="Arial Narrow" w:hAnsi="Arial Narrow" w:cs="Arial"/>
                <w:sz w:val="24"/>
                <w:szCs w:val="24"/>
              </w:rPr>
            </w:pPr>
            <w:r w:rsidRPr="00E22A29">
              <w:rPr>
                <w:rFonts w:ascii="Arial Narrow" w:hAnsi="Arial Narrow" w:cs="Arial"/>
                <w:sz w:val="24"/>
                <w:szCs w:val="24"/>
              </w:rPr>
              <w:t>9. Se relacionan como víctimas</w:t>
            </w:r>
            <w:r w:rsidRPr="00E22A29">
              <w:rPr>
                <w:rFonts w:ascii="Arial Narrow" w:hAnsi="Arial Narrow" w:cs="Arial"/>
                <w:b/>
                <w:sz w:val="24"/>
                <w:szCs w:val="24"/>
              </w:rPr>
              <w:t xml:space="preserve"> </w:t>
            </w:r>
            <w:r w:rsidR="00501849" w:rsidRPr="00E22A29">
              <w:rPr>
                <w:rFonts w:ascii="Arial Narrow" w:hAnsi="Arial Narrow" w:cs="Arial"/>
                <w:sz w:val="24"/>
                <w:szCs w:val="24"/>
              </w:rPr>
              <w:t xml:space="preserve">Jorge de Jesús Quintero Zapata, John Jairo </w:t>
            </w:r>
            <w:r w:rsidR="00501849" w:rsidRPr="00E22A29">
              <w:rPr>
                <w:rFonts w:ascii="Arial Narrow" w:hAnsi="Arial Narrow" w:cs="Arial"/>
                <w:sz w:val="24"/>
                <w:szCs w:val="24"/>
              </w:rPr>
              <w:lastRenderedPageBreak/>
              <w:t>Quintero Olarte, Manuel Vicente Varelas</w:t>
            </w:r>
            <w:r w:rsidRPr="00E22A29">
              <w:rPr>
                <w:rFonts w:ascii="Arial Narrow" w:hAnsi="Arial Narrow" w:cs="Arial"/>
                <w:sz w:val="24"/>
                <w:szCs w:val="24"/>
              </w:rPr>
              <w:t xml:space="preserve"> y </w:t>
            </w:r>
            <w:r w:rsidR="00501849" w:rsidRPr="00E22A29">
              <w:rPr>
                <w:rFonts w:ascii="Arial Narrow" w:hAnsi="Arial Narrow" w:cs="Arial"/>
                <w:sz w:val="24"/>
                <w:szCs w:val="24"/>
              </w:rPr>
              <w:t>Camilo Barrientos Duran</w:t>
            </w:r>
            <w:r w:rsidRPr="00E22A29">
              <w:rPr>
                <w:rFonts w:ascii="Arial Narrow" w:hAnsi="Arial Narrow" w:cs="Arial"/>
                <w:sz w:val="24"/>
                <w:szCs w:val="24"/>
              </w:rPr>
              <w:t xml:space="preserve">. </w:t>
            </w: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336A6A">
            <w:pPr>
              <w:jc w:val="both"/>
              <w:rPr>
                <w:rFonts w:ascii="Arial Narrow" w:hAnsi="Arial Narrow"/>
                <w:sz w:val="24"/>
                <w:szCs w:val="24"/>
              </w:rPr>
            </w:pPr>
          </w:p>
          <w:p w:rsidR="00E03E5A" w:rsidRPr="00E22A29" w:rsidRDefault="00E03E5A" w:rsidP="00336A6A">
            <w:pPr>
              <w:jc w:val="both"/>
              <w:rPr>
                <w:rFonts w:ascii="Arial Narrow" w:hAnsi="Arial Narrow" w:cs="Arial"/>
                <w:sz w:val="24"/>
                <w:szCs w:val="24"/>
              </w:rPr>
            </w:pPr>
            <w:r w:rsidRPr="00E22A29">
              <w:rPr>
                <w:rFonts w:ascii="Arial Narrow" w:hAnsi="Arial Narrow" w:cs="Arial"/>
                <w:sz w:val="24"/>
                <w:szCs w:val="24"/>
              </w:rPr>
              <w:t>10. Se inició el</w:t>
            </w:r>
            <w:r w:rsidRPr="00E22A29">
              <w:rPr>
                <w:rFonts w:ascii="Arial Narrow" w:hAnsi="Arial Narrow" w:cs="Arial"/>
                <w:b/>
                <w:sz w:val="24"/>
                <w:szCs w:val="24"/>
              </w:rPr>
              <w:t xml:space="preserve"> </w:t>
            </w:r>
            <w:r w:rsidRPr="00E22A29">
              <w:rPr>
                <w:rFonts w:ascii="Arial Narrow" w:hAnsi="Arial Narrow" w:cs="Arial"/>
                <w:sz w:val="24"/>
                <w:szCs w:val="24"/>
              </w:rPr>
              <w:t>22 de diciembre de 1995</w:t>
            </w:r>
            <w:r w:rsidR="00501849" w:rsidRPr="00E22A29">
              <w:rPr>
                <w:rFonts w:ascii="Arial Narrow" w:hAnsi="Arial Narrow" w:cs="Arial"/>
                <w:sz w:val="24"/>
                <w:szCs w:val="24"/>
              </w:rPr>
              <w:t>,</w:t>
            </w:r>
            <w:r w:rsidRPr="00E22A29">
              <w:rPr>
                <w:rFonts w:ascii="Arial Narrow" w:hAnsi="Arial Narrow" w:cs="Arial"/>
                <w:sz w:val="24"/>
                <w:szCs w:val="24"/>
              </w:rPr>
              <w:t xml:space="preserve"> en la entonces Fiscalía Regional de Medellín</w:t>
            </w:r>
            <w:r w:rsidR="00501849" w:rsidRPr="00E22A29">
              <w:rPr>
                <w:rFonts w:ascii="Arial Narrow" w:hAnsi="Arial Narrow" w:cs="Arial"/>
                <w:sz w:val="24"/>
                <w:szCs w:val="24"/>
              </w:rPr>
              <w:t>;</w:t>
            </w:r>
            <w:r w:rsidRPr="00E22A29">
              <w:rPr>
                <w:rFonts w:ascii="Arial Narrow" w:hAnsi="Arial Narrow" w:cs="Arial"/>
                <w:sz w:val="24"/>
                <w:szCs w:val="24"/>
              </w:rPr>
              <w:t xml:space="preserve"> luego por reasignación especial</w:t>
            </w:r>
            <w:r w:rsidR="00501849" w:rsidRPr="00E22A29">
              <w:rPr>
                <w:rFonts w:ascii="Arial Narrow" w:hAnsi="Arial Narrow" w:cs="Arial"/>
                <w:sz w:val="24"/>
                <w:szCs w:val="24"/>
              </w:rPr>
              <w:t>,</w:t>
            </w:r>
            <w:r w:rsidRPr="00E22A29">
              <w:rPr>
                <w:rFonts w:ascii="Arial Narrow" w:hAnsi="Arial Narrow" w:cs="Arial"/>
                <w:sz w:val="24"/>
                <w:szCs w:val="24"/>
              </w:rPr>
              <w:t xml:space="preserve"> se revocó el inhibitorio y se reabr</w:t>
            </w:r>
            <w:r w:rsidR="00501849" w:rsidRPr="00E22A29">
              <w:rPr>
                <w:rFonts w:ascii="Arial Narrow" w:hAnsi="Arial Narrow" w:cs="Arial"/>
                <w:sz w:val="24"/>
                <w:szCs w:val="24"/>
              </w:rPr>
              <w:t>ió</w:t>
            </w:r>
            <w:r w:rsidRPr="00E22A29">
              <w:rPr>
                <w:rFonts w:ascii="Arial Narrow" w:hAnsi="Arial Narrow" w:cs="Arial"/>
                <w:sz w:val="24"/>
                <w:szCs w:val="24"/>
              </w:rPr>
              <w:t xml:space="preserve"> la investigación el  21 de septiembre de 2010.</w:t>
            </w:r>
          </w:p>
          <w:p w:rsidR="00E03E5A" w:rsidRPr="00E22A29" w:rsidRDefault="00E03E5A" w:rsidP="0012242F">
            <w:pPr>
              <w:rPr>
                <w:rFonts w:ascii="Arial Narrow" w:hAnsi="Arial Narrow"/>
                <w:sz w:val="24"/>
                <w:szCs w:val="24"/>
              </w:rPr>
            </w:pPr>
          </w:p>
          <w:p w:rsidR="00501849" w:rsidRPr="00E22A29" w:rsidRDefault="00501849" w:rsidP="0012242F">
            <w:pPr>
              <w:rPr>
                <w:rFonts w:ascii="Arial Narrow" w:hAnsi="Arial Narrow"/>
                <w:sz w:val="24"/>
                <w:szCs w:val="24"/>
              </w:rPr>
            </w:pPr>
          </w:p>
          <w:p w:rsidR="00E03E5A" w:rsidRPr="00E22A29" w:rsidRDefault="00E03E5A" w:rsidP="00336A6A">
            <w:pPr>
              <w:jc w:val="both"/>
              <w:rPr>
                <w:rFonts w:ascii="Arial Narrow" w:hAnsi="Arial Narrow" w:cs="Arial"/>
                <w:sz w:val="24"/>
                <w:szCs w:val="24"/>
              </w:rPr>
            </w:pPr>
            <w:r w:rsidRPr="00E22A29">
              <w:rPr>
                <w:rFonts w:ascii="Arial Narrow" w:hAnsi="Arial Narrow" w:cs="Arial"/>
                <w:sz w:val="24"/>
                <w:szCs w:val="24"/>
              </w:rPr>
              <w:t xml:space="preserve">11. Se </w:t>
            </w:r>
            <w:r w:rsidR="006F47AC" w:rsidRPr="00E22A29">
              <w:rPr>
                <w:rFonts w:ascii="Arial Narrow" w:hAnsi="Arial Narrow" w:cs="Arial"/>
                <w:sz w:val="24"/>
                <w:szCs w:val="24"/>
              </w:rPr>
              <w:t xml:space="preserve">constituyó </w:t>
            </w:r>
            <w:r w:rsidRPr="00E22A29">
              <w:rPr>
                <w:rFonts w:ascii="Arial Narrow" w:hAnsi="Arial Narrow" w:cs="Arial"/>
                <w:sz w:val="24"/>
                <w:szCs w:val="24"/>
              </w:rPr>
              <w:t xml:space="preserve">como </w:t>
            </w:r>
            <w:r w:rsidR="006F47AC" w:rsidRPr="00E22A29">
              <w:rPr>
                <w:rFonts w:ascii="Arial Narrow" w:hAnsi="Arial Narrow" w:cs="Arial"/>
                <w:sz w:val="24"/>
                <w:szCs w:val="24"/>
              </w:rPr>
              <w:t xml:space="preserve">parte civil </w:t>
            </w:r>
            <w:r w:rsidRPr="00E22A29">
              <w:rPr>
                <w:rFonts w:ascii="Arial Narrow" w:hAnsi="Arial Narrow" w:cs="Arial"/>
                <w:sz w:val="24"/>
                <w:szCs w:val="24"/>
              </w:rPr>
              <w:t xml:space="preserve">la señora </w:t>
            </w:r>
            <w:r w:rsidR="006F47AC" w:rsidRPr="00E22A29">
              <w:rPr>
                <w:rFonts w:ascii="Arial Narrow" w:hAnsi="Arial Narrow" w:cs="Arial"/>
                <w:sz w:val="24"/>
                <w:szCs w:val="24"/>
              </w:rPr>
              <w:t xml:space="preserve">Cilenia Amparo Eusse Barrientos, </w:t>
            </w:r>
            <w:r w:rsidRPr="00E22A29">
              <w:rPr>
                <w:rFonts w:ascii="Arial Narrow" w:hAnsi="Arial Narrow" w:cs="Arial"/>
                <w:sz w:val="24"/>
                <w:szCs w:val="24"/>
              </w:rPr>
              <w:t xml:space="preserve">esposa de </w:t>
            </w:r>
            <w:r w:rsidR="006F47AC" w:rsidRPr="00E22A29">
              <w:rPr>
                <w:rFonts w:ascii="Arial Narrow" w:hAnsi="Arial Narrow" w:cs="Arial"/>
                <w:sz w:val="24"/>
                <w:szCs w:val="24"/>
              </w:rPr>
              <w:t>Manuel Vicente Varelas</w:t>
            </w:r>
            <w:r w:rsidRPr="00E22A29">
              <w:rPr>
                <w:rFonts w:ascii="Arial Narrow" w:hAnsi="Arial Narrow" w:cs="Arial"/>
                <w:sz w:val="24"/>
                <w:szCs w:val="24"/>
              </w:rPr>
              <w:t xml:space="preserve">, muerto en la hacienda </w:t>
            </w:r>
            <w:r w:rsidR="006F47AC" w:rsidRPr="00E22A29">
              <w:rPr>
                <w:rFonts w:ascii="Arial Narrow" w:hAnsi="Arial Narrow" w:cs="Arial"/>
                <w:sz w:val="24"/>
                <w:szCs w:val="24"/>
              </w:rPr>
              <w:t>"</w:t>
            </w:r>
            <w:r w:rsidRPr="00E22A29">
              <w:rPr>
                <w:rFonts w:ascii="Arial Narrow" w:hAnsi="Arial Narrow" w:cs="Arial"/>
                <w:sz w:val="24"/>
                <w:szCs w:val="24"/>
              </w:rPr>
              <w:t>La Carolina</w:t>
            </w:r>
            <w:r w:rsidR="006F47AC" w:rsidRPr="00E22A29">
              <w:rPr>
                <w:rFonts w:ascii="Arial Narrow" w:hAnsi="Arial Narrow" w:cs="Arial"/>
                <w:sz w:val="24"/>
                <w:szCs w:val="24"/>
              </w:rPr>
              <w:t xml:space="preserve">", quien tiene </w:t>
            </w:r>
            <w:r w:rsidRPr="00E22A29">
              <w:rPr>
                <w:rFonts w:ascii="Arial Narrow" w:hAnsi="Arial Narrow" w:cs="Arial"/>
                <w:sz w:val="24"/>
                <w:szCs w:val="24"/>
              </w:rPr>
              <w:t xml:space="preserve">como representante </w:t>
            </w:r>
            <w:r w:rsidR="006F47AC" w:rsidRPr="00E22A29">
              <w:rPr>
                <w:rFonts w:ascii="Arial Narrow" w:hAnsi="Arial Narrow" w:cs="Arial"/>
                <w:sz w:val="24"/>
                <w:szCs w:val="24"/>
              </w:rPr>
              <w:t xml:space="preserve">judicial </w:t>
            </w:r>
            <w:r w:rsidRPr="00E22A29">
              <w:rPr>
                <w:rFonts w:ascii="Arial Narrow" w:hAnsi="Arial Narrow" w:cs="Arial"/>
                <w:sz w:val="24"/>
                <w:szCs w:val="24"/>
              </w:rPr>
              <w:t xml:space="preserve">al Doctor </w:t>
            </w:r>
            <w:r w:rsidR="006F47AC" w:rsidRPr="00E22A29">
              <w:rPr>
                <w:rFonts w:ascii="Arial Narrow" w:hAnsi="Arial Narrow" w:cs="Arial"/>
                <w:sz w:val="24"/>
                <w:szCs w:val="24"/>
              </w:rPr>
              <w:t>Daniel Prado Albarracín y</w:t>
            </w:r>
            <w:r w:rsidRPr="00E22A29">
              <w:rPr>
                <w:rFonts w:ascii="Arial Narrow" w:hAnsi="Arial Narrow" w:cs="Arial"/>
                <w:sz w:val="24"/>
                <w:szCs w:val="24"/>
              </w:rPr>
              <w:t xml:space="preserve"> la resolución de admisión de parte civil fue apelada por la defensa de </w:t>
            </w:r>
            <w:r w:rsidR="006F47AC" w:rsidRPr="00E22A29">
              <w:rPr>
                <w:rFonts w:ascii="Arial Narrow" w:hAnsi="Arial Narrow" w:cs="Arial"/>
                <w:sz w:val="24"/>
                <w:szCs w:val="24"/>
              </w:rPr>
              <w:t>Santiago Uribe Vélez</w:t>
            </w:r>
            <w:r w:rsidRPr="00E22A29">
              <w:rPr>
                <w:rFonts w:ascii="Arial Narrow" w:hAnsi="Arial Narrow" w:cs="Arial"/>
                <w:sz w:val="24"/>
                <w:szCs w:val="24"/>
              </w:rPr>
              <w:t>.</w:t>
            </w:r>
          </w:p>
          <w:p w:rsidR="00E03E5A" w:rsidRPr="00E22A29" w:rsidRDefault="00E03E5A" w:rsidP="0012242F">
            <w:pPr>
              <w:rPr>
                <w:rFonts w:ascii="Arial Narrow" w:hAnsi="Arial Narrow"/>
                <w:sz w:val="24"/>
                <w:szCs w:val="24"/>
              </w:rPr>
            </w:pPr>
          </w:p>
          <w:p w:rsidR="006F47AC" w:rsidRPr="00E22A29" w:rsidRDefault="006F47AC" w:rsidP="0012242F">
            <w:pPr>
              <w:rPr>
                <w:rFonts w:ascii="Arial Narrow" w:hAnsi="Arial Narrow"/>
                <w:sz w:val="24"/>
                <w:szCs w:val="24"/>
              </w:rPr>
            </w:pPr>
          </w:p>
          <w:p w:rsidR="00E03E5A" w:rsidRPr="00E22A29" w:rsidRDefault="00E03E5A" w:rsidP="00336A6A">
            <w:pPr>
              <w:jc w:val="both"/>
              <w:rPr>
                <w:rFonts w:ascii="Arial Narrow" w:hAnsi="Arial Narrow" w:cs="Arial"/>
                <w:sz w:val="24"/>
                <w:szCs w:val="24"/>
              </w:rPr>
            </w:pPr>
            <w:r w:rsidRPr="00E22A29">
              <w:rPr>
                <w:rFonts w:ascii="Arial Narrow" w:hAnsi="Arial Narrow" w:cs="Arial"/>
                <w:sz w:val="24"/>
                <w:szCs w:val="24"/>
              </w:rPr>
              <w:t>12. Inicialmente</w:t>
            </w:r>
            <w:r w:rsidRPr="00E22A29">
              <w:rPr>
                <w:rFonts w:ascii="Arial Narrow" w:hAnsi="Arial Narrow" w:cs="Arial"/>
                <w:b/>
                <w:sz w:val="24"/>
                <w:szCs w:val="24"/>
              </w:rPr>
              <w:t xml:space="preserve"> </w:t>
            </w:r>
            <w:r w:rsidRPr="00E22A29">
              <w:rPr>
                <w:rFonts w:ascii="Arial Narrow" w:hAnsi="Arial Narrow" w:cs="Arial"/>
                <w:sz w:val="24"/>
                <w:szCs w:val="24"/>
              </w:rPr>
              <w:t xml:space="preserve">la </w:t>
            </w:r>
            <w:r w:rsidR="00C14C0A" w:rsidRPr="00E22A29">
              <w:rPr>
                <w:rFonts w:ascii="Arial Narrow" w:hAnsi="Arial Narrow" w:cs="Arial"/>
                <w:sz w:val="24"/>
                <w:szCs w:val="24"/>
              </w:rPr>
              <w:t xml:space="preserve">averiguación </w:t>
            </w:r>
            <w:r w:rsidRPr="00E22A29">
              <w:rPr>
                <w:rFonts w:ascii="Arial Narrow" w:hAnsi="Arial Narrow" w:cs="Arial"/>
                <w:sz w:val="24"/>
                <w:szCs w:val="24"/>
              </w:rPr>
              <w:t>se dirigi</w:t>
            </w:r>
            <w:r w:rsidR="00C14C0A" w:rsidRPr="00E22A29">
              <w:rPr>
                <w:rFonts w:ascii="Arial Narrow" w:hAnsi="Arial Narrow" w:cs="Arial"/>
                <w:sz w:val="24"/>
                <w:szCs w:val="24"/>
              </w:rPr>
              <w:t>ó</w:t>
            </w:r>
            <w:r w:rsidRPr="00E22A29">
              <w:rPr>
                <w:rFonts w:ascii="Arial Narrow" w:hAnsi="Arial Narrow" w:cs="Arial"/>
                <w:sz w:val="24"/>
                <w:szCs w:val="24"/>
              </w:rPr>
              <w:t xml:space="preserve"> </w:t>
            </w:r>
            <w:r w:rsidR="00C14C0A" w:rsidRPr="00E22A29">
              <w:rPr>
                <w:rFonts w:ascii="Arial Narrow" w:hAnsi="Arial Narrow" w:cs="Arial"/>
                <w:sz w:val="24"/>
                <w:szCs w:val="24"/>
              </w:rPr>
              <w:t>a estructurar el</w:t>
            </w:r>
            <w:r w:rsidRPr="00E22A29">
              <w:rPr>
                <w:rFonts w:ascii="Arial Narrow" w:hAnsi="Arial Narrow" w:cs="Arial"/>
                <w:sz w:val="24"/>
                <w:szCs w:val="24"/>
              </w:rPr>
              <w:t xml:space="preserve"> delito de </w:t>
            </w:r>
            <w:r w:rsidR="00C14C0A" w:rsidRPr="00E22A29">
              <w:rPr>
                <w:rFonts w:ascii="Arial Narrow" w:hAnsi="Arial Narrow" w:cs="Arial"/>
                <w:sz w:val="24"/>
                <w:szCs w:val="24"/>
              </w:rPr>
              <w:t>c</w:t>
            </w:r>
            <w:r w:rsidRPr="00E22A29">
              <w:rPr>
                <w:rFonts w:ascii="Arial Narrow" w:hAnsi="Arial Narrow" w:cs="Arial"/>
                <w:sz w:val="24"/>
                <w:szCs w:val="24"/>
              </w:rPr>
              <w:t xml:space="preserve">oncierto para </w:t>
            </w:r>
            <w:r w:rsidR="00C14C0A" w:rsidRPr="00E22A29">
              <w:rPr>
                <w:rFonts w:ascii="Arial Narrow" w:hAnsi="Arial Narrow" w:cs="Arial"/>
                <w:sz w:val="24"/>
                <w:szCs w:val="24"/>
              </w:rPr>
              <w:t>d</w:t>
            </w:r>
            <w:r w:rsidRPr="00E22A29">
              <w:rPr>
                <w:rFonts w:ascii="Arial Narrow" w:hAnsi="Arial Narrow" w:cs="Arial"/>
                <w:sz w:val="24"/>
                <w:szCs w:val="24"/>
              </w:rPr>
              <w:t xml:space="preserve">elinquir, pero </w:t>
            </w:r>
            <w:r w:rsidR="00C14C0A" w:rsidRPr="00E22A29">
              <w:rPr>
                <w:rFonts w:ascii="Arial Narrow" w:hAnsi="Arial Narrow" w:cs="Arial"/>
                <w:sz w:val="24"/>
                <w:szCs w:val="24"/>
              </w:rPr>
              <w:t xml:space="preserve">habiéndose conocido </w:t>
            </w:r>
            <w:r w:rsidRPr="00E22A29">
              <w:rPr>
                <w:rFonts w:ascii="Arial Narrow" w:hAnsi="Arial Narrow" w:cs="Arial"/>
                <w:sz w:val="24"/>
                <w:szCs w:val="24"/>
              </w:rPr>
              <w:t>la comisión de algunos homicidios, mediante resolución de</w:t>
            </w:r>
            <w:r w:rsidR="00C14C0A" w:rsidRPr="00E22A29">
              <w:rPr>
                <w:rFonts w:ascii="Arial Narrow" w:hAnsi="Arial Narrow" w:cs="Arial"/>
                <w:sz w:val="24"/>
                <w:szCs w:val="24"/>
              </w:rPr>
              <w:t>l 7 de</w:t>
            </w:r>
            <w:r w:rsidRPr="00E22A29">
              <w:rPr>
                <w:rFonts w:ascii="Arial Narrow" w:hAnsi="Arial Narrow" w:cs="Arial"/>
                <w:sz w:val="24"/>
                <w:szCs w:val="24"/>
              </w:rPr>
              <w:t xml:space="preserve"> junio de </w:t>
            </w:r>
            <w:r w:rsidRPr="00E22A29">
              <w:rPr>
                <w:rFonts w:ascii="Arial Narrow" w:hAnsi="Arial Narrow" w:cs="Arial"/>
                <w:sz w:val="24"/>
                <w:szCs w:val="24"/>
              </w:rPr>
              <w:lastRenderedPageBreak/>
              <w:t>2011</w:t>
            </w:r>
            <w:r w:rsidR="00C14C0A" w:rsidRPr="00E22A29">
              <w:rPr>
                <w:rFonts w:ascii="Arial Narrow" w:hAnsi="Arial Narrow" w:cs="Arial"/>
                <w:sz w:val="24"/>
                <w:szCs w:val="24"/>
              </w:rPr>
              <w:t>,</w:t>
            </w:r>
            <w:r w:rsidRPr="00E22A29">
              <w:rPr>
                <w:rFonts w:ascii="Arial Narrow" w:hAnsi="Arial Narrow" w:cs="Arial"/>
                <w:sz w:val="24"/>
                <w:szCs w:val="24"/>
              </w:rPr>
              <w:t xml:space="preserve"> se ordenó adelantar </w:t>
            </w:r>
            <w:r w:rsidR="00C14C0A" w:rsidRPr="00E22A29">
              <w:rPr>
                <w:rFonts w:ascii="Arial Narrow" w:hAnsi="Arial Narrow" w:cs="Arial"/>
                <w:sz w:val="24"/>
                <w:szCs w:val="24"/>
              </w:rPr>
              <w:t xml:space="preserve">la investigación de estos atentados contra la vida, en la </w:t>
            </w:r>
            <w:r w:rsidRPr="00E22A29">
              <w:rPr>
                <w:rFonts w:ascii="Arial Narrow" w:hAnsi="Arial Narrow" w:cs="Arial"/>
                <w:sz w:val="24"/>
                <w:szCs w:val="24"/>
              </w:rPr>
              <w:t>misma investigación</w:t>
            </w:r>
            <w:r w:rsidR="00C14C0A" w:rsidRPr="00E22A29">
              <w:rPr>
                <w:rFonts w:ascii="Arial Narrow" w:hAnsi="Arial Narrow" w:cs="Arial"/>
                <w:sz w:val="24"/>
                <w:szCs w:val="24"/>
              </w:rPr>
              <w:t xml:space="preserve">, figurando como sujetos pasivos son </w:t>
            </w:r>
            <w:r w:rsidRPr="00E22A29">
              <w:rPr>
                <w:rFonts w:ascii="Arial Narrow" w:hAnsi="Arial Narrow" w:cs="Arial"/>
                <w:sz w:val="24"/>
                <w:szCs w:val="24"/>
              </w:rPr>
              <w:t>los siguientes:</w:t>
            </w:r>
          </w:p>
          <w:p w:rsidR="00E03E5A" w:rsidRPr="00E22A29" w:rsidRDefault="00E03E5A" w:rsidP="00336A6A">
            <w:pPr>
              <w:jc w:val="both"/>
              <w:rPr>
                <w:rFonts w:ascii="Arial Narrow" w:hAnsi="Arial Narrow" w:cs="Arial"/>
                <w:sz w:val="24"/>
                <w:szCs w:val="24"/>
              </w:rPr>
            </w:pPr>
          </w:p>
          <w:p w:rsidR="00E03E5A" w:rsidRPr="00E22A29" w:rsidRDefault="00C14C0A" w:rsidP="00336A6A">
            <w:pPr>
              <w:jc w:val="both"/>
              <w:rPr>
                <w:rFonts w:ascii="Arial Narrow" w:hAnsi="Arial Narrow" w:cs="Arial"/>
                <w:sz w:val="24"/>
                <w:szCs w:val="24"/>
              </w:rPr>
            </w:pPr>
            <w:r w:rsidRPr="00E22A29">
              <w:rPr>
                <w:rFonts w:ascii="Arial Narrow" w:hAnsi="Arial Narrow" w:cs="Arial"/>
                <w:sz w:val="24"/>
                <w:szCs w:val="24"/>
              </w:rPr>
              <w:t xml:space="preserve">Jorge De Jesús Quintero Zapata </w:t>
            </w:r>
            <w:r w:rsidR="00E03E5A" w:rsidRPr="00E22A29">
              <w:rPr>
                <w:rFonts w:ascii="Arial Narrow" w:hAnsi="Arial Narrow" w:cs="Arial"/>
                <w:sz w:val="24"/>
                <w:szCs w:val="24"/>
              </w:rPr>
              <w:t xml:space="preserve">y </w:t>
            </w:r>
            <w:r w:rsidRPr="00E22A29">
              <w:rPr>
                <w:rFonts w:ascii="Arial Narrow" w:hAnsi="Arial Narrow" w:cs="Arial"/>
                <w:sz w:val="24"/>
                <w:szCs w:val="24"/>
              </w:rPr>
              <w:t>John Jairo Quintero Olarte</w:t>
            </w:r>
            <w:r w:rsidR="00E03E5A" w:rsidRPr="00E22A29">
              <w:rPr>
                <w:rFonts w:ascii="Arial Narrow" w:hAnsi="Arial Narrow" w:cs="Arial"/>
                <w:sz w:val="24"/>
                <w:szCs w:val="24"/>
              </w:rPr>
              <w:t>.</w:t>
            </w:r>
          </w:p>
          <w:p w:rsidR="00E03E5A" w:rsidRPr="00E22A29" w:rsidRDefault="00E03E5A" w:rsidP="00336A6A">
            <w:pPr>
              <w:jc w:val="both"/>
              <w:rPr>
                <w:rFonts w:ascii="Arial Narrow" w:hAnsi="Arial Narrow" w:cs="Arial"/>
                <w:sz w:val="24"/>
                <w:szCs w:val="24"/>
              </w:rPr>
            </w:pPr>
          </w:p>
          <w:p w:rsidR="00E03E5A" w:rsidRPr="00E22A29" w:rsidRDefault="00C14C0A" w:rsidP="00336A6A">
            <w:pPr>
              <w:jc w:val="both"/>
              <w:rPr>
                <w:rFonts w:ascii="Arial Narrow" w:hAnsi="Arial Narrow" w:cs="Arial"/>
                <w:sz w:val="24"/>
                <w:szCs w:val="24"/>
              </w:rPr>
            </w:pPr>
            <w:r w:rsidRPr="00E22A29">
              <w:rPr>
                <w:rFonts w:ascii="Arial Narrow" w:hAnsi="Arial Narrow" w:cs="Arial"/>
                <w:sz w:val="24"/>
                <w:szCs w:val="24"/>
              </w:rPr>
              <w:t>Camilo Barrientos Duran.</w:t>
            </w:r>
          </w:p>
          <w:p w:rsidR="00E03E5A" w:rsidRPr="00E22A29" w:rsidRDefault="00C14C0A" w:rsidP="00336A6A">
            <w:pPr>
              <w:jc w:val="both"/>
              <w:rPr>
                <w:rFonts w:ascii="Arial Narrow" w:hAnsi="Arial Narrow" w:cs="Arial"/>
                <w:sz w:val="24"/>
                <w:szCs w:val="24"/>
              </w:rPr>
            </w:pPr>
            <w:r w:rsidRPr="00E22A29">
              <w:rPr>
                <w:rFonts w:ascii="Arial Narrow" w:hAnsi="Arial Narrow" w:cs="Arial"/>
                <w:sz w:val="24"/>
                <w:szCs w:val="24"/>
              </w:rPr>
              <w:t xml:space="preserve"> </w:t>
            </w:r>
          </w:p>
          <w:p w:rsidR="00E03E5A" w:rsidRPr="00E22A29" w:rsidRDefault="00C14C0A" w:rsidP="00336A6A">
            <w:pPr>
              <w:jc w:val="both"/>
              <w:rPr>
                <w:rFonts w:ascii="Arial Narrow" w:hAnsi="Arial Narrow" w:cs="Arial"/>
                <w:sz w:val="24"/>
                <w:szCs w:val="24"/>
              </w:rPr>
            </w:pPr>
            <w:r w:rsidRPr="00E22A29">
              <w:rPr>
                <w:rFonts w:ascii="Arial Narrow" w:hAnsi="Arial Narrow" w:cs="Arial"/>
                <w:sz w:val="24"/>
                <w:szCs w:val="24"/>
              </w:rPr>
              <w:t>Manuel Vicente Varelas Duran.</w:t>
            </w:r>
          </w:p>
          <w:p w:rsidR="00E03E5A" w:rsidRPr="00E22A29" w:rsidRDefault="00E03E5A" w:rsidP="00336A6A">
            <w:pPr>
              <w:jc w:val="both"/>
              <w:rPr>
                <w:rFonts w:ascii="Arial Narrow" w:hAnsi="Arial Narrow" w:cs="Arial"/>
                <w:sz w:val="24"/>
                <w:szCs w:val="24"/>
              </w:rPr>
            </w:pPr>
          </w:p>
          <w:p w:rsidR="00D1029E" w:rsidRPr="00E22A29" w:rsidRDefault="00E03E5A" w:rsidP="00336A6A">
            <w:pPr>
              <w:jc w:val="both"/>
              <w:rPr>
                <w:rFonts w:ascii="Arial Narrow" w:hAnsi="Arial Narrow" w:cs="Arial"/>
                <w:sz w:val="24"/>
                <w:szCs w:val="24"/>
              </w:rPr>
            </w:pPr>
            <w:r w:rsidRPr="00E22A29">
              <w:rPr>
                <w:rFonts w:ascii="Arial Narrow" w:hAnsi="Arial Narrow" w:cs="Arial"/>
                <w:sz w:val="24"/>
                <w:szCs w:val="24"/>
              </w:rPr>
              <w:t xml:space="preserve">Para </w:t>
            </w:r>
            <w:r w:rsidR="00D76E4B" w:rsidRPr="00E22A29">
              <w:rPr>
                <w:rFonts w:ascii="Arial Narrow" w:hAnsi="Arial Narrow" w:cs="Arial"/>
                <w:sz w:val="24"/>
                <w:szCs w:val="24"/>
              </w:rPr>
              <w:t xml:space="preserve">conformar un solo expediente </w:t>
            </w:r>
            <w:r w:rsidR="00D1029E" w:rsidRPr="00E22A29">
              <w:rPr>
                <w:rFonts w:ascii="Arial Narrow" w:hAnsi="Arial Narrow" w:cs="Arial"/>
                <w:sz w:val="24"/>
                <w:szCs w:val="24"/>
              </w:rPr>
              <w:t xml:space="preserve">en la Fiscalía 16 y adelantar de manera unitaria </w:t>
            </w:r>
            <w:r w:rsidRPr="00E22A29">
              <w:rPr>
                <w:rFonts w:ascii="Arial Narrow" w:hAnsi="Arial Narrow" w:cs="Arial"/>
                <w:sz w:val="24"/>
                <w:szCs w:val="24"/>
              </w:rPr>
              <w:t xml:space="preserve">las investigaciones </w:t>
            </w:r>
            <w:r w:rsidR="00D1029E" w:rsidRPr="00E22A29">
              <w:rPr>
                <w:rFonts w:ascii="Arial Narrow" w:hAnsi="Arial Narrow" w:cs="Arial"/>
                <w:sz w:val="24"/>
                <w:szCs w:val="24"/>
              </w:rPr>
              <w:t xml:space="preserve">por </w:t>
            </w:r>
            <w:r w:rsidRPr="00E22A29">
              <w:rPr>
                <w:rFonts w:ascii="Arial Narrow" w:hAnsi="Arial Narrow" w:cs="Arial"/>
                <w:sz w:val="24"/>
                <w:szCs w:val="24"/>
              </w:rPr>
              <w:t xml:space="preserve">los homicidios, </w:t>
            </w:r>
            <w:r w:rsidR="00D1029E" w:rsidRPr="00E22A29">
              <w:rPr>
                <w:rFonts w:ascii="Arial Narrow" w:hAnsi="Arial Narrow" w:cs="Arial"/>
                <w:sz w:val="24"/>
                <w:szCs w:val="24"/>
              </w:rPr>
              <w:t xml:space="preserve">se impartió orden a </w:t>
            </w:r>
            <w:r w:rsidR="00D76E4B" w:rsidRPr="00E22A29">
              <w:rPr>
                <w:rFonts w:ascii="Arial Narrow" w:hAnsi="Arial Narrow" w:cs="Arial"/>
                <w:sz w:val="24"/>
                <w:szCs w:val="24"/>
              </w:rPr>
              <w:t xml:space="preserve">la Policía Judicial </w:t>
            </w:r>
            <w:r w:rsidR="00D1029E" w:rsidRPr="00E22A29">
              <w:rPr>
                <w:rFonts w:ascii="Arial Narrow" w:hAnsi="Arial Narrow" w:cs="Arial"/>
                <w:sz w:val="24"/>
                <w:szCs w:val="24"/>
              </w:rPr>
              <w:t xml:space="preserve">para que </w:t>
            </w:r>
            <w:r w:rsidRPr="00E22A29">
              <w:rPr>
                <w:rFonts w:ascii="Arial Narrow" w:hAnsi="Arial Narrow" w:cs="Arial"/>
                <w:sz w:val="24"/>
                <w:szCs w:val="24"/>
              </w:rPr>
              <w:t>ubica</w:t>
            </w:r>
            <w:r w:rsidR="00D1029E" w:rsidRPr="00E22A29">
              <w:rPr>
                <w:rFonts w:ascii="Arial Narrow" w:hAnsi="Arial Narrow" w:cs="Arial"/>
                <w:sz w:val="24"/>
                <w:szCs w:val="24"/>
              </w:rPr>
              <w:t>ra</w:t>
            </w:r>
            <w:r w:rsidRPr="00E22A29">
              <w:rPr>
                <w:rFonts w:ascii="Arial Narrow" w:hAnsi="Arial Narrow" w:cs="Arial"/>
                <w:sz w:val="24"/>
                <w:szCs w:val="24"/>
              </w:rPr>
              <w:t xml:space="preserve"> los expedientes, sin que a la fecha se haya obtenido resultado alguno. </w:t>
            </w:r>
          </w:p>
          <w:p w:rsidR="00D1029E" w:rsidRPr="00E22A29" w:rsidRDefault="00D1029E" w:rsidP="00336A6A">
            <w:pPr>
              <w:jc w:val="both"/>
              <w:rPr>
                <w:rFonts w:ascii="Arial Narrow" w:hAnsi="Arial Narrow" w:cs="Arial"/>
                <w:sz w:val="24"/>
                <w:szCs w:val="24"/>
              </w:rPr>
            </w:pPr>
          </w:p>
          <w:p w:rsidR="00E03E5A" w:rsidRPr="00E22A29" w:rsidRDefault="00E03E5A" w:rsidP="00336A6A">
            <w:pPr>
              <w:jc w:val="both"/>
              <w:rPr>
                <w:rFonts w:ascii="Arial Narrow" w:hAnsi="Arial Narrow" w:cs="Arial"/>
                <w:sz w:val="24"/>
                <w:szCs w:val="24"/>
              </w:rPr>
            </w:pPr>
            <w:r w:rsidRPr="00E22A29">
              <w:rPr>
                <w:rFonts w:ascii="Arial Narrow" w:hAnsi="Arial Narrow" w:cs="Arial"/>
                <w:sz w:val="24"/>
                <w:szCs w:val="24"/>
              </w:rPr>
              <w:t xml:space="preserve">Una vez se determine que esos homicidios fueron judicializados, se solicitará al despacho del Fiscal General de la Nación la </w:t>
            </w:r>
            <w:r w:rsidR="003E3AC9" w:rsidRPr="00E22A29">
              <w:rPr>
                <w:rFonts w:ascii="Arial Narrow" w:hAnsi="Arial Narrow" w:cs="Arial"/>
                <w:sz w:val="24"/>
                <w:szCs w:val="24"/>
              </w:rPr>
              <w:t>re</w:t>
            </w:r>
            <w:r w:rsidRPr="00E22A29">
              <w:rPr>
                <w:rFonts w:ascii="Arial Narrow" w:hAnsi="Arial Narrow" w:cs="Arial"/>
                <w:sz w:val="24"/>
                <w:szCs w:val="24"/>
              </w:rPr>
              <w:t xml:space="preserve">asignación especial a </w:t>
            </w:r>
            <w:r w:rsidR="003E3AC9" w:rsidRPr="00E22A29">
              <w:rPr>
                <w:rFonts w:ascii="Arial Narrow" w:hAnsi="Arial Narrow" w:cs="Arial"/>
                <w:sz w:val="24"/>
                <w:szCs w:val="24"/>
              </w:rPr>
              <w:t xml:space="preserve">la </w:t>
            </w:r>
            <w:r w:rsidR="00D1029E" w:rsidRPr="00E22A29">
              <w:rPr>
                <w:rFonts w:ascii="Arial Narrow" w:hAnsi="Arial Narrow" w:cs="Arial"/>
                <w:sz w:val="24"/>
                <w:szCs w:val="24"/>
              </w:rPr>
              <w:t xml:space="preserve">Unidad Nacional </w:t>
            </w:r>
            <w:r w:rsidRPr="00E22A29">
              <w:rPr>
                <w:rFonts w:ascii="Arial Narrow" w:hAnsi="Arial Narrow" w:cs="Arial"/>
                <w:sz w:val="24"/>
                <w:szCs w:val="24"/>
              </w:rPr>
              <w:t xml:space="preserve">de </w:t>
            </w:r>
            <w:r w:rsidR="003E3AC9" w:rsidRPr="00E22A29">
              <w:rPr>
                <w:rFonts w:ascii="Arial Narrow" w:hAnsi="Arial Narrow" w:cs="Arial"/>
                <w:sz w:val="24"/>
                <w:szCs w:val="24"/>
              </w:rPr>
              <w:t>Derechos Humanos</w:t>
            </w:r>
            <w:r w:rsidRPr="00E22A29">
              <w:rPr>
                <w:rFonts w:ascii="Arial Narrow" w:hAnsi="Arial Narrow" w:cs="Arial"/>
                <w:sz w:val="24"/>
                <w:szCs w:val="24"/>
              </w:rPr>
              <w:t>.</w:t>
            </w:r>
          </w:p>
          <w:p w:rsidR="00E03E5A" w:rsidRPr="00E22A29" w:rsidRDefault="00E03E5A" w:rsidP="0012242F">
            <w:pPr>
              <w:rPr>
                <w:rFonts w:ascii="Arial Narrow" w:hAnsi="Arial Narrow"/>
                <w:sz w:val="24"/>
                <w:szCs w:val="24"/>
              </w:rPr>
            </w:pPr>
          </w:p>
          <w:p w:rsidR="00E03E5A" w:rsidRPr="00E22A29" w:rsidRDefault="00E03E5A" w:rsidP="0012242F">
            <w:pPr>
              <w:rPr>
                <w:rFonts w:ascii="Arial Narrow" w:hAnsi="Arial Narrow"/>
                <w:sz w:val="24"/>
                <w:szCs w:val="24"/>
              </w:rPr>
            </w:pPr>
          </w:p>
          <w:p w:rsidR="00E03E5A" w:rsidRPr="00E22A29" w:rsidRDefault="00E03E5A" w:rsidP="00336A6A">
            <w:pPr>
              <w:jc w:val="both"/>
              <w:rPr>
                <w:rFonts w:ascii="Arial Narrow" w:hAnsi="Arial Narrow" w:cs="Arial"/>
                <w:sz w:val="24"/>
                <w:szCs w:val="24"/>
              </w:rPr>
            </w:pPr>
            <w:r w:rsidRPr="00E22A29">
              <w:rPr>
                <w:rFonts w:ascii="Arial Narrow" w:hAnsi="Arial Narrow" w:cs="Arial"/>
                <w:sz w:val="24"/>
                <w:szCs w:val="24"/>
              </w:rPr>
              <w:t>13. Una vez determinada la existencia de los procesos se solicitará la variación de asignación</w:t>
            </w:r>
            <w:r w:rsidR="00773DD2" w:rsidRPr="00E22A29">
              <w:rPr>
                <w:rFonts w:ascii="Arial Narrow" w:hAnsi="Arial Narrow" w:cs="Arial"/>
                <w:sz w:val="24"/>
                <w:szCs w:val="24"/>
              </w:rPr>
              <w:t>,</w:t>
            </w:r>
            <w:r w:rsidRPr="00E22A29">
              <w:rPr>
                <w:rFonts w:ascii="Arial Narrow" w:hAnsi="Arial Narrow" w:cs="Arial"/>
                <w:sz w:val="24"/>
                <w:szCs w:val="24"/>
              </w:rPr>
              <w:t xml:space="preserve"> para </w:t>
            </w:r>
            <w:r w:rsidR="00773DD2" w:rsidRPr="00E22A29">
              <w:rPr>
                <w:rFonts w:ascii="Arial Narrow" w:hAnsi="Arial Narrow" w:cs="Arial"/>
                <w:sz w:val="24"/>
                <w:szCs w:val="24"/>
              </w:rPr>
              <w:t xml:space="preserve">que los homicidios </w:t>
            </w:r>
            <w:r w:rsidRPr="00E22A29">
              <w:rPr>
                <w:rFonts w:ascii="Arial Narrow" w:hAnsi="Arial Narrow" w:cs="Arial"/>
                <w:sz w:val="24"/>
                <w:szCs w:val="24"/>
              </w:rPr>
              <w:t>se</w:t>
            </w:r>
            <w:r w:rsidR="00773DD2" w:rsidRPr="00E22A29">
              <w:rPr>
                <w:rFonts w:ascii="Arial Narrow" w:hAnsi="Arial Narrow" w:cs="Arial"/>
                <w:sz w:val="24"/>
                <w:szCs w:val="24"/>
              </w:rPr>
              <w:t>an</w:t>
            </w:r>
            <w:r w:rsidRPr="00E22A29">
              <w:rPr>
                <w:rFonts w:ascii="Arial Narrow" w:hAnsi="Arial Narrow" w:cs="Arial"/>
                <w:sz w:val="24"/>
                <w:szCs w:val="24"/>
              </w:rPr>
              <w:t xml:space="preserve"> </w:t>
            </w:r>
            <w:r w:rsidR="00773DD2" w:rsidRPr="00E22A29">
              <w:rPr>
                <w:rFonts w:ascii="Arial Narrow" w:hAnsi="Arial Narrow" w:cs="Arial"/>
                <w:sz w:val="24"/>
                <w:szCs w:val="24"/>
              </w:rPr>
              <w:lastRenderedPageBreak/>
              <w:t xml:space="preserve">investigados </w:t>
            </w:r>
            <w:r w:rsidRPr="00E22A29">
              <w:rPr>
                <w:rFonts w:ascii="Arial Narrow" w:hAnsi="Arial Narrow" w:cs="Arial"/>
                <w:sz w:val="24"/>
                <w:szCs w:val="24"/>
              </w:rPr>
              <w:t>por la Unidad Nacional de Derechos Humanos y Derecho Internacional Humanitario, si por el contrario</w:t>
            </w:r>
            <w:r w:rsidR="00773DD2" w:rsidRPr="00E22A29">
              <w:rPr>
                <w:rFonts w:ascii="Arial Narrow" w:hAnsi="Arial Narrow" w:cs="Arial"/>
                <w:sz w:val="24"/>
                <w:szCs w:val="24"/>
              </w:rPr>
              <w:t>,</w:t>
            </w:r>
            <w:r w:rsidRPr="00E22A29">
              <w:rPr>
                <w:rFonts w:ascii="Arial Narrow" w:hAnsi="Arial Narrow" w:cs="Arial"/>
                <w:sz w:val="24"/>
                <w:szCs w:val="24"/>
              </w:rPr>
              <w:t xml:space="preserve"> se determina </w:t>
            </w:r>
            <w:r w:rsidR="000D1CD8" w:rsidRPr="00E22A29">
              <w:rPr>
                <w:rFonts w:ascii="Arial Narrow" w:hAnsi="Arial Narrow" w:cs="Arial"/>
                <w:sz w:val="24"/>
                <w:szCs w:val="24"/>
              </w:rPr>
              <w:t xml:space="preserve">que </w:t>
            </w:r>
            <w:r w:rsidRPr="00E22A29">
              <w:rPr>
                <w:rFonts w:ascii="Arial Narrow" w:hAnsi="Arial Narrow" w:cs="Arial"/>
                <w:sz w:val="24"/>
                <w:szCs w:val="24"/>
              </w:rPr>
              <w:t xml:space="preserve">no </w:t>
            </w:r>
            <w:r w:rsidR="000D1CD8" w:rsidRPr="00E22A29">
              <w:rPr>
                <w:rFonts w:ascii="Arial Narrow" w:hAnsi="Arial Narrow" w:cs="Arial"/>
                <w:sz w:val="24"/>
                <w:szCs w:val="24"/>
              </w:rPr>
              <w:t xml:space="preserve">existió </w:t>
            </w:r>
            <w:r w:rsidRPr="00E22A29">
              <w:rPr>
                <w:rFonts w:ascii="Arial Narrow" w:hAnsi="Arial Narrow" w:cs="Arial"/>
                <w:sz w:val="24"/>
                <w:szCs w:val="24"/>
              </w:rPr>
              <w:t>judicialización</w:t>
            </w:r>
            <w:r w:rsidR="000D1CD8" w:rsidRPr="00E22A29">
              <w:rPr>
                <w:rFonts w:ascii="Arial Narrow" w:hAnsi="Arial Narrow" w:cs="Arial"/>
                <w:sz w:val="24"/>
                <w:szCs w:val="24"/>
              </w:rPr>
              <w:t>,</w:t>
            </w:r>
            <w:r w:rsidRPr="00E22A29">
              <w:rPr>
                <w:rFonts w:ascii="Arial Narrow" w:hAnsi="Arial Narrow" w:cs="Arial"/>
                <w:sz w:val="24"/>
                <w:szCs w:val="24"/>
              </w:rPr>
              <w:t xml:space="preserve"> se ordenará iniciar </w:t>
            </w:r>
            <w:r w:rsidR="000D1CD8" w:rsidRPr="00E22A29">
              <w:rPr>
                <w:rFonts w:ascii="Arial Narrow" w:hAnsi="Arial Narrow" w:cs="Arial"/>
                <w:sz w:val="24"/>
                <w:szCs w:val="24"/>
              </w:rPr>
              <w:t xml:space="preserve">de inmediato </w:t>
            </w:r>
            <w:r w:rsidRPr="00E22A29">
              <w:rPr>
                <w:rFonts w:ascii="Arial Narrow" w:hAnsi="Arial Narrow" w:cs="Arial"/>
                <w:sz w:val="24"/>
                <w:szCs w:val="24"/>
              </w:rPr>
              <w:t>investigación penal.</w:t>
            </w:r>
          </w:p>
          <w:p w:rsidR="00E03E5A" w:rsidRPr="00E22A29" w:rsidRDefault="00E03E5A" w:rsidP="0012242F">
            <w:pPr>
              <w:rPr>
                <w:rFonts w:ascii="Arial Narrow" w:hAnsi="Arial Narrow"/>
                <w:sz w:val="24"/>
                <w:szCs w:val="24"/>
              </w:rPr>
            </w:pPr>
          </w:p>
          <w:p w:rsidR="00383BB7" w:rsidRPr="00E22A29" w:rsidRDefault="00383BB7" w:rsidP="0012242F">
            <w:pPr>
              <w:rPr>
                <w:rFonts w:ascii="Arial Narrow" w:hAnsi="Arial Narrow"/>
                <w:sz w:val="24"/>
                <w:szCs w:val="24"/>
              </w:rPr>
            </w:pPr>
          </w:p>
          <w:p w:rsidR="00E03E5A" w:rsidRPr="00E22A29" w:rsidRDefault="00E03E5A" w:rsidP="00904114">
            <w:pPr>
              <w:jc w:val="both"/>
              <w:rPr>
                <w:rFonts w:ascii="Arial Narrow" w:hAnsi="Arial Narrow"/>
                <w:sz w:val="24"/>
                <w:szCs w:val="24"/>
              </w:rPr>
            </w:pPr>
            <w:r w:rsidRPr="00E22A29">
              <w:rPr>
                <w:rFonts w:ascii="Arial Narrow" w:hAnsi="Arial Narrow"/>
                <w:sz w:val="24"/>
                <w:szCs w:val="24"/>
              </w:rPr>
              <w:t>14. El 2 de abril de 2012, el grupo de sistema</w:t>
            </w:r>
            <w:r w:rsidR="00383BB7" w:rsidRPr="00E22A29">
              <w:rPr>
                <w:rFonts w:ascii="Arial Narrow" w:hAnsi="Arial Narrow"/>
                <w:sz w:val="24"/>
                <w:szCs w:val="24"/>
              </w:rPr>
              <w:t>s</w:t>
            </w:r>
            <w:r w:rsidRPr="00E22A29">
              <w:rPr>
                <w:rFonts w:ascii="Arial Narrow" w:hAnsi="Arial Narrow"/>
                <w:sz w:val="24"/>
                <w:szCs w:val="24"/>
              </w:rPr>
              <w:t xml:space="preserve"> de la Dirección Nacional de Fiscalías, informa que una vez revisado el SIJUF (Sistema de Información Judicial de la Fiscalía)</w:t>
            </w:r>
            <w:r w:rsidR="00383BB7" w:rsidRPr="00E22A29">
              <w:rPr>
                <w:rFonts w:ascii="Arial Narrow" w:hAnsi="Arial Narrow"/>
                <w:sz w:val="24"/>
                <w:szCs w:val="24"/>
              </w:rPr>
              <w:t>,</w:t>
            </w:r>
            <w:r w:rsidRPr="00E22A29">
              <w:rPr>
                <w:rFonts w:ascii="Arial Narrow" w:hAnsi="Arial Narrow"/>
                <w:sz w:val="24"/>
                <w:szCs w:val="24"/>
              </w:rPr>
              <w:t xml:space="preserve"> no se encontró la investigación relacionad</w:t>
            </w:r>
            <w:r w:rsidR="00383BB7" w:rsidRPr="00E22A29">
              <w:rPr>
                <w:rFonts w:ascii="Arial Narrow" w:hAnsi="Arial Narrow"/>
                <w:sz w:val="24"/>
                <w:szCs w:val="24"/>
              </w:rPr>
              <w:t>a</w:t>
            </w:r>
            <w:r w:rsidRPr="00E22A29">
              <w:rPr>
                <w:rFonts w:ascii="Arial Narrow" w:hAnsi="Arial Narrow"/>
                <w:sz w:val="24"/>
                <w:szCs w:val="24"/>
              </w:rPr>
              <w:t xml:space="preserve"> con la víctima. Señalando que en el sistema se encuentran relacionadas investigaciones desde el año 1998.  Se realizó revisión en el sistema SIGA (Sistema de Información General) donde se encuentran registradas las investigaciones antes de la implementación del SIJUF, </w:t>
            </w:r>
            <w:r w:rsidR="00383BB7" w:rsidRPr="00E22A29">
              <w:rPr>
                <w:rFonts w:ascii="Arial Narrow" w:hAnsi="Arial Narrow"/>
                <w:sz w:val="24"/>
                <w:szCs w:val="24"/>
              </w:rPr>
              <w:t xml:space="preserve">pero </w:t>
            </w:r>
            <w:r w:rsidRPr="00E22A29">
              <w:rPr>
                <w:rFonts w:ascii="Arial Narrow" w:hAnsi="Arial Narrow"/>
                <w:sz w:val="24"/>
                <w:szCs w:val="24"/>
              </w:rPr>
              <w:t xml:space="preserve">dio resultado negativo. Se hizo consulta en los sistemas interinstitucionales de búsqueda de personas desaparecidas SIRDEC (Sistema de Información Red de Desaparecidos y Cadáveres) y el SICOMAIN (Sistema de Internet de Consulta Masiva), con resultados negativos para la información suministrada.  </w:t>
            </w:r>
          </w:p>
          <w:p w:rsidR="00E03E5A" w:rsidRPr="00E22A29" w:rsidRDefault="00E03E5A" w:rsidP="00904114">
            <w:pPr>
              <w:jc w:val="both"/>
              <w:rPr>
                <w:rFonts w:ascii="Arial Narrow" w:hAnsi="Arial Narrow"/>
                <w:sz w:val="24"/>
                <w:szCs w:val="24"/>
              </w:rPr>
            </w:pPr>
          </w:p>
          <w:p w:rsidR="00E03E5A" w:rsidRPr="00E22A29" w:rsidRDefault="00E03E5A" w:rsidP="00904114">
            <w:pPr>
              <w:jc w:val="both"/>
              <w:rPr>
                <w:rFonts w:ascii="Arial Narrow" w:hAnsi="Arial Narrow"/>
                <w:sz w:val="24"/>
                <w:szCs w:val="24"/>
              </w:rPr>
            </w:pPr>
            <w:r w:rsidRPr="00E22A29">
              <w:rPr>
                <w:rFonts w:ascii="Arial Narrow" w:hAnsi="Arial Narrow"/>
                <w:sz w:val="24"/>
                <w:szCs w:val="24"/>
              </w:rPr>
              <w:t xml:space="preserve">Por tanto, es importante señalar que sería necesaria mayor información sobre la víctima, el hecho (lugar) </w:t>
            </w:r>
            <w:r w:rsidR="009F0F0E" w:rsidRPr="00E22A29">
              <w:rPr>
                <w:rFonts w:ascii="Arial Narrow" w:hAnsi="Arial Narrow"/>
                <w:sz w:val="24"/>
                <w:szCs w:val="24"/>
              </w:rPr>
              <w:t>y</w:t>
            </w:r>
            <w:r w:rsidRPr="00E22A29">
              <w:rPr>
                <w:rFonts w:ascii="Arial Narrow" w:hAnsi="Arial Narrow"/>
                <w:sz w:val="24"/>
                <w:szCs w:val="24"/>
              </w:rPr>
              <w:t xml:space="preserve"> presuntos responsables, por parte del citante. </w:t>
            </w:r>
          </w:p>
          <w:p w:rsidR="00E03E5A" w:rsidRPr="00E22A29" w:rsidRDefault="00E03E5A" w:rsidP="00DD4A3C">
            <w:pPr>
              <w:jc w:val="both"/>
              <w:rPr>
                <w:rFonts w:ascii="Arial Narrow" w:hAnsi="Arial Narrow"/>
                <w:sz w:val="24"/>
                <w:szCs w:val="24"/>
              </w:rPr>
            </w:pPr>
          </w:p>
          <w:p w:rsidR="002736F8" w:rsidRPr="00E22A29" w:rsidRDefault="002736F8" w:rsidP="005323B1">
            <w:pPr>
              <w:jc w:val="both"/>
              <w:rPr>
                <w:rFonts w:ascii="Arial Narrow" w:hAnsi="Arial Narrow"/>
                <w:sz w:val="24"/>
                <w:szCs w:val="24"/>
              </w:rPr>
            </w:pPr>
          </w:p>
          <w:p w:rsidR="002736F8" w:rsidRPr="00E22A29" w:rsidRDefault="002736F8" w:rsidP="005323B1">
            <w:pPr>
              <w:jc w:val="both"/>
              <w:rPr>
                <w:rFonts w:ascii="Arial Narrow" w:hAnsi="Arial Narrow"/>
                <w:sz w:val="24"/>
                <w:szCs w:val="24"/>
              </w:rPr>
            </w:pPr>
          </w:p>
          <w:p w:rsidR="00E03E5A" w:rsidRPr="00E22A29" w:rsidRDefault="002736F8" w:rsidP="005323B1">
            <w:pPr>
              <w:jc w:val="both"/>
              <w:rPr>
                <w:rFonts w:ascii="Arial Narrow" w:hAnsi="Arial Narrow"/>
                <w:sz w:val="24"/>
                <w:szCs w:val="24"/>
              </w:rPr>
            </w:pPr>
            <w:r w:rsidRPr="00E22A29">
              <w:rPr>
                <w:rFonts w:ascii="Arial Narrow" w:hAnsi="Arial Narrow"/>
                <w:sz w:val="24"/>
                <w:szCs w:val="24"/>
              </w:rPr>
              <w:t xml:space="preserve">15. </w:t>
            </w:r>
            <w:r w:rsidR="00E03E5A" w:rsidRPr="00E22A29">
              <w:rPr>
                <w:rFonts w:ascii="Arial Narrow" w:hAnsi="Arial Narrow"/>
                <w:sz w:val="24"/>
                <w:szCs w:val="24"/>
              </w:rPr>
              <w:t>El 2 de abril de 2012, el grupo de sistema</w:t>
            </w:r>
            <w:r w:rsidR="00F803A3" w:rsidRPr="00E22A29">
              <w:rPr>
                <w:rFonts w:ascii="Arial Narrow" w:hAnsi="Arial Narrow"/>
                <w:sz w:val="24"/>
                <w:szCs w:val="24"/>
              </w:rPr>
              <w:t>s</w:t>
            </w:r>
            <w:r w:rsidR="00E03E5A" w:rsidRPr="00E22A29">
              <w:rPr>
                <w:rFonts w:ascii="Arial Narrow" w:hAnsi="Arial Narrow"/>
                <w:sz w:val="24"/>
                <w:szCs w:val="24"/>
              </w:rPr>
              <w:t xml:space="preserve"> de la Dirección Nacional de Fiscalías, informa que esta investigación aparece en el SIJUF, bajo el radicado 870285, Fiscal 99 Seccional de la Unidad de Libertad Sexual y Dignidad Humana de </w:t>
            </w:r>
            <w:r w:rsidR="00F803A3" w:rsidRPr="00E22A29">
              <w:rPr>
                <w:rFonts w:ascii="Arial Narrow" w:hAnsi="Arial Narrow"/>
                <w:sz w:val="24"/>
                <w:szCs w:val="24"/>
              </w:rPr>
              <w:t>Medellín, p</w:t>
            </w:r>
            <w:r w:rsidR="00E03E5A" w:rsidRPr="00E22A29">
              <w:rPr>
                <w:rFonts w:ascii="Arial Narrow" w:hAnsi="Arial Narrow"/>
                <w:sz w:val="24"/>
                <w:szCs w:val="24"/>
              </w:rPr>
              <w:t>or el delito de Desaparición Forzada, suspendida el 7 de junio de 2005</w:t>
            </w:r>
            <w:r w:rsidR="00F803A3" w:rsidRPr="00E22A29">
              <w:rPr>
                <w:rFonts w:ascii="Arial Narrow" w:hAnsi="Arial Narrow"/>
                <w:sz w:val="24"/>
                <w:szCs w:val="24"/>
              </w:rPr>
              <w:t>.</w:t>
            </w:r>
            <w:r w:rsidR="00E03E5A" w:rsidRPr="00E22A29">
              <w:rPr>
                <w:rFonts w:ascii="Arial Narrow" w:hAnsi="Arial Narrow"/>
                <w:sz w:val="24"/>
                <w:szCs w:val="24"/>
              </w:rPr>
              <w:t xml:space="preserve">  </w:t>
            </w:r>
          </w:p>
          <w:p w:rsidR="00E03E5A" w:rsidRPr="00E22A29" w:rsidRDefault="00E03E5A" w:rsidP="0012242F">
            <w:pPr>
              <w:rPr>
                <w:rFonts w:ascii="Arial Narrow" w:hAnsi="Arial Narrow"/>
                <w:sz w:val="24"/>
                <w:szCs w:val="24"/>
              </w:rPr>
            </w:pPr>
          </w:p>
          <w:p w:rsidR="00E03E5A" w:rsidRPr="00E22A29" w:rsidRDefault="00E03E5A" w:rsidP="00342CB9">
            <w:pPr>
              <w:jc w:val="both"/>
              <w:rPr>
                <w:rFonts w:ascii="Arial Narrow" w:hAnsi="Arial Narrow"/>
                <w:sz w:val="24"/>
                <w:szCs w:val="24"/>
              </w:rPr>
            </w:pPr>
          </w:p>
          <w:p w:rsidR="00E03E5A" w:rsidRPr="00E22A29" w:rsidRDefault="00F803A3" w:rsidP="00342CB9">
            <w:pPr>
              <w:jc w:val="both"/>
              <w:rPr>
                <w:rFonts w:ascii="Arial Narrow" w:hAnsi="Arial Narrow"/>
                <w:sz w:val="24"/>
                <w:szCs w:val="24"/>
              </w:rPr>
            </w:pPr>
            <w:r w:rsidRPr="00E22A29">
              <w:rPr>
                <w:rFonts w:ascii="Arial Narrow" w:hAnsi="Arial Narrow"/>
                <w:sz w:val="24"/>
                <w:szCs w:val="24"/>
              </w:rPr>
              <w:t>El 2 de abril, l</w:t>
            </w:r>
            <w:r w:rsidR="00E03E5A" w:rsidRPr="00E22A29">
              <w:rPr>
                <w:rFonts w:ascii="Arial Narrow" w:hAnsi="Arial Narrow"/>
                <w:sz w:val="24"/>
                <w:szCs w:val="24"/>
              </w:rPr>
              <w:t xml:space="preserve">a Dirección Seccional de Fiscalías de </w:t>
            </w:r>
            <w:r w:rsidRPr="00E22A29">
              <w:rPr>
                <w:rFonts w:ascii="Arial Narrow" w:hAnsi="Arial Narrow"/>
                <w:sz w:val="24"/>
                <w:szCs w:val="24"/>
              </w:rPr>
              <w:t>Medellín,</w:t>
            </w:r>
            <w:r w:rsidR="00E03E5A" w:rsidRPr="00E22A29">
              <w:rPr>
                <w:rFonts w:ascii="Arial Narrow" w:hAnsi="Arial Narrow"/>
                <w:sz w:val="24"/>
                <w:szCs w:val="24"/>
              </w:rPr>
              <w:t xml:space="preserve"> informa: </w:t>
            </w:r>
          </w:p>
          <w:p w:rsidR="00E03E5A" w:rsidRPr="00E22A29" w:rsidRDefault="00E03E5A" w:rsidP="00342CB9">
            <w:pPr>
              <w:jc w:val="both"/>
              <w:rPr>
                <w:rFonts w:ascii="Arial Narrow" w:hAnsi="Arial Narrow"/>
                <w:sz w:val="24"/>
                <w:szCs w:val="24"/>
              </w:rPr>
            </w:pPr>
          </w:p>
          <w:p w:rsidR="00E03E5A" w:rsidRPr="00E22A29" w:rsidRDefault="00E03E5A" w:rsidP="00F803A3">
            <w:pPr>
              <w:jc w:val="both"/>
              <w:rPr>
                <w:rFonts w:ascii="Arial Narrow" w:hAnsi="Arial Narrow"/>
                <w:sz w:val="24"/>
                <w:szCs w:val="24"/>
                <w:lang w:val="es-ES"/>
              </w:rPr>
            </w:pPr>
            <w:r w:rsidRPr="00E22A29">
              <w:rPr>
                <w:rFonts w:ascii="Arial Narrow" w:hAnsi="Arial Narrow"/>
                <w:sz w:val="24"/>
                <w:szCs w:val="24"/>
              </w:rPr>
              <w:t>Referente a la investigación previa</w:t>
            </w:r>
            <w:r w:rsidR="009247C7" w:rsidRPr="00E22A29">
              <w:rPr>
                <w:rFonts w:ascii="Arial Narrow" w:hAnsi="Arial Narrow"/>
                <w:sz w:val="24"/>
                <w:szCs w:val="24"/>
              </w:rPr>
              <w:t>,</w:t>
            </w:r>
            <w:r w:rsidRPr="00E22A29">
              <w:rPr>
                <w:rFonts w:ascii="Arial Narrow" w:hAnsi="Arial Narrow"/>
                <w:sz w:val="24"/>
                <w:szCs w:val="24"/>
              </w:rPr>
              <w:t xml:space="preserve"> </w:t>
            </w:r>
            <w:r w:rsidR="009247C7" w:rsidRPr="00E22A29">
              <w:rPr>
                <w:rFonts w:ascii="Arial Narrow" w:hAnsi="Arial Narrow"/>
                <w:sz w:val="24"/>
                <w:szCs w:val="24"/>
              </w:rPr>
              <w:t>r</w:t>
            </w:r>
            <w:r w:rsidRPr="00E22A29">
              <w:rPr>
                <w:rFonts w:ascii="Arial Narrow" w:hAnsi="Arial Narrow"/>
                <w:sz w:val="24"/>
                <w:szCs w:val="24"/>
              </w:rPr>
              <w:t>adicad</w:t>
            </w:r>
            <w:r w:rsidR="009247C7" w:rsidRPr="00E22A29">
              <w:rPr>
                <w:rFonts w:ascii="Arial Narrow" w:hAnsi="Arial Narrow"/>
                <w:sz w:val="24"/>
                <w:szCs w:val="24"/>
              </w:rPr>
              <w:t>a en el</w:t>
            </w:r>
            <w:r w:rsidRPr="00E22A29">
              <w:rPr>
                <w:rFonts w:ascii="Arial Narrow" w:hAnsi="Arial Narrow"/>
                <w:sz w:val="24"/>
                <w:szCs w:val="24"/>
              </w:rPr>
              <w:t xml:space="preserve"> SIJUF </w:t>
            </w:r>
            <w:r w:rsidR="009247C7" w:rsidRPr="00E22A29">
              <w:rPr>
                <w:rFonts w:ascii="Arial Narrow" w:hAnsi="Arial Narrow"/>
                <w:sz w:val="24"/>
                <w:szCs w:val="24"/>
              </w:rPr>
              <w:t xml:space="preserve">con el número </w:t>
            </w:r>
            <w:r w:rsidRPr="00E22A29">
              <w:rPr>
                <w:rFonts w:ascii="Arial Narrow" w:hAnsi="Arial Narrow"/>
                <w:sz w:val="24"/>
                <w:szCs w:val="24"/>
              </w:rPr>
              <w:t xml:space="preserve"> </w:t>
            </w:r>
            <w:r w:rsidRPr="00E22A29">
              <w:rPr>
                <w:rFonts w:ascii="Arial Narrow" w:hAnsi="Arial Narrow"/>
                <w:bCs/>
                <w:sz w:val="24"/>
                <w:szCs w:val="24"/>
              </w:rPr>
              <w:t>870285</w:t>
            </w:r>
            <w:r w:rsidRPr="00E22A29">
              <w:rPr>
                <w:rFonts w:ascii="Arial Narrow" w:hAnsi="Arial Narrow"/>
                <w:sz w:val="24"/>
                <w:szCs w:val="24"/>
              </w:rPr>
              <w:t xml:space="preserve">, víctima </w:t>
            </w:r>
            <w:r w:rsidR="009247C7" w:rsidRPr="00E22A29">
              <w:rPr>
                <w:rFonts w:ascii="Arial Narrow" w:hAnsi="Arial Narrow"/>
                <w:bCs/>
                <w:sz w:val="24"/>
                <w:szCs w:val="24"/>
              </w:rPr>
              <w:t>Luis Enrique Serna Henao</w:t>
            </w:r>
            <w:r w:rsidRPr="00E22A29">
              <w:rPr>
                <w:rFonts w:ascii="Arial Narrow" w:hAnsi="Arial Narrow"/>
                <w:sz w:val="24"/>
                <w:szCs w:val="24"/>
              </w:rPr>
              <w:t xml:space="preserve">, asignada a la Fiscalía 99 Seccional, se consultó al servidor </w:t>
            </w:r>
            <w:r w:rsidR="009247C7" w:rsidRPr="00E22A29">
              <w:rPr>
                <w:rFonts w:ascii="Arial Narrow" w:hAnsi="Arial Narrow"/>
                <w:sz w:val="24"/>
                <w:szCs w:val="24"/>
              </w:rPr>
              <w:t>Néstor Román Arenas</w:t>
            </w:r>
            <w:r w:rsidRPr="00E22A29">
              <w:rPr>
                <w:rFonts w:ascii="Arial Narrow" w:hAnsi="Arial Narrow"/>
                <w:sz w:val="24"/>
                <w:szCs w:val="24"/>
              </w:rPr>
              <w:t xml:space="preserve">, Asistente de la Coordinación Unidad de Delitos Contra la Libertad y Dignidad Humana de Medellín y manifiesta que la referida preliminar se </w:t>
            </w:r>
            <w:r w:rsidRPr="00E22A29">
              <w:rPr>
                <w:rFonts w:ascii="Arial Narrow" w:hAnsi="Arial Narrow"/>
                <w:sz w:val="24"/>
                <w:szCs w:val="24"/>
              </w:rPr>
              <w:lastRenderedPageBreak/>
              <w:t xml:space="preserve">encuentra en archivo provisional, por haberse decretado resolución de suspensión de la investigación </w:t>
            </w:r>
            <w:r w:rsidR="009247C7" w:rsidRPr="00E22A29">
              <w:rPr>
                <w:rFonts w:ascii="Arial Narrow" w:hAnsi="Arial Narrow"/>
                <w:sz w:val="24"/>
                <w:szCs w:val="24"/>
              </w:rPr>
              <w:t xml:space="preserve">el </w:t>
            </w:r>
            <w:r w:rsidRPr="00E22A29">
              <w:rPr>
                <w:rFonts w:ascii="Arial Narrow" w:hAnsi="Arial Narrow"/>
                <w:sz w:val="24"/>
                <w:szCs w:val="24"/>
              </w:rPr>
              <w:t xml:space="preserve">7 de junio de 2005, </w:t>
            </w:r>
            <w:r w:rsidR="009247C7" w:rsidRPr="00E22A29">
              <w:rPr>
                <w:rFonts w:ascii="Arial Narrow" w:hAnsi="Arial Narrow"/>
                <w:sz w:val="24"/>
                <w:szCs w:val="24"/>
              </w:rPr>
              <w:t xml:space="preserve">la </w:t>
            </w:r>
            <w:r w:rsidRPr="00E22A29">
              <w:rPr>
                <w:rFonts w:ascii="Arial Narrow" w:hAnsi="Arial Narrow"/>
                <w:sz w:val="24"/>
                <w:szCs w:val="24"/>
              </w:rPr>
              <w:t>carpeta se encuentra en al archivo de esa unidad</w:t>
            </w:r>
            <w:r w:rsidR="009247C7" w:rsidRPr="00E22A29">
              <w:rPr>
                <w:rFonts w:ascii="Arial Narrow" w:hAnsi="Arial Narrow"/>
                <w:sz w:val="24"/>
                <w:szCs w:val="24"/>
              </w:rPr>
              <w:t xml:space="preserve">, </w:t>
            </w:r>
            <w:r w:rsidRPr="00E22A29">
              <w:rPr>
                <w:rFonts w:ascii="Arial Narrow" w:hAnsi="Arial Narrow"/>
                <w:sz w:val="24"/>
                <w:szCs w:val="24"/>
              </w:rPr>
              <w:t xml:space="preserve">en la Caja </w:t>
            </w:r>
            <w:r w:rsidR="009247C7" w:rsidRPr="00E22A29">
              <w:rPr>
                <w:rFonts w:ascii="Arial Narrow" w:hAnsi="Arial Narrow"/>
                <w:sz w:val="24"/>
                <w:szCs w:val="24"/>
              </w:rPr>
              <w:t xml:space="preserve">número </w:t>
            </w:r>
            <w:r w:rsidRPr="00E22A29">
              <w:rPr>
                <w:rFonts w:ascii="Arial Narrow" w:hAnsi="Arial Narrow"/>
                <w:sz w:val="24"/>
                <w:szCs w:val="24"/>
              </w:rPr>
              <w:t>122-14.</w:t>
            </w:r>
          </w:p>
          <w:p w:rsidR="00E03E5A" w:rsidRPr="00E22A29" w:rsidRDefault="00E03E5A" w:rsidP="00342CB9">
            <w:pPr>
              <w:jc w:val="both"/>
              <w:rPr>
                <w:rFonts w:ascii="Arial Narrow" w:hAnsi="Arial Narrow"/>
                <w:sz w:val="24"/>
                <w:szCs w:val="24"/>
              </w:rPr>
            </w:pPr>
          </w:p>
          <w:p w:rsidR="00E03E5A" w:rsidRPr="00E22A29" w:rsidRDefault="00E03E5A" w:rsidP="009247C7">
            <w:pPr>
              <w:jc w:val="both"/>
              <w:rPr>
                <w:rFonts w:ascii="Arial Narrow" w:hAnsi="Arial Narrow"/>
                <w:sz w:val="24"/>
                <w:szCs w:val="24"/>
              </w:rPr>
            </w:pPr>
            <w:r w:rsidRPr="00E22A29">
              <w:rPr>
                <w:rFonts w:ascii="Arial Narrow" w:hAnsi="Arial Narrow"/>
                <w:sz w:val="24"/>
                <w:szCs w:val="24"/>
              </w:rPr>
              <w:t xml:space="preserve">La Unidad Nacional contra la Desaparición y Desplazamiento Forzado, informó el 4 de abril de 2012, </w:t>
            </w:r>
            <w:r w:rsidR="009247C7" w:rsidRPr="00E22A29">
              <w:rPr>
                <w:rFonts w:ascii="Arial Narrow" w:hAnsi="Arial Narrow"/>
                <w:sz w:val="24"/>
                <w:szCs w:val="24"/>
              </w:rPr>
              <w:t xml:space="preserve">que </w:t>
            </w:r>
            <w:r w:rsidRPr="00E22A29">
              <w:rPr>
                <w:rFonts w:ascii="Arial Narrow" w:hAnsi="Arial Narrow"/>
                <w:sz w:val="24"/>
                <w:szCs w:val="24"/>
              </w:rPr>
              <w:t xml:space="preserve">no aparece ésta investigación </w:t>
            </w:r>
            <w:r w:rsidR="009247C7" w:rsidRPr="00E22A29">
              <w:rPr>
                <w:rFonts w:ascii="Arial Narrow" w:hAnsi="Arial Narrow"/>
                <w:sz w:val="24"/>
                <w:szCs w:val="24"/>
              </w:rPr>
              <w:t xml:space="preserve">en los </w:t>
            </w:r>
            <w:r w:rsidRPr="00E22A29">
              <w:rPr>
                <w:rFonts w:ascii="Arial Narrow" w:hAnsi="Arial Narrow"/>
                <w:sz w:val="24"/>
                <w:szCs w:val="24"/>
              </w:rPr>
              <w:t>despacho</w:t>
            </w:r>
            <w:r w:rsidR="009247C7" w:rsidRPr="00E22A29">
              <w:rPr>
                <w:rFonts w:ascii="Arial Narrow" w:hAnsi="Arial Narrow"/>
                <w:sz w:val="24"/>
                <w:szCs w:val="24"/>
              </w:rPr>
              <w:t>s</w:t>
            </w:r>
            <w:r w:rsidRPr="00E22A29">
              <w:rPr>
                <w:rFonts w:ascii="Arial Narrow" w:hAnsi="Arial Narrow"/>
                <w:sz w:val="24"/>
                <w:szCs w:val="24"/>
              </w:rPr>
              <w:t xml:space="preserve"> adscrito</w:t>
            </w:r>
            <w:r w:rsidR="009247C7" w:rsidRPr="00E22A29">
              <w:rPr>
                <w:rFonts w:ascii="Arial Narrow" w:hAnsi="Arial Narrow"/>
                <w:sz w:val="24"/>
                <w:szCs w:val="24"/>
              </w:rPr>
              <w:t>s</w:t>
            </w:r>
            <w:r w:rsidRPr="00E22A29">
              <w:rPr>
                <w:rFonts w:ascii="Arial Narrow" w:hAnsi="Arial Narrow"/>
                <w:sz w:val="24"/>
                <w:szCs w:val="24"/>
              </w:rPr>
              <w:t xml:space="preserve"> a la </w:t>
            </w:r>
            <w:r w:rsidR="009247C7" w:rsidRPr="00E22A29">
              <w:rPr>
                <w:rFonts w:ascii="Arial Narrow" w:hAnsi="Arial Narrow"/>
                <w:sz w:val="24"/>
                <w:szCs w:val="24"/>
              </w:rPr>
              <w:t>misma</w:t>
            </w:r>
            <w:r w:rsidRPr="00E22A29">
              <w:rPr>
                <w:rFonts w:ascii="Arial Narrow" w:hAnsi="Arial Narrow"/>
                <w:sz w:val="24"/>
                <w:szCs w:val="24"/>
              </w:rPr>
              <w:t xml:space="preserve">.  </w:t>
            </w:r>
          </w:p>
        </w:tc>
      </w:tr>
    </w:tbl>
    <w:p w:rsidR="00140EC7" w:rsidRDefault="00140EC7" w:rsidP="0055609D">
      <w:pPr>
        <w:jc w:val="center"/>
      </w:pPr>
    </w:p>
    <w:sectPr w:rsidR="00140EC7" w:rsidSect="00F57150">
      <w:headerReference w:type="default" r:id="rId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9BD" w:rsidRDefault="00CA39BD" w:rsidP="0012242F">
      <w:pPr>
        <w:spacing w:after="0" w:line="240" w:lineRule="auto"/>
      </w:pPr>
      <w:r>
        <w:separator/>
      </w:r>
    </w:p>
  </w:endnote>
  <w:endnote w:type="continuationSeparator" w:id="0">
    <w:p w:rsidR="00CA39BD" w:rsidRDefault="00CA39BD" w:rsidP="00122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9BD" w:rsidRDefault="00CA39BD" w:rsidP="0012242F">
      <w:pPr>
        <w:spacing w:after="0" w:line="240" w:lineRule="auto"/>
      </w:pPr>
      <w:r>
        <w:separator/>
      </w:r>
    </w:p>
  </w:footnote>
  <w:footnote w:type="continuationSeparator" w:id="0">
    <w:p w:rsidR="00CA39BD" w:rsidRDefault="00CA39BD" w:rsidP="00122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42F" w:rsidRPr="0012242F" w:rsidRDefault="0012242F" w:rsidP="0012242F">
    <w:pPr>
      <w:pStyle w:val="Encabezado"/>
      <w:jc w:val="center"/>
      <w:rPr>
        <w:b/>
      </w:rPr>
    </w:pPr>
    <w:r w:rsidRPr="0012242F">
      <w:rPr>
        <w:b/>
      </w:rPr>
      <w:t>TRAMITE SOBRE LA PROPOSICIÓN DEL REPRESENTANTE A LA CÁMARA IVAN CEPEDA</w:t>
    </w:r>
    <w:r w:rsidR="009C7DC6">
      <w:rPr>
        <w:b/>
      </w:rPr>
      <w:t xml:space="preserve"> </w:t>
    </w:r>
    <w:r w:rsidR="00311E11">
      <w:rPr>
        <w:b/>
      </w:rPr>
      <w:t xml:space="preserve">CASTRO </w:t>
    </w:r>
    <w:r w:rsidR="009C7DC6">
      <w:rPr>
        <w:b/>
      </w:rPr>
      <w:t>SOBRE LOS RESULTADOS DE LA COMISIÓN DE SEGUIMIENTO PARA EVALUAR LA SITUACIÓN ACTUAL DE LOS ESTABLECIMIENTOS CARCELARIOS Y PENITENCIARIOS EN EL PAIS APROBADA EN SESIÓN DEL 16 DE SEPTIEMBRE DE 2011</w:t>
    </w:r>
  </w:p>
  <w:p w:rsidR="0012242F" w:rsidRDefault="001224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15D32"/>
    <w:multiLevelType w:val="hybridMultilevel"/>
    <w:tmpl w:val="433A70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27A0E3B"/>
    <w:multiLevelType w:val="hybridMultilevel"/>
    <w:tmpl w:val="212278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793774D"/>
    <w:multiLevelType w:val="hybridMultilevel"/>
    <w:tmpl w:val="B8D204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922362A"/>
    <w:multiLevelType w:val="hybridMultilevel"/>
    <w:tmpl w:val="F5741E9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31A41D6A"/>
    <w:multiLevelType w:val="hybridMultilevel"/>
    <w:tmpl w:val="CBE828A6"/>
    <w:lvl w:ilvl="0" w:tplc="DCF2D66E">
      <w:start w:val="1"/>
      <w:numFmt w:val="decimal"/>
      <w:lvlText w:val="%1."/>
      <w:lvlJc w:val="left"/>
      <w:pPr>
        <w:ind w:left="720" w:hanging="360"/>
      </w:pPr>
      <w:rPr>
        <w:rFonts w:ascii="Georgia" w:hAnsi="Georgia" w:cs="Calibri" w:hint="default"/>
        <w:color w:val="auto"/>
        <w:sz w:val="28"/>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32441F72"/>
    <w:multiLevelType w:val="hybridMultilevel"/>
    <w:tmpl w:val="FFDA16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F822F7E"/>
    <w:multiLevelType w:val="hybridMultilevel"/>
    <w:tmpl w:val="94C01E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2085F83"/>
    <w:multiLevelType w:val="hybridMultilevel"/>
    <w:tmpl w:val="A3F212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20E6265"/>
    <w:multiLevelType w:val="hybridMultilevel"/>
    <w:tmpl w:val="3A08BD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516710F"/>
    <w:multiLevelType w:val="hybridMultilevel"/>
    <w:tmpl w:val="C3260F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A0054F9"/>
    <w:multiLevelType w:val="hybridMultilevel"/>
    <w:tmpl w:val="F2DA31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FC10F6C"/>
    <w:multiLevelType w:val="hybridMultilevel"/>
    <w:tmpl w:val="EB54B1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6E74263"/>
    <w:multiLevelType w:val="hybridMultilevel"/>
    <w:tmpl w:val="C3260F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E22317D"/>
    <w:multiLevelType w:val="hybridMultilevel"/>
    <w:tmpl w:val="91A030FE"/>
    <w:lvl w:ilvl="0" w:tplc="F0C2D7B4">
      <w:numFmt w:val="bullet"/>
      <w:lvlText w:val="-"/>
      <w:lvlJc w:val="left"/>
      <w:pPr>
        <w:ind w:left="720" w:hanging="360"/>
      </w:pPr>
      <w:rPr>
        <w:rFonts w:ascii="Times New Roman" w:eastAsia="Times New Roman"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8"/>
  </w:num>
  <w:num w:numId="5">
    <w:abstractNumId w:val="9"/>
  </w:num>
  <w:num w:numId="6">
    <w:abstractNumId w:val="7"/>
  </w:num>
  <w:num w:numId="7">
    <w:abstractNumId w:val="12"/>
  </w:num>
  <w:num w:numId="8">
    <w:abstractNumId w:val="5"/>
  </w:num>
  <w:num w:numId="9">
    <w:abstractNumId w:val="10"/>
  </w:num>
  <w:num w:numId="10">
    <w:abstractNumId w:val="1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50"/>
    <w:rsid w:val="00010435"/>
    <w:rsid w:val="00011C91"/>
    <w:rsid w:val="00040369"/>
    <w:rsid w:val="00084187"/>
    <w:rsid w:val="000D1CD8"/>
    <w:rsid w:val="000E58FA"/>
    <w:rsid w:val="00107CC1"/>
    <w:rsid w:val="00112175"/>
    <w:rsid w:val="00115882"/>
    <w:rsid w:val="00115FD0"/>
    <w:rsid w:val="001201A1"/>
    <w:rsid w:val="0012242F"/>
    <w:rsid w:val="00140EC7"/>
    <w:rsid w:val="00165267"/>
    <w:rsid w:val="00185A61"/>
    <w:rsid w:val="001A4BF8"/>
    <w:rsid w:val="001C7988"/>
    <w:rsid w:val="001E3C8B"/>
    <w:rsid w:val="001F166B"/>
    <w:rsid w:val="00224B1F"/>
    <w:rsid w:val="00231661"/>
    <w:rsid w:val="002736F8"/>
    <w:rsid w:val="00276506"/>
    <w:rsid w:val="002B0EA6"/>
    <w:rsid w:val="002F252F"/>
    <w:rsid w:val="00311E11"/>
    <w:rsid w:val="003157DA"/>
    <w:rsid w:val="00336A6A"/>
    <w:rsid w:val="00342CB9"/>
    <w:rsid w:val="00380A71"/>
    <w:rsid w:val="00383BB7"/>
    <w:rsid w:val="003B5CB7"/>
    <w:rsid w:val="003E3AC9"/>
    <w:rsid w:val="003F710F"/>
    <w:rsid w:val="004334E3"/>
    <w:rsid w:val="004340C1"/>
    <w:rsid w:val="00440C6B"/>
    <w:rsid w:val="00485CAF"/>
    <w:rsid w:val="004A32D8"/>
    <w:rsid w:val="004C675A"/>
    <w:rsid w:val="004F7728"/>
    <w:rsid w:val="00501849"/>
    <w:rsid w:val="005221D7"/>
    <w:rsid w:val="005323B1"/>
    <w:rsid w:val="0053696F"/>
    <w:rsid w:val="005425C7"/>
    <w:rsid w:val="0055609D"/>
    <w:rsid w:val="0056374F"/>
    <w:rsid w:val="005971EE"/>
    <w:rsid w:val="005A495D"/>
    <w:rsid w:val="005C429C"/>
    <w:rsid w:val="00641D18"/>
    <w:rsid w:val="006B2C7C"/>
    <w:rsid w:val="006B5DB4"/>
    <w:rsid w:val="006E43D6"/>
    <w:rsid w:val="006F47AC"/>
    <w:rsid w:val="00736E3F"/>
    <w:rsid w:val="00744188"/>
    <w:rsid w:val="007662DC"/>
    <w:rsid w:val="00773DD2"/>
    <w:rsid w:val="0077651A"/>
    <w:rsid w:val="00844CBF"/>
    <w:rsid w:val="0086608F"/>
    <w:rsid w:val="008844E4"/>
    <w:rsid w:val="0089076B"/>
    <w:rsid w:val="0089280D"/>
    <w:rsid w:val="00895204"/>
    <w:rsid w:val="008A7127"/>
    <w:rsid w:val="008D3744"/>
    <w:rsid w:val="008D6AD4"/>
    <w:rsid w:val="00904114"/>
    <w:rsid w:val="00917F53"/>
    <w:rsid w:val="009247C7"/>
    <w:rsid w:val="00935692"/>
    <w:rsid w:val="00950C92"/>
    <w:rsid w:val="00984AD1"/>
    <w:rsid w:val="0099355C"/>
    <w:rsid w:val="009C74AC"/>
    <w:rsid w:val="009C7DC6"/>
    <w:rsid w:val="009F0F0E"/>
    <w:rsid w:val="00A55195"/>
    <w:rsid w:val="00A67874"/>
    <w:rsid w:val="00AF48CD"/>
    <w:rsid w:val="00B10E5A"/>
    <w:rsid w:val="00B260ED"/>
    <w:rsid w:val="00B26B19"/>
    <w:rsid w:val="00B42614"/>
    <w:rsid w:val="00B45AFA"/>
    <w:rsid w:val="00B91E74"/>
    <w:rsid w:val="00B96A50"/>
    <w:rsid w:val="00BA0977"/>
    <w:rsid w:val="00BC3B83"/>
    <w:rsid w:val="00BF5844"/>
    <w:rsid w:val="00C14C0A"/>
    <w:rsid w:val="00C45107"/>
    <w:rsid w:val="00C556C2"/>
    <w:rsid w:val="00C839F7"/>
    <w:rsid w:val="00C92F5A"/>
    <w:rsid w:val="00CA39BD"/>
    <w:rsid w:val="00CF39C3"/>
    <w:rsid w:val="00D1029E"/>
    <w:rsid w:val="00D51D7B"/>
    <w:rsid w:val="00D61CDC"/>
    <w:rsid w:val="00D63765"/>
    <w:rsid w:val="00D76E4B"/>
    <w:rsid w:val="00D848FC"/>
    <w:rsid w:val="00DA1C38"/>
    <w:rsid w:val="00DC22E6"/>
    <w:rsid w:val="00DD4A3C"/>
    <w:rsid w:val="00DF6023"/>
    <w:rsid w:val="00E03E5A"/>
    <w:rsid w:val="00E22A29"/>
    <w:rsid w:val="00EB5A0B"/>
    <w:rsid w:val="00F25B52"/>
    <w:rsid w:val="00F57150"/>
    <w:rsid w:val="00F62CA1"/>
    <w:rsid w:val="00F803A3"/>
    <w:rsid w:val="00F8530C"/>
    <w:rsid w:val="00FD267B"/>
    <w:rsid w:val="00FE77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57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57150"/>
    <w:pPr>
      <w:ind w:left="720"/>
      <w:contextualSpacing/>
    </w:pPr>
  </w:style>
  <w:style w:type="paragraph" w:styleId="Encabezado">
    <w:name w:val="header"/>
    <w:basedOn w:val="Normal"/>
    <w:link w:val="EncabezadoCar"/>
    <w:uiPriority w:val="99"/>
    <w:unhideWhenUsed/>
    <w:rsid w:val="001224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242F"/>
  </w:style>
  <w:style w:type="paragraph" w:styleId="Piedepgina">
    <w:name w:val="footer"/>
    <w:basedOn w:val="Normal"/>
    <w:link w:val="PiedepginaCar"/>
    <w:uiPriority w:val="99"/>
    <w:unhideWhenUsed/>
    <w:rsid w:val="001224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242F"/>
  </w:style>
  <w:style w:type="paragraph" w:styleId="Textodeglobo">
    <w:name w:val="Balloon Text"/>
    <w:basedOn w:val="Normal"/>
    <w:link w:val="TextodegloboCar"/>
    <w:uiPriority w:val="99"/>
    <w:semiHidden/>
    <w:unhideWhenUsed/>
    <w:rsid w:val="001224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242F"/>
    <w:rPr>
      <w:rFonts w:ascii="Tahoma" w:hAnsi="Tahoma" w:cs="Tahoma"/>
      <w:sz w:val="16"/>
      <w:szCs w:val="16"/>
    </w:rPr>
  </w:style>
  <w:style w:type="paragraph" w:styleId="Revisin">
    <w:name w:val="Revision"/>
    <w:hidden/>
    <w:uiPriority w:val="99"/>
    <w:semiHidden/>
    <w:rsid w:val="00E03E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57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57150"/>
    <w:pPr>
      <w:ind w:left="720"/>
      <w:contextualSpacing/>
    </w:pPr>
  </w:style>
  <w:style w:type="paragraph" w:styleId="Encabezado">
    <w:name w:val="header"/>
    <w:basedOn w:val="Normal"/>
    <w:link w:val="EncabezadoCar"/>
    <w:uiPriority w:val="99"/>
    <w:unhideWhenUsed/>
    <w:rsid w:val="001224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242F"/>
  </w:style>
  <w:style w:type="paragraph" w:styleId="Piedepgina">
    <w:name w:val="footer"/>
    <w:basedOn w:val="Normal"/>
    <w:link w:val="PiedepginaCar"/>
    <w:uiPriority w:val="99"/>
    <w:unhideWhenUsed/>
    <w:rsid w:val="001224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242F"/>
  </w:style>
  <w:style w:type="paragraph" w:styleId="Textodeglobo">
    <w:name w:val="Balloon Text"/>
    <w:basedOn w:val="Normal"/>
    <w:link w:val="TextodegloboCar"/>
    <w:uiPriority w:val="99"/>
    <w:semiHidden/>
    <w:unhideWhenUsed/>
    <w:rsid w:val="001224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242F"/>
    <w:rPr>
      <w:rFonts w:ascii="Tahoma" w:hAnsi="Tahoma" w:cs="Tahoma"/>
      <w:sz w:val="16"/>
      <w:szCs w:val="16"/>
    </w:rPr>
  </w:style>
  <w:style w:type="paragraph" w:styleId="Revisin">
    <w:name w:val="Revision"/>
    <w:hidden/>
    <w:uiPriority w:val="99"/>
    <w:semiHidden/>
    <w:rsid w:val="00E03E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1164">
      <w:bodyDiv w:val="1"/>
      <w:marLeft w:val="0"/>
      <w:marRight w:val="0"/>
      <w:marTop w:val="0"/>
      <w:marBottom w:val="0"/>
      <w:divBdr>
        <w:top w:val="none" w:sz="0" w:space="0" w:color="auto"/>
        <w:left w:val="none" w:sz="0" w:space="0" w:color="auto"/>
        <w:bottom w:val="none" w:sz="0" w:space="0" w:color="auto"/>
        <w:right w:val="none" w:sz="0" w:space="0" w:color="auto"/>
      </w:divBdr>
    </w:div>
    <w:div w:id="116532107">
      <w:bodyDiv w:val="1"/>
      <w:marLeft w:val="0"/>
      <w:marRight w:val="0"/>
      <w:marTop w:val="0"/>
      <w:marBottom w:val="0"/>
      <w:divBdr>
        <w:top w:val="none" w:sz="0" w:space="0" w:color="auto"/>
        <w:left w:val="none" w:sz="0" w:space="0" w:color="auto"/>
        <w:bottom w:val="none" w:sz="0" w:space="0" w:color="auto"/>
        <w:right w:val="none" w:sz="0" w:space="0" w:color="auto"/>
      </w:divBdr>
    </w:div>
    <w:div w:id="208230388">
      <w:bodyDiv w:val="1"/>
      <w:marLeft w:val="0"/>
      <w:marRight w:val="0"/>
      <w:marTop w:val="0"/>
      <w:marBottom w:val="0"/>
      <w:divBdr>
        <w:top w:val="none" w:sz="0" w:space="0" w:color="auto"/>
        <w:left w:val="none" w:sz="0" w:space="0" w:color="auto"/>
        <w:bottom w:val="none" w:sz="0" w:space="0" w:color="auto"/>
        <w:right w:val="none" w:sz="0" w:space="0" w:color="auto"/>
      </w:divBdr>
    </w:div>
    <w:div w:id="308747274">
      <w:bodyDiv w:val="1"/>
      <w:marLeft w:val="0"/>
      <w:marRight w:val="0"/>
      <w:marTop w:val="0"/>
      <w:marBottom w:val="0"/>
      <w:divBdr>
        <w:top w:val="none" w:sz="0" w:space="0" w:color="auto"/>
        <w:left w:val="none" w:sz="0" w:space="0" w:color="auto"/>
        <w:bottom w:val="none" w:sz="0" w:space="0" w:color="auto"/>
        <w:right w:val="none" w:sz="0" w:space="0" w:color="auto"/>
      </w:divBdr>
    </w:div>
    <w:div w:id="314261906">
      <w:bodyDiv w:val="1"/>
      <w:marLeft w:val="0"/>
      <w:marRight w:val="0"/>
      <w:marTop w:val="0"/>
      <w:marBottom w:val="0"/>
      <w:divBdr>
        <w:top w:val="none" w:sz="0" w:space="0" w:color="auto"/>
        <w:left w:val="none" w:sz="0" w:space="0" w:color="auto"/>
        <w:bottom w:val="none" w:sz="0" w:space="0" w:color="auto"/>
        <w:right w:val="none" w:sz="0" w:space="0" w:color="auto"/>
      </w:divBdr>
    </w:div>
    <w:div w:id="628324325">
      <w:bodyDiv w:val="1"/>
      <w:marLeft w:val="0"/>
      <w:marRight w:val="0"/>
      <w:marTop w:val="0"/>
      <w:marBottom w:val="0"/>
      <w:divBdr>
        <w:top w:val="none" w:sz="0" w:space="0" w:color="auto"/>
        <w:left w:val="none" w:sz="0" w:space="0" w:color="auto"/>
        <w:bottom w:val="none" w:sz="0" w:space="0" w:color="auto"/>
        <w:right w:val="none" w:sz="0" w:space="0" w:color="auto"/>
      </w:divBdr>
    </w:div>
    <w:div w:id="741023884">
      <w:bodyDiv w:val="1"/>
      <w:marLeft w:val="0"/>
      <w:marRight w:val="0"/>
      <w:marTop w:val="0"/>
      <w:marBottom w:val="0"/>
      <w:divBdr>
        <w:top w:val="none" w:sz="0" w:space="0" w:color="auto"/>
        <w:left w:val="none" w:sz="0" w:space="0" w:color="auto"/>
        <w:bottom w:val="none" w:sz="0" w:space="0" w:color="auto"/>
        <w:right w:val="none" w:sz="0" w:space="0" w:color="auto"/>
      </w:divBdr>
    </w:div>
    <w:div w:id="802701434">
      <w:bodyDiv w:val="1"/>
      <w:marLeft w:val="0"/>
      <w:marRight w:val="0"/>
      <w:marTop w:val="0"/>
      <w:marBottom w:val="0"/>
      <w:divBdr>
        <w:top w:val="none" w:sz="0" w:space="0" w:color="auto"/>
        <w:left w:val="none" w:sz="0" w:space="0" w:color="auto"/>
        <w:bottom w:val="none" w:sz="0" w:space="0" w:color="auto"/>
        <w:right w:val="none" w:sz="0" w:space="0" w:color="auto"/>
      </w:divBdr>
    </w:div>
    <w:div w:id="832529164">
      <w:bodyDiv w:val="1"/>
      <w:marLeft w:val="0"/>
      <w:marRight w:val="0"/>
      <w:marTop w:val="0"/>
      <w:marBottom w:val="0"/>
      <w:divBdr>
        <w:top w:val="none" w:sz="0" w:space="0" w:color="auto"/>
        <w:left w:val="none" w:sz="0" w:space="0" w:color="auto"/>
        <w:bottom w:val="none" w:sz="0" w:space="0" w:color="auto"/>
        <w:right w:val="none" w:sz="0" w:space="0" w:color="auto"/>
      </w:divBdr>
    </w:div>
    <w:div w:id="1056124056">
      <w:bodyDiv w:val="1"/>
      <w:marLeft w:val="0"/>
      <w:marRight w:val="0"/>
      <w:marTop w:val="0"/>
      <w:marBottom w:val="0"/>
      <w:divBdr>
        <w:top w:val="none" w:sz="0" w:space="0" w:color="auto"/>
        <w:left w:val="none" w:sz="0" w:space="0" w:color="auto"/>
        <w:bottom w:val="none" w:sz="0" w:space="0" w:color="auto"/>
        <w:right w:val="none" w:sz="0" w:space="0" w:color="auto"/>
      </w:divBdr>
    </w:div>
    <w:div w:id="1483810422">
      <w:bodyDiv w:val="1"/>
      <w:marLeft w:val="0"/>
      <w:marRight w:val="0"/>
      <w:marTop w:val="0"/>
      <w:marBottom w:val="0"/>
      <w:divBdr>
        <w:top w:val="none" w:sz="0" w:space="0" w:color="auto"/>
        <w:left w:val="none" w:sz="0" w:space="0" w:color="auto"/>
        <w:bottom w:val="none" w:sz="0" w:space="0" w:color="auto"/>
        <w:right w:val="none" w:sz="0" w:space="0" w:color="auto"/>
      </w:divBdr>
    </w:div>
    <w:div w:id="175223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498A6-A9BE-4DDF-852E-47D42D5F4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2947</Words>
  <Characters>16213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 Fredy Encinales Lota</dc:creator>
  <cp:lastModifiedBy>usuario</cp:lastModifiedBy>
  <cp:revision>2</cp:revision>
  <cp:lastPrinted>2012-04-11T16:18:00Z</cp:lastPrinted>
  <dcterms:created xsi:type="dcterms:W3CDTF">2012-04-11T16:58:00Z</dcterms:created>
  <dcterms:modified xsi:type="dcterms:W3CDTF">2012-04-11T16:58:00Z</dcterms:modified>
</cp:coreProperties>
</file>