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BD7F86"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bookmarkStart w:id="0" w:name="_GoBack"/>
      <w:bookmarkEnd w:id="0"/>
      <w:r w:rsidRPr="00BD7F86">
        <w:rPr>
          <w:rFonts w:ascii="Arial" w:hAnsi="Arial" w:cs="Arial"/>
          <w:i w:val="0"/>
          <w:sz w:val="22"/>
          <w:szCs w:val="22"/>
        </w:rPr>
        <w:t>CÁMARA DE REPRESENTANTES</w:t>
      </w:r>
    </w:p>
    <w:p w:rsidR="001227D4" w:rsidRPr="00BD7F86"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r w:rsidRPr="00BD7F86">
        <w:rPr>
          <w:rFonts w:ascii="Arial" w:hAnsi="Arial" w:cs="Arial"/>
          <w:i w:val="0"/>
          <w:sz w:val="22"/>
          <w:szCs w:val="22"/>
        </w:rPr>
        <w:t>LEGISLATURA 2012 - 2013</w:t>
      </w:r>
    </w:p>
    <w:p w:rsidR="001227D4" w:rsidRPr="00BD7F86" w:rsidRDefault="001227D4" w:rsidP="001227D4">
      <w:pPr>
        <w:tabs>
          <w:tab w:val="center" w:pos="5339"/>
          <w:tab w:val="left" w:pos="9300"/>
        </w:tabs>
        <w:ind w:right="-330"/>
        <w:rPr>
          <w:rFonts w:ascii="Arial" w:hAnsi="Arial" w:cs="Arial"/>
          <w:sz w:val="22"/>
          <w:szCs w:val="22"/>
        </w:rPr>
      </w:pPr>
      <w:r w:rsidRPr="00BD7F86">
        <w:rPr>
          <w:rFonts w:ascii="Arial" w:hAnsi="Arial" w:cs="Arial"/>
          <w:sz w:val="22"/>
          <w:szCs w:val="22"/>
        </w:rPr>
        <w:tab/>
        <w:t>Período de Sesiones del 20 de Julio de 2012 al 20 de Junio de 2013</w:t>
      </w:r>
      <w:r w:rsidRPr="00BD7F86">
        <w:rPr>
          <w:rFonts w:ascii="Arial" w:hAnsi="Arial" w:cs="Arial"/>
          <w:sz w:val="22"/>
          <w:szCs w:val="22"/>
        </w:rPr>
        <w:tab/>
      </w:r>
    </w:p>
    <w:p w:rsidR="001227D4" w:rsidRPr="00BD7F86" w:rsidRDefault="001227D4" w:rsidP="001227D4">
      <w:pPr>
        <w:ind w:right="-330"/>
        <w:jc w:val="center"/>
        <w:rPr>
          <w:rFonts w:ascii="Arial" w:hAnsi="Arial" w:cs="Arial"/>
          <w:sz w:val="22"/>
          <w:szCs w:val="22"/>
        </w:rPr>
      </w:pPr>
    </w:p>
    <w:p w:rsidR="001227D4" w:rsidRPr="00BD7F86" w:rsidRDefault="001227D4" w:rsidP="001227D4">
      <w:pPr>
        <w:ind w:right="-330"/>
        <w:jc w:val="center"/>
        <w:rPr>
          <w:rFonts w:ascii="Arial" w:hAnsi="Arial" w:cs="Arial"/>
          <w:b/>
          <w:sz w:val="22"/>
          <w:szCs w:val="22"/>
        </w:rPr>
      </w:pPr>
      <w:r w:rsidRPr="00BD7F86">
        <w:rPr>
          <w:rFonts w:ascii="Arial" w:hAnsi="Arial" w:cs="Arial"/>
          <w:b/>
          <w:sz w:val="22"/>
          <w:szCs w:val="22"/>
        </w:rPr>
        <w:t xml:space="preserve">ORDEN DEL </w:t>
      </w:r>
      <w:r w:rsidR="001318B3" w:rsidRPr="00BD7F86">
        <w:rPr>
          <w:rFonts w:ascii="Arial" w:hAnsi="Arial" w:cs="Arial"/>
          <w:b/>
          <w:sz w:val="22"/>
          <w:szCs w:val="22"/>
        </w:rPr>
        <w:t>DÍA</w:t>
      </w:r>
    </w:p>
    <w:p w:rsidR="001227D4" w:rsidRPr="00BD7F86" w:rsidRDefault="001227D4" w:rsidP="001227D4">
      <w:pPr>
        <w:pStyle w:val="Ttulo5"/>
        <w:ind w:right="-330"/>
        <w:rPr>
          <w:rFonts w:ascii="Arial" w:hAnsi="Arial" w:cs="Arial"/>
          <w:b w:val="0"/>
          <w:sz w:val="22"/>
          <w:szCs w:val="22"/>
        </w:rPr>
      </w:pPr>
      <w:r w:rsidRPr="00BD7F86">
        <w:rPr>
          <w:rFonts w:ascii="Arial" w:hAnsi="Arial" w:cs="Arial"/>
          <w:b w:val="0"/>
          <w:sz w:val="22"/>
          <w:szCs w:val="22"/>
        </w:rPr>
        <w:t>Artículo 78 y 79 Ley 5ª de 1992</w:t>
      </w:r>
    </w:p>
    <w:p w:rsidR="001227D4" w:rsidRPr="00BD7F86" w:rsidRDefault="001227D4" w:rsidP="001227D4">
      <w:pPr>
        <w:jc w:val="center"/>
        <w:rPr>
          <w:rFonts w:ascii="Arial" w:hAnsi="Arial" w:cs="Arial"/>
          <w:sz w:val="22"/>
          <w:szCs w:val="22"/>
        </w:rPr>
      </w:pPr>
    </w:p>
    <w:p w:rsidR="001227D4" w:rsidRPr="00BD7F86" w:rsidRDefault="001227D4" w:rsidP="001227D4">
      <w:pPr>
        <w:jc w:val="center"/>
        <w:rPr>
          <w:rFonts w:ascii="Arial" w:hAnsi="Arial" w:cs="Arial"/>
          <w:b/>
          <w:sz w:val="22"/>
          <w:szCs w:val="22"/>
        </w:rPr>
      </w:pPr>
      <w:r w:rsidRPr="00BD7F86">
        <w:rPr>
          <w:rFonts w:ascii="Arial" w:hAnsi="Arial" w:cs="Arial"/>
          <w:b/>
          <w:sz w:val="22"/>
          <w:szCs w:val="22"/>
        </w:rPr>
        <w:t>SESIÓN PLENARIA</w:t>
      </w:r>
    </w:p>
    <w:p w:rsidR="001227D4" w:rsidRPr="00BD7F86" w:rsidRDefault="001227D4" w:rsidP="001227D4">
      <w:pPr>
        <w:ind w:right="-330"/>
        <w:jc w:val="center"/>
        <w:rPr>
          <w:rFonts w:ascii="Arial" w:hAnsi="Arial" w:cs="Arial"/>
          <w:b/>
          <w:sz w:val="22"/>
          <w:szCs w:val="22"/>
        </w:rPr>
      </w:pPr>
      <w:r w:rsidRPr="00BD7F86">
        <w:rPr>
          <w:rFonts w:ascii="Arial" w:hAnsi="Arial" w:cs="Arial"/>
          <w:b/>
          <w:sz w:val="22"/>
          <w:szCs w:val="22"/>
        </w:rPr>
        <w:t xml:space="preserve">Para la  Sesión Ordinaria </w:t>
      </w:r>
      <w:proofErr w:type="gramStart"/>
      <w:r w:rsidRPr="00BD7F86">
        <w:rPr>
          <w:rFonts w:ascii="Arial" w:hAnsi="Arial" w:cs="Arial"/>
          <w:b/>
          <w:sz w:val="22"/>
          <w:szCs w:val="22"/>
        </w:rPr>
        <w:t>del día</w:t>
      </w:r>
      <w:proofErr w:type="gramEnd"/>
      <w:r w:rsidRPr="00BD7F86">
        <w:rPr>
          <w:rFonts w:ascii="Arial" w:hAnsi="Arial" w:cs="Arial"/>
          <w:b/>
          <w:sz w:val="22"/>
          <w:szCs w:val="22"/>
        </w:rPr>
        <w:t xml:space="preserve"> Miércoles </w:t>
      </w:r>
      <w:r w:rsidR="00F178F3">
        <w:rPr>
          <w:rFonts w:ascii="Arial" w:hAnsi="Arial" w:cs="Arial"/>
          <w:b/>
          <w:sz w:val="22"/>
          <w:szCs w:val="22"/>
        </w:rPr>
        <w:t>26</w:t>
      </w:r>
      <w:r w:rsidRPr="00BD7F86">
        <w:rPr>
          <w:rFonts w:ascii="Arial" w:hAnsi="Arial" w:cs="Arial"/>
          <w:b/>
          <w:sz w:val="22"/>
          <w:szCs w:val="22"/>
        </w:rPr>
        <w:t xml:space="preserve"> de septiembre de 2012</w:t>
      </w:r>
    </w:p>
    <w:p w:rsidR="001227D4" w:rsidRDefault="004900A6" w:rsidP="001227D4">
      <w:pPr>
        <w:ind w:right="-330"/>
        <w:jc w:val="center"/>
        <w:rPr>
          <w:rFonts w:ascii="Arial" w:hAnsi="Arial" w:cs="Arial"/>
          <w:b/>
          <w:sz w:val="22"/>
          <w:szCs w:val="22"/>
        </w:rPr>
      </w:pPr>
      <w:r>
        <w:rPr>
          <w:rFonts w:ascii="Arial" w:hAnsi="Arial" w:cs="Arial"/>
          <w:b/>
          <w:sz w:val="22"/>
          <w:szCs w:val="22"/>
        </w:rPr>
        <w:t>Hora 2</w:t>
      </w:r>
      <w:r w:rsidR="001227D4" w:rsidRPr="00BD7F86">
        <w:rPr>
          <w:rFonts w:ascii="Arial" w:hAnsi="Arial" w:cs="Arial"/>
          <w:b/>
          <w:sz w:val="22"/>
          <w:szCs w:val="22"/>
        </w:rPr>
        <w:t>:00 P.M.</w:t>
      </w:r>
    </w:p>
    <w:p w:rsidR="00BD7F86" w:rsidRPr="00BD7F86" w:rsidRDefault="00BD7F86" w:rsidP="001227D4">
      <w:pPr>
        <w:ind w:right="-330"/>
        <w:jc w:val="center"/>
        <w:rPr>
          <w:rFonts w:ascii="Arial" w:hAnsi="Arial" w:cs="Arial"/>
          <w:b/>
          <w:sz w:val="22"/>
          <w:szCs w:val="22"/>
        </w:rPr>
      </w:pPr>
    </w:p>
    <w:p w:rsidR="00BD7F86" w:rsidRPr="00BD7F86" w:rsidRDefault="00BD7F86" w:rsidP="001227D4">
      <w:pPr>
        <w:ind w:right="-330"/>
        <w:jc w:val="center"/>
        <w:rPr>
          <w:rFonts w:ascii="Arial" w:hAnsi="Arial" w:cs="Arial"/>
          <w:b/>
          <w:sz w:val="22"/>
          <w:szCs w:val="22"/>
        </w:rPr>
      </w:pPr>
    </w:p>
    <w:p w:rsidR="00BD7F86" w:rsidRDefault="00BD7F86" w:rsidP="001227D4">
      <w:pPr>
        <w:ind w:right="-330"/>
        <w:jc w:val="center"/>
        <w:rPr>
          <w:rFonts w:ascii="Arial" w:hAnsi="Arial" w:cs="Arial"/>
          <w:b/>
          <w:sz w:val="22"/>
          <w:szCs w:val="22"/>
        </w:rPr>
        <w:sectPr w:rsidR="00BD7F86" w:rsidSect="00BD7F86">
          <w:headerReference w:type="default" r:id="rId9"/>
          <w:footerReference w:type="default" r:id="rId10"/>
          <w:pgSz w:w="12191" w:h="18428" w:code="5"/>
          <w:pgMar w:top="1418" w:right="902" w:bottom="1418" w:left="1134" w:header="709" w:footer="709" w:gutter="0"/>
          <w:cols w:space="282"/>
          <w:docGrid w:linePitch="360"/>
        </w:sectPr>
      </w:pPr>
    </w:p>
    <w:p w:rsidR="001227D4" w:rsidRPr="00BD7F86" w:rsidRDefault="00BD7F86" w:rsidP="001227D4">
      <w:pPr>
        <w:ind w:right="-330"/>
        <w:jc w:val="center"/>
        <w:rPr>
          <w:rFonts w:ascii="Arial" w:hAnsi="Arial" w:cs="Arial"/>
          <w:b/>
          <w:sz w:val="22"/>
          <w:szCs w:val="22"/>
        </w:rPr>
      </w:pPr>
      <w:r w:rsidRPr="00BD7F86">
        <w:rPr>
          <w:rFonts w:ascii="Arial" w:hAnsi="Arial" w:cs="Arial"/>
          <w:b/>
          <w:sz w:val="22"/>
          <w:szCs w:val="22"/>
        </w:rPr>
        <w:lastRenderedPageBreak/>
        <w:t>I</w:t>
      </w:r>
    </w:p>
    <w:p w:rsidR="00BD7F86" w:rsidRPr="00BD7F86" w:rsidRDefault="00BD7F86" w:rsidP="001227D4">
      <w:pPr>
        <w:ind w:right="-330"/>
        <w:jc w:val="center"/>
        <w:rPr>
          <w:rFonts w:ascii="Arial" w:hAnsi="Arial" w:cs="Arial"/>
          <w:b/>
          <w:sz w:val="22"/>
          <w:szCs w:val="22"/>
        </w:rPr>
      </w:pPr>
    </w:p>
    <w:p w:rsidR="001227D4" w:rsidRPr="00BD7F86" w:rsidRDefault="001227D4" w:rsidP="001227D4">
      <w:pPr>
        <w:ind w:right="-330"/>
        <w:jc w:val="center"/>
        <w:rPr>
          <w:rFonts w:ascii="Arial" w:hAnsi="Arial" w:cs="Arial"/>
          <w:b/>
          <w:sz w:val="22"/>
          <w:szCs w:val="22"/>
        </w:rPr>
      </w:pPr>
      <w:r w:rsidRPr="00BD7F86">
        <w:rPr>
          <w:rFonts w:ascii="Arial" w:hAnsi="Arial" w:cs="Arial"/>
          <w:b/>
          <w:sz w:val="22"/>
          <w:szCs w:val="22"/>
        </w:rPr>
        <w:t>LLAMADO A LISTA Y VERIFICACIÓN DEL QUORUM</w:t>
      </w:r>
    </w:p>
    <w:p w:rsidR="001227D4" w:rsidRPr="00BD7F86" w:rsidRDefault="001227D4" w:rsidP="001227D4">
      <w:pPr>
        <w:jc w:val="center"/>
        <w:rPr>
          <w:rFonts w:ascii="Arial" w:hAnsi="Arial" w:cs="Arial"/>
          <w:b/>
          <w:sz w:val="22"/>
          <w:szCs w:val="22"/>
        </w:rPr>
      </w:pPr>
    </w:p>
    <w:p w:rsidR="001227D4" w:rsidRPr="00BD7F86" w:rsidRDefault="001227D4" w:rsidP="001227D4">
      <w:pPr>
        <w:jc w:val="center"/>
        <w:rPr>
          <w:rFonts w:ascii="Arial" w:hAnsi="Arial" w:cs="Arial"/>
          <w:b/>
          <w:sz w:val="22"/>
          <w:szCs w:val="22"/>
        </w:rPr>
      </w:pPr>
      <w:r w:rsidRPr="00BD7F86">
        <w:rPr>
          <w:rFonts w:ascii="Arial" w:hAnsi="Arial" w:cs="Arial"/>
          <w:b/>
          <w:sz w:val="22"/>
          <w:szCs w:val="22"/>
        </w:rPr>
        <w:t>II</w:t>
      </w:r>
    </w:p>
    <w:p w:rsidR="00BD7F86" w:rsidRPr="00BD7F86" w:rsidRDefault="00BD7F86" w:rsidP="001227D4">
      <w:pPr>
        <w:jc w:val="center"/>
        <w:rPr>
          <w:rFonts w:ascii="Arial" w:hAnsi="Arial" w:cs="Arial"/>
          <w:b/>
          <w:sz w:val="22"/>
          <w:szCs w:val="22"/>
        </w:rPr>
      </w:pPr>
    </w:p>
    <w:p w:rsidR="001227D4" w:rsidRPr="00BD7F86" w:rsidRDefault="001227D4" w:rsidP="001227D4">
      <w:pPr>
        <w:jc w:val="center"/>
        <w:rPr>
          <w:rFonts w:ascii="Arial" w:hAnsi="Arial" w:cs="Arial"/>
          <w:b/>
          <w:sz w:val="22"/>
          <w:szCs w:val="22"/>
        </w:rPr>
      </w:pPr>
      <w:r w:rsidRPr="00BD7F86">
        <w:rPr>
          <w:rFonts w:ascii="Arial" w:hAnsi="Arial" w:cs="Arial"/>
          <w:b/>
          <w:sz w:val="22"/>
          <w:szCs w:val="22"/>
        </w:rPr>
        <w:t>CITACIONES</w:t>
      </w:r>
    </w:p>
    <w:p w:rsidR="001227D4" w:rsidRPr="00BD7F86" w:rsidRDefault="001227D4" w:rsidP="001227D4">
      <w:pPr>
        <w:jc w:val="center"/>
        <w:rPr>
          <w:rFonts w:ascii="Arial" w:hAnsi="Arial" w:cs="Arial"/>
          <w:b/>
          <w:sz w:val="22"/>
          <w:szCs w:val="22"/>
        </w:rPr>
      </w:pPr>
      <w:r w:rsidRPr="00BD7F86">
        <w:rPr>
          <w:rFonts w:ascii="Arial" w:hAnsi="Arial" w:cs="Arial"/>
          <w:b/>
          <w:sz w:val="22"/>
          <w:szCs w:val="22"/>
        </w:rPr>
        <w:t>PROPOSICIÓN No. 033 DE AGOSTO 22 DE 2012</w:t>
      </w:r>
    </w:p>
    <w:p w:rsidR="001227D4" w:rsidRPr="00BD7F86" w:rsidRDefault="001227D4" w:rsidP="001227D4">
      <w:pPr>
        <w:jc w:val="center"/>
        <w:rPr>
          <w:rFonts w:ascii="Arial" w:hAnsi="Arial" w:cs="Arial"/>
          <w:b/>
          <w:sz w:val="22"/>
          <w:szCs w:val="22"/>
        </w:rPr>
      </w:pPr>
    </w:p>
    <w:p w:rsidR="001227D4" w:rsidRPr="00BD7F86" w:rsidRDefault="001227D4" w:rsidP="001227D4">
      <w:pPr>
        <w:widowControl w:val="0"/>
        <w:suppressAutoHyphens/>
        <w:jc w:val="center"/>
        <w:rPr>
          <w:rFonts w:ascii="Arial" w:eastAsia="DejaVu Sans" w:hAnsi="Arial" w:cs="Arial"/>
          <w:b/>
          <w:bCs/>
          <w:kern w:val="2"/>
          <w:sz w:val="22"/>
          <w:szCs w:val="22"/>
          <w:lang w:val="es-CO" w:eastAsia="ar-SA"/>
        </w:rPr>
      </w:pPr>
      <w:r w:rsidRPr="00BD7F86">
        <w:rPr>
          <w:rFonts w:ascii="Arial" w:eastAsia="DejaVu Sans" w:hAnsi="Arial" w:cs="Arial"/>
          <w:b/>
          <w:bCs/>
          <w:kern w:val="2"/>
          <w:sz w:val="22"/>
          <w:szCs w:val="22"/>
          <w:lang w:val="es-CO" w:eastAsia="ar-SA"/>
        </w:rPr>
        <w:t>PROPOSICIÓN</w:t>
      </w:r>
    </w:p>
    <w:p w:rsidR="001227D4" w:rsidRPr="00BD7F86" w:rsidRDefault="001227D4" w:rsidP="001227D4">
      <w:pPr>
        <w:widowControl w:val="0"/>
        <w:suppressAutoHyphens/>
        <w:jc w:val="center"/>
        <w:rPr>
          <w:rFonts w:ascii="Arial" w:eastAsia="DejaVu Sans" w:hAnsi="Arial" w:cs="Arial"/>
          <w:b/>
          <w:bCs/>
          <w:kern w:val="2"/>
          <w:sz w:val="22"/>
          <w:szCs w:val="22"/>
          <w:lang w:val="es-CO" w:eastAsia="ar-SA"/>
        </w:rPr>
      </w:pP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Cítese a los Señores: Ministro del Transporte, Dr. Miguel Peñaloza Barrientos, al Director de la Agencia Nacional de Infraestructura, Dr. Luis Fernando Andrade y al Director de INVIAS, Dr. Carlos Alberto Rosado, a debate de Control Político, con el fin que respondan el siguiente cuestionario. </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318B3" w:rsidP="001318B3">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1. </w:t>
      </w:r>
      <w:r w:rsidR="001227D4" w:rsidRPr="00BD7F86">
        <w:rPr>
          <w:rFonts w:ascii="Arial" w:eastAsia="DejaVu Sans" w:hAnsi="Arial" w:cs="Arial"/>
          <w:bCs/>
          <w:kern w:val="2"/>
          <w:sz w:val="22"/>
          <w:szCs w:val="22"/>
          <w:lang w:val="es-CO" w:eastAsia="ar-SA"/>
        </w:rPr>
        <w:t>Situación actual y perspectivas en la construcción de la doble calzada de la carretera Bogotá-Villavicencio, trayectos financiados y en construcción. Como también la financiación y construcción del resto de la vía para completar su trayecto.</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318B3"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2. </w:t>
      </w:r>
      <w:r w:rsidR="001227D4" w:rsidRPr="00BD7F86">
        <w:rPr>
          <w:rFonts w:ascii="Arial" w:eastAsia="DejaVu Sans" w:hAnsi="Arial" w:cs="Arial"/>
          <w:bCs/>
          <w:kern w:val="2"/>
          <w:sz w:val="22"/>
          <w:szCs w:val="22"/>
          <w:lang w:val="es-CO" w:eastAsia="ar-SA"/>
        </w:rPr>
        <w:t>Plazo de ejecución de la anterior obra.</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318B3"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3. </w:t>
      </w:r>
      <w:r w:rsidR="001227D4" w:rsidRPr="00BD7F86">
        <w:rPr>
          <w:rFonts w:ascii="Arial" w:eastAsia="DejaVu Sans" w:hAnsi="Arial" w:cs="Arial"/>
          <w:bCs/>
          <w:kern w:val="2"/>
          <w:sz w:val="22"/>
          <w:szCs w:val="22"/>
          <w:lang w:val="es-CO" w:eastAsia="ar-SA"/>
        </w:rPr>
        <w:t>Situación actual de diseño y construcción de la carretera Puerto Gaitán-Puerto Carreño; recursos apropiados; contratos adjudicados y cronograma de ejecución.</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318B3"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4. </w:t>
      </w:r>
      <w:r w:rsidR="001227D4" w:rsidRPr="00BD7F86">
        <w:rPr>
          <w:rFonts w:ascii="Arial" w:eastAsia="DejaVu Sans" w:hAnsi="Arial" w:cs="Arial"/>
          <w:bCs/>
          <w:kern w:val="2"/>
          <w:sz w:val="22"/>
          <w:szCs w:val="22"/>
          <w:lang w:val="es-CO" w:eastAsia="ar-SA"/>
        </w:rPr>
        <w:t>Situación actual de diseño, construcción y ejecución de la doble calzada Villavicencio-Puerto López y Villavicencio-Granada.</w:t>
      </w:r>
    </w:p>
    <w:p w:rsidR="001227D4" w:rsidRPr="00BD7F86" w:rsidRDefault="001227D4" w:rsidP="001227D4">
      <w:pPr>
        <w:pStyle w:val="Prrafodelista"/>
        <w:ind w:left="0"/>
        <w:rPr>
          <w:rFonts w:ascii="Arial" w:eastAsia="DejaVu Sans" w:hAnsi="Arial" w:cs="Arial"/>
          <w:bCs/>
          <w:kern w:val="2"/>
          <w:sz w:val="22"/>
          <w:szCs w:val="22"/>
          <w:lang w:val="es-CO" w:eastAsia="ar-SA"/>
        </w:rPr>
      </w:pPr>
    </w:p>
    <w:p w:rsidR="001227D4" w:rsidRPr="00BD7F86" w:rsidRDefault="001318B3"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5. </w:t>
      </w:r>
      <w:r w:rsidR="001227D4" w:rsidRPr="00BD7F86">
        <w:rPr>
          <w:rFonts w:ascii="Arial" w:eastAsia="DejaVu Sans" w:hAnsi="Arial" w:cs="Arial"/>
          <w:bCs/>
          <w:kern w:val="2"/>
          <w:sz w:val="22"/>
          <w:szCs w:val="22"/>
          <w:lang w:val="es-CO" w:eastAsia="ar-SA"/>
        </w:rPr>
        <w:t xml:space="preserve">Situación actual de la construcción, diseño, adjudicación y ejecución de las dobles calzadas de impacto urbano en Villavicencio y que se denominan: Parque los Fundadores-Ciudad </w:t>
      </w:r>
      <w:r w:rsidR="001227D4" w:rsidRPr="00BD7F86">
        <w:rPr>
          <w:rFonts w:ascii="Arial" w:eastAsia="DejaVu Sans" w:hAnsi="Arial" w:cs="Arial"/>
          <w:bCs/>
          <w:kern w:val="2"/>
          <w:sz w:val="22"/>
          <w:szCs w:val="22"/>
          <w:lang w:val="es-CO" w:eastAsia="ar-SA"/>
        </w:rPr>
        <w:lastRenderedPageBreak/>
        <w:t xml:space="preserve">Porfía, sobre el corredor sur Villavicencio-Granada, y Séptima Brigada-Río </w:t>
      </w:r>
      <w:proofErr w:type="spellStart"/>
      <w:r w:rsidR="001227D4" w:rsidRPr="00BD7F86">
        <w:rPr>
          <w:rFonts w:ascii="Arial" w:eastAsia="DejaVu Sans" w:hAnsi="Arial" w:cs="Arial"/>
          <w:bCs/>
          <w:kern w:val="2"/>
          <w:sz w:val="22"/>
          <w:szCs w:val="22"/>
          <w:lang w:val="es-CO" w:eastAsia="ar-SA"/>
        </w:rPr>
        <w:t>Ocoa</w:t>
      </w:r>
      <w:proofErr w:type="spellEnd"/>
      <w:r w:rsidR="001227D4" w:rsidRPr="00BD7F86">
        <w:rPr>
          <w:rFonts w:ascii="Arial" w:eastAsia="DejaVu Sans" w:hAnsi="Arial" w:cs="Arial"/>
          <w:bCs/>
          <w:kern w:val="2"/>
          <w:sz w:val="22"/>
          <w:szCs w:val="22"/>
          <w:lang w:val="es-CO" w:eastAsia="ar-SA"/>
        </w:rPr>
        <w:t>, sobre el corredor Villavicencio-Puerto López.</w:t>
      </w:r>
    </w:p>
    <w:p w:rsidR="001227D4" w:rsidRPr="00BD7F86" w:rsidRDefault="001227D4" w:rsidP="001227D4">
      <w:pPr>
        <w:pStyle w:val="Prrafodelista"/>
        <w:rPr>
          <w:rFonts w:ascii="Arial" w:eastAsia="DejaVu Sans" w:hAnsi="Arial" w:cs="Arial"/>
          <w:bCs/>
          <w:kern w:val="2"/>
          <w:sz w:val="22"/>
          <w:szCs w:val="22"/>
          <w:lang w:val="es-CO" w:eastAsia="ar-SA"/>
        </w:rPr>
      </w:pPr>
    </w:p>
    <w:p w:rsidR="001227D4" w:rsidRPr="00BD7F86" w:rsidRDefault="001318B3"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6. </w:t>
      </w:r>
      <w:r w:rsidR="001227D4" w:rsidRPr="00BD7F86">
        <w:rPr>
          <w:rFonts w:ascii="Arial" w:eastAsia="DejaVu Sans" w:hAnsi="Arial" w:cs="Arial"/>
          <w:bCs/>
          <w:kern w:val="2"/>
          <w:sz w:val="22"/>
          <w:szCs w:val="22"/>
          <w:lang w:val="es-CO" w:eastAsia="ar-SA"/>
        </w:rPr>
        <w:t>Plazos para la culminación de las obras indicadas en los numerales 3, 4 y 5.</w:t>
      </w:r>
    </w:p>
    <w:p w:rsidR="001227D4" w:rsidRPr="00BD7F86" w:rsidRDefault="001227D4" w:rsidP="001227D4">
      <w:pPr>
        <w:pStyle w:val="Prrafodelista"/>
        <w:ind w:left="0"/>
        <w:rPr>
          <w:rFonts w:ascii="Arial" w:eastAsia="DejaVu Sans" w:hAnsi="Arial" w:cs="Arial"/>
          <w:bCs/>
          <w:kern w:val="2"/>
          <w:sz w:val="22"/>
          <w:szCs w:val="22"/>
          <w:lang w:val="es-CO" w:eastAsia="ar-SA"/>
        </w:rPr>
      </w:pP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Para el anterior debate se dispondrá de señal de televisión. Serán citados igualmente los Gobernadores de los Departamentos del Meta, Vichada y Guaviare, así como los Diputados de dichos departamentos. </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Se invita al Representante Legal de cada una de las concesiones viales de los tramos indicados: </w:t>
      </w:r>
      <w:proofErr w:type="spellStart"/>
      <w:r w:rsidRPr="00BD7F86">
        <w:rPr>
          <w:rFonts w:ascii="Arial" w:eastAsia="DejaVu Sans" w:hAnsi="Arial" w:cs="Arial"/>
          <w:bCs/>
          <w:kern w:val="2"/>
          <w:sz w:val="22"/>
          <w:szCs w:val="22"/>
          <w:lang w:val="es-CO" w:eastAsia="ar-SA"/>
        </w:rPr>
        <w:t>Coviandes</w:t>
      </w:r>
      <w:proofErr w:type="spellEnd"/>
      <w:r w:rsidRPr="00BD7F86">
        <w:rPr>
          <w:rFonts w:ascii="Arial" w:eastAsia="DejaVu Sans" w:hAnsi="Arial" w:cs="Arial"/>
          <w:bCs/>
          <w:kern w:val="2"/>
          <w:sz w:val="22"/>
          <w:szCs w:val="22"/>
          <w:lang w:val="es-CO" w:eastAsia="ar-SA"/>
        </w:rPr>
        <w:t xml:space="preserve">, Autopistas de los Llanos y al Representante de Comité </w:t>
      </w:r>
      <w:proofErr w:type="spellStart"/>
      <w:r w:rsidRPr="00BD7F86">
        <w:rPr>
          <w:rFonts w:ascii="Arial" w:eastAsia="DejaVu Sans" w:hAnsi="Arial" w:cs="Arial"/>
          <w:bCs/>
          <w:kern w:val="2"/>
          <w:sz w:val="22"/>
          <w:szCs w:val="22"/>
          <w:lang w:val="es-CO" w:eastAsia="ar-SA"/>
        </w:rPr>
        <w:t>Intergremial</w:t>
      </w:r>
      <w:proofErr w:type="spellEnd"/>
      <w:r w:rsidRPr="00BD7F86">
        <w:rPr>
          <w:rFonts w:ascii="Arial" w:eastAsia="DejaVu Sans" w:hAnsi="Arial" w:cs="Arial"/>
          <w:bCs/>
          <w:kern w:val="2"/>
          <w:sz w:val="22"/>
          <w:szCs w:val="22"/>
          <w:lang w:val="es-CO" w:eastAsia="ar-SA"/>
        </w:rPr>
        <w:t xml:space="preserve"> del Meta.</w:t>
      </w:r>
    </w:p>
    <w:p w:rsidR="001318B3" w:rsidRPr="00BD7F86" w:rsidRDefault="001318B3" w:rsidP="001227D4">
      <w:pPr>
        <w:widowControl w:val="0"/>
        <w:suppressAutoHyphens/>
        <w:jc w:val="both"/>
        <w:rPr>
          <w:rFonts w:ascii="Arial" w:eastAsia="DejaVu Sans" w:hAnsi="Arial" w:cs="Arial"/>
          <w:bCs/>
          <w:kern w:val="2"/>
          <w:sz w:val="22"/>
          <w:szCs w:val="22"/>
          <w:lang w:val="es-CO" w:eastAsia="ar-SA"/>
        </w:rPr>
      </w:pPr>
    </w:p>
    <w:p w:rsidR="001227D4" w:rsidRPr="00BD7F86" w:rsidRDefault="001227D4" w:rsidP="001227D4">
      <w:pPr>
        <w:widowControl w:val="0"/>
        <w:suppressAutoHyphens/>
        <w:jc w:val="both"/>
        <w:rPr>
          <w:rFonts w:ascii="Arial" w:eastAsia="DejaVu Sans" w:hAnsi="Arial" w:cs="Arial"/>
          <w:b/>
          <w:bCs/>
          <w:kern w:val="2"/>
          <w:sz w:val="22"/>
          <w:szCs w:val="22"/>
          <w:lang w:eastAsia="ar-SA"/>
        </w:rPr>
      </w:pPr>
      <w:r w:rsidRPr="00BD7F86">
        <w:rPr>
          <w:rFonts w:ascii="Arial" w:eastAsia="DejaVu Sans" w:hAnsi="Arial" w:cs="Arial"/>
          <w:b/>
          <w:bCs/>
          <w:kern w:val="2"/>
          <w:sz w:val="22"/>
          <w:szCs w:val="22"/>
          <w:lang w:eastAsia="ar-SA"/>
        </w:rPr>
        <w:t>PEDRO PABLO PÉREZ PUERTA</w:t>
      </w: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Representante a la Cámara</w:t>
      </w:r>
    </w:p>
    <w:p w:rsidR="001227D4" w:rsidRPr="00BD7F86" w:rsidRDefault="001227D4" w:rsidP="001227D4">
      <w:pPr>
        <w:widowControl w:val="0"/>
        <w:suppressAutoHyphens/>
        <w:jc w:val="both"/>
        <w:rPr>
          <w:rFonts w:ascii="Arial" w:eastAsia="DejaVu Sans" w:hAnsi="Arial" w:cs="Arial"/>
          <w:b/>
          <w:bCs/>
          <w:kern w:val="2"/>
          <w:sz w:val="22"/>
          <w:szCs w:val="22"/>
          <w:lang w:eastAsia="ar-SA"/>
        </w:rPr>
      </w:pPr>
    </w:p>
    <w:p w:rsidR="001227D4" w:rsidRPr="00BD7F86" w:rsidRDefault="001227D4" w:rsidP="001227D4">
      <w:pPr>
        <w:widowControl w:val="0"/>
        <w:suppressAutoHyphens/>
        <w:jc w:val="both"/>
        <w:rPr>
          <w:rFonts w:ascii="Arial" w:eastAsia="DejaVu Sans" w:hAnsi="Arial" w:cs="Arial"/>
          <w:b/>
          <w:bCs/>
          <w:kern w:val="2"/>
          <w:sz w:val="22"/>
          <w:szCs w:val="22"/>
          <w:lang w:eastAsia="ar-SA"/>
        </w:rPr>
      </w:pPr>
      <w:r w:rsidRPr="00BD7F86">
        <w:rPr>
          <w:rFonts w:ascii="Arial" w:eastAsia="DejaVu Sans" w:hAnsi="Arial" w:cs="Arial"/>
          <w:b/>
          <w:bCs/>
          <w:kern w:val="2"/>
          <w:sz w:val="22"/>
          <w:szCs w:val="22"/>
          <w:lang w:eastAsia="ar-SA"/>
        </w:rPr>
        <w:t>HUGO ORLANDO VELÁSQUEZ JARAMILLO</w:t>
      </w: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Representante a la Cámara</w:t>
      </w:r>
    </w:p>
    <w:p w:rsidR="001227D4" w:rsidRPr="00BD7F86" w:rsidRDefault="001227D4" w:rsidP="001227D4">
      <w:pPr>
        <w:widowControl w:val="0"/>
        <w:suppressAutoHyphens/>
        <w:jc w:val="both"/>
        <w:rPr>
          <w:rFonts w:ascii="Arial" w:eastAsia="DejaVu Sans" w:hAnsi="Arial" w:cs="Arial"/>
          <w:b/>
          <w:bCs/>
          <w:kern w:val="2"/>
          <w:sz w:val="22"/>
          <w:szCs w:val="22"/>
          <w:lang w:eastAsia="ar-SA"/>
        </w:rPr>
      </w:pPr>
    </w:p>
    <w:p w:rsidR="001227D4" w:rsidRPr="00BD7F86" w:rsidRDefault="001227D4" w:rsidP="001227D4">
      <w:pPr>
        <w:widowControl w:val="0"/>
        <w:suppressAutoHyphens/>
        <w:jc w:val="both"/>
        <w:rPr>
          <w:rFonts w:ascii="Arial" w:eastAsia="DejaVu Sans" w:hAnsi="Arial" w:cs="Arial"/>
          <w:b/>
          <w:bCs/>
          <w:kern w:val="2"/>
          <w:sz w:val="22"/>
          <w:szCs w:val="22"/>
          <w:lang w:eastAsia="ar-SA"/>
        </w:rPr>
      </w:pPr>
      <w:r w:rsidRPr="00BD7F86">
        <w:rPr>
          <w:rFonts w:ascii="Arial" w:eastAsia="DejaVu Sans" w:hAnsi="Arial" w:cs="Arial"/>
          <w:b/>
          <w:bCs/>
          <w:kern w:val="2"/>
          <w:sz w:val="22"/>
          <w:szCs w:val="22"/>
          <w:lang w:eastAsia="ar-SA"/>
        </w:rPr>
        <w:t>CLAUDIA MARCELA AMAYA GARCÍA</w:t>
      </w: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Representante a la Cámara</w:t>
      </w:r>
    </w:p>
    <w:p w:rsidR="001227D4" w:rsidRPr="00BD7F86" w:rsidRDefault="001227D4" w:rsidP="001227D4">
      <w:pPr>
        <w:widowControl w:val="0"/>
        <w:suppressAutoHyphens/>
        <w:jc w:val="both"/>
        <w:rPr>
          <w:rFonts w:ascii="Arial" w:eastAsia="DejaVu Sans" w:hAnsi="Arial" w:cs="Arial"/>
          <w:b/>
          <w:bCs/>
          <w:kern w:val="2"/>
          <w:sz w:val="22"/>
          <w:szCs w:val="22"/>
          <w:lang w:eastAsia="ar-SA"/>
        </w:rPr>
      </w:pPr>
    </w:p>
    <w:p w:rsidR="001227D4" w:rsidRPr="00BD7F86" w:rsidRDefault="001227D4" w:rsidP="001227D4">
      <w:pPr>
        <w:widowControl w:val="0"/>
        <w:suppressAutoHyphens/>
        <w:jc w:val="both"/>
        <w:rPr>
          <w:rFonts w:ascii="Arial" w:eastAsia="DejaVu Sans" w:hAnsi="Arial" w:cs="Arial"/>
          <w:b/>
          <w:bCs/>
          <w:kern w:val="2"/>
          <w:sz w:val="22"/>
          <w:szCs w:val="22"/>
          <w:lang w:eastAsia="ar-SA"/>
        </w:rPr>
      </w:pPr>
      <w:r w:rsidRPr="00BD7F86">
        <w:rPr>
          <w:rFonts w:ascii="Arial" w:eastAsia="DejaVu Sans" w:hAnsi="Arial" w:cs="Arial"/>
          <w:b/>
          <w:bCs/>
          <w:kern w:val="2"/>
          <w:sz w:val="22"/>
          <w:szCs w:val="22"/>
          <w:lang w:eastAsia="ar-SA"/>
        </w:rPr>
        <w:t>JAIME RODRÍGUEZ CONTRERAS</w:t>
      </w: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Representante a la Cámara</w:t>
      </w:r>
    </w:p>
    <w:p w:rsidR="001227D4" w:rsidRPr="00BD7F86" w:rsidRDefault="001227D4" w:rsidP="001227D4">
      <w:pPr>
        <w:widowControl w:val="0"/>
        <w:suppressAutoHyphens/>
        <w:jc w:val="both"/>
        <w:rPr>
          <w:rFonts w:ascii="Arial" w:eastAsia="DejaVu Sans" w:hAnsi="Arial" w:cs="Arial"/>
          <w:bCs/>
          <w:kern w:val="2"/>
          <w:sz w:val="22"/>
          <w:szCs w:val="22"/>
          <w:lang w:eastAsia="ar-SA"/>
        </w:rPr>
      </w:pPr>
    </w:p>
    <w:p w:rsidR="001227D4" w:rsidRPr="00BD7F86" w:rsidRDefault="001227D4" w:rsidP="001227D4">
      <w:pPr>
        <w:widowControl w:val="0"/>
        <w:suppressAutoHyphens/>
        <w:jc w:val="both"/>
        <w:rPr>
          <w:rFonts w:ascii="Arial" w:eastAsia="DejaVu Sans" w:hAnsi="Arial" w:cs="Arial"/>
          <w:b/>
          <w:bCs/>
          <w:kern w:val="2"/>
          <w:sz w:val="22"/>
          <w:szCs w:val="22"/>
          <w:lang w:eastAsia="ar-SA"/>
        </w:rPr>
      </w:pPr>
      <w:r w:rsidRPr="00BD7F86">
        <w:rPr>
          <w:rFonts w:ascii="Arial" w:eastAsia="DejaVu Sans" w:hAnsi="Arial" w:cs="Arial"/>
          <w:b/>
          <w:bCs/>
          <w:kern w:val="2"/>
          <w:sz w:val="22"/>
          <w:szCs w:val="22"/>
          <w:lang w:eastAsia="ar-SA"/>
        </w:rPr>
        <w:t>CAMILO ANDRÉS ABRIL JAIMES</w:t>
      </w: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Representante a la Cámara</w:t>
      </w:r>
    </w:p>
    <w:p w:rsidR="001227D4" w:rsidRPr="00BD7F86" w:rsidRDefault="001227D4" w:rsidP="001227D4">
      <w:pPr>
        <w:widowControl w:val="0"/>
        <w:suppressAutoHyphens/>
        <w:jc w:val="both"/>
        <w:rPr>
          <w:rFonts w:ascii="Arial" w:eastAsia="DejaVu Sans" w:hAnsi="Arial" w:cs="Arial"/>
          <w:b/>
          <w:bCs/>
          <w:kern w:val="2"/>
          <w:sz w:val="22"/>
          <w:szCs w:val="22"/>
          <w:lang w:eastAsia="ar-SA"/>
        </w:rPr>
      </w:pP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
          <w:bCs/>
          <w:kern w:val="2"/>
          <w:sz w:val="22"/>
          <w:szCs w:val="22"/>
          <w:lang w:eastAsia="ar-SA"/>
        </w:rPr>
        <w:t>CONSTANTINO RODRÍGUEZ CALVO</w:t>
      </w: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Representante a la Cámara</w:t>
      </w:r>
    </w:p>
    <w:p w:rsidR="00BD7F86" w:rsidRPr="00BD7F86" w:rsidRDefault="00BD7F86" w:rsidP="001227D4">
      <w:pPr>
        <w:widowControl w:val="0"/>
        <w:suppressAutoHyphens/>
        <w:jc w:val="both"/>
        <w:rPr>
          <w:rFonts w:ascii="Arial" w:eastAsia="DejaVu Sans" w:hAnsi="Arial" w:cs="Arial"/>
          <w:bCs/>
          <w:kern w:val="2"/>
          <w:sz w:val="22"/>
          <w:szCs w:val="22"/>
          <w:lang w:eastAsia="ar-SA"/>
        </w:rPr>
      </w:pP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 xml:space="preserve">Cuestionario que deberá absolver la señora Ministra de Transporte </w:t>
      </w:r>
      <w:r w:rsidRPr="00BD7F86">
        <w:rPr>
          <w:rFonts w:ascii="Arial" w:eastAsia="DejaVu Sans" w:hAnsi="Arial" w:cs="Arial"/>
          <w:b/>
          <w:bCs/>
          <w:kern w:val="2"/>
          <w:sz w:val="22"/>
          <w:szCs w:val="22"/>
          <w:lang w:eastAsia="ar-SA"/>
        </w:rPr>
        <w:t>CECILIA ALVAREZ CORREA</w:t>
      </w:r>
      <w:r w:rsidRPr="00BD7F86">
        <w:rPr>
          <w:rFonts w:ascii="Arial" w:eastAsia="DejaVu Sans" w:hAnsi="Arial" w:cs="Arial"/>
          <w:bCs/>
          <w:kern w:val="2"/>
          <w:sz w:val="22"/>
          <w:szCs w:val="22"/>
          <w:lang w:eastAsia="ar-SA"/>
        </w:rPr>
        <w:t xml:space="preserve"> y Director del INVIAS </w:t>
      </w:r>
      <w:r w:rsidRPr="00BD7F86">
        <w:rPr>
          <w:rFonts w:ascii="Arial" w:eastAsia="DejaVu Sans" w:hAnsi="Arial" w:cs="Arial"/>
          <w:b/>
          <w:bCs/>
          <w:kern w:val="2"/>
          <w:sz w:val="22"/>
          <w:szCs w:val="22"/>
          <w:lang w:eastAsia="ar-SA"/>
        </w:rPr>
        <w:t>CARLOS ROSADO</w:t>
      </w:r>
      <w:r w:rsidRPr="00BD7F86">
        <w:rPr>
          <w:rFonts w:ascii="Arial" w:eastAsia="DejaVu Sans" w:hAnsi="Arial" w:cs="Arial"/>
          <w:bCs/>
          <w:kern w:val="2"/>
          <w:sz w:val="22"/>
          <w:szCs w:val="22"/>
          <w:lang w:eastAsia="ar-SA"/>
        </w:rPr>
        <w:t xml:space="preserve"> dentro del debate vial de la Orinoquia y que refiere expresamente al departamento de Casanare:</w:t>
      </w:r>
    </w:p>
    <w:p w:rsidR="001227D4" w:rsidRPr="00BD7F86" w:rsidRDefault="001227D4" w:rsidP="001227D4">
      <w:pPr>
        <w:widowControl w:val="0"/>
        <w:suppressAutoHyphens/>
        <w:jc w:val="both"/>
        <w:rPr>
          <w:rFonts w:ascii="Arial" w:eastAsia="DejaVu Sans" w:hAnsi="Arial" w:cs="Arial"/>
          <w:bCs/>
          <w:kern w:val="2"/>
          <w:sz w:val="22"/>
          <w:szCs w:val="22"/>
          <w:lang w:eastAsia="ar-SA"/>
        </w:rPr>
      </w:pP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lastRenderedPageBreak/>
        <w:t xml:space="preserve">1. Sobre el mantenimiento y estado de la vía Villavicencio - Yopal, cuál es la situación actual, plazo de vigencia y nivel de cumplimiento del contrato de </w:t>
      </w:r>
      <w:r w:rsidR="00202BAC">
        <w:rPr>
          <w:rFonts w:ascii="Arial" w:eastAsia="DejaVu Sans" w:hAnsi="Arial" w:cs="Arial"/>
          <w:bCs/>
          <w:kern w:val="2"/>
          <w:sz w:val="22"/>
          <w:szCs w:val="22"/>
          <w:lang w:eastAsia="ar-SA"/>
        </w:rPr>
        <w:t>Concesión</w:t>
      </w:r>
      <w:r w:rsidRPr="00BD7F86">
        <w:rPr>
          <w:rFonts w:ascii="Arial" w:eastAsia="DejaVu Sans" w:hAnsi="Arial" w:cs="Arial"/>
          <w:bCs/>
          <w:kern w:val="2"/>
          <w:sz w:val="22"/>
          <w:szCs w:val="22"/>
          <w:lang w:eastAsia="ar-SA"/>
        </w:rPr>
        <w:t>, teniendo en cuenta el estado lamentable, catastrófico y peligroso de esta vía.</w:t>
      </w:r>
    </w:p>
    <w:p w:rsidR="001227D4" w:rsidRPr="00BD7F86" w:rsidRDefault="001227D4" w:rsidP="001227D4">
      <w:pPr>
        <w:widowControl w:val="0"/>
        <w:suppressAutoHyphens/>
        <w:jc w:val="both"/>
        <w:rPr>
          <w:rFonts w:ascii="Arial" w:eastAsia="DejaVu Sans" w:hAnsi="Arial" w:cs="Arial"/>
          <w:bCs/>
          <w:kern w:val="2"/>
          <w:sz w:val="22"/>
          <w:szCs w:val="22"/>
          <w:lang w:eastAsia="ar-SA"/>
        </w:rPr>
      </w:pPr>
    </w:p>
    <w:p w:rsidR="001227D4" w:rsidRPr="00BD7F86" w:rsidRDefault="00BD7F86"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 xml:space="preserve">2. </w:t>
      </w:r>
      <w:r w:rsidR="001227D4" w:rsidRPr="00BD7F86">
        <w:rPr>
          <w:rFonts w:ascii="Arial" w:eastAsia="DejaVu Sans" w:hAnsi="Arial" w:cs="Arial"/>
          <w:bCs/>
          <w:kern w:val="2"/>
          <w:sz w:val="22"/>
          <w:szCs w:val="22"/>
          <w:lang w:eastAsia="ar-SA"/>
        </w:rPr>
        <w:t xml:space="preserve">Igualmente, qué actuaciones administrativas y de carácter contractual, está realizando el Ministerio de Transporte junto con el INVIAS para el mantenimiento y señalización sobre la vía Aguazul-Yopal-Hato Corozal, La nevera - </w:t>
      </w:r>
      <w:proofErr w:type="spellStart"/>
      <w:r w:rsidR="001227D4" w:rsidRPr="00BD7F86">
        <w:rPr>
          <w:rFonts w:ascii="Arial" w:eastAsia="DejaVu Sans" w:hAnsi="Arial" w:cs="Arial"/>
          <w:bCs/>
          <w:kern w:val="2"/>
          <w:sz w:val="22"/>
          <w:szCs w:val="22"/>
          <w:lang w:eastAsia="ar-SA"/>
        </w:rPr>
        <w:t>Guanapalo</w:t>
      </w:r>
      <w:proofErr w:type="spellEnd"/>
      <w:r w:rsidR="001227D4" w:rsidRPr="00BD7F86">
        <w:rPr>
          <w:rFonts w:ascii="Arial" w:eastAsia="DejaVu Sans" w:hAnsi="Arial" w:cs="Arial"/>
          <w:bCs/>
          <w:kern w:val="2"/>
          <w:sz w:val="22"/>
          <w:szCs w:val="22"/>
          <w:lang w:eastAsia="ar-SA"/>
        </w:rPr>
        <w:t xml:space="preserve"> - San Luis - </w:t>
      </w:r>
      <w:proofErr w:type="spellStart"/>
      <w:r w:rsidR="001227D4" w:rsidRPr="00BD7F86">
        <w:rPr>
          <w:rFonts w:ascii="Arial" w:eastAsia="DejaVu Sans" w:hAnsi="Arial" w:cs="Arial"/>
          <w:bCs/>
          <w:kern w:val="2"/>
          <w:sz w:val="22"/>
          <w:szCs w:val="22"/>
          <w:lang w:eastAsia="ar-SA"/>
        </w:rPr>
        <w:t>Orocué</w:t>
      </w:r>
      <w:proofErr w:type="spellEnd"/>
      <w:r w:rsidR="001227D4" w:rsidRPr="00BD7F86">
        <w:rPr>
          <w:rFonts w:ascii="Arial" w:eastAsia="DejaVu Sans" w:hAnsi="Arial" w:cs="Arial"/>
          <w:bCs/>
          <w:kern w:val="2"/>
          <w:sz w:val="22"/>
          <w:szCs w:val="22"/>
          <w:lang w:eastAsia="ar-SA"/>
        </w:rPr>
        <w:t>.</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3. Que actuaciones administrativas y de contratación está realizando El INVIAS y Ministerio en mantenimiento y pavimentación de la vía Santa María-</w:t>
      </w:r>
      <w:proofErr w:type="spellStart"/>
      <w:r w:rsidRPr="00BD7F86">
        <w:rPr>
          <w:rFonts w:ascii="Arial" w:eastAsia="DejaVu Sans" w:hAnsi="Arial" w:cs="Arial"/>
          <w:bCs/>
          <w:kern w:val="2"/>
          <w:sz w:val="22"/>
          <w:szCs w:val="22"/>
          <w:lang w:val="es-CO" w:eastAsia="ar-SA"/>
        </w:rPr>
        <w:t>Sisga</w:t>
      </w:r>
      <w:proofErr w:type="spellEnd"/>
      <w:r w:rsidRPr="00BD7F86">
        <w:rPr>
          <w:rFonts w:ascii="Arial" w:eastAsia="DejaVu Sans" w:hAnsi="Arial" w:cs="Arial"/>
          <w:bCs/>
          <w:kern w:val="2"/>
          <w:sz w:val="22"/>
          <w:szCs w:val="22"/>
          <w:lang w:val="es-CO" w:eastAsia="ar-SA"/>
        </w:rPr>
        <w:t xml:space="preserve">- El Secreto y la vía Sogamoso-Aguazul (carretera del </w:t>
      </w:r>
      <w:proofErr w:type="spellStart"/>
      <w:r w:rsidRPr="00BD7F86">
        <w:rPr>
          <w:rFonts w:ascii="Arial" w:eastAsia="DejaVu Sans" w:hAnsi="Arial" w:cs="Arial"/>
          <w:bCs/>
          <w:kern w:val="2"/>
          <w:sz w:val="22"/>
          <w:szCs w:val="22"/>
          <w:lang w:val="es-CO" w:eastAsia="ar-SA"/>
        </w:rPr>
        <w:t>Cusiana</w:t>
      </w:r>
      <w:proofErr w:type="spellEnd"/>
      <w:r w:rsidRPr="00BD7F86">
        <w:rPr>
          <w:rFonts w:ascii="Arial" w:eastAsia="DejaVu Sans" w:hAnsi="Arial" w:cs="Arial"/>
          <w:bCs/>
          <w:kern w:val="2"/>
          <w:sz w:val="22"/>
          <w:szCs w:val="22"/>
          <w:lang w:val="es-CO" w:eastAsia="ar-SA"/>
        </w:rPr>
        <w:t>).</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 xml:space="preserve">4. Cuál es el estado de las actuaciones administrativas y contractuales en la vía Duitama - </w:t>
      </w:r>
      <w:proofErr w:type="spellStart"/>
      <w:r w:rsidRPr="00BD7F86">
        <w:rPr>
          <w:rFonts w:ascii="Arial" w:eastAsia="DejaVu Sans" w:hAnsi="Arial" w:cs="Arial"/>
          <w:bCs/>
          <w:kern w:val="2"/>
          <w:sz w:val="22"/>
          <w:szCs w:val="22"/>
          <w:lang w:val="es-CO" w:eastAsia="ar-SA"/>
        </w:rPr>
        <w:t>Socha</w:t>
      </w:r>
      <w:proofErr w:type="spellEnd"/>
      <w:r w:rsidRPr="00BD7F86">
        <w:rPr>
          <w:rFonts w:ascii="Arial" w:eastAsia="DejaVu Sans" w:hAnsi="Arial" w:cs="Arial"/>
          <w:bCs/>
          <w:kern w:val="2"/>
          <w:sz w:val="22"/>
          <w:szCs w:val="22"/>
          <w:lang w:val="es-CO" w:eastAsia="ar-SA"/>
        </w:rPr>
        <w:t xml:space="preserve"> (Boyacá) - Salina - </w:t>
      </w:r>
      <w:proofErr w:type="spellStart"/>
      <w:r w:rsidRPr="00BD7F86">
        <w:rPr>
          <w:rFonts w:ascii="Arial" w:eastAsia="DejaVu Sans" w:hAnsi="Arial" w:cs="Arial"/>
          <w:bCs/>
          <w:kern w:val="2"/>
          <w:sz w:val="22"/>
          <w:szCs w:val="22"/>
          <w:lang w:val="es-CO" w:eastAsia="ar-SA"/>
        </w:rPr>
        <w:t>Sácama</w:t>
      </w:r>
      <w:proofErr w:type="spellEnd"/>
      <w:r w:rsidRPr="00BD7F86">
        <w:rPr>
          <w:rFonts w:ascii="Arial" w:eastAsia="DejaVu Sans" w:hAnsi="Arial" w:cs="Arial"/>
          <w:bCs/>
          <w:kern w:val="2"/>
          <w:sz w:val="22"/>
          <w:szCs w:val="22"/>
          <w:lang w:val="es-CO" w:eastAsia="ar-SA"/>
        </w:rPr>
        <w:t xml:space="preserve"> - la Aguada - Paz de </w:t>
      </w:r>
      <w:proofErr w:type="spellStart"/>
      <w:r w:rsidRPr="00BD7F86">
        <w:rPr>
          <w:rFonts w:ascii="Arial" w:eastAsia="DejaVu Sans" w:hAnsi="Arial" w:cs="Arial"/>
          <w:bCs/>
          <w:kern w:val="2"/>
          <w:sz w:val="22"/>
          <w:szCs w:val="22"/>
          <w:lang w:val="es-CO" w:eastAsia="ar-SA"/>
        </w:rPr>
        <w:t>Ariporo</w:t>
      </w:r>
      <w:proofErr w:type="spellEnd"/>
      <w:r w:rsidRPr="00BD7F86">
        <w:rPr>
          <w:rFonts w:ascii="Arial" w:eastAsia="DejaVu Sans" w:hAnsi="Arial" w:cs="Arial"/>
          <w:bCs/>
          <w:kern w:val="2"/>
          <w:sz w:val="22"/>
          <w:szCs w:val="22"/>
          <w:lang w:val="es-CO" w:eastAsia="ar-SA"/>
        </w:rPr>
        <w:t>, vía que hace parte de la ruta libertadora que conecta a Bogotá con Caracas.</w:t>
      </w: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p>
    <w:p w:rsidR="001227D4" w:rsidRPr="00BD7F86" w:rsidRDefault="001227D4" w:rsidP="001227D4">
      <w:pPr>
        <w:widowControl w:val="0"/>
        <w:suppressAutoHyphens/>
        <w:jc w:val="both"/>
        <w:rPr>
          <w:rFonts w:ascii="Arial" w:eastAsia="DejaVu Sans" w:hAnsi="Arial" w:cs="Arial"/>
          <w:bCs/>
          <w:kern w:val="2"/>
          <w:sz w:val="22"/>
          <w:szCs w:val="22"/>
          <w:lang w:val="es-CO" w:eastAsia="ar-SA"/>
        </w:rPr>
      </w:pPr>
      <w:r w:rsidRPr="00BD7F86">
        <w:rPr>
          <w:rFonts w:ascii="Arial" w:eastAsia="DejaVu Sans" w:hAnsi="Arial" w:cs="Arial"/>
          <w:bCs/>
          <w:kern w:val="2"/>
          <w:sz w:val="22"/>
          <w:szCs w:val="22"/>
          <w:lang w:val="es-CO" w:eastAsia="ar-SA"/>
        </w:rPr>
        <w:t>5. Igualmente, sobre las vías:</w:t>
      </w:r>
    </w:p>
    <w:p w:rsidR="001227D4" w:rsidRPr="00BD7F86" w:rsidRDefault="001227D4" w:rsidP="001227D4">
      <w:pPr>
        <w:rPr>
          <w:rFonts w:ascii="Arial" w:hAnsi="Arial" w:cs="Arial"/>
          <w:b/>
          <w:sz w:val="22"/>
          <w:szCs w:val="22"/>
        </w:rPr>
      </w:pPr>
    </w:p>
    <w:p w:rsidR="001227D4" w:rsidRPr="00BD7F86" w:rsidRDefault="001227D4" w:rsidP="001227D4">
      <w:pPr>
        <w:ind w:left="284"/>
        <w:jc w:val="both"/>
        <w:rPr>
          <w:rFonts w:ascii="Arial" w:hAnsi="Arial" w:cs="Arial"/>
          <w:sz w:val="22"/>
          <w:szCs w:val="22"/>
          <w:lang w:val="es"/>
        </w:rPr>
      </w:pPr>
      <w:r w:rsidRPr="00BD7F86">
        <w:rPr>
          <w:rFonts w:ascii="Arial" w:hAnsi="Arial" w:cs="Arial"/>
          <w:sz w:val="22"/>
          <w:szCs w:val="22"/>
          <w:lang w:val="es"/>
        </w:rPr>
        <w:t xml:space="preserve">• El Totumo - las Guamas - La Hermosa (Paz de </w:t>
      </w:r>
      <w:proofErr w:type="spellStart"/>
      <w:r w:rsidRPr="00BD7F86">
        <w:rPr>
          <w:rFonts w:ascii="Arial" w:hAnsi="Arial" w:cs="Arial"/>
          <w:sz w:val="22"/>
          <w:szCs w:val="22"/>
          <w:lang w:val="es"/>
        </w:rPr>
        <w:t>Ariporo</w:t>
      </w:r>
      <w:proofErr w:type="spellEnd"/>
      <w:r w:rsidRPr="00BD7F86">
        <w:rPr>
          <w:rFonts w:ascii="Arial" w:hAnsi="Arial" w:cs="Arial"/>
          <w:sz w:val="22"/>
          <w:szCs w:val="22"/>
          <w:lang w:val="es"/>
        </w:rPr>
        <w:t>).</w:t>
      </w:r>
    </w:p>
    <w:p w:rsidR="001227D4" w:rsidRPr="00BD7F86" w:rsidRDefault="001227D4" w:rsidP="001227D4">
      <w:pPr>
        <w:ind w:left="284"/>
        <w:jc w:val="both"/>
        <w:rPr>
          <w:rFonts w:ascii="Arial" w:hAnsi="Arial" w:cs="Arial"/>
          <w:sz w:val="22"/>
          <w:szCs w:val="22"/>
          <w:lang w:val="es"/>
        </w:rPr>
      </w:pPr>
    </w:p>
    <w:p w:rsidR="001227D4" w:rsidRPr="00BD7F86" w:rsidRDefault="001227D4" w:rsidP="001227D4">
      <w:pPr>
        <w:ind w:left="284"/>
        <w:jc w:val="both"/>
        <w:rPr>
          <w:rFonts w:ascii="Arial" w:hAnsi="Arial" w:cs="Arial"/>
          <w:sz w:val="22"/>
          <w:szCs w:val="22"/>
          <w:lang w:val="es"/>
        </w:rPr>
      </w:pPr>
      <w:r w:rsidRPr="00BD7F86">
        <w:rPr>
          <w:rFonts w:ascii="Arial" w:hAnsi="Arial" w:cs="Arial"/>
          <w:sz w:val="22"/>
          <w:szCs w:val="22"/>
          <w:lang w:val="es"/>
        </w:rPr>
        <w:t>• Trinidad - Bocas del Pauto - Santa Rosalía (esta vía forma parte del plan 2.500 a la cual ya se le hizo una inversión en pavimento de 10 kilómetros. En total son 100 kilómetros (esta vía conduce al río Meta) con la construcción del puente en Bocas del Pauto para comunicar a Casanare con el departamento del Vichada.</w:t>
      </w:r>
    </w:p>
    <w:p w:rsidR="001227D4" w:rsidRPr="00BD7F86" w:rsidRDefault="001227D4" w:rsidP="001227D4">
      <w:pPr>
        <w:ind w:left="284"/>
        <w:jc w:val="both"/>
        <w:rPr>
          <w:rFonts w:ascii="Arial" w:hAnsi="Arial" w:cs="Arial"/>
          <w:sz w:val="22"/>
          <w:szCs w:val="22"/>
          <w:lang w:val="es"/>
        </w:rPr>
      </w:pPr>
    </w:p>
    <w:p w:rsidR="001227D4" w:rsidRPr="00BD7F86" w:rsidRDefault="001227D4" w:rsidP="001227D4">
      <w:pPr>
        <w:ind w:left="284"/>
        <w:jc w:val="both"/>
        <w:rPr>
          <w:rFonts w:ascii="Arial" w:hAnsi="Arial" w:cs="Arial"/>
          <w:sz w:val="22"/>
          <w:szCs w:val="22"/>
          <w:lang w:val="es"/>
        </w:rPr>
      </w:pPr>
      <w:r w:rsidRPr="00BD7F86">
        <w:rPr>
          <w:rFonts w:ascii="Arial" w:hAnsi="Arial" w:cs="Arial"/>
          <w:sz w:val="22"/>
          <w:szCs w:val="22"/>
          <w:lang w:val="es"/>
        </w:rPr>
        <w:t>•</w:t>
      </w:r>
      <w:r w:rsidRPr="00BD7F86">
        <w:rPr>
          <w:rFonts w:ascii="Arial" w:hAnsi="Arial" w:cs="Arial"/>
          <w:sz w:val="22"/>
          <w:szCs w:val="22"/>
          <w:lang w:val="es"/>
        </w:rPr>
        <w:tab/>
        <w:t>Yopal - Algarrobo - El Cacho (</w:t>
      </w:r>
      <w:proofErr w:type="spellStart"/>
      <w:r w:rsidRPr="00BD7F86">
        <w:rPr>
          <w:rFonts w:ascii="Arial" w:hAnsi="Arial" w:cs="Arial"/>
          <w:sz w:val="22"/>
          <w:szCs w:val="22"/>
          <w:lang w:val="es"/>
        </w:rPr>
        <w:t>Orocué</w:t>
      </w:r>
      <w:proofErr w:type="spellEnd"/>
      <w:r w:rsidRPr="00BD7F86">
        <w:rPr>
          <w:rFonts w:ascii="Arial" w:hAnsi="Arial" w:cs="Arial"/>
          <w:sz w:val="22"/>
          <w:szCs w:val="22"/>
          <w:lang w:val="es"/>
        </w:rPr>
        <w:t>).</w:t>
      </w:r>
    </w:p>
    <w:p w:rsidR="001227D4" w:rsidRPr="00BD7F86" w:rsidRDefault="001227D4" w:rsidP="001227D4">
      <w:pPr>
        <w:ind w:left="284"/>
        <w:jc w:val="both"/>
        <w:rPr>
          <w:rFonts w:ascii="Arial" w:hAnsi="Arial" w:cs="Arial"/>
          <w:sz w:val="22"/>
          <w:szCs w:val="22"/>
          <w:lang w:val="es"/>
        </w:rPr>
      </w:pPr>
    </w:p>
    <w:p w:rsidR="001227D4" w:rsidRPr="00BD7F86" w:rsidRDefault="001227D4" w:rsidP="001227D4">
      <w:pPr>
        <w:ind w:left="284"/>
        <w:jc w:val="both"/>
        <w:rPr>
          <w:rFonts w:ascii="Arial" w:hAnsi="Arial" w:cs="Arial"/>
          <w:sz w:val="22"/>
          <w:szCs w:val="22"/>
          <w:lang w:val="es"/>
        </w:rPr>
      </w:pPr>
      <w:r w:rsidRPr="00BD7F86">
        <w:rPr>
          <w:rFonts w:ascii="Arial" w:hAnsi="Arial" w:cs="Arial"/>
          <w:sz w:val="22"/>
          <w:szCs w:val="22"/>
          <w:lang w:val="es"/>
        </w:rPr>
        <w:t>•</w:t>
      </w:r>
      <w:r w:rsidRPr="00BD7F86">
        <w:rPr>
          <w:rFonts w:ascii="Arial" w:hAnsi="Arial" w:cs="Arial"/>
          <w:sz w:val="22"/>
          <w:szCs w:val="22"/>
          <w:lang w:val="es"/>
        </w:rPr>
        <w:tab/>
        <w:t xml:space="preserve">Yopal - El Morro - </w:t>
      </w:r>
      <w:proofErr w:type="spellStart"/>
      <w:r w:rsidRPr="00BD7F86">
        <w:rPr>
          <w:rFonts w:ascii="Arial" w:hAnsi="Arial" w:cs="Arial"/>
          <w:sz w:val="22"/>
          <w:szCs w:val="22"/>
          <w:lang w:val="es"/>
        </w:rPr>
        <w:t>Labranzagrande</w:t>
      </w:r>
      <w:proofErr w:type="spellEnd"/>
      <w:r w:rsidRPr="00BD7F86">
        <w:rPr>
          <w:rFonts w:ascii="Arial" w:hAnsi="Arial" w:cs="Arial"/>
          <w:sz w:val="22"/>
          <w:szCs w:val="22"/>
          <w:lang w:val="es"/>
        </w:rPr>
        <w:t xml:space="preserve"> (Departamento de Boyacá) - Duitama. Vía que comunica al llano con el centro del país.</w:t>
      </w:r>
    </w:p>
    <w:p w:rsidR="001227D4" w:rsidRPr="00BD7F86" w:rsidRDefault="001227D4" w:rsidP="001227D4">
      <w:pPr>
        <w:ind w:left="284"/>
        <w:jc w:val="both"/>
        <w:rPr>
          <w:rFonts w:ascii="Arial" w:hAnsi="Arial" w:cs="Arial"/>
          <w:sz w:val="22"/>
          <w:szCs w:val="22"/>
          <w:lang w:val="es"/>
        </w:rPr>
      </w:pPr>
    </w:p>
    <w:p w:rsidR="001227D4" w:rsidRPr="00BD7F86" w:rsidRDefault="001227D4" w:rsidP="001227D4">
      <w:pPr>
        <w:ind w:left="284"/>
        <w:jc w:val="both"/>
        <w:rPr>
          <w:rFonts w:ascii="Arial" w:hAnsi="Arial" w:cs="Arial"/>
          <w:sz w:val="22"/>
          <w:szCs w:val="22"/>
          <w:lang w:val="es"/>
        </w:rPr>
      </w:pPr>
      <w:r w:rsidRPr="00BD7F86">
        <w:rPr>
          <w:rFonts w:ascii="Arial" w:hAnsi="Arial" w:cs="Arial"/>
          <w:sz w:val="22"/>
          <w:szCs w:val="22"/>
          <w:lang w:val="es"/>
        </w:rPr>
        <w:t>•</w:t>
      </w:r>
      <w:r w:rsidRPr="00BD7F86">
        <w:rPr>
          <w:rFonts w:ascii="Arial" w:hAnsi="Arial" w:cs="Arial"/>
          <w:sz w:val="22"/>
          <w:szCs w:val="22"/>
          <w:lang w:val="es"/>
        </w:rPr>
        <w:tab/>
      </w:r>
      <w:proofErr w:type="spellStart"/>
      <w:r w:rsidRPr="00BD7F86">
        <w:rPr>
          <w:rFonts w:ascii="Arial" w:hAnsi="Arial" w:cs="Arial"/>
          <w:sz w:val="22"/>
          <w:szCs w:val="22"/>
          <w:lang w:val="es"/>
        </w:rPr>
        <w:t>Aguazui</w:t>
      </w:r>
      <w:proofErr w:type="spellEnd"/>
      <w:r w:rsidRPr="00BD7F86">
        <w:rPr>
          <w:rFonts w:ascii="Arial" w:hAnsi="Arial" w:cs="Arial"/>
          <w:sz w:val="22"/>
          <w:szCs w:val="22"/>
          <w:lang w:val="es"/>
        </w:rPr>
        <w:t xml:space="preserve"> - Maní - La Poyata (Carretera del </w:t>
      </w:r>
      <w:proofErr w:type="spellStart"/>
      <w:r w:rsidRPr="00BD7F86">
        <w:rPr>
          <w:rFonts w:ascii="Arial" w:hAnsi="Arial" w:cs="Arial"/>
          <w:sz w:val="22"/>
          <w:szCs w:val="22"/>
          <w:lang w:val="es"/>
        </w:rPr>
        <w:t>Cusiana</w:t>
      </w:r>
      <w:proofErr w:type="spellEnd"/>
      <w:r w:rsidRPr="00BD7F86">
        <w:rPr>
          <w:rFonts w:ascii="Arial" w:hAnsi="Arial" w:cs="Arial"/>
          <w:sz w:val="22"/>
          <w:szCs w:val="22"/>
          <w:lang w:val="es"/>
        </w:rPr>
        <w:t>).</w:t>
      </w:r>
    </w:p>
    <w:p w:rsidR="001227D4" w:rsidRPr="00BD7F86" w:rsidRDefault="001227D4" w:rsidP="001227D4">
      <w:pPr>
        <w:ind w:left="284"/>
        <w:jc w:val="both"/>
        <w:rPr>
          <w:rFonts w:ascii="Arial" w:hAnsi="Arial" w:cs="Arial"/>
          <w:sz w:val="22"/>
          <w:szCs w:val="22"/>
          <w:lang w:val="es"/>
        </w:rPr>
      </w:pPr>
    </w:p>
    <w:p w:rsidR="001227D4" w:rsidRPr="00BD7F86" w:rsidRDefault="001227D4" w:rsidP="001227D4">
      <w:pPr>
        <w:ind w:left="284"/>
        <w:jc w:val="both"/>
        <w:rPr>
          <w:rFonts w:ascii="Arial" w:hAnsi="Arial" w:cs="Arial"/>
          <w:sz w:val="22"/>
          <w:szCs w:val="22"/>
          <w:lang w:val="es"/>
        </w:rPr>
      </w:pPr>
      <w:r w:rsidRPr="00BD7F86">
        <w:rPr>
          <w:rFonts w:ascii="Arial" w:hAnsi="Arial" w:cs="Arial"/>
          <w:sz w:val="22"/>
          <w:szCs w:val="22"/>
          <w:lang w:val="es"/>
        </w:rPr>
        <w:t>•</w:t>
      </w:r>
      <w:r w:rsidRPr="00BD7F86">
        <w:rPr>
          <w:rFonts w:ascii="Arial" w:hAnsi="Arial" w:cs="Arial"/>
          <w:sz w:val="22"/>
          <w:szCs w:val="22"/>
          <w:lang w:val="es"/>
        </w:rPr>
        <w:tab/>
        <w:t>Hato Corozal - Puerto Colombia (Casanare) - Puerto Rondón (Arauca).</w:t>
      </w:r>
    </w:p>
    <w:p w:rsidR="001227D4" w:rsidRPr="00BD7F86" w:rsidRDefault="001227D4" w:rsidP="001227D4">
      <w:pPr>
        <w:jc w:val="both"/>
        <w:rPr>
          <w:rFonts w:ascii="Arial" w:hAnsi="Arial" w:cs="Arial"/>
          <w:sz w:val="22"/>
          <w:szCs w:val="22"/>
          <w:lang w:val="es"/>
        </w:rPr>
      </w:pPr>
    </w:p>
    <w:p w:rsidR="001227D4" w:rsidRPr="00BD7F86" w:rsidRDefault="001318B3" w:rsidP="001227D4">
      <w:pPr>
        <w:jc w:val="both"/>
        <w:rPr>
          <w:rFonts w:ascii="Arial" w:hAnsi="Arial" w:cs="Arial"/>
          <w:sz w:val="22"/>
          <w:szCs w:val="22"/>
          <w:lang w:val="es"/>
        </w:rPr>
      </w:pPr>
      <w:r w:rsidRPr="00BD7F86">
        <w:rPr>
          <w:rFonts w:ascii="Arial" w:hAnsi="Arial" w:cs="Arial"/>
          <w:sz w:val="22"/>
          <w:szCs w:val="22"/>
          <w:lang w:val="es"/>
        </w:rPr>
        <w:t xml:space="preserve">6. </w:t>
      </w:r>
      <w:r w:rsidR="001227D4" w:rsidRPr="00BD7F86">
        <w:rPr>
          <w:rFonts w:ascii="Arial" w:hAnsi="Arial" w:cs="Arial"/>
          <w:sz w:val="22"/>
          <w:szCs w:val="22"/>
          <w:lang w:val="es"/>
        </w:rPr>
        <w:t xml:space="preserve">Cuál es el estado de las actuaciones administrativas, diseños, financiación y de contratación de la construcción del Puerto sobre el río Meta: en Bocas del Pauto frente al Municipio </w:t>
      </w:r>
      <w:r w:rsidR="001227D4" w:rsidRPr="00BD7F86">
        <w:rPr>
          <w:rFonts w:ascii="Arial" w:hAnsi="Arial" w:cs="Arial"/>
          <w:sz w:val="22"/>
          <w:szCs w:val="22"/>
          <w:lang w:val="es"/>
        </w:rPr>
        <w:lastRenderedPageBreak/>
        <w:t>de Rosalía (Departamento del Vichada), o en la Hermosa frente al municipio de Primavera (Vichada).</w:t>
      </w:r>
    </w:p>
    <w:p w:rsidR="001227D4" w:rsidRPr="00BD7F86" w:rsidRDefault="001227D4" w:rsidP="001227D4">
      <w:pPr>
        <w:jc w:val="both"/>
        <w:rPr>
          <w:rFonts w:ascii="Arial" w:hAnsi="Arial" w:cs="Arial"/>
          <w:sz w:val="22"/>
          <w:szCs w:val="22"/>
          <w:lang w:val="es"/>
        </w:rPr>
      </w:pPr>
    </w:p>
    <w:p w:rsidR="001227D4" w:rsidRPr="00BD7F86" w:rsidRDefault="001318B3" w:rsidP="001227D4">
      <w:pPr>
        <w:jc w:val="both"/>
        <w:rPr>
          <w:rFonts w:ascii="Arial" w:hAnsi="Arial" w:cs="Arial"/>
          <w:sz w:val="22"/>
          <w:szCs w:val="22"/>
          <w:lang w:val="es"/>
        </w:rPr>
      </w:pPr>
      <w:r w:rsidRPr="00BD7F86">
        <w:rPr>
          <w:rFonts w:ascii="Arial" w:hAnsi="Arial" w:cs="Arial"/>
          <w:sz w:val="22"/>
          <w:szCs w:val="22"/>
          <w:lang w:val="es"/>
        </w:rPr>
        <w:t xml:space="preserve">7. </w:t>
      </w:r>
      <w:r w:rsidR="001227D4" w:rsidRPr="00BD7F86">
        <w:rPr>
          <w:rFonts w:ascii="Arial" w:hAnsi="Arial" w:cs="Arial"/>
          <w:sz w:val="22"/>
          <w:szCs w:val="22"/>
          <w:lang w:val="es"/>
        </w:rPr>
        <w:t xml:space="preserve">Teniendo en cuenta que el puente sobre el río </w:t>
      </w:r>
      <w:proofErr w:type="spellStart"/>
      <w:r w:rsidR="001227D4" w:rsidRPr="00BD7F86">
        <w:rPr>
          <w:rFonts w:ascii="Arial" w:hAnsi="Arial" w:cs="Arial"/>
          <w:sz w:val="22"/>
          <w:szCs w:val="22"/>
          <w:lang w:val="es"/>
        </w:rPr>
        <w:t>Cravo</w:t>
      </w:r>
      <w:proofErr w:type="spellEnd"/>
      <w:r w:rsidR="001227D4" w:rsidRPr="00BD7F86">
        <w:rPr>
          <w:rFonts w:ascii="Arial" w:hAnsi="Arial" w:cs="Arial"/>
          <w:sz w:val="22"/>
          <w:szCs w:val="22"/>
          <w:lang w:val="es"/>
        </w:rPr>
        <w:t xml:space="preserve"> Sur a la altura del kilómetro 4 vía Yopal -  Paz de </w:t>
      </w:r>
      <w:proofErr w:type="spellStart"/>
      <w:r w:rsidR="001227D4" w:rsidRPr="00BD7F86">
        <w:rPr>
          <w:rFonts w:ascii="Arial" w:hAnsi="Arial" w:cs="Arial"/>
          <w:sz w:val="22"/>
          <w:szCs w:val="22"/>
          <w:lang w:val="es"/>
        </w:rPr>
        <w:t>Ariporo</w:t>
      </w:r>
      <w:proofErr w:type="spellEnd"/>
      <w:r w:rsidR="001227D4" w:rsidRPr="00BD7F86">
        <w:rPr>
          <w:rFonts w:ascii="Arial" w:hAnsi="Arial" w:cs="Arial"/>
          <w:sz w:val="22"/>
          <w:szCs w:val="22"/>
          <w:lang w:val="es"/>
        </w:rPr>
        <w:t>, se encuentra sobre una zona geológicamente inestable y que de acuerdo con los conceptos técnicos del mismo INVIAS, se debe buscar y construir una vía alterna distante a esta falla geológica, cuál es el estado de las actuaciones administrativas de diseños, financiación y contratación pertinentes.</w:t>
      </w:r>
    </w:p>
    <w:p w:rsidR="00F523BC" w:rsidRDefault="00F523BC" w:rsidP="001227D4">
      <w:pPr>
        <w:widowControl w:val="0"/>
        <w:suppressAutoHyphens/>
        <w:jc w:val="both"/>
        <w:rPr>
          <w:rFonts w:ascii="Arial" w:eastAsia="DejaVu Sans" w:hAnsi="Arial" w:cs="Arial"/>
          <w:b/>
          <w:bCs/>
          <w:kern w:val="2"/>
          <w:sz w:val="22"/>
          <w:szCs w:val="22"/>
          <w:lang w:eastAsia="ar-SA"/>
        </w:rPr>
      </w:pPr>
    </w:p>
    <w:p w:rsidR="001227D4" w:rsidRPr="00BD7F86" w:rsidRDefault="001227D4" w:rsidP="001227D4">
      <w:pPr>
        <w:widowControl w:val="0"/>
        <w:suppressAutoHyphens/>
        <w:jc w:val="both"/>
        <w:rPr>
          <w:rFonts w:ascii="Arial" w:eastAsia="DejaVu Sans" w:hAnsi="Arial" w:cs="Arial"/>
          <w:b/>
          <w:bCs/>
          <w:kern w:val="2"/>
          <w:sz w:val="22"/>
          <w:szCs w:val="22"/>
          <w:lang w:eastAsia="ar-SA"/>
        </w:rPr>
      </w:pPr>
      <w:r w:rsidRPr="00BD7F86">
        <w:rPr>
          <w:rFonts w:ascii="Arial" w:eastAsia="DejaVu Sans" w:hAnsi="Arial" w:cs="Arial"/>
          <w:b/>
          <w:bCs/>
          <w:kern w:val="2"/>
          <w:sz w:val="22"/>
          <w:szCs w:val="22"/>
          <w:lang w:eastAsia="ar-SA"/>
        </w:rPr>
        <w:t>CAMILO ANDRÉS ABRIL JAIMES</w:t>
      </w:r>
    </w:p>
    <w:p w:rsidR="001227D4" w:rsidRPr="00BD7F86" w:rsidRDefault="001227D4" w:rsidP="001227D4">
      <w:pPr>
        <w:widowControl w:val="0"/>
        <w:suppressAutoHyphens/>
        <w:jc w:val="both"/>
        <w:rPr>
          <w:rFonts w:ascii="Arial" w:eastAsia="DejaVu Sans" w:hAnsi="Arial" w:cs="Arial"/>
          <w:bCs/>
          <w:kern w:val="2"/>
          <w:sz w:val="22"/>
          <w:szCs w:val="22"/>
          <w:lang w:eastAsia="ar-SA"/>
        </w:rPr>
      </w:pPr>
      <w:r w:rsidRPr="00BD7F86">
        <w:rPr>
          <w:rFonts w:ascii="Arial" w:eastAsia="DejaVu Sans" w:hAnsi="Arial" w:cs="Arial"/>
          <w:bCs/>
          <w:kern w:val="2"/>
          <w:sz w:val="22"/>
          <w:szCs w:val="22"/>
          <w:lang w:eastAsia="ar-SA"/>
        </w:rPr>
        <w:t>Representante a la Cámara</w:t>
      </w:r>
    </w:p>
    <w:p w:rsidR="001227D4" w:rsidRDefault="001227D4" w:rsidP="001227D4">
      <w:pPr>
        <w:rPr>
          <w:rFonts w:ascii="Arial" w:hAnsi="Arial" w:cs="Arial"/>
          <w:sz w:val="22"/>
          <w:szCs w:val="22"/>
        </w:rPr>
      </w:pPr>
    </w:p>
    <w:p w:rsidR="002F08C8" w:rsidRDefault="002F08C8" w:rsidP="00146F46">
      <w:pPr>
        <w:jc w:val="center"/>
        <w:rPr>
          <w:rFonts w:ascii="Arial" w:hAnsi="Arial" w:cs="Arial"/>
          <w:b/>
          <w:sz w:val="22"/>
          <w:szCs w:val="22"/>
        </w:rPr>
      </w:pPr>
      <w:r w:rsidRPr="002F08C8">
        <w:rPr>
          <w:rFonts w:ascii="Arial" w:hAnsi="Arial" w:cs="Arial"/>
          <w:b/>
          <w:sz w:val="22"/>
          <w:szCs w:val="22"/>
        </w:rPr>
        <w:t>PROPOSICIÓN No. 0</w:t>
      </w:r>
      <w:r>
        <w:rPr>
          <w:rFonts w:ascii="Arial" w:hAnsi="Arial" w:cs="Arial"/>
          <w:b/>
          <w:sz w:val="22"/>
          <w:szCs w:val="22"/>
        </w:rPr>
        <w:t>49</w:t>
      </w:r>
      <w:r w:rsidRPr="002F08C8">
        <w:rPr>
          <w:rFonts w:ascii="Arial" w:hAnsi="Arial" w:cs="Arial"/>
          <w:b/>
          <w:sz w:val="22"/>
          <w:szCs w:val="22"/>
        </w:rPr>
        <w:t xml:space="preserve"> DE SEPTIEMBRE 2</w:t>
      </w:r>
      <w:r>
        <w:rPr>
          <w:rFonts w:ascii="Arial" w:hAnsi="Arial" w:cs="Arial"/>
          <w:b/>
          <w:sz w:val="22"/>
          <w:szCs w:val="22"/>
        </w:rPr>
        <w:t>5</w:t>
      </w:r>
      <w:r w:rsidRPr="002F08C8">
        <w:rPr>
          <w:rFonts w:ascii="Arial" w:hAnsi="Arial" w:cs="Arial"/>
          <w:b/>
          <w:sz w:val="22"/>
          <w:szCs w:val="22"/>
        </w:rPr>
        <w:t xml:space="preserve"> DE 2012</w:t>
      </w:r>
      <w:r w:rsidRPr="002F08C8">
        <w:rPr>
          <w:rFonts w:ascii="Arial" w:hAnsi="Arial" w:cs="Arial"/>
          <w:sz w:val="22"/>
          <w:szCs w:val="22"/>
        </w:rPr>
        <w:t xml:space="preserve"> </w:t>
      </w:r>
      <w:r w:rsidRPr="002F08C8">
        <w:rPr>
          <w:rFonts w:ascii="Arial" w:hAnsi="Arial" w:cs="Arial"/>
          <w:b/>
          <w:sz w:val="22"/>
          <w:szCs w:val="22"/>
        </w:rPr>
        <w:t>ADITIVA A LA PROPOSICIÓN No. 0</w:t>
      </w:r>
      <w:r>
        <w:rPr>
          <w:rFonts w:ascii="Arial" w:hAnsi="Arial" w:cs="Arial"/>
          <w:b/>
          <w:sz w:val="22"/>
          <w:szCs w:val="22"/>
        </w:rPr>
        <w:t>33</w:t>
      </w:r>
      <w:r w:rsidRPr="002F08C8">
        <w:rPr>
          <w:rFonts w:ascii="Arial" w:hAnsi="Arial" w:cs="Arial"/>
          <w:b/>
          <w:sz w:val="22"/>
          <w:szCs w:val="22"/>
        </w:rPr>
        <w:t xml:space="preserve"> DE </w:t>
      </w:r>
      <w:r>
        <w:rPr>
          <w:rFonts w:ascii="Arial" w:hAnsi="Arial" w:cs="Arial"/>
          <w:b/>
          <w:sz w:val="22"/>
          <w:szCs w:val="22"/>
        </w:rPr>
        <w:t xml:space="preserve">AGOSTO </w:t>
      </w:r>
      <w:r w:rsidRPr="002F08C8">
        <w:rPr>
          <w:rFonts w:ascii="Arial" w:hAnsi="Arial" w:cs="Arial"/>
          <w:b/>
          <w:sz w:val="22"/>
          <w:szCs w:val="22"/>
        </w:rPr>
        <w:t>2</w:t>
      </w:r>
      <w:r>
        <w:rPr>
          <w:rFonts w:ascii="Arial" w:hAnsi="Arial" w:cs="Arial"/>
          <w:b/>
          <w:sz w:val="22"/>
          <w:szCs w:val="22"/>
        </w:rPr>
        <w:t>2</w:t>
      </w:r>
      <w:r w:rsidRPr="002F08C8">
        <w:rPr>
          <w:rFonts w:ascii="Arial" w:hAnsi="Arial" w:cs="Arial"/>
          <w:b/>
          <w:sz w:val="22"/>
          <w:szCs w:val="22"/>
        </w:rPr>
        <w:t xml:space="preserve"> DE 2012</w:t>
      </w:r>
    </w:p>
    <w:p w:rsidR="00902F59" w:rsidRDefault="00902F59" w:rsidP="001227D4">
      <w:pPr>
        <w:rPr>
          <w:rFonts w:ascii="Arial" w:hAnsi="Arial" w:cs="Arial"/>
          <w:b/>
          <w:sz w:val="22"/>
          <w:szCs w:val="22"/>
        </w:rPr>
      </w:pPr>
    </w:p>
    <w:p w:rsidR="00902F59" w:rsidRDefault="00902F59" w:rsidP="00902F59">
      <w:pPr>
        <w:jc w:val="center"/>
        <w:rPr>
          <w:rFonts w:ascii="Arial" w:hAnsi="Arial" w:cs="Arial"/>
          <w:b/>
          <w:sz w:val="22"/>
          <w:szCs w:val="22"/>
        </w:rPr>
      </w:pPr>
      <w:r w:rsidRPr="00902F59">
        <w:rPr>
          <w:rFonts w:ascii="Arial" w:hAnsi="Arial" w:cs="Arial"/>
          <w:b/>
          <w:sz w:val="22"/>
          <w:szCs w:val="22"/>
        </w:rPr>
        <w:t>ADICIÓN - CUESTIONARIO A PROPOSICION 033 DE AGOSTO 22 DE 2012</w:t>
      </w:r>
    </w:p>
    <w:p w:rsidR="00902F59" w:rsidRDefault="00902F59" w:rsidP="00902F59">
      <w:pPr>
        <w:jc w:val="center"/>
        <w:rPr>
          <w:rFonts w:ascii="Arial" w:hAnsi="Arial" w:cs="Arial"/>
          <w:b/>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Cítese a los Señores: Ministro del Transporte, Dr</w:t>
      </w:r>
      <w:r w:rsidR="00BA468D">
        <w:rPr>
          <w:rFonts w:ascii="Arial" w:hAnsi="Arial" w:cs="Arial"/>
          <w:sz w:val="22"/>
          <w:szCs w:val="22"/>
        </w:rPr>
        <w:t>a</w:t>
      </w:r>
      <w:r w:rsidRPr="00902F59">
        <w:rPr>
          <w:rFonts w:ascii="Arial" w:hAnsi="Arial" w:cs="Arial"/>
          <w:sz w:val="22"/>
          <w:szCs w:val="22"/>
        </w:rPr>
        <w:t xml:space="preserve">. </w:t>
      </w:r>
      <w:r w:rsidR="00BA468D" w:rsidRPr="00BA468D">
        <w:rPr>
          <w:rFonts w:ascii="Arial" w:hAnsi="Arial" w:cs="Arial"/>
          <w:sz w:val="22"/>
          <w:szCs w:val="22"/>
        </w:rPr>
        <w:t>Cecilia Álvarez-Correa Glen</w:t>
      </w:r>
      <w:r w:rsidRPr="00902F59">
        <w:rPr>
          <w:rFonts w:ascii="Arial" w:hAnsi="Arial" w:cs="Arial"/>
          <w:sz w:val="22"/>
          <w:szCs w:val="22"/>
        </w:rPr>
        <w:t>, al Director de la Agencia Nacional de Infraestructura, Dr. Luis Fernando Andrade y al Director de INVIAS, Dr. Carlos Alberto Rosado, a debate de Control Político, con el fin que respondan el siguiente cuestionario.</w:t>
      </w:r>
    </w:p>
    <w:p w:rsidR="00902F59" w:rsidRDefault="00902F59" w:rsidP="00902F59">
      <w:pPr>
        <w:jc w:val="center"/>
        <w:rPr>
          <w:rFonts w:ascii="Arial" w:hAnsi="Arial" w:cs="Arial"/>
          <w:sz w:val="22"/>
          <w:szCs w:val="22"/>
        </w:rPr>
      </w:pPr>
    </w:p>
    <w:p w:rsidR="00902F59" w:rsidRP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 xml:space="preserve">Especifique cuales son los estudios, diseños y el presupuesto definitivo de las obras proyectadas y los valores de mantenimiento, con respecto a las fuentes de pago disponibles para la construcción de la vía </w:t>
      </w:r>
      <w:proofErr w:type="spellStart"/>
      <w:r w:rsidRPr="00902F59">
        <w:rPr>
          <w:rFonts w:ascii="Arial" w:hAnsi="Arial" w:cs="Arial"/>
          <w:sz w:val="22"/>
          <w:szCs w:val="22"/>
        </w:rPr>
        <w:t>Sisga</w:t>
      </w:r>
      <w:proofErr w:type="spellEnd"/>
      <w:r w:rsidRPr="00902F59">
        <w:rPr>
          <w:rFonts w:ascii="Arial" w:hAnsi="Arial" w:cs="Arial"/>
          <w:sz w:val="22"/>
          <w:szCs w:val="22"/>
        </w:rPr>
        <w:t xml:space="preserve"> - Macheta - El Secreto.</w:t>
      </w:r>
    </w:p>
    <w:p w:rsidR="00902F59" w:rsidRPr="00902F59" w:rsidRDefault="00902F59" w:rsidP="00F660B8">
      <w:pPr>
        <w:pStyle w:val="Prrafodelista"/>
        <w:ind w:left="0"/>
        <w:jc w:val="both"/>
        <w:rPr>
          <w:rFonts w:ascii="Arial" w:hAnsi="Arial" w:cs="Arial"/>
          <w:sz w:val="22"/>
          <w:szCs w:val="22"/>
        </w:rPr>
      </w:pPr>
    </w:p>
    <w:p w:rsidR="00902F59" w:rsidRP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Para cuantos kilómetros alcanzan los recursos y cuantos kilómetros hacen falta para poder terminar la vía hasta el municipio de Santa María.</w:t>
      </w:r>
    </w:p>
    <w:p w:rsidR="00902F59" w:rsidRPr="00902F59" w:rsidRDefault="00902F59" w:rsidP="00F660B8">
      <w:pPr>
        <w:pStyle w:val="Prrafodelista"/>
        <w:ind w:left="0"/>
        <w:rPr>
          <w:rFonts w:ascii="Arial" w:hAnsi="Arial" w:cs="Arial"/>
          <w:sz w:val="22"/>
          <w:szCs w:val="22"/>
        </w:rPr>
      </w:pPr>
    </w:p>
    <w:p w:rsidR="00902F59" w:rsidRPr="00902F59" w:rsidRDefault="0056781E" w:rsidP="00F660B8">
      <w:pPr>
        <w:pStyle w:val="Prrafodelista"/>
        <w:numPr>
          <w:ilvl w:val="0"/>
          <w:numId w:val="7"/>
        </w:numPr>
        <w:ind w:left="0" w:firstLine="0"/>
        <w:jc w:val="both"/>
        <w:rPr>
          <w:rFonts w:ascii="Arial" w:hAnsi="Arial" w:cs="Arial"/>
          <w:sz w:val="22"/>
          <w:szCs w:val="22"/>
        </w:rPr>
      </w:pPr>
      <w:r>
        <w:rPr>
          <w:rFonts w:ascii="Arial" w:hAnsi="Arial" w:cs="Arial"/>
          <w:sz w:val="22"/>
          <w:szCs w:val="22"/>
        </w:rPr>
        <w:t>Informe de la y la vari</w:t>
      </w:r>
      <w:r w:rsidR="00902F59" w:rsidRPr="00902F59">
        <w:rPr>
          <w:rFonts w:ascii="Arial" w:hAnsi="Arial" w:cs="Arial"/>
          <w:sz w:val="22"/>
          <w:szCs w:val="22"/>
        </w:rPr>
        <w:t xml:space="preserve">ante adicional </w:t>
      </w:r>
      <w:proofErr w:type="spellStart"/>
      <w:r w:rsidR="00902F59" w:rsidRPr="00902F59">
        <w:rPr>
          <w:rFonts w:ascii="Arial" w:hAnsi="Arial" w:cs="Arial"/>
          <w:sz w:val="22"/>
          <w:szCs w:val="22"/>
        </w:rPr>
        <w:t>Sisga</w:t>
      </w:r>
      <w:proofErr w:type="spellEnd"/>
      <w:r w:rsidR="00902F59" w:rsidRPr="00902F59">
        <w:rPr>
          <w:rFonts w:ascii="Arial" w:hAnsi="Arial" w:cs="Arial"/>
          <w:sz w:val="22"/>
          <w:szCs w:val="22"/>
        </w:rPr>
        <w:t xml:space="preserve"> - Macheta - El Secreto.</w:t>
      </w:r>
    </w:p>
    <w:p w:rsidR="00902F59" w:rsidRPr="00902F59" w:rsidRDefault="00902F59" w:rsidP="00F660B8">
      <w:pPr>
        <w:pStyle w:val="Prrafodelista"/>
        <w:ind w:left="0"/>
        <w:rPr>
          <w:rFonts w:ascii="Arial" w:hAnsi="Arial" w:cs="Arial"/>
          <w:sz w:val="22"/>
          <w:szCs w:val="22"/>
        </w:rPr>
      </w:pPr>
    </w:p>
    <w:p w:rsidR="00902F59" w:rsidRP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Como se controla en la vía el tráfico pesado.</w:t>
      </w:r>
    </w:p>
    <w:p w:rsidR="00902F59" w:rsidRPr="00902F59" w:rsidRDefault="00902F59" w:rsidP="00F660B8">
      <w:pPr>
        <w:pStyle w:val="Prrafodelista"/>
        <w:ind w:left="0"/>
        <w:rPr>
          <w:rFonts w:ascii="Arial" w:hAnsi="Arial" w:cs="Arial"/>
          <w:sz w:val="22"/>
          <w:szCs w:val="22"/>
        </w:rPr>
      </w:pPr>
    </w:p>
    <w:p w:rsidR="00902F59" w:rsidRP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 xml:space="preserve">Cuando inicio y cuando termina la </w:t>
      </w:r>
      <w:r w:rsidR="00202BAC">
        <w:rPr>
          <w:rFonts w:ascii="Arial" w:hAnsi="Arial" w:cs="Arial"/>
          <w:sz w:val="22"/>
          <w:szCs w:val="22"/>
        </w:rPr>
        <w:t>Concesión</w:t>
      </w:r>
      <w:r w:rsidRPr="00902F59">
        <w:rPr>
          <w:rFonts w:ascii="Arial" w:hAnsi="Arial" w:cs="Arial"/>
          <w:sz w:val="22"/>
          <w:szCs w:val="22"/>
        </w:rPr>
        <w:t xml:space="preserve"> de la </w:t>
      </w:r>
      <w:r w:rsidR="00F07F33" w:rsidRPr="00902F59">
        <w:rPr>
          <w:rFonts w:ascii="Arial" w:hAnsi="Arial" w:cs="Arial"/>
          <w:sz w:val="22"/>
          <w:szCs w:val="22"/>
        </w:rPr>
        <w:t>vía</w:t>
      </w:r>
      <w:r w:rsidRPr="00902F59">
        <w:rPr>
          <w:rFonts w:ascii="Arial" w:hAnsi="Arial" w:cs="Arial"/>
          <w:sz w:val="22"/>
          <w:szCs w:val="22"/>
        </w:rPr>
        <w:t xml:space="preserve"> </w:t>
      </w:r>
      <w:proofErr w:type="spellStart"/>
      <w:r w:rsidRPr="00902F59">
        <w:rPr>
          <w:rFonts w:ascii="Arial" w:hAnsi="Arial" w:cs="Arial"/>
          <w:sz w:val="22"/>
          <w:szCs w:val="22"/>
        </w:rPr>
        <w:t>Sisga</w:t>
      </w:r>
      <w:proofErr w:type="spellEnd"/>
      <w:r w:rsidRPr="00902F59">
        <w:rPr>
          <w:rFonts w:ascii="Arial" w:hAnsi="Arial" w:cs="Arial"/>
          <w:sz w:val="22"/>
          <w:szCs w:val="22"/>
        </w:rPr>
        <w:t xml:space="preserve"> - Macheta - El Secreto.</w:t>
      </w:r>
    </w:p>
    <w:p w:rsidR="00902F59" w:rsidRPr="00902F59" w:rsidRDefault="00902F59" w:rsidP="00902F59">
      <w:pPr>
        <w:pStyle w:val="Prrafodelista"/>
        <w:rPr>
          <w:rFonts w:ascii="Arial" w:hAnsi="Arial" w:cs="Arial"/>
          <w:sz w:val="22"/>
          <w:szCs w:val="22"/>
        </w:rPr>
      </w:pPr>
    </w:p>
    <w:p w:rsidR="00902F59" w:rsidRPr="00F660B8" w:rsidRDefault="00902F59" w:rsidP="00F660B8">
      <w:pPr>
        <w:pStyle w:val="Prrafodelista"/>
        <w:numPr>
          <w:ilvl w:val="0"/>
          <w:numId w:val="7"/>
        </w:numPr>
        <w:ind w:left="0" w:firstLine="0"/>
        <w:jc w:val="both"/>
        <w:rPr>
          <w:rFonts w:ascii="Arial" w:hAnsi="Arial" w:cs="Arial"/>
          <w:sz w:val="22"/>
          <w:szCs w:val="22"/>
        </w:rPr>
      </w:pPr>
      <w:r w:rsidRPr="00F660B8">
        <w:rPr>
          <w:rFonts w:ascii="Arial" w:hAnsi="Arial" w:cs="Arial"/>
          <w:sz w:val="22"/>
          <w:szCs w:val="22"/>
        </w:rPr>
        <w:t xml:space="preserve">Sírvase explicar en que estado se encuentra la vía </w:t>
      </w:r>
      <w:proofErr w:type="spellStart"/>
      <w:r w:rsidRPr="00F660B8">
        <w:rPr>
          <w:rFonts w:ascii="Arial" w:hAnsi="Arial" w:cs="Arial"/>
          <w:sz w:val="22"/>
          <w:szCs w:val="22"/>
        </w:rPr>
        <w:t>Sisga</w:t>
      </w:r>
      <w:proofErr w:type="spellEnd"/>
      <w:r w:rsidRPr="00F660B8">
        <w:rPr>
          <w:rFonts w:ascii="Arial" w:hAnsi="Arial" w:cs="Arial"/>
          <w:sz w:val="22"/>
          <w:szCs w:val="22"/>
        </w:rPr>
        <w:t xml:space="preserve"> - Macheta - El Secreto, </w:t>
      </w:r>
      <w:r w:rsidRPr="00F660B8">
        <w:rPr>
          <w:rFonts w:ascii="Arial" w:hAnsi="Arial" w:cs="Arial"/>
          <w:sz w:val="22"/>
          <w:szCs w:val="22"/>
        </w:rPr>
        <w:lastRenderedPageBreak/>
        <w:t>teniendo en cuenta que según la Adicional No. 2 al Contrato de Concesión No. 0377 - 2002, el contrato debía adelantarse con Aportes de la Nación - Vigencias Futuras, con una financiación de 79.998.000.000, y además los recursos provenientes de la cesión de los derechos del peaje de Macheta,</w:t>
      </w:r>
    </w:p>
    <w:p w:rsidR="00902F59" w:rsidRPr="00902F59" w:rsidRDefault="00902F59" w:rsidP="00902F59">
      <w:pPr>
        <w:pStyle w:val="Prrafodelista"/>
        <w:rPr>
          <w:rFonts w:ascii="Arial" w:hAnsi="Arial" w:cs="Arial"/>
          <w:sz w:val="22"/>
          <w:szCs w:val="22"/>
        </w:rPr>
      </w:pPr>
    </w:p>
    <w:p w:rsidR="00902F59" w:rsidRP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 xml:space="preserve">Explique si el peaje de la vía </w:t>
      </w:r>
      <w:proofErr w:type="spellStart"/>
      <w:r w:rsidRPr="00902F59">
        <w:rPr>
          <w:rFonts w:ascii="Arial" w:hAnsi="Arial" w:cs="Arial"/>
          <w:sz w:val="22"/>
          <w:szCs w:val="22"/>
        </w:rPr>
        <w:t>Sisga</w:t>
      </w:r>
      <w:proofErr w:type="spellEnd"/>
      <w:r w:rsidRPr="00902F59">
        <w:rPr>
          <w:rFonts w:ascii="Arial" w:hAnsi="Arial" w:cs="Arial"/>
          <w:sz w:val="22"/>
          <w:szCs w:val="22"/>
        </w:rPr>
        <w:t xml:space="preserve"> - Macheta - El Secreto, ha sido entregado en </w:t>
      </w:r>
      <w:r w:rsidR="00202BAC">
        <w:rPr>
          <w:rFonts w:ascii="Arial" w:hAnsi="Arial" w:cs="Arial"/>
          <w:sz w:val="22"/>
          <w:szCs w:val="22"/>
        </w:rPr>
        <w:t>Concesión</w:t>
      </w:r>
      <w:r w:rsidRPr="00902F59">
        <w:rPr>
          <w:rFonts w:ascii="Arial" w:hAnsi="Arial" w:cs="Arial"/>
          <w:sz w:val="22"/>
          <w:szCs w:val="22"/>
        </w:rPr>
        <w:t xml:space="preserve"> y desde que fecha hasta que fecha será entregado bajo esta modalidad. De no ser así, explique que destinación tienen los recursos recaudados en este peaje.</w:t>
      </w:r>
    </w:p>
    <w:p w:rsidR="00902F59" w:rsidRPr="00902F59" w:rsidRDefault="00902F59" w:rsidP="00F660B8">
      <w:pPr>
        <w:pStyle w:val="Prrafodelista"/>
        <w:ind w:left="0"/>
        <w:rPr>
          <w:rFonts w:ascii="Arial" w:hAnsi="Arial" w:cs="Arial"/>
          <w:sz w:val="22"/>
          <w:szCs w:val="22"/>
        </w:rPr>
      </w:pPr>
    </w:p>
    <w:p w:rsidR="00902F59" w:rsidRP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Explique las cantidades de obra ejecutada referente a los valores asignados año por año.</w:t>
      </w:r>
    </w:p>
    <w:p w:rsidR="00902F59" w:rsidRPr="00902F59" w:rsidRDefault="00902F59" w:rsidP="00F660B8">
      <w:pPr>
        <w:pStyle w:val="Prrafodelista"/>
        <w:ind w:left="0"/>
        <w:rPr>
          <w:rFonts w:ascii="Arial" w:hAnsi="Arial" w:cs="Arial"/>
          <w:sz w:val="22"/>
          <w:szCs w:val="22"/>
        </w:rPr>
      </w:pPr>
    </w:p>
    <w:p w:rsidR="00902F59" w:rsidRP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 xml:space="preserve">Consecuencialmente explique por que si la vía sería otorgada en </w:t>
      </w:r>
      <w:r w:rsidR="00202BAC">
        <w:rPr>
          <w:rFonts w:ascii="Arial" w:hAnsi="Arial" w:cs="Arial"/>
          <w:sz w:val="22"/>
          <w:szCs w:val="22"/>
        </w:rPr>
        <w:t>Concesión</w:t>
      </w:r>
      <w:r w:rsidRPr="00902F59">
        <w:rPr>
          <w:rFonts w:ascii="Arial" w:hAnsi="Arial" w:cs="Arial"/>
          <w:sz w:val="22"/>
          <w:szCs w:val="22"/>
        </w:rPr>
        <w:t>, debe ser construida con aportes de la Nación y vigencias futuras aun en vigencia de los artículos 32 de la lay 80 de 1993 y artículo 333 de la ley 105 de 1993, relativos a los parámetros en que se debe adjudicar los contratos</w:t>
      </w:r>
    </w:p>
    <w:p w:rsidR="00902F59" w:rsidRPr="00902F59" w:rsidRDefault="00902F59"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 xml:space="preserve">. Hasta el momento cuantos vehículos han pasado por el peaje ubicado en al vía </w:t>
      </w:r>
      <w:proofErr w:type="spellStart"/>
      <w:r w:rsidRPr="00902F59">
        <w:rPr>
          <w:rFonts w:ascii="Arial" w:hAnsi="Arial" w:cs="Arial"/>
          <w:sz w:val="22"/>
          <w:szCs w:val="22"/>
        </w:rPr>
        <w:t>Sísga</w:t>
      </w:r>
      <w:proofErr w:type="spellEnd"/>
      <w:r w:rsidRPr="00902F59">
        <w:rPr>
          <w:rFonts w:ascii="Arial" w:hAnsi="Arial" w:cs="Arial"/>
          <w:sz w:val="22"/>
          <w:szCs w:val="22"/>
        </w:rPr>
        <w:t xml:space="preserve"> - Macheta - El Secreto a la altura de </w:t>
      </w:r>
      <w:proofErr w:type="spellStart"/>
      <w:r w:rsidRPr="00902F59">
        <w:rPr>
          <w:rFonts w:ascii="Arial" w:hAnsi="Arial" w:cs="Arial"/>
          <w:sz w:val="22"/>
          <w:szCs w:val="22"/>
        </w:rPr>
        <w:t>Machetá</w:t>
      </w:r>
      <w:proofErr w:type="spellEnd"/>
      <w:r w:rsidRPr="00902F59">
        <w:rPr>
          <w:rFonts w:ascii="Arial" w:hAnsi="Arial" w:cs="Arial"/>
          <w:sz w:val="22"/>
          <w:szCs w:val="22"/>
        </w:rPr>
        <w:t xml:space="preserve"> y cual ha sido el monto recaudado.</w:t>
      </w:r>
    </w:p>
    <w:p w:rsidR="006D784E" w:rsidRPr="006D784E" w:rsidRDefault="006D784E"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Explique como ha sido invertido el dinero recaudado por el paso de vehículos en el peaje de macheta.</w:t>
      </w:r>
    </w:p>
    <w:p w:rsidR="006D784E" w:rsidRPr="006D784E" w:rsidRDefault="006D784E"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 xml:space="preserve">En que fecha será entregada la obra de la carretera del </w:t>
      </w:r>
      <w:proofErr w:type="spellStart"/>
      <w:r w:rsidRPr="00902F59">
        <w:rPr>
          <w:rFonts w:ascii="Arial" w:hAnsi="Arial" w:cs="Arial"/>
          <w:sz w:val="22"/>
          <w:szCs w:val="22"/>
        </w:rPr>
        <w:t>Sisga</w:t>
      </w:r>
      <w:proofErr w:type="spellEnd"/>
      <w:r w:rsidRPr="00902F59">
        <w:rPr>
          <w:rFonts w:ascii="Arial" w:hAnsi="Arial" w:cs="Arial"/>
          <w:sz w:val="22"/>
          <w:szCs w:val="22"/>
        </w:rPr>
        <w:t xml:space="preserve"> - El Secreto. Y cual es el cronograma de actividades a desarrollar a fin de terminar la obra.</w:t>
      </w:r>
    </w:p>
    <w:p w:rsidR="006D784E" w:rsidRPr="006D784E" w:rsidRDefault="006D784E"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Respecto de la vía Briseño -Tunja - Sogamoso, como va el proceso de las variantes Paipa y Duitama.</w:t>
      </w:r>
    </w:p>
    <w:p w:rsidR="006D784E" w:rsidRPr="006D784E" w:rsidRDefault="006D784E" w:rsidP="006D784E">
      <w:pPr>
        <w:pStyle w:val="Prrafodelista"/>
        <w:rPr>
          <w:rFonts w:ascii="Arial" w:hAnsi="Arial" w:cs="Arial"/>
          <w:sz w:val="22"/>
          <w:szCs w:val="22"/>
        </w:rPr>
      </w:pPr>
    </w:p>
    <w:p w:rsidR="00902F59" w:rsidRPr="006D784E" w:rsidRDefault="00902F59" w:rsidP="006D784E">
      <w:pPr>
        <w:pStyle w:val="Prrafodelista"/>
        <w:numPr>
          <w:ilvl w:val="0"/>
          <w:numId w:val="5"/>
        </w:numPr>
        <w:jc w:val="both"/>
        <w:rPr>
          <w:rFonts w:ascii="Arial" w:hAnsi="Arial" w:cs="Arial"/>
          <w:sz w:val="22"/>
          <w:szCs w:val="22"/>
        </w:rPr>
      </w:pPr>
      <w:r w:rsidRPr="006D784E">
        <w:rPr>
          <w:rFonts w:ascii="Arial" w:hAnsi="Arial" w:cs="Arial"/>
          <w:sz w:val="22"/>
          <w:szCs w:val="22"/>
        </w:rPr>
        <w:t>La vía llega hasta Sogamoso?</w:t>
      </w:r>
    </w:p>
    <w:p w:rsidR="006D784E" w:rsidRPr="006D784E" w:rsidRDefault="006D784E" w:rsidP="006D784E">
      <w:pPr>
        <w:pStyle w:val="Prrafodelista"/>
        <w:rPr>
          <w:rFonts w:ascii="Arial" w:hAnsi="Arial" w:cs="Arial"/>
          <w:sz w:val="22"/>
          <w:szCs w:val="22"/>
        </w:rPr>
      </w:pPr>
    </w:p>
    <w:p w:rsidR="00902F59" w:rsidRDefault="00902F59" w:rsidP="006D784E">
      <w:pPr>
        <w:pStyle w:val="Prrafodelista"/>
        <w:numPr>
          <w:ilvl w:val="0"/>
          <w:numId w:val="5"/>
        </w:numPr>
        <w:jc w:val="both"/>
        <w:rPr>
          <w:rFonts w:ascii="Arial" w:hAnsi="Arial" w:cs="Arial"/>
          <w:sz w:val="22"/>
          <w:szCs w:val="22"/>
        </w:rPr>
      </w:pPr>
      <w:r w:rsidRPr="00902F59">
        <w:rPr>
          <w:rFonts w:ascii="Arial" w:hAnsi="Arial" w:cs="Arial"/>
          <w:sz w:val="22"/>
          <w:szCs w:val="22"/>
        </w:rPr>
        <w:t>Cuando terminan la vía</w:t>
      </w:r>
      <w:proofErr w:type="gramStart"/>
      <w:r w:rsidRPr="00902F59">
        <w:rPr>
          <w:rFonts w:ascii="Arial" w:hAnsi="Arial" w:cs="Arial"/>
          <w:sz w:val="22"/>
          <w:szCs w:val="22"/>
        </w:rPr>
        <w:t>?</w:t>
      </w:r>
      <w:proofErr w:type="gramEnd"/>
    </w:p>
    <w:p w:rsidR="006D784E" w:rsidRPr="006D784E" w:rsidRDefault="006D784E" w:rsidP="006D784E">
      <w:pPr>
        <w:pStyle w:val="Prrafodelista"/>
        <w:rPr>
          <w:rFonts w:ascii="Arial" w:hAnsi="Arial" w:cs="Arial"/>
          <w:sz w:val="22"/>
          <w:szCs w:val="22"/>
        </w:rPr>
      </w:pPr>
    </w:p>
    <w:p w:rsidR="00902F59" w:rsidRDefault="00902F59" w:rsidP="006D784E">
      <w:pPr>
        <w:pStyle w:val="Prrafodelista"/>
        <w:numPr>
          <w:ilvl w:val="0"/>
          <w:numId w:val="5"/>
        </w:numPr>
        <w:jc w:val="both"/>
        <w:rPr>
          <w:rFonts w:ascii="Arial" w:hAnsi="Arial" w:cs="Arial"/>
          <w:sz w:val="22"/>
          <w:szCs w:val="22"/>
        </w:rPr>
      </w:pPr>
      <w:r w:rsidRPr="00902F59">
        <w:rPr>
          <w:rFonts w:ascii="Arial" w:hAnsi="Arial" w:cs="Arial"/>
          <w:sz w:val="22"/>
          <w:szCs w:val="22"/>
        </w:rPr>
        <w:t>Cuantos recursos existen para inversión</w:t>
      </w:r>
      <w:proofErr w:type="gramStart"/>
      <w:r w:rsidRPr="00902F59">
        <w:rPr>
          <w:rFonts w:ascii="Arial" w:hAnsi="Arial" w:cs="Arial"/>
          <w:sz w:val="22"/>
          <w:szCs w:val="22"/>
        </w:rPr>
        <w:t>?</w:t>
      </w:r>
      <w:proofErr w:type="gramEnd"/>
    </w:p>
    <w:p w:rsidR="006D784E" w:rsidRPr="006D784E" w:rsidRDefault="006D784E" w:rsidP="006D784E">
      <w:pPr>
        <w:pStyle w:val="Prrafodelista"/>
        <w:rPr>
          <w:rFonts w:ascii="Arial" w:hAnsi="Arial" w:cs="Arial"/>
          <w:sz w:val="22"/>
          <w:szCs w:val="22"/>
        </w:rPr>
      </w:pPr>
    </w:p>
    <w:p w:rsidR="00902F59" w:rsidRPr="006D784E" w:rsidRDefault="00902F59" w:rsidP="00F660B8">
      <w:pPr>
        <w:pStyle w:val="Prrafodelista"/>
        <w:numPr>
          <w:ilvl w:val="0"/>
          <w:numId w:val="7"/>
        </w:numPr>
        <w:ind w:left="0" w:firstLine="0"/>
        <w:jc w:val="both"/>
        <w:rPr>
          <w:rFonts w:ascii="Arial" w:hAnsi="Arial" w:cs="Arial"/>
          <w:sz w:val="22"/>
          <w:szCs w:val="22"/>
        </w:rPr>
      </w:pPr>
      <w:r w:rsidRPr="006D784E">
        <w:rPr>
          <w:rFonts w:ascii="Arial" w:hAnsi="Arial" w:cs="Arial"/>
          <w:sz w:val="22"/>
          <w:szCs w:val="22"/>
        </w:rPr>
        <w:t xml:space="preserve">Cuanto se recoge con los peajes de la vía </w:t>
      </w:r>
      <w:proofErr w:type="spellStart"/>
      <w:r w:rsidRPr="006D784E">
        <w:rPr>
          <w:rFonts w:ascii="Arial" w:hAnsi="Arial" w:cs="Arial"/>
          <w:sz w:val="22"/>
          <w:szCs w:val="22"/>
        </w:rPr>
        <w:t>Sisga</w:t>
      </w:r>
      <w:proofErr w:type="spellEnd"/>
      <w:r w:rsidRPr="006D784E">
        <w:rPr>
          <w:rFonts w:ascii="Arial" w:hAnsi="Arial" w:cs="Arial"/>
          <w:sz w:val="22"/>
          <w:szCs w:val="22"/>
        </w:rPr>
        <w:t xml:space="preserve"> - Macheta - El Secreto. Y los peajes de la vía Briseño - Tunja </w:t>
      </w:r>
      <w:r w:rsidR="006D784E" w:rsidRPr="006D784E">
        <w:rPr>
          <w:rFonts w:ascii="Arial" w:hAnsi="Arial" w:cs="Arial"/>
          <w:sz w:val="22"/>
          <w:szCs w:val="22"/>
        </w:rPr>
        <w:t>–</w:t>
      </w:r>
      <w:r w:rsidRPr="006D784E">
        <w:rPr>
          <w:rFonts w:ascii="Arial" w:hAnsi="Arial" w:cs="Arial"/>
          <w:sz w:val="22"/>
          <w:szCs w:val="22"/>
        </w:rPr>
        <w:t xml:space="preserve"> Sogamoso</w:t>
      </w:r>
    </w:p>
    <w:p w:rsidR="006D784E" w:rsidRPr="006D784E" w:rsidRDefault="006D784E"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lastRenderedPageBreak/>
        <w:t xml:space="preserve">Con base en información suministrada por la Contraloría General de la República, sobre la construcción de la vía Bogotá - Tunja - Sogamoso, se han encontrado presuntas faltas Disciplinarias y conductas con incidencia penal. Explique que medidas han tomado ustedes a fin de corregir esos sucesos y evitar que sigan sucediendo. Explique la diferencia de costos de las obras entre tramos que tienen las mismas </w:t>
      </w:r>
      <w:r w:rsidR="006D784E" w:rsidRPr="00902F59">
        <w:rPr>
          <w:rFonts w:ascii="Arial" w:hAnsi="Arial" w:cs="Arial"/>
          <w:sz w:val="22"/>
          <w:szCs w:val="22"/>
        </w:rPr>
        <w:t>características</w:t>
      </w:r>
      <w:r w:rsidRPr="00902F59">
        <w:rPr>
          <w:rFonts w:ascii="Arial" w:hAnsi="Arial" w:cs="Arial"/>
          <w:sz w:val="22"/>
          <w:szCs w:val="22"/>
        </w:rPr>
        <w:t>.</w:t>
      </w:r>
    </w:p>
    <w:p w:rsidR="006D784E" w:rsidRPr="006D784E" w:rsidRDefault="006D784E"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Respecto de la vía Briseño - Tunja - Sogamoso, explique por que hay gran diferencia en los costos de las obras entre dos tamos que tienen las mismas características, y siendo este un hallazgo encontrado por la Contraloría General de la República. Cuales han sido los planes metodológicos a seguir a fin de corregir estas anomalías</w:t>
      </w:r>
    </w:p>
    <w:p w:rsidR="006D784E" w:rsidRPr="006D784E" w:rsidRDefault="006D784E"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 xml:space="preserve">Por autorización impartida por el INCO, mediante acta de acuerdo de fecha 15 de octubre de 2008, se inicia la expropiación de 93 predios para la construcción de la variante. En el contrato de </w:t>
      </w:r>
      <w:r w:rsidR="00202BAC">
        <w:rPr>
          <w:rFonts w:ascii="Arial" w:hAnsi="Arial" w:cs="Arial"/>
          <w:sz w:val="22"/>
          <w:szCs w:val="22"/>
        </w:rPr>
        <w:t>Concesión</w:t>
      </w:r>
      <w:r w:rsidRPr="00902F59">
        <w:rPr>
          <w:rFonts w:ascii="Arial" w:hAnsi="Arial" w:cs="Arial"/>
          <w:sz w:val="22"/>
          <w:szCs w:val="22"/>
        </w:rPr>
        <w:t xml:space="preserve"> vial numero 0377 - 2002 B-T- S, no se menciona esta variante como parte del contrato, lo que configura un detrimento patrimonial de $10.790 millones de pesos de junio de 2011, que son 56 predios comprados y pagados con cargo a la fiducia del contrato. Explique como ha solucionado este tema la entidad de la cual usted hace parte.</w:t>
      </w:r>
    </w:p>
    <w:p w:rsidR="006D784E" w:rsidRPr="006D784E" w:rsidRDefault="006D784E"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De acuerdo con el proyecto del INVIAS Caminos de prosperidad, incluidos en la red terciaria de este Instituto, que debía ser ejecutado durante el año</w:t>
      </w:r>
      <w:r>
        <w:rPr>
          <w:rFonts w:ascii="Arial" w:hAnsi="Arial" w:cs="Arial"/>
          <w:sz w:val="22"/>
          <w:szCs w:val="22"/>
        </w:rPr>
        <w:t xml:space="preserve"> </w:t>
      </w:r>
      <w:r w:rsidRPr="00902F59">
        <w:rPr>
          <w:rFonts w:ascii="Arial" w:hAnsi="Arial" w:cs="Arial"/>
          <w:sz w:val="22"/>
          <w:szCs w:val="22"/>
        </w:rPr>
        <w:t>de 2012 refiera por que hasta el momento no se ha ejecutado ni firmado ninguno de estos conveni</w:t>
      </w:r>
      <w:r>
        <w:rPr>
          <w:rFonts w:ascii="Arial" w:hAnsi="Arial" w:cs="Arial"/>
          <w:sz w:val="22"/>
          <w:szCs w:val="22"/>
        </w:rPr>
        <w:t xml:space="preserve">os. </w:t>
      </w:r>
    </w:p>
    <w:p w:rsidR="00D8270F" w:rsidRPr="00D8270F" w:rsidRDefault="00D8270F" w:rsidP="00F660B8">
      <w:pPr>
        <w:pStyle w:val="Prrafodelista"/>
        <w:ind w:left="0"/>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Respecto de la vía Briseño - Tunja - Sogamoso, Como va la inversión en el puente de Boyacá</w:t>
      </w:r>
      <w:proofErr w:type="gramStart"/>
      <w:r w:rsidRPr="00902F59">
        <w:rPr>
          <w:rFonts w:ascii="Arial" w:hAnsi="Arial" w:cs="Arial"/>
          <w:sz w:val="22"/>
          <w:szCs w:val="22"/>
        </w:rPr>
        <w:t>?</w:t>
      </w:r>
      <w:proofErr w:type="gramEnd"/>
      <w:r w:rsidRPr="00902F59">
        <w:rPr>
          <w:rFonts w:ascii="Arial" w:hAnsi="Arial" w:cs="Arial"/>
          <w:sz w:val="22"/>
          <w:szCs w:val="22"/>
        </w:rPr>
        <w:t xml:space="preserve"> Que trazado fue definido finalmente</w:t>
      </w:r>
      <w:proofErr w:type="gramStart"/>
      <w:r w:rsidRPr="00902F59">
        <w:rPr>
          <w:rFonts w:ascii="Arial" w:hAnsi="Arial" w:cs="Arial"/>
          <w:sz w:val="22"/>
          <w:szCs w:val="22"/>
        </w:rPr>
        <w:t>?</w:t>
      </w:r>
      <w:proofErr w:type="gramEnd"/>
      <w:r w:rsidRPr="00902F59">
        <w:rPr>
          <w:rFonts w:ascii="Arial" w:hAnsi="Arial" w:cs="Arial"/>
          <w:sz w:val="22"/>
          <w:szCs w:val="22"/>
        </w:rPr>
        <w:t>, cual es el presupuesto y los recursos que van a ser invertidos? , cual es el trayecto</w:t>
      </w:r>
      <w:proofErr w:type="gramStart"/>
      <w:r w:rsidRPr="00902F59">
        <w:rPr>
          <w:rFonts w:ascii="Arial" w:hAnsi="Arial" w:cs="Arial"/>
          <w:sz w:val="22"/>
          <w:szCs w:val="22"/>
        </w:rPr>
        <w:t>?</w:t>
      </w:r>
      <w:proofErr w:type="gramEnd"/>
      <w:r w:rsidRPr="00902F59">
        <w:rPr>
          <w:rFonts w:ascii="Arial" w:hAnsi="Arial" w:cs="Arial"/>
          <w:sz w:val="22"/>
          <w:szCs w:val="22"/>
        </w:rPr>
        <w:t xml:space="preserve"> Hay intervención en el monumento nacional de la Batal</w:t>
      </w:r>
      <w:r w:rsidR="00D8270F">
        <w:rPr>
          <w:rFonts w:ascii="Arial" w:hAnsi="Arial" w:cs="Arial"/>
          <w:sz w:val="22"/>
          <w:szCs w:val="22"/>
        </w:rPr>
        <w:t>la de Boyacá</w:t>
      </w:r>
      <w:proofErr w:type="gramStart"/>
      <w:r w:rsidR="00D8270F">
        <w:rPr>
          <w:rFonts w:ascii="Arial" w:hAnsi="Arial" w:cs="Arial"/>
          <w:sz w:val="22"/>
          <w:szCs w:val="22"/>
        </w:rPr>
        <w:t>?</w:t>
      </w:r>
      <w:r w:rsidRPr="00902F59">
        <w:rPr>
          <w:rFonts w:ascii="Arial" w:hAnsi="Arial" w:cs="Arial"/>
          <w:sz w:val="22"/>
          <w:szCs w:val="22"/>
        </w:rPr>
        <w:t>.</w:t>
      </w:r>
      <w:proofErr w:type="gramEnd"/>
    </w:p>
    <w:p w:rsidR="00D8270F" w:rsidRPr="00D8270F" w:rsidRDefault="00D8270F" w:rsidP="00D8270F">
      <w:pPr>
        <w:pStyle w:val="Prrafodelista"/>
        <w:rPr>
          <w:rFonts w:ascii="Arial" w:hAnsi="Arial" w:cs="Arial"/>
          <w:sz w:val="22"/>
          <w:szCs w:val="22"/>
        </w:rPr>
      </w:pPr>
    </w:p>
    <w:p w:rsidR="00902F59" w:rsidRDefault="00902F59" w:rsidP="00F660B8">
      <w:pPr>
        <w:pStyle w:val="Prrafodelista"/>
        <w:numPr>
          <w:ilvl w:val="0"/>
          <w:numId w:val="7"/>
        </w:numPr>
        <w:ind w:left="0" w:firstLine="0"/>
        <w:jc w:val="both"/>
        <w:rPr>
          <w:rFonts w:ascii="Arial" w:hAnsi="Arial" w:cs="Arial"/>
          <w:sz w:val="22"/>
          <w:szCs w:val="22"/>
        </w:rPr>
      </w:pPr>
      <w:r w:rsidRPr="00902F59">
        <w:rPr>
          <w:rFonts w:ascii="Arial" w:hAnsi="Arial" w:cs="Arial"/>
          <w:sz w:val="22"/>
          <w:szCs w:val="22"/>
        </w:rPr>
        <w:t>Para cuantos kilómetros</w:t>
      </w:r>
    </w:p>
    <w:p w:rsidR="00D8270F" w:rsidRPr="00D8270F" w:rsidRDefault="00D8270F" w:rsidP="00D8270F">
      <w:pPr>
        <w:pStyle w:val="Prrafodelista"/>
        <w:rPr>
          <w:rFonts w:ascii="Arial" w:hAnsi="Arial" w:cs="Arial"/>
          <w:sz w:val="22"/>
          <w:szCs w:val="22"/>
        </w:rPr>
      </w:pPr>
    </w:p>
    <w:p w:rsidR="00902F59" w:rsidRPr="00D8270F" w:rsidRDefault="00902F59" w:rsidP="00D8270F">
      <w:pPr>
        <w:jc w:val="both"/>
        <w:rPr>
          <w:rFonts w:ascii="Arial" w:hAnsi="Arial" w:cs="Arial"/>
          <w:sz w:val="22"/>
          <w:szCs w:val="22"/>
        </w:rPr>
      </w:pPr>
      <w:r w:rsidRPr="00D8270F">
        <w:rPr>
          <w:rFonts w:ascii="Arial" w:hAnsi="Arial" w:cs="Arial"/>
          <w:sz w:val="22"/>
          <w:szCs w:val="22"/>
        </w:rPr>
        <w:t>Vías que tenían prioridad por su importancia en los corredores viales del departamento de Boyacá</w:t>
      </w:r>
    </w:p>
    <w:p w:rsidR="00902F59" w:rsidRDefault="00902F59" w:rsidP="00902F59">
      <w:pPr>
        <w:pStyle w:val="Prrafodelista"/>
        <w:ind w:left="1065"/>
        <w:jc w:val="both"/>
        <w:rPr>
          <w:rFonts w:ascii="Arial" w:hAnsi="Arial" w:cs="Arial"/>
          <w:sz w:val="22"/>
          <w:szCs w:val="22"/>
        </w:rPr>
      </w:pPr>
    </w:p>
    <w:p w:rsidR="00902F59" w:rsidRPr="00902F59" w:rsidRDefault="00902F59" w:rsidP="00902F59">
      <w:pPr>
        <w:jc w:val="both"/>
        <w:rPr>
          <w:rFonts w:ascii="Arial" w:hAnsi="Arial" w:cs="Arial"/>
          <w:b/>
          <w:sz w:val="22"/>
          <w:szCs w:val="22"/>
        </w:rPr>
      </w:pPr>
      <w:r w:rsidRPr="00902F59">
        <w:rPr>
          <w:rFonts w:ascii="Arial" w:hAnsi="Arial" w:cs="Arial"/>
          <w:b/>
          <w:sz w:val="22"/>
          <w:szCs w:val="22"/>
        </w:rPr>
        <w:t>HUMPHREY ROA SARMIENTO</w:t>
      </w:r>
    </w:p>
    <w:p w:rsidR="00902F59" w:rsidRDefault="00902F59" w:rsidP="00902F59">
      <w:pPr>
        <w:jc w:val="both"/>
        <w:rPr>
          <w:rFonts w:ascii="Arial" w:hAnsi="Arial" w:cs="Arial"/>
          <w:sz w:val="22"/>
          <w:szCs w:val="22"/>
        </w:rPr>
      </w:pPr>
      <w:r>
        <w:rPr>
          <w:rFonts w:ascii="Arial" w:hAnsi="Arial" w:cs="Arial"/>
          <w:sz w:val="22"/>
          <w:szCs w:val="22"/>
        </w:rPr>
        <w:t>Representante a la Cámara</w:t>
      </w:r>
    </w:p>
    <w:p w:rsidR="00902F59" w:rsidRDefault="00902F59" w:rsidP="00902F59">
      <w:pPr>
        <w:jc w:val="both"/>
        <w:rPr>
          <w:rFonts w:ascii="Arial" w:hAnsi="Arial" w:cs="Arial"/>
          <w:sz w:val="22"/>
          <w:szCs w:val="22"/>
        </w:rPr>
      </w:pPr>
    </w:p>
    <w:p w:rsidR="00902F59" w:rsidRDefault="00902F59" w:rsidP="00146F46">
      <w:pPr>
        <w:jc w:val="center"/>
        <w:rPr>
          <w:rFonts w:ascii="Arial" w:hAnsi="Arial" w:cs="Arial"/>
          <w:b/>
          <w:sz w:val="22"/>
          <w:szCs w:val="22"/>
        </w:rPr>
      </w:pPr>
      <w:r w:rsidRPr="002F08C8">
        <w:rPr>
          <w:rFonts w:ascii="Arial" w:hAnsi="Arial" w:cs="Arial"/>
          <w:b/>
          <w:sz w:val="22"/>
          <w:szCs w:val="22"/>
        </w:rPr>
        <w:t>PROPOSICIÓN No. 0</w:t>
      </w:r>
      <w:r>
        <w:rPr>
          <w:rFonts w:ascii="Arial" w:hAnsi="Arial" w:cs="Arial"/>
          <w:b/>
          <w:sz w:val="22"/>
          <w:szCs w:val="22"/>
        </w:rPr>
        <w:t>50</w:t>
      </w:r>
      <w:r w:rsidRPr="002F08C8">
        <w:rPr>
          <w:rFonts w:ascii="Arial" w:hAnsi="Arial" w:cs="Arial"/>
          <w:b/>
          <w:sz w:val="22"/>
          <w:szCs w:val="22"/>
        </w:rPr>
        <w:t xml:space="preserve"> DE SEPTIEMBRE 2</w:t>
      </w:r>
      <w:r>
        <w:rPr>
          <w:rFonts w:ascii="Arial" w:hAnsi="Arial" w:cs="Arial"/>
          <w:b/>
          <w:sz w:val="22"/>
          <w:szCs w:val="22"/>
        </w:rPr>
        <w:t>5</w:t>
      </w:r>
      <w:r w:rsidRPr="002F08C8">
        <w:rPr>
          <w:rFonts w:ascii="Arial" w:hAnsi="Arial" w:cs="Arial"/>
          <w:b/>
          <w:sz w:val="22"/>
          <w:szCs w:val="22"/>
        </w:rPr>
        <w:t xml:space="preserve"> DE 2012</w:t>
      </w:r>
      <w:r w:rsidRPr="002F08C8">
        <w:rPr>
          <w:rFonts w:ascii="Arial" w:hAnsi="Arial" w:cs="Arial"/>
          <w:sz w:val="22"/>
          <w:szCs w:val="22"/>
        </w:rPr>
        <w:t xml:space="preserve"> </w:t>
      </w:r>
      <w:r w:rsidRPr="002F08C8">
        <w:rPr>
          <w:rFonts w:ascii="Arial" w:hAnsi="Arial" w:cs="Arial"/>
          <w:b/>
          <w:sz w:val="22"/>
          <w:szCs w:val="22"/>
        </w:rPr>
        <w:t>ADITIVA A LA PROPOSICIÓN No. 0</w:t>
      </w:r>
      <w:r>
        <w:rPr>
          <w:rFonts w:ascii="Arial" w:hAnsi="Arial" w:cs="Arial"/>
          <w:b/>
          <w:sz w:val="22"/>
          <w:szCs w:val="22"/>
        </w:rPr>
        <w:t>33</w:t>
      </w:r>
      <w:r w:rsidRPr="002F08C8">
        <w:rPr>
          <w:rFonts w:ascii="Arial" w:hAnsi="Arial" w:cs="Arial"/>
          <w:b/>
          <w:sz w:val="22"/>
          <w:szCs w:val="22"/>
        </w:rPr>
        <w:t xml:space="preserve"> DE </w:t>
      </w:r>
      <w:r>
        <w:rPr>
          <w:rFonts w:ascii="Arial" w:hAnsi="Arial" w:cs="Arial"/>
          <w:b/>
          <w:sz w:val="22"/>
          <w:szCs w:val="22"/>
        </w:rPr>
        <w:t xml:space="preserve">AGOSTO </w:t>
      </w:r>
      <w:r w:rsidRPr="002F08C8">
        <w:rPr>
          <w:rFonts w:ascii="Arial" w:hAnsi="Arial" w:cs="Arial"/>
          <w:b/>
          <w:sz w:val="22"/>
          <w:szCs w:val="22"/>
        </w:rPr>
        <w:t>2</w:t>
      </w:r>
      <w:r>
        <w:rPr>
          <w:rFonts w:ascii="Arial" w:hAnsi="Arial" w:cs="Arial"/>
          <w:b/>
          <w:sz w:val="22"/>
          <w:szCs w:val="22"/>
        </w:rPr>
        <w:t>2</w:t>
      </w:r>
      <w:r w:rsidRPr="002F08C8">
        <w:rPr>
          <w:rFonts w:ascii="Arial" w:hAnsi="Arial" w:cs="Arial"/>
          <w:b/>
          <w:sz w:val="22"/>
          <w:szCs w:val="22"/>
        </w:rPr>
        <w:t xml:space="preserve"> DE 2012</w:t>
      </w:r>
    </w:p>
    <w:p w:rsidR="00902F59" w:rsidRDefault="00902F59" w:rsidP="00902F59">
      <w:pPr>
        <w:ind w:left="360"/>
        <w:jc w:val="both"/>
        <w:rPr>
          <w:rFonts w:ascii="Arial" w:hAnsi="Arial" w:cs="Arial"/>
          <w:sz w:val="22"/>
          <w:szCs w:val="22"/>
        </w:rPr>
      </w:pPr>
    </w:p>
    <w:p w:rsidR="00902F59" w:rsidRDefault="00902F59" w:rsidP="00902F59">
      <w:pPr>
        <w:ind w:left="360"/>
        <w:jc w:val="center"/>
        <w:rPr>
          <w:rFonts w:ascii="Arial" w:hAnsi="Arial" w:cs="Arial"/>
          <w:b/>
          <w:sz w:val="22"/>
          <w:szCs w:val="22"/>
        </w:rPr>
      </w:pPr>
      <w:r>
        <w:rPr>
          <w:rFonts w:ascii="Arial" w:hAnsi="Arial" w:cs="Arial"/>
          <w:b/>
          <w:sz w:val="22"/>
          <w:szCs w:val="22"/>
        </w:rPr>
        <w:t>CUESTIONARIO ADITIVO A LA PROPOSICIÓN 033 DE 2012</w:t>
      </w:r>
    </w:p>
    <w:p w:rsidR="00902F59" w:rsidRDefault="00902F59" w:rsidP="00902F59">
      <w:pPr>
        <w:ind w:left="360"/>
        <w:jc w:val="center"/>
        <w:rPr>
          <w:rFonts w:ascii="Arial" w:hAnsi="Arial" w:cs="Arial"/>
          <w:b/>
          <w:sz w:val="22"/>
          <w:szCs w:val="22"/>
        </w:rPr>
      </w:pPr>
    </w:p>
    <w:p w:rsidR="00902F59" w:rsidRPr="00902F59" w:rsidRDefault="00902F59" w:rsidP="00F660B8">
      <w:pPr>
        <w:ind w:left="360"/>
        <w:jc w:val="both"/>
        <w:rPr>
          <w:rFonts w:ascii="Arial" w:hAnsi="Arial" w:cs="Arial"/>
          <w:sz w:val="22"/>
          <w:szCs w:val="22"/>
        </w:rPr>
      </w:pPr>
      <w:r w:rsidRPr="00902F59">
        <w:rPr>
          <w:rFonts w:ascii="Arial" w:hAnsi="Arial" w:cs="Arial"/>
          <w:sz w:val="22"/>
          <w:szCs w:val="22"/>
        </w:rPr>
        <w:t>Dada la importancia de hacer s</w:t>
      </w:r>
      <w:r>
        <w:rPr>
          <w:rFonts w:ascii="Arial" w:hAnsi="Arial" w:cs="Arial"/>
          <w:sz w:val="22"/>
          <w:szCs w:val="22"/>
        </w:rPr>
        <w:t>eguimiento a l</w:t>
      </w:r>
      <w:r w:rsidRPr="00902F59">
        <w:rPr>
          <w:rFonts w:ascii="Arial" w:hAnsi="Arial" w:cs="Arial"/>
          <w:sz w:val="22"/>
          <w:szCs w:val="22"/>
        </w:rPr>
        <w:t>os más ambiciosos proyectos de infraestructura que adelanta el País adiciónese el cuestionario a la proposición 033 de Agosto 2</w:t>
      </w:r>
      <w:r w:rsidR="00146F46">
        <w:rPr>
          <w:rFonts w:ascii="Arial" w:hAnsi="Arial" w:cs="Arial"/>
          <w:sz w:val="22"/>
          <w:szCs w:val="22"/>
        </w:rPr>
        <w:t>2</w:t>
      </w:r>
      <w:r w:rsidRPr="00902F59">
        <w:rPr>
          <w:rFonts w:ascii="Arial" w:hAnsi="Arial" w:cs="Arial"/>
          <w:sz w:val="22"/>
          <w:szCs w:val="22"/>
        </w:rPr>
        <w:t xml:space="preserve"> de 2012 por medio de la cual se cita a la Ministra de Transporte.</w:t>
      </w:r>
    </w:p>
    <w:p w:rsidR="00902F59" w:rsidRPr="00902F59" w:rsidRDefault="00902F59" w:rsidP="00902F59">
      <w:pPr>
        <w:ind w:left="360"/>
        <w:jc w:val="center"/>
        <w:rPr>
          <w:rFonts w:ascii="Arial" w:hAnsi="Arial" w:cs="Arial"/>
          <w:b/>
          <w:sz w:val="22"/>
          <w:szCs w:val="22"/>
        </w:rPr>
      </w:pPr>
    </w:p>
    <w:p w:rsidR="00902F59" w:rsidRDefault="00902F59" w:rsidP="00902F59">
      <w:pPr>
        <w:ind w:left="360"/>
        <w:jc w:val="center"/>
        <w:rPr>
          <w:rFonts w:ascii="Arial" w:hAnsi="Arial" w:cs="Arial"/>
          <w:b/>
          <w:sz w:val="22"/>
          <w:szCs w:val="22"/>
        </w:rPr>
      </w:pPr>
      <w:r w:rsidRPr="00902F59">
        <w:rPr>
          <w:rFonts w:ascii="Arial" w:hAnsi="Arial" w:cs="Arial"/>
          <w:b/>
          <w:sz w:val="22"/>
          <w:szCs w:val="22"/>
        </w:rPr>
        <w:t>CUESTIONARIO A</w:t>
      </w:r>
      <w:r w:rsidR="00202BAC">
        <w:rPr>
          <w:rFonts w:ascii="Arial" w:hAnsi="Arial" w:cs="Arial"/>
          <w:b/>
          <w:sz w:val="22"/>
          <w:szCs w:val="22"/>
        </w:rPr>
        <w:t xml:space="preserve"> </w:t>
      </w:r>
      <w:r w:rsidRPr="00902F59">
        <w:rPr>
          <w:rFonts w:ascii="Arial" w:hAnsi="Arial" w:cs="Arial"/>
          <w:b/>
          <w:sz w:val="22"/>
          <w:szCs w:val="22"/>
        </w:rPr>
        <w:t>LA SEÑORA MINISTRA DE TRANSPORTE</w:t>
      </w:r>
    </w:p>
    <w:p w:rsidR="00902F59" w:rsidRPr="00902F59" w:rsidRDefault="00902F59" w:rsidP="00902F59">
      <w:pPr>
        <w:ind w:left="360"/>
        <w:jc w:val="center"/>
        <w:rPr>
          <w:rFonts w:ascii="Arial" w:hAnsi="Arial" w:cs="Arial"/>
          <w:b/>
          <w:sz w:val="22"/>
          <w:szCs w:val="22"/>
        </w:rPr>
      </w:pPr>
    </w:p>
    <w:p w:rsidR="00902F59" w:rsidRPr="006657BC" w:rsidRDefault="006657BC" w:rsidP="00F660B8">
      <w:pPr>
        <w:pStyle w:val="Prrafodelista"/>
        <w:numPr>
          <w:ilvl w:val="0"/>
          <w:numId w:val="6"/>
        </w:numPr>
        <w:ind w:left="0" w:firstLine="0"/>
        <w:jc w:val="both"/>
        <w:rPr>
          <w:rFonts w:ascii="Arial" w:hAnsi="Arial" w:cs="Arial"/>
          <w:sz w:val="22"/>
          <w:szCs w:val="22"/>
        </w:rPr>
      </w:pPr>
      <w:r w:rsidRPr="006657BC">
        <w:rPr>
          <w:rFonts w:ascii="Arial" w:hAnsi="Arial" w:cs="Arial"/>
          <w:sz w:val="22"/>
          <w:szCs w:val="22"/>
        </w:rPr>
        <w:t>Q</w:t>
      </w:r>
      <w:r w:rsidR="00902F59" w:rsidRPr="006657BC">
        <w:rPr>
          <w:rFonts w:ascii="Arial" w:hAnsi="Arial" w:cs="Arial"/>
          <w:sz w:val="22"/>
          <w:szCs w:val="22"/>
        </w:rPr>
        <w:t>ué recursos han sido apropiados durante las vigencias 2011 y 2012 para la construcción y/o terminación de proyectos de doble calzadas en el país</w:t>
      </w:r>
      <w:proofErr w:type="gramStart"/>
      <w:r w:rsidR="00902F59" w:rsidRPr="006657BC">
        <w:rPr>
          <w:rFonts w:ascii="Arial" w:hAnsi="Arial" w:cs="Arial"/>
          <w:sz w:val="22"/>
          <w:szCs w:val="22"/>
        </w:rPr>
        <w:t>?</w:t>
      </w:r>
      <w:proofErr w:type="gramEnd"/>
      <w:r w:rsidR="00902F59" w:rsidRPr="006657BC">
        <w:rPr>
          <w:rFonts w:ascii="Arial" w:hAnsi="Arial" w:cs="Arial"/>
          <w:sz w:val="22"/>
          <w:szCs w:val="22"/>
        </w:rPr>
        <w:t xml:space="preserve"> cuales se están ejecutando?</w:t>
      </w:r>
    </w:p>
    <w:p w:rsidR="006657BC" w:rsidRPr="006657BC" w:rsidRDefault="006657BC" w:rsidP="00F660B8">
      <w:pPr>
        <w:pStyle w:val="Prrafodelista"/>
        <w:ind w:left="0"/>
        <w:jc w:val="both"/>
        <w:rPr>
          <w:rFonts w:ascii="Arial" w:hAnsi="Arial" w:cs="Arial"/>
          <w:sz w:val="22"/>
          <w:szCs w:val="22"/>
        </w:rPr>
      </w:pPr>
    </w:p>
    <w:p w:rsidR="00902F59" w:rsidRPr="006657BC" w:rsidRDefault="006657BC" w:rsidP="00F660B8">
      <w:pPr>
        <w:pStyle w:val="Prrafodelista"/>
        <w:numPr>
          <w:ilvl w:val="0"/>
          <w:numId w:val="6"/>
        </w:numPr>
        <w:ind w:left="0" w:firstLine="0"/>
        <w:jc w:val="both"/>
        <w:rPr>
          <w:rFonts w:ascii="Arial" w:hAnsi="Arial" w:cs="Arial"/>
          <w:sz w:val="22"/>
          <w:szCs w:val="22"/>
        </w:rPr>
      </w:pPr>
      <w:r w:rsidRPr="006657BC">
        <w:rPr>
          <w:rFonts w:ascii="Arial" w:hAnsi="Arial" w:cs="Arial"/>
          <w:sz w:val="22"/>
          <w:szCs w:val="22"/>
        </w:rPr>
        <w:t>¿A cuá</w:t>
      </w:r>
      <w:r w:rsidR="00902F59" w:rsidRPr="006657BC">
        <w:rPr>
          <w:rFonts w:ascii="Arial" w:hAnsi="Arial" w:cs="Arial"/>
          <w:sz w:val="22"/>
          <w:szCs w:val="22"/>
        </w:rPr>
        <w:t>nto ascienden los recursos que incluidos dentro del presupuesto nacional de la vigencia 2013 para atender los proyectos de doble calzada inconclusos?</w:t>
      </w:r>
    </w:p>
    <w:p w:rsidR="006657BC" w:rsidRPr="006657BC" w:rsidRDefault="006657BC" w:rsidP="00F660B8">
      <w:pPr>
        <w:pStyle w:val="Prrafodelista"/>
        <w:ind w:left="0"/>
        <w:rPr>
          <w:rFonts w:ascii="Arial" w:hAnsi="Arial" w:cs="Arial"/>
          <w:sz w:val="22"/>
          <w:szCs w:val="22"/>
        </w:rPr>
      </w:pPr>
    </w:p>
    <w:p w:rsidR="00902F59" w:rsidRPr="006657BC" w:rsidRDefault="006657BC" w:rsidP="00F660B8">
      <w:pPr>
        <w:pStyle w:val="Prrafodelista"/>
        <w:numPr>
          <w:ilvl w:val="0"/>
          <w:numId w:val="6"/>
        </w:numPr>
        <w:ind w:left="0" w:firstLine="0"/>
        <w:jc w:val="both"/>
        <w:rPr>
          <w:rFonts w:ascii="Arial" w:hAnsi="Arial" w:cs="Arial"/>
          <w:sz w:val="22"/>
          <w:szCs w:val="22"/>
        </w:rPr>
      </w:pPr>
      <w:r w:rsidRPr="006657BC">
        <w:rPr>
          <w:rFonts w:ascii="Arial" w:hAnsi="Arial" w:cs="Arial"/>
          <w:sz w:val="22"/>
          <w:szCs w:val="22"/>
        </w:rPr>
        <w:t>A</w:t>
      </w:r>
      <w:r w:rsidR="00902F59" w:rsidRPr="006657BC">
        <w:rPr>
          <w:rFonts w:ascii="Arial" w:hAnsi="Arial" w:cs="Arial"/>
          <w:sz w:val="22"/>
          <w:szCs w:val="22"/>
        </w:rPr>
        <w:t xml:space="preserve">llegar estado </w:t>
      </w:r>
      <w:r w:rsidR="00202BAC">
        <w:rPr>
          <w:rFonts w:ascii="Arial" w:hAnsi="Arial" w:cs="Arial"/>
          <w:sz w:val="22"/>
          <w:szCs w:val="22"/>
        </w:rPr>
        <w:t>actual de los proyectos viales Ruta del S</w:t>
      </w:r>
      <w:r w:rsidR="00902F59" w:rsidRPr="006657BC">
        <w:rPr>
          <w:rFonts w:ascii="Arial" w:hAnsi="Arial" w:cs="Arial"/>
          <w:sz w:val="22"/>
          <w:szCs w:val="22"/>
        </w:rPr>
        <w:t>ol tramo</w:t>
      </w:r>
      <w:r w:rsidR="00202BAC">
        <w:rPr>
          <w:rFonts w:ascii="Arial" w:hAnsi="Arial" w:cs="Arial"/>
          <w:sz w:val="22"/>
          <w:szCs w:val="22"/>
        </w:rPr>
        <w:t xml:space="preserve"> 1</w:t>
      </w:r>
      <w:r>
        <w:rPr>
          <w:rFonts w:ascii="Arial" w:hAnsi="Arial" w:cs="Arial"/>
          <w:sz w:val="22"/>
          <w:szCs w:val="22"/>
        </w:rPr>
        <w:t>, doble calzada Zipaquirá-Ubaté, Bogotá-Villavicencio, Briceño-T</w:t>
      </w:r>
      <w:r w:rsidR="00902F59" w:rsidRPr="006657BC">
        <w:rPr>
          <w:rFonts w:ascii="Arial" w:hAnsi="Arial" w:cs="Arial"/>
          <w:sz w:val="22"/>
          <w:szCs w:val="22"/>
        </w:rPr>
        <w:t>unja-</w:t>
      </w:r>
      <w:r>
        <w:rPr>
          <w:rFonts w:ascii="Arial" w:hAnsi="Arial" w:cs="Arial"/>
          <w:sz w:val="22"/>
          <w:szCs w:val="22"/>
        </w:rPr>
        <w:t>Sogamoso,</w:t>
      </w:r>
      <w:r w:rsidR="00202BAC">
        <w:rPr>
          <w:rFonts w:ascii="Arial" w:hAnsi="Arial" w:cs="Arial"/>
          <w:sz w:val="22"/>
          <w:szCs w:val="22"/>
        </w:rPr>
        <w:t xml:space="preserve"> </w:t>
      </w:r>
      <w:r>
        <w:rPr>
          <w:rFonts w:ascii="Arial" w:hAnsi="Arial" w:cs="Arial"/>
          <w:sz w:val="22"/>
          <w:szCs w:val="22"/>
        </w:rPr>
        <w:t>B</w:t>
      </w:r>
      <w:r w:rsidR="00902F59" w:rsidRPr="006657BC">
        <w:rPr>
          <w:rFonts w:ascii="Arial" w:hAnsi="Arial" w:cs="Arial"/>
          <w:sz w:val="22"/>
          <w:szCs w:val="22"/>
        </w:rPr>
        <w:t>osa-</w:t>
      </w:r>
      <w:r>
        <w:rPr>
          <w:rFonts w:ascii="Arial" w:hAnsi="Arial" w:cs="Arial"/>
          <w:sz w:val="22"/>
          <w:szCs w:val="22"/>
        </w:rPr>
        <w:t>G</w:t>
      </w:r>
      <w:r w:rsidR="00902F59" w:rsidRPr="006657BC">
        <w:rPr>
          <w:rFonts w:ascii="Arial" w:hAnsi="Arial" w:cs="Arial"/>
          <w:sz w:val="22"/>
          <w:szCs w:val="22"/>
        </w:rPr>
        <w:t>ranada-</w:t>
      </w:r>
      <w:r>
        <w:rPr>
          <w:rFonts w:ascii="Arial" w:hAnsi="Arial" w:cs="Arial"/>
          <w:sz w:val="22"/>
          <w:szCs w:val="22"/>
        </w:rPr>
        <w:t>G</w:t>
      </w:r>
      <w:r w:rsidR="00902F59" w:rsidRPr="006657BC">
        <w:rPr>
          <w:rFonts w:ascii="Arial" w:hAnsi="Arial" w:cs="Arial"/>
          <w:sz w:val="22"/>
          <w:szCs w:val="22"/>
        </w:rPr>
        <w:t>irardot,</w:t>
      </w:r>
      <w:r w:rsidR="00202BAC">
        <w:rPr>
          <w:rFonts w:ascii="Arial" w:hAnsi="Arial" w:cs="Arial"/>
          <w:sz w:val="22"/>
          <w:szCs w:val="22"/>
        </w:rPr>
        <w:t xml:space="preserve"> </w:t>
      </w:r>
      <w:r w:rsidR="00902F59" w:rsidRPr="006657BC">
        <w:rPr>
          <w:rFonts w:ascii="Arial" w:hAnsi="Arial" w:cs="Arial"/>
          <w:sz w:val="22"/>
          <w:szCs w:val="22"/>
        </w:rPr>
        <w:t xml:space="preserve"> </w:t>
      </w:r>
      <w:r>
        <w:rPr>
          <w:rFonts w:ascii="Arial" w:hAnsi="Arial" w:cs="Arial"/>
          <w:sz w:val="22"/>
          <w:szCs w:val="22"/>
        </w:rPr>
        <w:t>Siberia-La P</w:t>
      </w:r>
      <w:r w:rsidR="00902F59" w:rsidRPr="006657BC">
        <w:rPr>
          <w:rFonts w:ascii="Arial" w:hAnsi="Arial" w:cs="Arial"/>
          <w:sz w:val="22"/>
          <w:szCs w:val="22"/>
        </w:rPr>
        <w:t>unta-</w:t>
      </w:r>
      <w:r>
        <w:rPr>
          <w:rFonts w:ascii="Arial" w:hAnsi="Arial" w:cs="Arial"/>
          <w:sz w:val="22"/>
          <w:szCs w:val="22"/>
        </w:rPr>
        <w:t>El V</w:t>
      </w:r>
      <w:r w:rsidR="00902F59" w:rsidRPr="006657BC">
        <w:rPr>
          <w:rFonts w:ascii="Arial" w:hAnsi="Arial" w:cs="Arial"/>
          <w:sz w:val="22"/>
          <w:szCs w:val="22"/>
        </w:rPr>
        <w:t xml:space="preserve">ino, </w:t>
      </w:r>
      <w:r>
        <w:rPr>
          <w:rFonts w:ascii="Arial" w:hAnsi="Arial" w:cs="Arial"/>
          <w:sz w:val="22"/>
          <w:szCs w:val="22"/>
        </w:rPr>
        <w:t>F</w:t>
      </w:r>
      <w:r w:rsidR="00902F59" w:rsidRPr="006657BC">
        <w:rPr>
          <w:rFonts w:ascii="Arial" w:hAnsi="Arial" w:cs="Arial"/>
          <w:sz w:val="22"/>
          <w:szCs w:val="22"/>
        </w:rPr>
        <w:t>ontibón-</w:t>
      </w:r>
      <w:r>
        <w:rPr>
          <w:rFonts w:ascii="Arial" w:hAnsi="Arial" w:cs="Arial"/>
          <w:sz w:val="22"/>
          <w:szCs w:val="22"/>
        </w:rPr>
        <w:t>F</w:t>
      </w:r>
      <w:r w:rsidR="00902F59" w:rsidRPr="006657BC">
        <w:rPr>
          <w:rFonts w:ascii="Arial" w:hAnsi="Arial" w:cs="Arial"/>
          <w:sz w:val="22"/>
          <w:szCs w:val="22"/>
        </w:rPr>
        <w:t>acatativá-</w:t>
      </w:r>
      <w:r>
        <w:rPr>
          <w:rFonts w:ascii="Arial" w:hAnsi="Arial" w:cs="Arial"/>
          <w:sz w:val="22"/>
          <w:szCs w:val="22"/>
        </w:rPr>
        <w:t>L</w:t>
      </w:r>
      <w:r w:rsidR="00902F59" w:rsidRPr="006657BC">
        <w:rPr>
          <w:rFonts w:ascii="Arial" w:hAnsi="Arial" w:cs="Arial"/>
          <w:sz w:val="22"/>
          <w:szCs w:val="22"/>
        </w:rPr>
        <w:t xml:space="preserve">os </w:t>
      </w:r>
      <w:r>
        <w:rPr>
          <w:rFonts w:ascii="Arial" w:hAnsi="Arial" w:cs="Arial"/>
          <w:sz w:val="22"/>
          <w:szCs w:val="22"/>
        </w:rPr>
        <w:t>A</w:t>
      </w:r>
      <w:r w:rsidR="00902F59" w:rsidRPr="006657BC">
        <w:rPr>
          <w:rFonts w:ascii="Arial" w:hAnsi="Arial" w:cs="Arial"/>
          <w:sz w:val="22"/>
          <w:szCs w:val="22"/>
        </w:rPr>
        <w:t xml:space="preserve">lpes, </w:t>
      </w:r>
      <w:r>
        <w:rPr>
          <w:rFonts w:ascii="Arial" w:hAnsi="Arial" w:cs="Arial"/>
          <w:sz w:val="22"/>
          <w:szCs w:val="22"/>
        </w:rPr>
        <w:t>T</w:t>
      </w:r>
      <w:r w:rsidR="00902F59" w:rsidRPr="006657BC">
        <w:rPr>
          <w:rFonts w:ascii="Arial" w:hAnsi="Arial" w:cs="Arial"/>
          <w:sz w:val="22"/>
          <w:szCs w:val="22"/>
        </w:rPr>
        <w:t xml:space="preserve">ransversal del </w:t>
      </w:r>
      <w:proofErr w:type="spellStart"/>
      <w:r>
        <w:rPr>
          <w:rFonts w:ascii="Arial" w:hAnsi="Arial" w:cs="Arial"/>
          <w:sz w:val="22"/>
          <w:szCs w:val="22"/>
        </w:rPr>
        <w:t>S</w:t>
      </w:r>
      <w:r w:rsidR="00902F59" w:rsidRPr="006657BC">
        <w:rPr>
          <w:rFonts w:ascii="Arial" w:hAnsi="Arial" w:cs="Arial"/>
          <w:sz w:val="22"/>
          <w:szCs w:val="22"/>
        </w:rPr>
        <w:t>isga</w:t>
      </w:r>
      <w:proofErr w:type="spellEnd"/>
      <w:r w:rsidR="00902F59" w:rsidRPr="006657BC">
        <w:rPr>
          <w:rFonts w:ascii="Arial" w:hAnsi="Arial" w:cs="Arial"/>
          <w:sz w:val="22"/>
          <w:szCs w:val="22"/>
        </w:rPr>
        <w:t>.</w:t>
      </w:r>
    </w:p>
    <w:p w:rsidR="006657BC" w:rsidRPr="006657BC" w:rsidRDefault="006657BC" w:rsidP="00F660B8">
      <w:pPr>
        <w:pStyle w:val="Prrafodelista"/>
        <w:ind w:left="0"/>
        <w:rPr>
          <w:rFonts w:ascii="Arial" w:hAnsi="Arial" w:cs="Arial"/>
          <w:sz w:val="22"/>
          <w:szCs w:val="22"/>
        </w:rPr>
      </w:pPr>
    </w:p>
    <w:p w:rsidR="00902F59" w:rsidRPr="000153B5" w:rsidRDefault="00902F59" w:rsidP="00F660B8">
      <w:pPr>
        <w:pStyle w:val="Prrafodelista"/>
        <w:numPr>
          <w:ilvl w:val="0"/>
          <w:numId w:val="6"/>
        </w:numPr>
        <w:ind w:left="0" w:firstLine="0"/>
        <w:jc w:val="both"/>
        <w:rPr>
          <w:rFonts w:ascii="Arial" w:hAnsi="Arial" w:cs="Arial"/>
          <w:sz w:val="22"/>
          <w:szCs w:val="22"/>
        </w:rPr>
      </w:pPr>
      <w:r w:rsidRPr="000153B5">
        <w:rPr>
          <w:rFonts w:ascii="Arial" w:hAnsi="Arial" w:cs="Arial"/>
          <w:sz w:val="22"/>
          <w:szCs w:val="22"/>
        </w:rPr>
        <w:t>¿</w:t>
      </w:r>
      <w:r w:rsidR="006657BC" w:rsidRPr="000153B5">
        <w:rPr>
          <w:rFonts w:ascii="Arial" w:hAnsi="Arial" w:cs="Arial"/>
          <w:sz w:val="22"/>
          <w:szCs w:val="22"/>
        </w:rPr>
        <w:t>Y</w:t>
      </w:r>
      <w:r w:rsidRPr="000153B5">
        <w:rPr>
          <w:rFonts w:ascii="Arial" w:hAnsi="Arial" w:cs="Arial"/>
          <w:sz w:val="22"/>
          <w:szCs w:val="22"/>
        </w:rPr>
        <w:t xml:space="preserve">a están apropiados los recursos para la </w:t>
      </w:r>
      <w:r w:rsidR="000153B5" w:rsidRPr="000153B5">
        <w:rPr>
          <w:rFonts w:ascii="Arial" w:hAnsi="Arial" w:cs="Arial"/>
          <w:sz w:val="22"/>
          <w:szCs w:val="22"/>
        </w:rPr>
        <w:t xml:space="preserve">construcción de la variante de </w:t>
      </w:r>
      <w:proofErr w:type="spellStart"/>
      <w:r w:rsidR="000153B5" w:rsidRPr="000153B5">
        <w:rPr>
          <w:rFonts w:ascii="Arial" w:hAnsi="Arial" w:cs="Arial"/>
          <w:sz w:val="22"/>
          <w:szCs w:val="22"/>
        </w:rPr>
        <w:t>T</w:t>
      </w:r>
      <w:r w:rsidRPr="000153B5">
        <w:rPr>
          <w:rFonts w:ascii="Arial" w:hAnsi="Arial" w:cs="Arial"/>
          <w:sz w:val="22"/>
          <w:szCs w:val="22"/>
        </w:rPr>
        <w:t>oca</w:t>
      </w:r>
      <w:r w:rsidR="000153B5" w:rsidRPr="000153B5">
        <w:rPr>
          <w:rFonts w:ascii="Arial" w:hAnsi="Arial" w:cs="Arial"/>
          <w:sz w:val="22"/>
          <w:szCs w:val="22"/>
        </w:rPr>
        <w:t>ncipá</w:t>
      </w:r>
      <w:proofErr w:type="spellEnd"/>
      <w:r w:rsidR="000153B5" w:rsidRPr="000153B5">
        <w:rPr>
          <w:rFonts w:ascii="Arial" w:hAnsi="Arial" w:cs="Arial"/>
          <w:sz w:val="22"/>
          <w:szCs w:val="22"/>
        </w:rPr>
        <w:t>, incluida en el proyecto B</w:t>
      </w:r>
      <w:r w:rsidRPr="000153B5">
        <w:rPr>
          <w:rFonts w:ascii="Arial" w:hAnsi="Arial" w:cs="Arial"/>
          <w:sz w:val="22"/>
          <w:szCs w:val="22"/>
        </w:rPr>
        <w:t>riceño-</w:t>
      </w:r>
      <w:r w:rsidR="000153B5" w:rsidRPr="000153B5">
        <w:rPr>
          <w:rFonts w:ascii="Arial" w:hAnsi="Arial" w:cs="Arial"/>
          <w:sz w:val="22"/>
          <w:szCs w:val="22"/>
        </w:rPr>
        <w:t>T</w:t>
      </w:r>
      <w:r w:rsidRPr="000153B5">
        <w:rPr>
          <w:rFonts w:ascii="Arial" w:hAnsi="Arial" w:cs="Arial"/>
          <w:sz w:val="22"/>
          <w:szCs w:val="22"/>
        </w:rPr>
        <w:t>unja-</w:t>
      </w:r>
      <w:r w:rsidR="000153B5" w:rsidRPr="000153B5">
        <w:rPr>
          <w:rFonts w:ascii="Arial" w:hAnsi="Arial" w:cs="Arial"/>
          <w:sz w:val="22"/>
          <w:szCs w:val="22"/>
        </w:rPr>
        <w:t>S</w:t>
      </w:r>
      <w:r w:rsidRPr="000153B5">
        <w:rPr>
          <w:rFonts w:ascii="Arial" w:hAnsi="Arial" w:cs="Arial"/>
          <w:sz w:val="22"/>
          <w:szCs w:val="22"/>
        </w:rPr>
        <w:t>ogamoso?</w:t>
      </w:r>
    </w:p>
    <w:p w:rsidR="000153B5" w:rsidRPr="000153B5" w:rsidRDefault="000153B5" w:rsidP="00F660B8">
      <w:pPr>
        <w:pStyle w:val="Prrafodelista"/>
        <w:ind w:left="0"/>
        <w:rPr>
          <w:rFonts w:ascii="Arial" w:hAnsi="Arial" w:cs="Arial"/>
          <w:sz w:val="22"/>
          <w:szCs w:val="22"/>
        </w:rPr>
      </w:pPr>
    </w:p>
    <w:p w:rsidR="00902F59" w:rsidRPr="000153B5" w:rsidRDefault="000153B5" w:rsidP="00F660B8">
      <w:pPr>
        <w:pStyle w:val="Prrafodelista"/>
        <w:numPr>
          <w:ilvl w:val="0"/>
          <w:numId w:val="6"/>
        </w:numPr>
        <w:ind w:left="0" w:firstLine="0"/>
        <w:jc w:val="both"/>
        <w:rPr>
          <w:rFonts w:ascii="Arial" w:hAnsi="Arial" w:cs="Arial"/>
          <w:sz w:val="22"/>
          <w:szCs w:val="22"/>
        </w:rPr>
      </w:pPr>
      <w:r w:rsidRPr="000153B5">
        <w:rPr>
          <w:rFonts w:ascii="Arial" w:hAnsi="Arial" w:cs="Arial"/>
          <w:sz w:val="22"/>
          <w:szCs w:val="22"/>
        </w:rPr>
        <w:t>¿P</w:t>
      </w:r>
      <w:r w:rsidR="00902F59" w:rsidRPr="000153B5">
        <w:rPr>
          <w:rFonts w:ascii="Arial" w:hAnsi="Arial" w:cs="Arial"/>
          <w:sz w:val="22"/>
          <w:szCs w:val="22"/>
        </w:rPr>
        <w:t>or qu</w:t>
      </w:r>
      <w:r w:rsidRPr="000153B5">
        <w:rPr>
          <w:rFonts w:ascii="Arial" w:hAnsi="Arial" w:cs="Arial"/>
          <w:sz w:val="22"/>
          <w:szCs w:val="22"/>
        </w:rPr>
        <w:t>é</w:t>
      </w:r>
      <w:r w:rsidR="00902F59" w:rsidRPr="000153B5">
        <w:rPr>
          <w:rFonts w:ascii="Arial" w:hAnsi="Arial" w:cs="Arial"/>
          <w:sz w:val="22"/>
          <w:szCs w:val="22"/>
        </w:rPr>
        <w:t xml:space="preserve"> no se ha iniciado la obra de construcción de la variante de </w:t>
      </w:r>
      <w:proofErr w:type="spellStart"/>
      <w:r w:rsidRPr="000153B5">
        <w:rPr>
          <w:rFonts w:ascii="Arial" w:hAnsi="Arial" w:cs="Arial"/>
          <w:sz w:val="22"/>
          <w:szCs w:val="22"/>
        </w:rPr>
        <w:t>T</w:t>
      </w:r>
      <w:r w:rsidR="00902F59" w:rsidRPr="000153B5">
        <w:rPr>
          <w:rFonts w:ascii="Arial" w:hAnsi="Arial" w:cs="Arial"/>
          <w:sz w:val="22"/>
          <w:szCs w:val="22"/>
        </w:rPr>
        <w:t>ocancipa</w:t>
      </w:r>
      <w:proofErr w:type="spellEnd"/>
      <w:r w:rsidR="00902F59" w:rsidRPr="000153B5">
        <w:rPr>
          <w:rFonts w:ascii="Arial" w:hAnsi="Arial" w:cs="Arial"/>
          <w:sz w:val="22"/>
          <w:szCs w:val="22"/>
        </w:rPr>
        <w:t>? cuál es el trazado definido en ese sector</w:t>
      </w:r>
      <w:proofErr w:type="gramStart"/>
      <w:r w:rsidR="00902F59" w:rsidRPr="000153B5">
        <w:rPr>
          <w:rFonts w:ascii="Arial" w:hAnsi="Arial" w:cs="Arial"/>
          <w:sz w:val="22"/>
          <w:szCs w:val="22"/>
        </w:rPr>
        <w:t>?</w:t>
      </w:r>
      <w:proofErr w:type="gramEnd"/>
    </w:p>
    <w:p w:rsidR="000153B5" w:rsidRPr="000153B5" w:rsidRDefault="000153B5" w:rsidP="00F660B8">
      <w:pPr>
        <w:pStyle w:val="Prrafodelista"/>
        <w:ind w:left="0"/>
        <w:rPr>
          <w:rFonts w:ascii="Arial" w:hAnsi="Arial" w:cs="Arial"/>
          <w:sz w:val="22"/>
          <w:szCs w:val="22"/>
        </w:rPr>
      </w:pPr>
    </w:p>
    <w:p w:rsidR="00902F59" w:rsidRPr="000153B5" w:rsidRDefault="00902F59" w:rsidP="00F660B8">
      <w:pPr>
        <w:pStyle w:val="Prrafodelista"/>
        <w:numPr>
          <w:ilvl w:val="0"/>
          <w:numId w:val="6"/>
        </w:numPr>
        <w:ind w:left="0" w:firstLine="0"/>
        <w:jc w:val="both"/>
        <w:rPr>
          <w:rFonts w:ascii="Arial" w:hAnsi="Arial" w:cs="Arial"/>
          <w:sz w:val="22"/>
          <w:szCs w:val="22"/>
        </w:rPr>
      </w:pPr>
      <w:r w:rsidRPr="000153B5">
        <w:rPr>
          <w:rFonts w:ascii="Arial" w:hAnsi="Arial" w:cs="Arial"/>
          <w:sz w:val="22"/>
          <w:szCs w:val="22"/>
        </w:rPr>
        <w:t>¿</w:t>
      </w:r>
      <w:r w:rsidR="000153B5" w:rsidRPr="000153B5">
        <w:rPr>
          <w:rFonts w:ascii="Arial" w:hAnsi="Arial" w:cs="Arial"/>
          <w:sz w:val="22"/>
          <w:szCs w:val="22"/>
        </w:rPr>
        <w:t>C</w:t>
      </w:r>
      <w:r w:rsidRPr="000153B5">
        <w:rPr>
          <w:rFonts w:ascii="Arial" w:hAnsi="Arial" w:cs="Arial"/>
          <w:sz w:val="22"/>
          <w:szCs w:val="22"/>
        </w:rPr>
        <w:t>uál es el plazo de</w:t>
      </w:r>
      <w:r w:rsidR="000153B5" w:rsidRPr="000153B5">
        <w:rPr>
          <w:rFonts w:ascii="Arial" w:hAnsi="Arial" w:cs="Arial"/>
          <w:sz w:val="22"/>
          <w:szCs w:val="22"/>
        </w:rPr>
        <w:t xml:space="preserve"> </w:t>
      </w:r>
      <w:r w:rsidRPr="000153B5">
        <w:rPr>
          <w:rFonts w:ascii="Arial" w:hAnsi="Arial" w:cs="Arial"/>
          <w:sz w:val="22"/>
          <w:szCs w:val="22"/>
        </w:rPr>
        <w:t>ejecución de lo</w:t>
      </w:r>
      <w:r w:rsidR="00202BAC">
        <w:rPr>
          <w:rFonts w:ascii="Arial" w:hAnsi="Arial" w:cs="Arial"/>
          <w:sz w:val="22"/>
          <w:szCs w:val="22"/>
        </w:rPr>
        <w:t>s</w:t>
      </w:r>
      <w:r w:rsidRPr="000153B5">
        <w:rPr>
          <w:rFonts w:ascii="Arial" w:hAnsi="Arial" w:cs="Arial"/>
          <w:sz w:val="22"/>
          <w:szCs w:val="22"/>
        </w:rPr>
        <w:t xml:space="preserve"> contratos de </w:t>
      </w:r>
      <w:r w:rsidR="00202BAC">
        <w:rPr>
          <w:rFonts w:ascii="Arial" w:hAnsi="Arial" w:cs="Arial"/>
          <w:sz w:val="22"/>
          <w:szCs w:val="22"/>
        </w:rPr>
        <w:t>Concesión</w:t>
      </w:r>
      <w:r w:rsidRPr="000153B5">
        <w:rPr>
          <w:rFonts w:ascii="Arial" w:hAnsi="Arial" w:cs="Arial"/>
          <w:sz w:val="22"/>
          <w:szCs w:val="22"/>
        </w:rPr>
        <w:t xml:space="preserve"> de los proyectos </w:t>
      </w:r>
      <w:r w:rsidR="000153B5" w:rsidRPr="000153B5">
        <w:rPr>
          <w:rFonts w:ascii="Arial" w:hAnsi="Arial" w:cs="Arial"/>
          <w:sz w:val="22"/>
          <w:szCs w:val="22"/>
        </w:rPr>
        <w:t>B</w:t>
      </w:r>
      <w:r w:rsidRPr="000153B5">
        <w:rPr>
          <w:rFonts w:ascii="Arial" w:hAnsi="Arial" w:cs="Arial"/>
          <w:sz w:val="22"/>
          <w:szCs w:val="22"/>
        </w:rPr>
        <w:t xml:space="preserve">riceño- </w:t>
      </w:r>
      <w:r w:rsidR="000153B5" w:rsidRPr="000153B5">
        <w:rPr>
          <w:rFonts w:ascii="Arial" w:hAnsi="Arial" w:cs="Arial"/>
          <w:sz w:val="22"/>
          <w:szCs w:val="22"/>
        </w:rPr>
        <w:t>Tunja- S</w:t>
      </w:r>
      <w:r w:rsidRPr="000153B5">
        <w:rPr>
          <w:rFonts w:ascii="Arial" w:hAnsi="Arial" w:cs="Arial"/>
          <w:sz w:val="22"/>
          <w:szCs w:val="22"/>
        </w:rPr>
        <w:t xml:space="preserve">ogamoso; </w:t>
      </w:r>
      <w:r w:rsidR="000153B5" w:rsidRPr="000153B5">
        <w:rPr>
          <w:rFonts w:ascii="Arial" w:hAnsi="Arial" w:cs="Arial"/>
          <w:sz w:val="22"/>
          <w:szCs w:val="22"/>
        </w:rPr>
        <w:t>U</w:t>
      </w:r>
      <w:r w:rsidRPr="000153B5">
        <w:rPr>
          <w:rFonts w:ascii="Arial" w:hAnsi="Arial" w:cs="Arial"/>
          <w:sz w:val="22"/>
          <w:szCs w:val="22"/>
        </w:rPr>
        <w:t xml:space="preserve">baté- </w:t>
      </w:r>
      <w:r w:rsidR="000153B5" w:rsidRPr="000153B5">
        <w:rPr>
          <w:rFonts w:ascii="Arial" w:hAnsi="Arial" w:cs="Arial"/>
          <w:sz w:val="22"/>
          <w:szCs w:val="22"/>
        </w:rPr>
        <w:t>Z</w:t>
      </w:r>
      <w:r w:rsidRPr="000153B5">
        <w:rPr>
          <w:rFonts w:ascii="Arial" w:hAnsi="Arial" w:cs="Arial"/>
          <w:sz w:val="22"/>
          <w:szCs w:val="22"/>
        </w:rPr>
        <w:t xml:space="preserve">ipaquirá, </w:t>
      </w:r>
      <w:r w:rsidR="000153B5" w:rsidRPr="000153B5">
        <w:rPr>
          <w:rFonts w:ascii="Arial" w:hAnsi="Arial" w:cs="Arial"/>
          <w:sz w:val="22"/>
          <w:szCs w:val="22"/>
        </w:rPr>
        <w:t>B</w:t>
      </w:r>
      <w:r w:rsidRPr="000153B5">
        <w:rPr>
          <w:rFonts w:ascii="Arial" w:hAnsi="Arial" w:cs="Arial"/>
          <w:sz w:val="22"/>
          <w:szCs w:val="22"/>
        </w:rPr>
        <w:t>ogotá-</w:t>
      </w:r>
      <w:r w:rsidR="000153B5" w:rsidRPr="000153B5">
        <w:rPr>
          <w:rFonts w:ascii="Arial" w:hAnsi="Arial" w:cs="Arial"/>
          <w:sz w:val="22"/>
          <w:szCs w:val="22"/>
        </w:rPr>
        <w:t>Villavicencio; B</w:t>
      </w:r>
      <w:r w:rsidRPr="000153B5">
        <w:rPr>
          <w:rFonts w:ascii="Arial" w:hAnsi="Arial" w:cs="Arial"/>
          <w:sz w:val="22"/>
          <w:szCs w:val="22"/>
        </w:rPr>
        <w:t xml:space="preserve">osa- </w:t>
      </w:r>
      <w:r w:rsidR="000153B5" w:rsidRPr="000153B5">
        <w:rPr>
          <w:rFonts w:ascii="Arial" w:hAnsi="Arial" w:cs="Arial"/>
          <w:sz w:val="22"/>
          <w:szCs w:val="22"/>
        </w:rPr>
        <w:t>G</w:t>
      </w:r>
      <w:r w:rsidRPr="000153B5">
        <w:rPr>
          <w:rFonts w:ascii="Arial" w:hAnsi="Arial" w:cs="Arial"/>
          <w:sz w:val="22"/>
          <w:szCs w:val="22"/>
        </w:rPr>
        <w:t xml:space="preserve">ranada- </w:t>
      </w:r>
      <w:r w:rsidR="000153B5" w:rsidRPr="000153B5">
        <w:rPr>
          <w:rFonts w:ascii="Arial" w:hAnsi="Arial" w:cs="Arial"/>
          <w:sz w:val="22"/>
          <w:szCs w:val="22"/>
        </w:rPr>
        <w:t>G</w:t>
      </w:r>
      <w:r w:rsidRPr="000153B5">
        <w:rPr>
          <w:rFonts w:ascii="Arial" w:hAnsi="Arial" w:cs="Arial"/>
          <w:sz w:val="22"/>
          <w:szCs w:val="22"/>
        </w:rPr>
        <w:t xml:space="preserve">irardot y </w:t>
      </w:r>
      <w:r w:rsidR="000153B5" w:rsidRPr="000153B5">
        <w:rPr>
          <w:rFonts w:ascii="Arial" w:hAnsi="Arial" w:cs="Arial"/>
          <w:sz w:val="22"/>
          <w:szCs w:val="22"/>
        </w:rPr>
        <w:t>Siberia - L</w:t>
      </w:r>
      <w:r w:rsidRPr="000153B5">
        <w:rPr>
          <w:rFonts w:ascii="Arial" w:hAnsi="Arial" w:cs="Arial"/>
          <w:sz w:val="22"/>
          <w:szCs w:val="22"/>
        </w:rPr>
        <w:t xml:space="preserve">a </w:t>
      </w:r>
      <w:r w:rsidR="000153B5" w:rsidRPr="000153B5">
        <w:rPr>
          <w:rFonts w:ascii="Arial" w:hAnsi="Arial" w:cs="Arial"/>
          <w:sz w:val="22"/>
          <w:szCs w:val="22"/>
        </w:rPr>
        <w:t>P</w:t>
      </w:r>
      <w:r w:rsidRPr="000153B5">
        <w:rPr>
          <w:rFonts w:ascii="Arial" w:hAnsi="Arial" w:cs="Arial"/>
          <w:sz w:val="22"/>
          <w:szCs w:val="22"/>
        </w:rPr>
        <w:t xml:space="preserve">unta- </w:t>
      </w:r>
      <w:r w:rsidR="000153B5" w:rsidRPr="000153B5">
        <w:rPr>
          <w:rFonts w:ascii="Arial" w:hAnsi="Arial" w:cs="Arial"/>
          <w:sz w:val="22"/>
          <w:szCs w:val="22"/>
        </w:rPr>
        <w:t>El V</w:t>
      </w:r>
      <w:r w:rsidRPr="000153B5">
        <w:rPr>
          <w:rFonts w:ascii="Arial" w:hAnsi="Arial" w:cs="Arial"/>
          <w:sz w:val="22"/>
          <w:szCs w:val="22"/>
        </w:rPr>
        <w:t>ino?</w:t>
      </w:r>
    </w:p>
    <w:p w:rsidR="000153B5" w:rsidRPr="000153B5" w:rsidRDefault="000153B5" w:rsidP="000153B5">
      <w:pPr>
        <w:pStyle w:val="Prrafodelista"/>
        <w:rPr>
          <w:rFonts w:ascii="Arial" w:hAnsi="Arial" w:cs="Arial"/>
          <w:sz w:val="22"/>
          <w:szCs w:val="22"/>
        </w:rPr>
      </w:pPr>
    </w:p>
    <w:p w:rsidR="00902F59" w:rsidRPr="000153B5" w:rsidRDefault="00902F59" w:rsidP="00F660B8">
      <w:pPr>
        <w:pStyle w:val="Prrafodelista"/>
        <w:numPr>
          <w:ilvl w:val="0"/>
          <w:numId w:val="6"/>
        </w:numPr>
        <w:ind w:left="0" w:firstLine="0"/>
        <w:jc w:val="both"/>
        <w:rPr>
          <w:rFonts w:ascii="Arial" w:hAnsi="Arial" w:cs="Arial"/>
          <w:sz w:val="22"/>
          <w:szCs w:val="22"/>
        </w:rPr>
      </w:pPr>
      <w:r w:rsidRPr="000153B5">
        <w:rPr>
          <w:rFonts w:ascii="Arial" w:hAnsi="Arial" w:cs="Arial"/>
          <w:sz w:val="22"/>
          <w:szCs w:val="22"/>
        </w:rPr>
        <w:t>¿Cuándo se hace la entrega oficial de la totalidad de la doble calzada Siberia – La Punta – El Vino?</w:t>
      </w:r>
    </w:p>
    <w:p w:rsidR="000153B5" w:rsidRPr="000153B5" w:rsidRDefault="000153B5" w:rsidP="00F660B8">
      <w:pPr>
        <w:pStyle w:val="Prrafodelista"/>
        <w:ind w:left="0"/>
        <w:rPr>
          <w:rFonts w:ascii="Arial" w:hAnsi="Arial" w:cs="Arial"/>
          <w:sz w:val="22"/>
          <w:szCs w:val="22"/>
        </w:rPr>
      </w:pPr>
    </w:p>
    <w:p w:rsidR="00902F59" w:rsidRPr="00902F59" w:rsidRDefault="000153B5" w:rsidP="00F660B8">
      <w:pPr>
        <w:jc w:val="both"/>
        <w:rPr>
          <w:rFonts w:ascii="Arial" w:hAnsi="Arial" w:cs="Arial"/>
          <w:sz w:val="22"/>
          <w:szCs w:val="22"/>
        </w:rPr>
      </w:pPr>
      <w:r>
        <w:rPr>
          <w:rFonts w:ascii="Arial" w:hAnsi="Arial" w:cs="Arial"/>
          <w:sz w:val="22"/>
          <w:szCs w:val="22"/>
        </w:rPr>
        <w:t>8. I</w:t>
      </w:r>
      <w:r w:rsidRPr="00902F59">
        <w:rPr>
          <w:rFonts w:ascii="Arial" w:hAnsi="Arial" w:cs="Arial"/>
          <w:sz w:val="22"/>
          <w:szCs w:val="22"/>
        </w:rPr>
        <w:t>nforme sobre los diseños finales de los accesos a los siguientes municipios:</w:t>
      </w:r>
    </w:p>
    <w:p w:rsidR="00902F59" w:rsidRDefault="00902F59" w:rsidP="00902F59">
      <w:pPr>
        <w:ind w:left="360"/>
        <w:jc w:val="both"/>
        <w:rPr>
          <w:rFonts w:ascii="Arial" w:hAnsi="Arial" w:cs="Arial"/>
          <w:sz w:val="22"/>
          <w:szCs w:val="22"/>
        </w:rPr>
      </w:pPr>
      <w:r w:rsidRPr="00902F59">
        <w:rPr>
          <w:rFonts w:ascii="Arial" w:hAnsi="Arial" w:cs="Arial"/>
          <w:sz w:val="22"/>
          <w:szCs w:val="22"/>
        </w:rPr>
        <w:lastRenderedPageBreak/>
        <w:t>-</w:t>
      </w:r>
      <w:proofErr w:type="spellStart"/>
      <w:r w:rsidR="000153B5" w:rsidRPr="00902F59">
        <w:rPr>
          <w:rFonts w:ascii="Arial" w:hAnsi="Arial" w:cs="Arial"/>
          <w:sz w:val="22"/>
          <w:szCs w:val="22"/>
        </w:rPr>
        <w:t>Cogua</w:t>
      </w:r>
      <w:proofErr w:type="spellEnd"/>
    </w:p>
    <w:p w:rsidR="00902F59" w:rsidRDefault="000153B5" w:rsidP="00902F59">
      <w:pPr>
        <w:ind w:left="360"/>
        <w:jc w:val="both"/>
        <w:rPr>
          <w:rFonts w:ascii="Arial" w:hAnsi="Arial" w:cs="Arial"/>
          <w:sz w:val="22"/>
          <w:szCs w:val="22"/>
        </w:rPr>
      </w:pPr>
      <w:r w:rsidRPr="00902F59">
        <w:rPr>
          <w:rFonts w:ascii="Arial" w:hAnsi="Arial" w:cs="Arial"/>
          <w:sz w:val="22"/>
          <w:szCs w:val="22"/>
        </w:rPr>
        <w:t>-</w:t>
      </w:r>
      <w:proofErr w:type="spellStart"/>
      <w:r w:rsidRPr="00902F59">
        <w:rPr>
          <w:rFonts w:ascii="Arial" w:hAnsi="Arial" w:cs="Arial"/>
          <w:sz w:val="22"/>
          <w:szCs w:val="22"/>
        </w:rPr>
        <w:t>Tausa</w:t>
      </w:r>
      <w:proofErr w:type="spellEnd"/>
    </w:p>
    <w:p w:rsidR="00202BAC" w:rsidRDefault="00902F59" w:rsidP="00902F59">
      <w:pPr>
        <w:ind w:left="360"/>
        <w:jc w:val="both"/>
        <w:rPr>
          <w:rFonts w:ascii="Arial" w:hAnsi="Arial" w:cs="Arial"/>
          <w:sz w:val="22"/>
          <w:szCs w:val="22"/>
        </w:rPr>
      </w:pPr>
      <w:r w:rsidRPr="00902F59">
        <w:rPr>
          <w:rFonts w:ascii="Arial" w:hAnsi="Arial" w:cs="Arial"/>
          <w:sz w:val="22"/>
          <w:szCs w:val="22"/>
        </w:rPr>
        <w:t>-</w:t>
      </w:r>
      <w:proofErr w:type="spellStart"/>
      <w:r w:rsidR="000153B5" w:rsidRPr="00902F59">
        <w:rPr>
          <w:rFonts w:ascii="Arial" w:hAnsi="Arial" w:cs="Arial"/>
          <w:sz w:val="22"/>
          <w:szCs w:val="22"/>
        </w:rPr>
        <w:t>Sutatausa</w:t>
      </w:r>
      <w:proofErr w:type="spellEnd"/>
      <w:r w:rsidR="000153B5" w:rsidRPr="00902F59">
        <w:rPr>
          <w:rFonts w:ascii="Arial" w:hAnsi="Arial" w:cs="Arial"/>
          <w:sz w:val="22"/>
          <w:szCs w:val="22"/>
        </w:rPr>
        <w:t xml:space="preserve"> (Salida Vehicular Hacia Ubaté) </w:t>
      </w:r>
    </w:p>
    <w:p w:rsidR="00202BAC" w:rsidRDefault="000153B5" w:rsidP="00902F59">
      <w:pPr>
        <w:ind w:left="360"/>
        <w:jc w:val="both"/>
        <w:rPr>
          <w:rFonts w:ascii="Arial" w:hAnsi="Arial" w:cs="Arial"/>
          <w:sz w:val="22"/>
          <w:szCs w:val="22"/>
        </w:rPr>
      </w:pPr>
      <w:r w:rsidRPr="00902F59">
        <w:rPr>
          <w:rFonts w:ascii="Arial" w:hAnsi="Arial" w:cs="Arial"/>
          <w:sz w:val="22"/>
          <w:szCs w:val="22"/>
        </w:rPr>
        <w:t>-</w:t>
      </w:r>
      <w:proofErr w:type="spellStart"/>
      <w:r w:rsidRPr="00902F59">
        <w:rPr>
          <w:rFonts w:ascii="Arial" w:hAnsi="Arial" w:cs="Arial"/>
          <w:sz w:val="22"/>
          <w:szCs w:val="22"/>
        </w:rPr>
        <w:t>Villeta</w:t>
      </w:r>
      <w:proofErr w:type="spellEnd"/>
      <w:r w:rsidRPr="00902F59">
        <w:rPr>
          <w:rFonts w:ascii="Arial" w:hAnsi="Arial" w:cs="Arial"/>
          <w:sz w:val="22"/>
          <w:szCs w:val="22"/>
        </w:rPr>
        <w:t xml:space="preserve">: Barrios Obrero Y </w:t>
      </w:r>
      <w:proofErr w:type="spellStart"/>
      <w:r w:rsidRPr="00902F59">
        <w:rPr>
          <w:rFonts w:ascii="Arial" w:hAnsi="Arial" w:cs="Arial"/>
          <w:sz w:val="22"/>
          <w:szCs w:val="22"/>
        </w:rPr>
        <w:t>Paraiso</w:t>
      </w:r>
      <w:proofErr w:type="spellEnd"/>
      <w:r w:rsidRPr="00902F59">
        <w:rPr>
          <w:rFonts w:ascii="Arial" w:hAnsi="Arial" w:cs="Arial"/>
          <w:sz w:val="22"/>
          <w:szCs w:val="22"/>
        </w:rPr>
        <w:t xml:space="preserve"> </w:t>
      </w:r>
    </w:p>
    <w:p w:rsidR="00902F59" w:rsidRDefault="000153B5" w:rsidP="00902F59">
      <w:pPr>
        <w:ind w:left="360"/>
        <w:jc w:val="both"/>
        <w:rPr>
          <w:rFonts w:ascii="Arial" w:hAnsi="Arial" w:cs="Arial"/>
          <w:sz w:val="22"/>
          <w:szCs w:val="22"/>
        </w:rPr>
      </w:pPr>
      <w:r w:rsidRPr="00902F59">
        <w:rPr>
          <w:rFonts w:ascii="Arial" w:hAnsi="Arial" w:cs="Arial"/>
          <w:sz w:val="22"/>
          <w:szCs w:val="22"/>
        </w:rPr>
        <w:t>-</w:t>
      </w:r>
      <w:proofErr w:type="spellStart"/>
      <w:r w:rsidRPr="00902F59">
        <w:rPr>
          <w:rFonts w:ascii="Arial" w:hAnsi="Arial" w:cs="Arial"/>
          <w:sz w:val="22"/>
          <w:szCs w:val="22"/>
        </w:rPr>
        <w:t>Facatatvá</w:t>
      </w:r>
      <w:proofErr w:type="spellEnd"/>
      <w:r w:rsidRPr="00902F59">
        <w:rPr>
          <w:rFonts w:ascii="Arial" w:hAnsi="Arial" w:cs="Arial"/>
          <w:sz w:val="22"/>
          <w:szCs w:val="22"/>
        </w:rPr>
        <w:t>: Sector "El Corzo"</w:t>
      </w:r>
    </w:p>
    <w:p w:rsidR="00202BAC" w:rsidRDefault="000153B5" w:rsidP="00902F59">
      <w:pPr>
        <w:ind w:left="360"/>
        <w:jc w:val="both"/>
        <w:rPr>
          <w:rFonts w:ascii="Arial" w:hAnsi="Arial" w:cs="Arial"/>
          <w:sz w:val="22"/>
          <w:szCs w:val="22"/>
        </w:rPr>
      </w:pPr>
      <w:r w:rsidRPr="00902F59">
        <w:rPr>
          <w:rFonts w:ascii="Arial" w:hAnsi="Arial" w:cs="Arial"/>
          <w:sz w:val="22"/>
          <w:szCs w:val="22"/>
        </w:rPr>
        <w:t xml:space="preserve">-San Francisco </w:t>
      </w:r>
    </w:p>
    <w:p w:rsidR="00902F59" w:rsidRPr="00902F59" w:rsidRDefault="000153B5" w:rsidP="00902F59">
      <w:pPr>
        <w:ind w:left="360"/>
        <w:jc w:val="both"/>
        <w:rPr>
          <w:rFonts w:ascii="Arial" w:hAnsi="Arial" w:cs="Arial"/>
          <w:sz w:val="22"/>
          <w:szCs w:val="22"/>
        </w:rPr>
      </w:pPr>
      <w:r w:rsidRPr="00902F59">
        <w:rPr>
          <w:rFonts w:ascii="Arial" w:hAnsi="Arial" w:cs="Arial"/>
          <w:sz w:val="22"/>
          <w:szCs w:val="22"/>
        </w:rPr>
        <w:t>-La Vega</w:t>
      </w:r>
    </w:p>
    <w:p w:rsidR="00202BAC" w:rsidRDefault="00902F59" w:rsidP="00902F59">
      <w:pPr>
        <w:ind w:left="360"/>
        <w:jc w:val="both"/>
        <w:rPr>
          <w:rFonts w:ascii="Arial" w:hAnsi="Arial" w:cs="Arial"/>
          <w:sz w:val="22"/>
          <w:szCs w:val="22"/>
        </w:rPr>
      </w:pPr>
      <w:r w:rsidRPr="00902F59">
        <w:rPr>
          <w:rFonts w:ascii="Arial" w:hAnsi="Arial" w:cs="Arial"/>
          <w:sz w:val="22"/>
          <w:szCs w:val="22"/>
        </w:rPr>
        <w:t>-</w:t>
      </w:r>
      <w:proofErr w:type="spellStart"/>
      <w:r w:rsidR="000153B5" w:rsidRPr="00902F59">
        <w:rPr>
          <w:rFonts w:ascii="Arial" w:hAnsi="Arial" w:cs="Arial"/>
          <w:sz w:val="22"/>
          <w:szCs w:val="22"/>
        </w:rPr>
        <w:t>Nocaima</w:t>
      </w:r>
      <w:proofErr w:type="spellEnd"/>
      <w:r w:rsidR="000153B5" w:rsidRPr="00902F59">
        <w:rPr>
          <w:rFonts w:ascii="Arial" w:hAnsi="Arial" w:cs="Arial"/>
          <w:sz w:val="22"/>
          <w:szCs w:val="22"/>
        </w:rPr>
        <w:t>: Casco Urbano Y Sector "</w:t>
      </w:r>
      <w:proofErr w:type="spellStart"/>
      <w:r w:rsidR="000153B5" w:rsidRPr="00902F59">
        <w:rPr>
          <w:rFonts w:ascii="Arial" w:hAnsi="Arial" w:cs="Arial"/>
          <w:sz w:val="22"/>
          <w:szCs w:val="22"/>
        </w:rPr>
        <w:t>Tobia</w:t>
      </w:r>
      <w:proofErr w:type="spellEnd"/>
      <w:r w:rsidR="000153B5" w:rsidRPr="00902F59">
        <w:rPr>
          <w:rFonts w:ascii="Arial" w:hAnsi="Arial" w:cs="Arial"/>
          <w:sz w:val="22"/>
          <w:szCs w:val="22"/>
        </w:rPr>
        <w:t xml:space="preserve"> Chica" </w:t>
      </w:r>
    </w:p>
    <w:p w:rsidR="00202BAC" w:rsidRDefault="000153B5" w:rsidP="00902F59">
      <w:pPr>
        <w:ind w:left="360"/>
        <w:jc w:val="both"/>
        <w:rPr>
          <w:rFonts w:ascii="Arial" w:hAnsi="Arial" w:cs="Arial"/>
          <w:sz w:val="22"/>
          <w:szCs w:val="22"/>
        </w:rPr>
      </w:pPr>
      <w:r w:rsidRPr="00902F59">
        <w:rPr>
          <w:rFonts w:ascii="Arial" w:hAnsi="Arial" w:cs="Arial"/>
          <w:sz w:val="22"/>
          <w:szCs w:val="22"/>
        </w:rPr>
        <w:t>-</w:t>
      </w:r>
      <w:proofErr w:type="spellStart"/>
      <w:r w:rsidRPr="00902F59">
        <w:rPr>
          <w:rFonts w:ascii="Arial" w:hAnsi="Arial" w:cs="Arial"/>
          <w:sz w:val="22"/>
          <w:szCs w:val="22"/>
        </w:rPr>
        <w:t>Nimaima</w:t>
      </w:r>
      <w:proofErr w:type="spellEnd"/>
      <w:r w:rsidRPr="00902F59">
        <w:rPr>
          <w:rFonts w:ascii="Arial" w:hAnsi="Arial" w:cs="Arial"/>
          <w:sz w:val="22"/>
          <w:szCs w:val="22"/>
        </w:rPr>
        <w:t xml:space="preserve">: Inspección </w:t>
      </w:r>
      <w:proofErr w:type="spellStart"/>
      <w:r w:rsidRPr="00902F59">
        <w:rPr>
          <w:rFonts w:ascii="Arial" w:hAnsi="Arial" w:cs="Arial"/>
          <w:sz w:val="22"/>
          <w:szCs w:val="22"/>
        </w:rPr>
        <w:t>Tobia</w:t>
      </w:r>
      <w:proofErr w:type="spellEnd"/>
      <w:r w:rsidRPr="00902F59">
        <w:rPr>
          <w:rFonts w:ascii="Arial" w:hAnsi="Arial" w:cs="Arial"/>
          <w:sz w:val="22"/>
          <w:szCs w:val="22"/>
        </w:rPr>
        <w:t xml:space="preserve"> </w:t>
      </w:r>
    </w:p>
    <w:p w:rsidR="00902F59" w:rsidRDefault="000153B5" w:rsidP="00902F59">
      <w:pPr>
        <w:ind w:left="360"/>
        <w:jc w:val="both"/>
        <w:rPr>
          <w:rFonts w:ascii="Arial" w:hAnsi="Arial" w:cs="Arial"/>
          <w:sz w:val="22"/>
          <w:szCs w:val="22"/>
        </w:rPr>
      </w:pPr>
      <w:r>
        <w:rPr>
          <w:rFonts w:ascii="Arial" w:hAnsi="Arial" w:cs="Arial"/>
          <w:sz w:val="22"/>
          <w:szCs w:val="22"/>
        </w:rPr>
        <w:t>–</w:t>
      </w:r>
      <w:proofErr w:type="spellStart"/>
      <w:r w:rsidRPr="00902F59">
        <w:rPr>
          <w:rFonts w:ascii="Arial" w:hAnsi="Arial" w:cs="Arial"/>
          <w:sz w:val="22"/>
          <w:szCs w:val="22"/>
        </w:rPr>
        <w:t>Quebradanegra</w:t>
      </w:r>
      <w:proofErr w:type="spellEnd"/>
    </w:p>
    <w:p w:rsidR="00902F59" w:rsidRDefault="000153B5" w:rsidP="00902F59">
      <w:pPr>
        <w:ind w:left="360"/>
        <w:jc w:val="both"/>
        <w:rPr>
          <w:rFonts w:ascii="Arial" w:hAnsi="Arial" w:cs="Arial"/>
          <w:sz w:val="22"/>
          <w:szCs w:val="22"/>
        </w:rPr>
      </w:pPr>
      <w:r w:rsidRPr="00902F59">
        <w:rPr>
          <w:rFonts w:ascii="Arial" w:hAnsi="Arial" w:cs="Arial"/>
          <w:sz w:val="22"/>
          <w:szCs w:val="22"/>
        </w:rPr>
        <w:t>-</w:t>
      </w:r>
      <w:proofErr w:type="spellStart"/>
      <w:r w:rsidRPr="00902F59">
        <w:rPr>
          <w:rFonts w:ascii="Arial" w:hAnsi="Arial" w:cs="Arial"/>
          <w:sz w:val="22"/>
          <w:szCs w:val="22"/>
        </w:rPr>
        <w:t>Silvania</w:t>
      </w:r>
      <w:proofErr w:type="spellEnd"/>
    </w:p>
    <w:p w:rsidR="000153B5" w:rsidRPr="00902F59" w:rsidRDefault="000153B5" w:rsidP="00902F59">
      <w:pPr>
        <w:ind w:left="360"/>
        <w:jc w:val="both"/>
        <w:rPr>
          <w:rFonts w:ascii="Arial" w:hAnsi="Arial" w:cs="Arial"/>
          <w:sz w:val="22"/>
          <w:szCs w:val="22"/>
        </w:rPr>
      </w:pPr>
    </w:p>
    <w:p w:rsidR="00902F59" w:rsidRDefault="000153B5" w:rsidP="00F660B8">
      <w:pPr>
        <w:jc w:val="both"/>
        <w:rPr>
          <w:rFonts w:ascii="Arial" w:hAnsi="Arial" w:cs="Arial"/>
          <w:sz w:val="22"/>
          <w:szCs w:val="22"/>
        </w:rPr>
      </w:pPr>
      <w:r>
        <w:rPr>
          <w:rFonts w:ascii="Arial" w:hAnsi="Arial" w:cs="Arial"/>
          <w:sz w:val="22"/>
          <w:szCs w:val="22"/>
        </w:rPr>
        <w:t>9.</w:t>
      </w:r>
      <w:r w:rsidR="00902F59" w:rsidRPr="00902F59">
        <w:rPr>
          <w:rFonts w:ascii="Arial" w:hAnsi="Arial" w:cs="Arial"/>
          <w:sz w:val="22"/>
          <w:szCs w:val="22"/>
        </w:rPr>
        <w:t xml:space="preserve"> </w:t>
      </w:r>
      <w:r>
        <w:rPr>
          <w:rFonts w:ascii="Arial" w:hAnsi="Arial" w:cs="Arial"/>
          <w:sz w:val="22"/>
          <w:szCs w:val="22"/>
        </w:rPr>
        <w:t>I</w:t>
      </w:r>
      <w:r w:rsidRPr="00902F59">
        <w:rPr>
          <w:rFonts w:ascii="Arial" w:hAnsi="Arial" w:cs="Arial"/>
          <w:sz w:val="22"/>
          <w:szCs w:val="22"/>
        </w:rPr>
        <w:t>nforme qué recursos fueron asignados y cuando empiezan las obras del proyecto "perimetral de oriente"</w:t>
      </w:r>
    </w:p>
    <w:p w:rsidR="000153B5" w:rsidRPr="00902F59" w:rsidRDefault="000153B5" w:rsidP="00F660B8">
      <w:pPr>
        <w:jc w:val="both"/>
        <w:rPr>
          <w:rFonts w:ascii="Arial" w:hAnsi="Arial" w:cs="Arial"/>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10</w:t>
      </w:r>
      <w:r w:rsidR="000153B5" w:rsidRPr="00902F59">
        <w:rPr>
          <w:rFonts w:ascii="Arial" w:hAnsi="Arial" w:cs="Arial"/>
          <w:sz w:val="22"/>
          <w:szCs w:val="22"/>
        </w:rPr>
        <w:t xml:space="preserve">. Informe los valores de los recursos apropiados para los proyectos de doble calzada incluidos en el plan de inversión de </w:t>
      </w:r>
      <w:r w:rsidR="00E87F00" w:rsidRPr="00902F59">
        <w:rPr>
          <w:rFonts w:ascii="Arial" w:hAnsi="Arial" w:cs="Arial"/>
          <w:sz w:val="22"/>
          <w:szCs w:val="22"/>
        </w:rPr>
        <w:t>Cundinamarca</w:t>
      </w:r>
      <w:r w:rsidR="000153B5" w:rsidRPr="00902F59">
        <w:rPr>
          <w:rFonts w:ascii="Arial" w:hAnsi="Arial" w:cs="Arial"/>
          <w:sz w:val="22"/>
          <w:szCs w:val="22"/>
        </w:rPr>
        <w:t xml:space="preserve">, contemplados en el </w:t>
      </w:r>
      <w:r w:rsidR="00202BAC">
        <w:rPr>
          <w:rFonts w:ascii="Arial" w:hAnsi="Arial" w:cs="Arial"/>
          <w:sz w:val="22"/>
          <w:szCs w:val="22"/>
        </w:rPr>
        <w:t>Plan Nacional de Desarrollo</w:t>
      </w:r>
      <w:r w:rsidR="000153B5" w:rsidRPr="00902F59">
        <w:rPr>
          <w:rFonts w:ascii="Arial" w:hAnsi="Arial" w:cs="Arial"/>
          <w:sz w:val="22"/>
          <w:szCs w:val="22"/>
        </w:rPr>
        <w:t xml:space="preserve"> 2011-2015 a saber: </w:t>
      </w:r>
      <w:r w:rsidR="00202BAC">
        <w:rPr>
          <w:rFonts w:ascii="Arial" w:hAnsi="Arial" w:cs="Arial"/>
          <w:sz w:val="22"/>
          <w:szCs w:val="22"/>
        </w:rPr>
        <w:t>Concesión</w:t>
      </w:r>
      <w:r w:rsidR="000153B5" w:rsidRPr="00902F59">
        <w:rPr>
          <w:rFonts w:ascii="Arial" w:hAnsi="Arial" w:cs="Arial"/>
          <w:sz w:val="22"/>
          <w:szCs w:val="22"/>
        </w:rPr>
        <w:t xml:space="preserve"> </w:t>
      </w:r>
      <w:r w:rsidR="00E87F00" w:rsidRPr="00902F59">
        <w:rPr>
          <w:rFonts w:ascii="Arial" w:hAnsi="Arial" w:cs="Arial"/>
          <w:sz w:val="22"/>
          <w:szCs w:val="22"/>
        </w:rPr>
        <w:t>Bogotá</w:t>
      </w:r>
      <w:r w:rsidR="000153B5" w:rsidRPr="00902F59">
        <w:rPr>
          <w:rFonts w:ascii="Arial" w:hAnsi="Arial" w:cs="Arial"/>
          <w:sz w:val="22"/>
          <w:szCs w:val="22"/>
        </w:rPr>
        <w:t xml:space="preserve"> - </w:t>
      </w:r>
      <w:r w:rsidR="00E87F00" w:rsidRPr="00902F59">
        <w:rPr>
          <w:rFonts w:ascii="Arial" w:hAnsi="Arial" w:cs="Arial"/>
          <w:sz w:val="22"/>
          <w:szCs w:val="22"/>
        </w:rPr>
        <w:t>Villavicencio</w:t>
      </w:r>
      <w:r w:rsidR="000153B5" w:rsidRPr="00902F59">
        <w:rPr>
          <w:rFonts w:ascii="Arial" w:hAnsi="Arial" w:cs="Arial"/>
          <w:sz w:val="22"/>
          <w:szCs w:val="22"/>
        </w:rPr>
        <w:t xml:space="preserve">; </w:t>
      </w:r>
      <w:r w:rsidR="00202BAC">
        <w:rPr>
          <w:rFonts w:ascii="Arial" w:hAnsi="Arial" w:cs="Arial"/>
          <w:sz w:val="22"/>
          <w:szCs w:val="22"/>
        </w:rPr>
        <w:t>Concesión</w:t>
      </w:r>
      <w:r w:rsidR="000153B5" w:rsidRPr="00902F59">
        <w:rPr>
          <w:rFonts w:ascii="Arial" w:hAnsi="Arial" w:cs="Arial"/>
          <w:sz w:val="22"/>
          <w:szCs w:val="22"/>
        </w:rPr>
        <w:t xml:space="preserve"> </w:t>
      </w:r>
      <w:r w:rsidR="00202BAC">
        <w:rPr>
          <w:rFonts w:ascii="Arial" w:hAnsi="Arial" w:cs="Arial"/>
          <w:sz w:val="22"/>
          <w:szCs w:val="22"/>
        </w:rPr>
        <w:t>Bosa-Granada-Girardot</w:t>
      </w:r>
      <w:r w:rsidR="000153B5" w:rsidRPr="00902F59">
        <w:rPr>
          <w:rFonts w:ascii="Arial" w:hAnsi="Arial" w:cs="Arial"/>
          <w:sz w:val="22"/>
          <w:szCs w:val="22"/>
        </w:rPr>
        <w:t xml:space="preserve">; </w:t>
      </w:r>
      <w:r w:rsidR="00202BAC">
        <w:rPr>
          <w:rFonts w:ascii="Arial" w:hAnsi="Arial" w:cs="Arial"/>
          <w:sz w:val="22"/>
          <w:szCs w:val="22"/>
        </w:rPr>
        <w:t>Concesión</w:t>
      </w:r>
      <w:r w:rsidR="000153B5" w:rsidRPr="00902F59">
        <w:rPr>
          <w:rFonts w:ascii="Arial" w:hAnsi="Arial" w:cs="Arial"/>
          <w:sz w:val="22"/>
          <w:szCs w:val="22"/>
        </w:rPr>
        <w:t xml:space="preserve"> </w:t>
      </w:r>
      <w:r w:rsidR="00202BAC">
        <w:rPr>
          <w:rFonts w:ascii="Arial" w:hAnsi="Arial" w:cs="Arial"/>
          <w:sz w:val="22"/>
          <w:szCs w:val="22"/>
        </w:rPr>
        <w:t>Ruta del Sol 1</w:t>
      </w:r>
      <w:r w:rsidR="000153B5" w:rsidRPr="00902F59">
        <w:rPr>
          <w:rFonts w:ascii="Arial" w:hAnsi="Arial" w:cs="Arial"/>
          <w:sz w:val="22"/>
          <w:szCs w:val="22"/>
        </w:rPr>
        <w:t xml:space="preserve">; </w:t>
      </w:r>
      <w:r w:rsidR="00202BAC">
        <w:rPr>
          <w:rFonts w:ascii="Arial" w:hAnsi="Arial" w:cs="Arial"/>
          <w:sz w:val="22"/>
          <w:szCs w:val="22"/>
        </w:rPr>
        <w:t>Concesión</w:t>
      </w:r>
      <w:r w:rsidR="000153B5" w:rsidRPr="00902F59">
        <w:rPr>
          <w:rFonts w:ascii="Arial" w:hAnsi="Arial" w:cs="Arial"/>
          <w:sz w:val="22"/>
          <w:szCs w:val="22"/>
        </w:rPr>
        <w:t xml:space="preserve"> </w:t>
      </w:r>
      <w:r w:rsidR="00202BAC">
        <w:rPr>
          <w:rFonts w:ascii="Arial" w:hAnsi="Arial" w:cs="Arial"/>
          <w:sz w:val="22"/>
          <w:szCs w:val="22"/>
        </w:rPr>
        <w:t>Siberia- La Punta-El Vino</w:t>
      </w:r>
      <w:r w:rsidR="000153B5" w:rsidRPr="00902F59">
        <w:rPr>
          <w:rFonts w:ascii="Arial" w:hAnsi="Arial" w:cs="Arial"/>
          <w:sz w:val="22"/>
          <w:szCs w:val="22"/>
        </w:rPr>
        <w:t xml:space="preserve">; </w:t>
      </w:r>
      <w:r w:rsidR="00202BAC">
        <w:rPr>
          <w:rFonts w:ascii="Arial" w:hAnsi="Arial" w:cs="Arial"/>
          <w:sz w:val="22"/>
          <w:szCs w:val="22"/>
        </w:rPr>
        <w:t>Concesión</w:t>
      </w:r>
      <w:r w:rsidR="000153B5" w:rsidRPr="00902F59">
        <w:rPr>
          <w:rFonts w:ascii="Arial" w:hAnsi="Arial" w:cs="Arial"/>
          <w:sz w:val="22"/>
          <w:szCs w:val="22"/>
        </w:rPr>
        <w:t xml:space="preserve"> </w:t>
      </w:r>
      <w:r w:rsidR="00202BAC">
        <w:rPr>
          <w:rFonts w:ascii="Arial" w:hAnsi="Arial" w:cs="Arial"/>
          <w:sz w:val="22"/>
          <w:szCs w:val="22"/>
        </w:rPr>
        <w:t>Zipaquirá-Palenque</w:t>
      </w:r>
      <w:r w:rsidR="000153B5" w:rsidRPr="00902F59">
        <w:rPr>
          <w:rFonts w:ascii="Arial" w:hAnsi="Arial" w:cs="Arial"/>
          <w:sz w:val="22"/>
          <w:szCs w:val="22"/>
        </w:rPr>
        <w:t xml:space="preserve">; </w:t>
      </w:r>
      <w:r w:rsidR="00202BAC">
        <w:rPr>
          <w:rFonts w:ascii="Arial" w:hAnsi="Arial" w:cs="Arial"/>
          <w:sz w:val="22"/>
          <w:szCs w:val="22"/>
        </w:rPr>
        <w:t>Concesión</w:t>
      </w:r>
      <w:r w:rsidR="000153B5" w:rsidRPr="00902F59">
        <w:rPr>
          <w:rFonts w:ascii="Arial" w:hAnsi="Arial" w:cs="Arial"/>
          <w:sz w:val="22"/>
          <w:szCs w:val="22"/>
        </w:rPr>
        <w:t xml:space="preserve"> </w:t>
      </w:r>
      <w:r w:rsidR="00202BAC">
        <w:rPr>
          <w:rFonts w:ascii="Arial" w:hAnsi="Arial" w:cs="Arial"/>
          <w:sz w:val="22"/>
          <w:szCs w:val="22"/>
        </w:rPr>
        <w:t>Desarrollo Vial Del Norte</w:t>
      </w:r>
      <w:r w:rsidR="000153B5" w:rsidRPr="00902F59">
        <w:rPr>
          <w:rFonts w:ascii="Arial" w:hAnsi="Arial" w:cs="Arial"/>
          <w:sz w:val="22"/>
          <w:szCs w:val="22"/>
        </w:rPr>
        <w:t xml:space="preserve">; </w:t>
      </w:r>
      <w:r w:rsidR="00202BAC">
        <w:rPr>
          <w:rFonts w:ascii="Arial" w:hAnsi="Arial" w:cs="Arial"/>
          <w:sz w:val="22"/>
          <w:szCs w:val="22"/>
        </w:rPr>
        <w:t>Concesión</w:t>
      </w:r>
      <w:r w:rsidR="000153B5" w:rsidRPr="00902F59">
        <w:rPr>
          <w:rFonts w:ascii="Arial" w:hAnsi="Arial" w:cs="Arial"/>
          <w:sz w:val="22"/>
          <w:szCs w:val="22"/>
        </w:rPr>
        <w:t xml:space="preserve"> </w:t>
      </w:r>
      <w:r w:rsidR="00E87F00" w:rsidRPr="00902F59">
        <w:rPr>
          <w:rFonts w:ascii="Arial" w:hAnsi="Arial" w:cs="Arial"/>
          <w:sz w:val="22"/>
          <w:szCs w:val="22"/>
        </w:rPr>
        <w:t>Fontibón</w:t>
      </w:r>
      <w:r w:rsidR="000153B5" w:rsidRPr="00902F59">
        <w:rPr>
          <w:rFonts w:ascii="Arial" w:hAnsi="Arial" w:cs="Arial"/>
          <w:sz w:val="22"/>
          <w:szCs w:val="22"/>
        </w:rPr>
        <w:t xml:space="preserve"> - </w:t>
      </w:r>
      <w:r w:rsidR="00E87F00" w:rsidRPr="00902F59">
        <w:rPr>
          <w:rFonts w:ascii="Arial" w:hAnsi="Arial" w:cs="Arial"/>
          <w:sz w:val="22"/>
          <w:szCs w:val="22"/>
        </w:rPr>
        <w:t>Facatativá</w:t>
      </w:r>
      <w:r w:rsidR="000153B5" w:rsidRPr="00902F59">
        <w:rPr>
          <w:rFonts w:ascii="Arial" w:hAnsi="Arial" w:cs="Arial"/>
          <w:sz w:val="22"/>
          <w:szCs w:val="22"/>
        </w:rPr>
        <w:t xml:space="preserve"> - </w:t>
      </w:r>
      <w:r w:rsidR="00202BAC">
        <w:rPr>
          <w:rFonts w:ascii="Arial" w:hAnsi="Arial" w:cs="Arial"/>
          <w:sz w:val="22"/>
          <w:szCs w:val="22"/>
        </w:rPr>
        <w:t>Los Alpes</w:t>
      </w:r>
      <w:r w:rsidR="000153B5" w:rsidRPr="00902F59">
        <w:rPr>
          <w:rFonts w:ascii="Arial" w:hAnsi="Arial" w:cs="Arial"/>
          <w:sz w:val="22"/>
          <w:szCs w:val="22"/>
        </w:rPr>
        <w:t>.</w:t>
      </w:r>
    </w:p>
    <w:p w:rsidR="00902F59" w:rsidRDefault="00902F59" w:rsidP="00F660B8">
      <w:pPr>
        <w:jc w:val="both"/>
        <w:rPr>
          <w:rFonts w:ascii="Arial" w:hAnsi="Arial" w:cs="Arial"/>
          <w:sz w:val="22"/>
          <w:szCs w:val="22"/>
        </w:rPr>
      </w:pPr>
    </w:p>
    <w:p w:rsidR="00902F59" w:rsidRDefault="00E87F00" w:rsidP="00F660B8">
      <w:pPr>
        <w:jc w:val="both"/>
        <w:rPr>
          <w:rFonts w:ascii="Arial" w:hAnsi="Arial" w:cs="Arial"/>
          <w:sz w:val="22"/>
          <w:szCs w:val="22"/>
        </w:rPr>
      </w:pPr>
      <w:r>
        <w:rPr>
          <w:rFonts w:ascii="Arial" w:hAnsi="Arial" w:cs="Arial"/>
          <w:sz w:val="22"/>
          <w:szCs w:val="22"/>
        </w:rPr>
        <w:t>11.</w:t>
      </w:r>
      <w:r w:rsidR="00902F59" w:rsidRPr="00902F59">
        <w:rPr>
          <w:rFonts w:ascii="Arial" w:hAnsi="Arial" w:cs="Arial"/>
          <w:sz w:val="22"/>
          <w:szCs w:val="22"/>
        </w:rPr>
        <w:t xml:space="preserve"> E</w:t>
      </w:r>
      <w:r w:rsidRPr="00902F59">
        <w:rPr>
          <w:rFonts w:ascii="Arial" w:hAnsi="Arial" w:cs="Arial"/>
          <w:sz w:val="22"/>
          <w:szCs w:val="22"/>
        </w:rPr>
        <w:t xml:space="preserve">n qué fase del proceso se encuentra el proyecto de la construcción doble calzada Briceño - Zipaquirá, contemplado en el </w:t>
      </w:r>
      <w:r w:rsidR="00202BAC">
        <w:rPr>
          <w:rFonts w:ascii="Arial" w:hAnsi="Arial" w:cs="Arial"/>
          <w:sz w:val="22"/>
          <w:szCs w:val="22"/>
        </w:rPr>
        <w:t>Plan Nacional de Desarrollo</w:t>
      </w:r>
      <w:r w:rsidRPr="00902F59">
        <w:rPr>
          <w:rFonts w:ascii="Arial" w:hAnsi="Arial" w:cs="Arial"/>
          <w:sz w:val="22"/>
          <w:szCs w:val="22"/>
        </w:rPr>
        <w:t xml:space="preserve"> 2011- 2015?</w:t>
      </w:r>
    </w:p>
    <w:p w:rsidR="00E87F00" w:rsidRPr="00902F59" w:rsidRDefault="00E87F00" w:rsidP="00F660B8">
      <w:pPr>
        <w:jc w:val="both"/>
        <w:rPr>
          <w:rFonts w:ascii="Arial" w:hAnsi="Arial" w:cs="Arial"/>
          <w:sz w:val="22"/>
          <w:szCs w:val="22"/>
        </w:rPr>
      </w:pPr>
    </w:p>
    <w:p w:rsidR="00902F59" w:rsidRDefault="00E87F00" w:rsidP="00F660B8">
      <w:pPr>
        <w:jc w:val="both"/>
        <w:rPr>
          <w:rFonts w:ascii="Arial" w:hAnsi="Arial" w:cs="Arial"/>
          <w:sz w:val="22"/>
          <w:szCs w:val="22"/>
        </w:rPr>
      </w:pPr>
      <w:r>
        <w:rPr>
          <w:rFonts w:ascii="Arial" w:hAnsi="Arial" w:cs="Arial"/>
          <w:sz w:val="22"/>
          <w:szCs w:val="22"/>
        </w:rPr>
        <w:t xml:space="preserve">12. </w:t>
      </w:r>
      <w:r w:rsidR="00902F59" w:rsidRPr="00902F59">
        <w:rPr>
          <w:rFonts w:ascii="Arial" w:hAnsi="Arial" w:cs="Arial"/>
          <w:sz w:val="22"/>
          <w:szCs w:val="22"/>
        </w:rPr>
        <w:t>Y</w:t>
      </w:r>
      <w:r w:rsidRPr="00902F59">
        <w:rPr>
          <w:rFonts w:ascii="Arial" w:hAnsi="Arial" w:cs="Arial"/>
          <w:sz w:val="22"/>
          <w:szCs w:val="22"/>
        </w:rPr>
        <w:t xml:space="preserve">a asignaron </w:t>
      </w:r>
      <w:r>
        <w:rPr>
          <w:rFonts w:ascii="Arial" w:hAnsi="Arial" w:cs="Arial"/>
          <w:sz w:val="22"/>
          <w:szCs w:val="22"/>
        </w:rPr>
        <w:t>recursos para la doble calzada Z</w:t>
      </w:r>
      <w:r w:rsidRPr="00902F59">
        <w:rPr>
          <w:rFonts w:ascii="Arial" w:hAnsi="Arial" w:cs="Arial"/>
          <w:sz w:val="22"/>
          <w:szCs w:val="22"/>
        </w:rPr>
        <w:t>ipaquirá-</w:t>
      </w:r>
      <w:r>
        <w:rPr>
          <w:rFonts w:ascii="Arial" w:hAnsi="Arial" w:cs="Arial"/>
          <w:sz w:val="22"/>
          <w:szCs w:val="22"/>
        </w:rPr>
        <w:t>Ubaté, en el tramo C</w:t>
      </w:r>
      <w:r w:rsidRPr="00902F59">
        <w:rPr>
          <w:rFonts w:ascii="Arial" w:hAnsi="Arial" w:cs="Arial"/>
          <w:sz w:val="22"/>
          <w:szCs w:val="22"/>
        </w:rPr>
        <w:t>asablanca-</w:t>
      </w:r>
      <w:r>
        <w:rPr>
          <w:rFonts w:ascii="Arial" w:hAnsi="Arial" w:cs="Arial"/>
          <w:sz w:val="22"/>
          <w:szCs w:val="22"/>
        </w:rPr>
        <w:t>Ubaté</w:t>
      </w:r>
      <w:proofErr w:type="gramStart"/>
      <w:r>
        <w:rPr>
          <w:rFonts w:ascii="Arial" w:hAnsi="Arial" w:cs="Arial"/>
          <w:sz w:val="22"/>
          <w:szCs w:val="22"/>
        </w:rPr>
        <w:t>?</w:t>
      </w:r>
      <w:proofErr w:type="gramEnd"/>
      <w:r>
        <w:rPr>
          <w:rFonts w:ascii="Arial" w:hAnsi="Arial" w:cs="Arial"/>
          <w:sz w:val="22"/>
          <w:szCs w:val="22"/>
        </w:rPr>
        <w:t xml:space="preserve"> a cuá</w:t>
      </w:r>
      <w:r w:rsidRPr="00902F59">
        <w:rPr>
          <w:rFonts w:ascii="Arial" w:hAnsi="Arial" w:cs="Arial"/>
          <w:sz w:val="22"/>
          <w:szCs w:val="22"/>
        </w:rPr>
        <w:t>nto ascienden estos recursos y cuando inician las obras?</w:t>
      </w:r>
    </w:p>
    <w:p w:rsidR="00E87F00" w:rsidRPr="00902F59" w:rsidRDefault="00E87F00" w:rsidP="00F660B8">
      <w:pPr>
        <w:jc w:val="both"/>
        <w:rPr>
          <w:rFonts w:ascii="Arial" w:hAnsi="Arial" w:cs="Arial"/>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13. C</w:t>
      </w:r>
      <w:r w:rsidR="00E87F00" w:rsidRPr="00902F59">
        <w:rPr>
          <w:rFonts w:ascii="Arial" w:hAnsi="Arial" w:cs="Arial"/>
          <w:sz w:val="22"/>
          <w:szCs w:val="22"/>
        </w:rPr>
        <w:t>ómo está proyectada la conexión de las 4 vías que confluyen en el sitio denominado "tierra negra", incluida la "troncal del carbón"</w:t>
      </w:r>
      <w:proofErr w:type="gramStart"/>
      <w:r w:rsidR="00E87F00" w:rsidRPr="00902F59">
        <w:rPr>
          <w:rFonts w:ascii="Arial" w:hAnsi="Arial" w:cs="Arial"/>
          <w:sz w:val="22"/>
          <w:szCs w:val="22"/>
        </w:rPr>
        <w:t>?</w:t>
      </w:r>
      <w:proofErr w:type="gramEnd"/>
      <w:r w:rsidR="00E87F00" w:rsidRPr="00902F59">
        <w:rPr>
          <w:rFonts w:ascii="Arial" w:hAnsi="Arial" w:cs="Arial"/>
          <w:sz w:val="22"/>
          <w:szCs w:val="22"/>
        </w:rPr>
        <w:t xml:space="preserve"> allegar diseños.</w:t>
      </w:r>
    </w:p>
    <w:p w:rsidR="00E87F00" w:rsidRPr="00902F59" w:rsidRDefault="00E87F00" w:rsidP="00F660B8">
      <w:pPr>
        <w:jc w:val="both"/>
        <w:rPr>
          <w:rFonts w:ascii="Arial" w:hAnsi="Arial" w:cs="Arial"/>
          <w:sz w:val="22"/>
          <w:szCs w:val="22"/>
        </w:rPr>
      </w:pPr>
    </w:p>
    <w:p w:rsidR="00902F59" w:rsidRDefault="00E87F00" w:rsidP="00F660B8">
      <w:pPr>
        <w:jc w:val="both"/>
        <w:rPr>
          <w:rFonts w:ascii="Arial" w:hAnsi="Arial" w:cs="Arial"/>
          <w:sz w:val="22"/>
          <w:szCs w:val="22"/>
        </w:rPr>
      </w:pPr>
      <w:r>
        <w:rPr>
          <w:rFonts w:ascii="Arial" w:hAnsi="Arial" w:cs="Arial"/>
          <w:sz w:val="22"/>
          <w:szCs w:val="22"/>
        </w:rPr>
        <w:t xml:space="preserve">14. </w:t>
      </w:r>
      <w:r w:rsidR="00902F59" w:rsidRPr="00902F59">
        <w:rPr>
          <w:rFonts w:ascii="Arial" w:hAnsi="Arial" w:cs="Arial"/>
          <w:sz w:val="22"/>
          <w:szCs w:val="22"/>
        </w:rPr>
        <w:t>A</w:t>
      </w:r>
      <w:r w:rsidRPr="00902F59">
        <w:rPr>
          <w:rFonts w:ascii="Arial" w:hAnsi="Arial" w:cs="Arial"/>
          <w:sz w:val="22"/>
          <w:szCs w:val="22"/>
        </w:rPr>
        <w:t>llegar cronogramas de ejecución de obras de las doble c</w:t>
      </w:r>
      <w:r>
        <w:rPr>
          <w:rFonts w:ascii="Arial" w:hAnsi="Arial" w:cs="Arial"/>
          <w:sz w:val="22"/>
          <w:szCs w:val="22"/>
        </w:rPr>
        <w:t>alzadas ruta del sol sector 1, U</w:t>
      </w:r>
      <w:r w:rsidRPr="00902F59">
        <w:rPr>
          <w:rFonts w:ascii="Arial" w:hAnsi="Arial" w:cs="Arial"/>
          <w:sz w:val="22"/>
          <w:szCs w:val="22"/>
        </w:rPr>
        <w:t>baté-Zipaquirá</w:t>
      </w:r>
      <w:r>
        <w:rPr>
          <w:rFonts w:ascii="Arial" w:hAnsi="Arial" w:cs="Arial"/>
          <w:sz w:val="22"/>
          <w:szCs w:val="22"/>
        </w:rPr>
        <w:t>, B</w:t>
      </w:r>
      <w:r w:rsidRPr="00902F59">
        <w:rPr>
          <w:rFonts w:ascii="Arial" w:hAnsi="Arial" w:cs="Arial"/>
          <w:sz w:val="22"/>
          <w:szCs w:val="22"/>
        </w:rPr>
        <w:t xml:space="preserve">ogotá-Villavicencio, </w:t>
      </w:r>
      <w:r w:rsidR="00202BAC">
        <w:rPr>
          <w:rFonts w:ascii="Arial" w:hAnsi="Arial" w:cs="Arial"/>
          <w:sz w:val="22"/>
          <w:szCs w:val="22"/>
        </w:rPr>
        <w:t>Bosa</w:t>
      </w:r>
      <w:r w:rsidRPr="00902F59">
        <w:rPr>
          <w:rFonts w:ascii="Arial" w:hAnsi="Arial" w:cs="Arial"/>
          <w:sz w:val="22"/>
          <w:szCs w:val="22"/>
        </w:rPr>
        <w:t>-</w:t>
      </w:r>
      <w:r w:rsidR="00202BAC">
        <w:rPr>
          <w:rFonts w:ascii="Arial" w:hAnsi="Arial" w:cs="Arial"/>
          <w:sz w:val="22"/>
          <w:szCs w:val="22"/>
        </w:rPr>
        <w:t>Granada</w:t>
      </w:r>
      <w:r w:rsidRPr="00902F59">
        <w:rPr>
          <w:rFonts w:ascii="Arial" w:hAnsi="Arial" w:cs="Arial"/>
          <w:sz w:val="22"/>
          <w:szCs w:val="22"/>
        </w:rPr>
        <w:t>-Girardot y Siberia-</w:t>
      </w:r>
      <w:r w:rsidR="00202BAC">
        <w:rPr>
          <w:rFonts w:ascii="Arial" w:hAnsi="Arial" w:cs="Arial"/>
          <w:sz w:val="22"/>
          <w:szCs w:val="22"/>
        </w:rPr>
        <w:t>La Punta</w:t>
      </w:r>
      <w:r w:rsidRPr="00902F59">
        <w:rPr>
          <w:rFonts w:ascii="Arial" w:hAnsi="Arial" w:cs="Arial"/>
          <w:sz w:val="22"/>
          <w:szCs w:val="22"/>
        </w:rPr>
        <w:t>-</w:t>
      </w:r>
      <w:r w:rsidR="00202BAC">
        <w:rPr>
          <w:rFonts w:ascii="Arial" w:hAnsi="Arial" w:cs="Arial"/>
          <w:sz w:val="22"/>
          <w:szCs w:val="22"/>
        </w:rPr>
        <w:t>El Vino</w:t>
      </w:r>
      <w:r w:rsidRPr="00902F59">
        <w:rPr>
          <w:rFonts w:ascii="Arial" w:hAnsi="Arial" w:cs="Arial"/>
          <w:sz w:val="22"/>
          <w:szCs w:val="22"/>
        </w:rPr>
        <w:t>.</w:t>
      </w:r>
    </w:p>
    <w:p w:rsidR="00E87F00" w:rsidRPr="00902F59" w:rsidRDefault="00E87F00" w:rsidP="00F660B8">
      <w:pPr>
        <w:jc w:val="both"/>
        <w:rPr>
          <w:rFonts w:ascii="Arial" w:hAnsi="Arial" w:cs="Arial"/>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15.- C</w:t>
      </w:r>
      <w:r w:rsidR="00E87F00">
        <w:rPr>
          <w:rFonts w:ascii="Arial" w:hAnsi="Arial" w:cs="Arial"/>
          <w:sz w:val="22"/>
          <w:szCs w:val="22"/>
        </w:rPr>
        <w:t>uá</w:t>
      </w:r>
      <w:r w:rsidR="00E87F00" w:rsidRPr="00902F59">
        <w:rPr>
          <w:rFonts w:ascii="Arial" w:hAnsi="Arial" w:cs="Arial"/>
          <w:sz w:val="22"/>
          <w:szCs w:val="22"/>
        </w:rPr>
        <w:t>ndo inician y qué presupuesto tienen asignado para la compra de predios de la ruta del sol sector 1, en los tramos que ya tienen licencia ambiental aprobada. Cuántos predios tienen proyectado adquirir</w:t>
      </w:r>
      <w:proofErr w:type="gramStart"/>
      <w:r w:rsidR="00E87F00" w:rsidRPr="00902F59">
        <w:rPr>
          <w:rFonts w:ascii="Arial" w:hAnsi="Arial" w:cs="Arial"/>
          <w:sz w:val="22"/>
          <w:szCs w:val="22"/>
        </w:rPr>
        <w:t>?</w:t>
      </w:r>
      <w:proofErr w:type="gramEnd"/>
    </w:p>
    <w:p w:rsidR="00E87F00" w:rsidRDefault="00E87F00" w:rsidP="00902F59">
      <w:pPr>
        <w:ind w:left="360"/>
        <w:jc w:val="both"/>
        <w:rPr>
          <w:rFonts w:ascii="Arial" w:hAnsi="Arial" w:cs="Arial"/>
          <w:sz w:val="22"/>
          <w:szCs w:val="22"/>
        </w:rPr>
      </w:pPr>
    </w:p>
    <w:p w:rsidR="00202BAC" w:rsidRPr="00902F59" w:rsidRDefault="00202BAC" w:rsidP="00902F59">
      <w:pPr>
        <w:ind w:left="360"/>
        <w:jc w:val="both"/>
        <w:rPr>
          <w:rFonts w:ascii="Arial" w:hAnsi="Arial" w:cs="Arial"/>
          <w:sz w:val="22"/>
          <w:szCs w:val="22"/>
        </w:rPr>
      </w:pPr>
    </w:p>
    <w:p w:rsidR="00202BAC" w:rsidRDefault="00202BAC" w:rsidP="00F660B8">
      <w:pPr>
        <w:jc w:val="both"/>
        <w:rPr>
          <w:rFonts w:ascii="Arial" w:hAnsi="Arial" w:cs="Arial"/>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16. I</w:t>
      </w:r>
      <w:r w:rsidR="00E87F00" w:rsidRPr="00902F59">
        <w:rPr>
          <w:rFonts w:ascii="Arial" w:hAnsi="Arial" w:cs="Arial"/>
          <w:sz w:val="22"/>
          <w:szCs w:val="22"/>
        </w:rPr>
        <w:t>nforme sobre el estado actual del viaducto "el muña".</w:t>
      </w:r>
    </w:p>
    <w:p w:rsidR="00E87F00" w:rsidRPr="00902F59" w:rsidRDefault="00E87F00" w:rsidP="00F660B8">
      <w:pPr>
        <w:jc w:val="both"/>
        <w:rPr>
          <w:rFonts w:ascii="Arial" w:hAnsi="Arial" w:cs="Arial"/>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17. ¿E</w:t>
      </w:r>
      <w:r w:rsidR="00E87F00" w:rsidRPr="00902F59">
        <w:rPr>
          <w:rFonts w:ascii="Arial" w:hAnsi="Arial" w:cs="Arial"/>
          <w:sz w:val="22"/>
          <w:szCs w:val="22"/>
        </w:rPr>
        <w:t>n el proyecto Briceño- Tunja- Sogamoso, ya fueron incluidos los puentes peatonales faltantes, en los sectores conocidos</w:t>
      </w:r>
      <w:r w:rsidRPr="00902F59">
        <w:rPr>
          <w:rFonts w:ascii="Arial" w:hAnsi="Arial" w:cs="Arial"/>
          <w:sz w:val="22"/>
          <w:szCs w:val="22"/>
        </w:rPr>
        <w:t xml:space="preserve"> </w:t>
      </w:r>
      <w:r w:rsidR="00E87F00" w:rsidRPr="00902F59">
        <w:rPr>
          <w:rFonts w:ascii="Arial" w:hAnsi="Arial" w:cs="Arial"/>
          <w:sz w:val="22"/>
          <w:szCs w:val="22"/>
        </w:rPr>
        <w:t xml:space="preserve">como los </w:t>
      </w:r>
      <w:r w:rsidRPr="00902F59">
        <w:rPr>
          <w:rFonts w:ascii="Arial" w:hAnsi="Arial" w:cs="Arial"/>
          <w:sz w:val="22"/>
          <w:szCs w:val="22"/>
        </w:rPr>
        <w:t>R</w:t>
      </w:r>
      <w:r w:rsidR="00E87F00" w:rsidRPr="00902F59">
        <w:rPr>
          <w:rFonts w:ascii="Arial" w:hAnsi="Arial" w:cs="Arial"/>
          <w:sz w:val="22"/>
          <w:szCs w:val="22"/>
        </w:rPr>
        <w:t>obles</w:t>
      </w:r>
      <w:r w:rsidRPr="00902F59">
        <w:rPr>
          <w:rFonts w:ascii="Arial" w:hAnsi="Arial" w:cs="Arial"/>
          <w:sz w:val="22"/>
          <w:szCs w:val="22"/>
        </w:rPr>
        <w:t xml:space="preserve">, </w:t>
      </w:r>
      <w:r w:rsidR="00E87F00">
        <w:rPr>
          <w:rFonts w:ascii="Arial" w:hAnsi="Arial" w:cs="Arial"/>
          <w:sz w:val="22"/>
          <w:szCs w:val="22"/>
        </w:rPr>
        <w:t>C</w:t>
      </w:r>
      <w:r w:rsidR="00E87F00" w:rsidRPr="00902F59">
        <w:rPr>
          <w:rFonts w:ascii="Arial" w:hAnsi="Arial" w:cs="Arial"/>
          <w:sz w:val="22"/>
          <w:szCs w:val="22"/>
        </w:rPr>
        <w:t>entro,</w:t>
      </w:r>
      <w:r w:rsidRPr="00902F59">
        <w:rPr>
          <w:rFonts w:ascii="Arial" w:hAnsi="Arial" w:cs="Arial"/>
          <w:sz w:val="22"/>
          <w:szCs w:val="22"/>
        </w:rPr>
        <w:t xml:space="preserve"> </w:t>
      </w:r>
      <w:r w:rsidR="00E87F00" w:rsidRPr="00902F59">
        <w:rPr>
          <w:rFonts w:ascii="Arial" w:hAnsi="Arial" w:cs="Arial"/>
          <w:sz w:val="22"/>
          <w:szCs w:val="22"/>
        </w:rPr>
        <w:t>San Martín</w:t>
      </w:r>
      <w:r w:rsidRPr="00902F59">
        <w:rPr>
          <w:rFonts w:ascii="Arial" w:hAnsi="Arial" w:cs="Arial"/>
          <w:sz w:val="22"/>
          <w:szCs w:val="22"/>
        </w:rPr>
        <w:t xml:space="preserve">, </w:t>
      </w:r>
      <w:r w:rsidR="00E87F00" w:rsidRPr="00902F59">
        <w:rPr>
          <w:rFonts w:ascii="Arial" w:hAnsi="Arial" w:cs="Arial"/>
          <w:sz w:val="22"/>
          <w:szCs w:val="22"/>
        </w:rPr>
        <w:t>Zon</w:t>
      </w:r>
      <w:r w:rsidR="00E87F00">
        <w:rPr>
          <w:rFonts w:ascii="Arial" w:hAnsi="Arial" w:cs="Arial"/>
          <w:sz w:val="22"/>
          <w:szCs w:val="22"/>
        </w:rPr>
        <w:t>a</w:t>
      </w:r>
      <w:r w:rsidR="00E87F00" w:rsidRPr="00902F59">
        <w:rPr>
          <w:rFonts w:ascii="Arial" w:hAnsi="Arial" w:cs="Arial"/>
          <w:sz w:val="22"/>
          <w:szCs w:val="22"/>
        </w:rPr>
        <w:t xml:space="preserve"> Industrial, Roble Norte?</w:t>
      </w:r>
    </w:p>
    <w:p w:rsidR="00E87F00" w:rsidRPr="00902F59" w:rsidRDefault="00E87F00" w:rsidP="00F660B8">
      <w:pPr>
        <w:jc w:val="both"/>
        <w:rPr>
          <w:rFonts w:ascii="Arial" w:hAnsi="Arial" w:cs="Arial"/>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18. A</w:t>
      </w:r>
      <w:r w:rsidR="00E87F00" w:rsidRPr="00902F59">
        <w:rPr>
          <w:rFonts w:ascii="Arial" w:hAnsi="Arial" w:cs="Arial"/>
          <w:sz w:val="22"/>
          <w:szCs w:val="22"/>
        </w:rPr>
        <w:t>llegar los diseños definitivos de la modificación de los diseños iniciales de las inter</w:t>
      </w:r>
      <w:r w:rsidR="00E87F00">
        <w:rPr>
          <w:rFonts w:ascii="Arial" w:hAnsi="Arial" w:cs="Arial"/>
          <w:sz w:val="22"/>
          <w:szCs w:val="22"/>
        </w:rPr>
        <w:t xml:space="preserve">secciones en los municipios de </w:t>
      </w:r>
      <w:proofErr w:type="spellStart"/>
      <w:r w:rsidR="00E87F00">
        <w:rPr>
          <w:rFonts w:ascii="Arial" w:hAnsi="Arial" w:cs="Arial"/>
          <w:sz w:val="22"/>
          <w:szCs w:val="22"/>
        </w:rPr>
        <w:t>C</w:t>
      </w:r>
      <w:r w:rsidR="00E87F00" w:rsidRPr="00902F59">
        <w:rPr>
          <w:rFonts w:ascii="Arial" w:hAnsi="Arial" w:cs="Arial"/>
          <w:sz w:val="22"/>
          <w:szCs w:val="22"/>
        </w:rPr>
        <w:t>hocontá</w:t>
      </w:r>
      <w:proofErr w:type="spellEnd"/>
      <w:r w:rsidR="00E87F00" w:rsidRPr="00902F59">
        <w:rPr>
          <w:rFonts w:ascii="Arial" w:hAnsi="Arial" w:cs="Arial"/>
          <w:sz w:val="22"/>
          <w:szCs w:val="22"/>
        </w:rPr>
        <w:t xml:space="preserve"> y </w:t>
      </w:r>
      <w:proofErr w:type="spellStart"/>
      <w:r w:rsidR="00E87F00">
        <w:rPr>
          <w:rFonts w:ascii="Arial" w:hAnsi="Arial" w:cs="Arial"/>
          <w:sz w:val="22"/>
          <w:szCs w:val="22"/>
        </w:rPr>
        <w:t>V</w:t>
      </w:r>
      <w:r w:rsidR="00E87F00" w:rsidRPr="00902F59">
        <w:rPr>
          <w:rFonts w:ascii="Arial" w:hAnsi="Arial" w:cs="Arial"/>
          <w:sz w:val="22"/>
          <w:szCs w:val="22"/>
        </w:rPr>
        <w:t>illapinzón</w:t>
      </w:r>
      <w:proofErr w:type="spellEnd"/>
      <w:r w:rsidR="00E87F00" w:rsidRPr="00902F59">
        <w:rPr>
          <w:rFonts w:ascii="Arial" w:hAnsi="Arial" w:cs="Arial"/>
          <w:sz w:val="22"/>
          <w:szCs w:val="22"/>
        </w:rPr>
        <w:t xml:space="preserve"> los cuales han sido solicitados por las comunidades.</w:t>
      </w:r>
    </w:p>
    <w:p w:rsidR="00E87F00" w:rsidRDefault="00E87F00" w:rsidP="00F660B8">
      <w:pPr>
        <w:jc w:val="both"/>
        <w:rPr>
          <w:rFonts w:ascii="Arial" w:hAnsi="Arial" w:cs="Arial"/>
          <w:sz w:val="22"/>
          <w:szCs w:val="22"/>
        </w:rPr>
      </w:pPr>
    </w:p>
    <w:p w:rsidR="00902F59" w:rsidRDefault="00902F59" w:rsidP="00F660B8">
      <w:pPr>
        <w:jc w:val="both"/>
        <w:rPr>
          <w:rFonts w:ascii="Arial" w:hAnsi="Arial" w:cs="Arial"/>
          <w:sz w:val="22"/>
          <w:szCs w:val="22"/>
        </w:rPr>
      </w:pPr>
      <w:r>
        <w:rPr>
          <w:rFonts w:ascii="Arial" w:hAnsi="Arial" w:cs="Arial"/>
          <w:sz w:val="22"/>
          <w:szCs w:val="22"/>
        </w:rPr>
        <w:t xml:space="preserve">19. Allegar diseños de la construcción de las Bahías en diferentes puntos del tramo entre los municipios de </w:t>
      </w:r>
      <w:proofErr w:type="spellStart"/>
      <w:r>
        <w:rPr>
          <w:rFonts w:ascii="Arial" w:hAnsi="Arial" w:cs="Arial"/>
          <w:sz w:val="22"/>
          <w:szCs w:val="22"/>
        </w:rPr>
        <w:t>Tocancipá</w:t>
      </w:r>
      <w:proofErr w:type="spellEnd"/>
      <w:r>
        <w:rPr>
          <w:rFonts w:ascii="Arial" w:hAnsi="Arial" w:cs="Arial"/>
          <w:sz w:val="22"/>
          <w:szCs w:val="22"/>
        </w:rPr>
        <w:t xml:space="preserve"> y </w:t>
      </w:r>
      <w:proofErr w:type="spellStart"/>
      <w:r>
        <w:rPr>
          <w:rFonts w:ascii="Arial" w:hAnsi="Arial" w:cs="Arial"/>
          <w:sz w:val="22"/>
          <w:szCs w:val="22"/>
        </w:rPr>
        <w:t>Villapinzón</w:t>
      </w:r>
      <w:proofErr w:type="spellEnd"/>
      <w:r>
        <w:rPr>
          <w:rFonts w:ascii="Arial" w:hAnsi="Arial" w:cs="Arial"/>
          <w:sz w:val="22"/>
          <w:szCs w:val="22"/>
        </w:rPr>
        <w:t>.</w:t>
      </w:r>
    </w:p>
    <w:p w:rsidR="00902F59" w:rsidRDefault="00902F59" w:rsidP="00902F59">
      <w:pPr>
        <w:ind w:left="360"/>
        <w:jc w:val="both"/>
        <w:rPr>
          <w:rFonts w:ascii="Arial" w:hAnsi="Arial" w:cs="Arial"/>
          <w:sz w:val="22"/>
          <w:szCs w:val="22"/>
        </w:rPr>
      </w:pPr>
    </w:p>
    <w:p w:rsidR="00902F59" w:rsidRPr="00F660B8" w:rsidRDefault="00902F59" w:rsidP="00F660B8">
      <w:pPr>
        <w:pStyle w:val="Prrafodelista"/>
        <w:numPr>
          <w:ilvl w:val="0"/>
          <w:numId w:val="8"/>
        </w:numPr>
        <w:tabs>
          <w:tab w:val="left" w:pos="426"/>
        </w:tabs>
        <w:ind w:left="0" w:firstLine="0"/>
        <w:jc w:val="both"/>
        <w:rPr>
          <w:rFonts w:ascii="Arial" w:hAnsi="Arial" w:cs="Arial"/>
          <w:sz w:val="22"/>
          <w:szCs w:val="22"/>
        </w:rPr>
      </w:pPr>
      <w:r w:rsidRPr="00F660B8">
        <w:rPr>
          <w:rFonts w:ascii="Arial" w:hAnsi="Arial" w:cs="Arial"/>
          <w:sz w:val="22"/>
          <w:szCs w:val="22"/>
        </w:rPr>
        <w:t>I</w:t>
      </w:r>
      <w:r w:rsidR="00E87F00" w:rsidRPr="00F660B8">
        <w:rPr>
          <w:rFonts w:ascii="Arial" w:hAnsi="Arial" w:cs="Arial"/>
          <w:sz w:val="22"/>
          <w:szCs w:val="22"/>
        </w:rPr>
        <w:t xml:space="preserve">nforme si hay alguna proyección de entregar nuevas vías en </w:t>
      </w:r>
      <w:r w:rsidR="00202BAC">
        <w:rPr>
          <w:rFonts w:ascii="Arial" w:hAnsi="Arial" w:cs="Arial"/>
          <w:sz w:val="22"/>
          <w:szCs w:val="22"/>
        </w:rPr>
        <w:t>Concesión</w:t>
      </w:r>
      <w:r w:rsidR="00E87F00" w:rsidRPr="00F660B8">
        <w:rPr>
          <w:rFonts w:ascii="Arial" w:hAnsi="Arial" w:cs="Arial"/>
          <w:sz w:val="22"/>
          <w:szCs w:val="22"/>
        </w:rPr>
        <w:t>. De ser afirmativo cuales estarían incluidas? allegar informes técnicos que sustenten la asignación de nuevas concesiones</w:t>
      </w:r>
    </w:p>
    <w:p w:rsidR="00F660B8" w:rsidRDefault="00F660B8" w:rsidP="00F660B8">
      <w:pPr>
        <w:jc w:val="both"/>
        <w:rPr>
          <w:rFonts w:ascii="Arial" w:hAnsi="Arial" w:cs="Arial"/>
          <w:sz w:val="22"/>
          <w:szCs w:val="22"/>
        </w:rPr>
      </w:pPr>
    </w:p>
    <w:p w:rsidR="00902F59" w:rsidRDefault="00902F59" w:rsidP="00F660B8">
      <w:pPr>
        <w:jc w:val="both"/>
        <w:rPr>
          <w:rFonts w:ascii="Arial" w:hAnsi="Arial" w:cs="Arial"/>
          <w:sz w:val="22"/>
          <w:szCs w:val="22"/>
        </w:rPr>
      </w:pPr>
      <w:r w:rsidRPr="00902F59">
        <w:rPr>
          <w:rFonts w:ascii="Arial" w:hAnsi="Arial" w:cs="Arial"/>
          <w:sz w:val="22"/>
          <w:szCs w:val="22"/>
        </w:rPr>
        <w:t>2</w:t>
      </w:r>
      <w:r w:rsidR="00F660B8">
        <w:rPr>
          <w:rFonts w:ascii="Arial" w:hAnsi="Arial" w:cs="Arial"/>
          <w:sz w:val="22"/>
          <w:szCs w:val="22"/>
        </w:rPr>
        <w:t>1</w:t>
      </w:r>
      <w:r w:rsidRPr="00902F59">
        <w:rPr>
          <w:rFonts w:ascii="Arial" w:hAnsi="Arial" w:cs="Arial"/>
          <w:sz w:val="22"/>
          <w:szCs w:val="22"/>
        </w:rPr>
        <w:t>. I</w:t>
      </w:r>
      <w:r w:rsidR="00E87F00" w:rsidRPr="00902F59">
        <w:rPr>
          <w:rFonts w:ascii="Arial" w:hAnsi="Arial" w:cs="Arial"/>
          <w:sz w:val="22"/>
          <w:szCs w:val="22"/>
        </w:rPr>
        <w:t xml:space="preserve">nforme si ya se implemento el programa de mantenimiento y rehabilitación de la red terciaria como lo establece el artículo 91 del </w:t>
      </w:r>
      <w:r w:rsidR="00E87F00">
        <w:rPr>
          <w:rFonts w:ascii="Arial" w:hAnsi="Arial" w:cs="Arial"/>
          <w:sz w:val="22"/>
          <w:szCs w:val="22"/>
        </w:rPr>
        <w:t>P</w:t>
      </w:r>
      <w:r w:rsidR="00E87F00" w:rsidRPr="00902F59">
        <w:rPr>
          <w:rFonts w:ascii="Arial" w:hAnsi="Arial" w:cs="Arial"/>
          <w:sz w:val="22"/>
          <w:szCs w:val="22"/>
        </w:rPr>
        <w:t xml:space="preserve">lan </w:t>
      </w:r>
      <w:r w:rsidR="00E87F00">
        <w:rPr>
          <w:rFonts w:ascii="Arial" w:hAnsi="Arial" w:cs="Arial"/>
          <w:sz w:val="22"/>
          <w:szCs w:val="22"/>
        </w:rPr>
        <w:t>N</w:t>
      </w:r>
      <w:r w:rsidR="00E87F00" w:rsidRPr="00902F59">
        <w:rPr>
          <w:rFonts w:ascii="Arial" w:hAnsi="Arial" w:cs="Arial"/>
          <w:sz w:val="22"/>
          <w:szCs w:val="22"/>
        </w:rPr>
        <w:t xml:space="preserve">acional de </w:t>
      </w:r>
      <w:r w:rsidR="00E87F00">
        <w:rPr>
          <w:rFonts w:ascii="Arial" w:hAnsi="Arial" w:cs="Arial"/>
          <w:sz w:val="22"/>
          <w:szCs w:val="22"/>
        </w:rPr>
        <w:t>D</w:t>
      </w:r>
      <w:r w:rsidR="00E87F00" w:rsidRPr="00902F59">
        <w:rPr>
          <w:rFonts w:ascii="Arial" w:hAnsi="Arial" w:cs="Arial"/>
          <w:sz w:val="22"/>
          <w:szCs w:val="22"/>
        </w:rPr>
        <w:t xml:space="preserve">esarrollo. </w:t>
      </w:r>
      <w:r w:rsidR="00E87F00">
        <w:rPr>
          <w:rFonts w:ascii="Arial" w:hAnsi="Arial" w:cs="Arial"/>
          <w:sz w:val="22"/>
          <w:szCs w:val="22"/>
        </w:rPr>
        <w:t>A</w:t>
      </w:r>
      <w:r w:rsidR="00E87F00" w:rsidRPr="00902F59">
        <w:rPr>
          <w:rFonts w:ascii="Arial" w:hAnsi="Arial" w:cs="Arial"/>
          <w:sz w:val="22"/>
          <w:szCs w:val="22"/>
        </w:rPr>
        <w:t xml:space="preserve"> partir de cuando se está ejecutando</w:t>
      </w:r>
    </w:p>
    <w:p w:rsidR="00E87F00" w:rsidRPr="00902F59" w:rsidRDefault="00E87F00" w:rsidP="00902F59">
      <w:pPr>
        <w:ind w:left="360"/>
        <w:jc w:val="both"/>
        <w:rPr>
          <w:rFonts w:ascii="Arial" w:hAnsi="Arial" w:cs="Arial"/>
          <w:sz w:val="22"/>
          <w:szCs w:val="22"/>
        </w:rPr>
      </w:pPr>
    </w:p>
    <w:p w:rsidR="00902F59" w:rsidRDefault="00E87F00" w:rsidP="00F660B8">
      <w:pPr>
        <w:jc w:val="both"/>
        <w:rPr>
          <w:rFonts w:ascii="Arial" w:hAnsi="Arial" w:cs="Arial"/>
          <w:sz w:val="22"/>
          <w:szCs w:val="22"/>
        </w:rPr>
      </w:pPr>
      <w:r>
        <w:rPr>
          <w:rFonts w:ascii="Arial" w:hAnsi="Arial" w:cs="Arial"/>
          <w:sz w:val="22"/>
          <w:szCs w:val="22"/>
        </w:rPr>
        <w:t>22.</w:t>
      </w:r>
      <w:r w:rsidR="00902F59" w:rsidRPr="00902F59">
        <w:rPr>
          <w:rFonts w:ascii="Arial" w:hAnsi="Arial" w:cs="Arial"/>
          <w:sz w:val="22"/>
          <w:szCs w:val="22"/>
        </w:rPr>
        <w:t xml:space="preserve"> </w:t>
      </w:r>
      <w:r w:rsidRPr="00902F59">
        <w:rPr>
          <w:rFonts w:ascii="Arial" w:hAnsi="Arial" w:cs="Arial"/>
          <w:sz w:val="22"/>
          <w:szCs w:val="22"/>
        </w:rPr>
        <w:t xml:space="preserve">Según lo establecido en el artículo 91 del </w:t>
      </w:r>
      <w:r w:rsidR="00202BAC">
        <w:rPr>
          <w:rFonts w:ascii="Arial" w:hAnsi="Arial" w:cs="Arial"/>
          <w:sz w:val="22"/>
          <w:szCs w:val="22"/>
        </w:rPr>
        <w:t>Plan Nacional de Desarrollo</w:t>
      </w:r>
      <w:r w:rsidRPr="00902F59">
        <w:rPr>
          <w:rFonts w:ascii="Arial" w:hAnsi="Arial" w:cs="Arial"/>
          <w:sz w:val="22"/>
          <w:szCs w:val="22"/>
        </w:rPr>
        <w:t xml:space="preserve"> 2011- 2015, cuántos convenios y con cuales municipios han sido firmados</w:t>
      </w:r>
      <w:proofErr w:type="gramStart"/>
      <w:r w:rsidRPr="00902F59">
        <w:rPr>
          <w:rFonts w:ascii="Arial" w:hAnsi="Arial" w:cs="Arial"/>
          <w:sz w:val="22"/>
          <w:szCs w:val="22"/>
        </w:rPr>
        <w:t>?</w:t>
      </w:r>
      <w:proofErr w:type="gramEnd"/>
      <w:r w:rsidRPr="00902F59">
        <w:rPr>
          <w:rFonts w:ascii="Arial" w:hAnsi="Arial" w:cs="Arial"/>
          <w:sz w:val="22"/>
          <w:szCs w:val="22"/>
        </w:rPr>
        <w:t xml:space="preserve"> a cuanto asciende el valor de los convenios firmados?</w:t>
      </w:r>
    </w:p>
    <w:p w:rsidR="00902F59" w:rsidRDefault="00902F59" w:rsidP="00902F59">
      <w:pPr>
        <w:ind w:left="360"/>
        <w:jc w:val="both"/>
        <w:rPr>
          <w:rFonts w:ascii="Arial" w:hAnsi="Arial" w:cs="Arial"/>
          <w:sz w:val="22"/>
          <w:szCs w:val="22"/>
        </w:rPr>
      </w:pPr>
    </w:p>
    <w:p w:rsidR="00902F59" w:rsidRDefault="00902F59" w:rsidP="00E45A68">
      <w:pPr>
        <w:jc w:val="both"/>
        <w:rPr>
          <w:rFonts w:ascii="Arial" w:hAnsi="Arial" w:cs="Arial"/>
          <w:sz w:val="22"/>
          <w:szCs w:val="22"/>
        </w:rPr>
      </w:pPr>
      <w:r>
        <w:rPr>
          <w:rFonts w:ascii="Arial" w:hAnsi="Arial" w:cs="Arial"/>
          <w:sz w:val="22"/>
          <w:szCs w:val="22"/>
        </w:rPr>
        <w:t xml:space="preserve">Presentada por </w:t>
      </w:r>
    </w:p>
    <w:p w:rsidR="00902F59" w:rsidRDefault="00902F59" w:rsidP="00902F59">
      <w:pPr>
        <w:ind w:left="360"/>
        <w:jc w:val="both"/>
        <w:rPr>
          <w:rFonts w:ascii="Arial" w:hAnsi="Arial" w:cs="Arial"/>
          <w:sz w:val="22"/>
          <w:szCs w:val="22"/>
        </w:rPr>
      </w:pPr>
    </w:p>
    <w:p w:rsidR="00902F59" w:rsidRPr="00902F59" w:rsidRDefault="00902F59" w:rsidP="00E45A68">
      <w:pPr>
        <w:jc w:val="both"/>
        <w:rPr>
          <w:rFonts w:ascii="Arial" w:hAnsi="Arial" w:cs="Arial"/>
          <w:b/>
          <w:sz w:val="22"/>
          <w:szCs w:val="22"/>
        </w:rPr>
      </w:pPr>
      <w:r w:rsidRPr="00902F59">
        <w:rPr>
          <w:rFonts w:ascii="Arial" w:hAnsi="Arial" w:cs="Arial"/>
          <w:b/>
          <w:sz w:val="22"/>
          <w:szCs w:val="22"/>
        </w:rPr>
        <w:t xml:space="preserve">BUENAVENTURA LEÓN </w:t>
      </w:r>
      <w:proofErr w:type="spellStart"/>
      <w:r w:rsidRPr="00902F59">
        <w:rPr>
          <w:rFonts w:ascii="Arial" w:hAnsi="Arial" w:cs="Arial"/>
          <w:b/>
          <w:sz w:val="22"/>
          <w:szCs w:val="22"/>
        </w:rPr>
        <w:t>LEÓN</w:t>
      </w:r>
      <w:proofErr w:type="spellEnd"/>
    </w:p>
    <w:p w:rsidR="00902F59" w:rsidRPr="00902F59" w:rsidRDefault="00902F59" w:rsidP="001227D4">
      <w:pPr>
        <w:rPr>
          <w:rFonts w:ascii="Arial" w:hAnsi="Arial" w:cs="Arial"/>
          <w:sz w:val="22"/>
          <w:szCs w:val="22"/>
        </w:rPr>
      </w:pPr>
      <w:r>
        <w:rPr>
          <w:rFonts w:ascii="Arial" w:hAnsi="Arial" w:cs="Arial"/>
          <w:sz w:val="22"/>
          <w:szCs w:val="22"/>
        </w:rPr>
        <w:t>Representante a la Cámara</w:t>
      </w:r>
    </w:p>
    <w:p w:rsidR="00CB3840" w:rsidRDefault="00CB3840" w:rsidP="001227D4">
      <w:pPr>
        <w:jc w:val="center"/>
        <w:rPr>
          <w:rFonts w:ascii="Arial" w:hAnsi="Arial" w:cs="Arial"/>
          <w:b/>
          <w:sz w:val="22"/>
          <w:szCs w:val="22"/>
        </w:rPr>
      </w:pPr>
    </w:p>
    <w:p w:rsidR="001227D4" w:rsidRPr="00BD7F86" w:rsidRDefault="001227D4" w:rsidP="001227D4">
      <w:pPr>
        <w:jc w:val="center"/>
        <w:rPr>
          <w:rFonts w:ascii="Arial" w:hAnsi="Arial" w:cs="Arial"/>
          <w:b/>
          <w:sz w:val="22"/>
          <w:szCs w:val="22"/>
        </w:rPr>
      </w:pPr>
      <w:r w:rsidRPr="00BD7F86">
        <w:rPr>
          <w:rFonts w:ascii="Arial" w:hAnsi="Arial" w:cs="Arial"/>
          <w:b/>
          <w:sz w:val="22"/>
          <w:szCs w:val="22"/>
        </w:rPr>
        <w:t>III</w:t>
      </w:r>
    </w:p>
    <w:p w:rsidR="001318B3" w:rsidRPr="00BD7F86" w:rsidRDefault="001318B3" w:rsidP="001227D4">
      <w:pPr>
        <w:jc w:val="center"/>
        <w:rPr>
          <w:rFonts w:ascii="Arial" w:hAnsi="Arial" w:cs="Arial"/>
          <w:b/>
          <w:sz w:val="22"/>
          <w:szCs w:val="22"/>
        </w:rPr>
      </w:pPr>
    </w:p>
    <w:p w:rsidR="001227D4" w:rsidRPr="00BD7F86" w:rsidRDefault="001227D4" w:rsidP="001227D4">
      <w:pPr>
        <w:pStyle w:val="Ttulo6"/>
        <w:ind w:right="-330"/>
        <w:rPr>
          <w:rFonts w:ascii="Arial" w:hAnsi="Arial" w:cs="Arial"/>
          <w:b/>
          <w:sz w:val="22"/>
          <w:szCs w:val="22"/>
        </w:rPr>
      </w:pPr>
      <w:r w:rsidRPr="00BD7F86">
        <w:rPr>
          <w:rFonts w:ascii="Arial" w:hAnsi="Arial" w:cs="Arial"/>
          <w:b/>
          <w:sz w:val="22"/>
          <w:szCs w:val="22"/>
        </w:rPr>
        <w:t>NEGOCIOS SUSTANCIADOS POR LA PRESIDENCIA</w:t>
      </w:r>
    </w:p>
    <w:p w:rsidR="001227D4" w:rsidRPr="00BD7F86" w:rsidRDefault="001227D4" w:rsidP="001227D4">
      <w:pPr>
        <w:pStyle w:val="Ttulo5"/>
        <w:ind w:right="-330"/>
        <w:rPr>
          <w:rFonts w:ascii="Arial" w:hAnsi="Arial" w:cs="Arial"/>
          <w:sz w:val="22"/>
          <w:szCs w:val="22"/>
        </w:rPr>
      </w:pPr>
    </w:p>
    <w:p w:rsidR="001227D4" w:rsidRPr="00BD7F86" w:rsidRDefault="001227D4" w:rsidP="001227D4">
      <w:pPr>
        <w:pStyle w:val="Ttulo5"/>
        <w:ind w:right="-330"/>
        <w:rPr>
          <w:rFonts w:ascii="Arial" w:hAnsi="Arial" w:cs="Arial"/>
          <w:sz w:val="22"/>
          <w:szCs w:val="22"/>
        </w:rPr>
      </w:pPr>
      <w:r w:rsidRPr="00BD7F86">
        <w:rPr>
          <w:rFonts w:ascii="Arial" w:hAnsi="Arial" w:cs="Arial"/>
          <w:sz w:val="22"/>
          <w:szCs w:val="22"/>
        </w:rPr>
        <w:t>IV</w:t>
      </w:r>
    </w:p>
    <w:p w:rsidR="001318B3" w:rsidRPr="00BD7F86" w:rsidRDefault="001318B3" w:rsidP="001318B3">
      <w:pPr>
        <w:rPr>
          <w:sz w:val="22"/>
          <w:szCs w:val="22"/>
        </w:rPr>
      </w:pPr>
    </w:p>
    <w:p w:rsidR="00202BAC" w:rsidRDefault="00202BAC" w:rsidP="001227D4">
      <w:pPr>
        <w:pStyle w:val="Ttulo4"/>
        <w:ind w:right="-330"/>
        <w:rPr>
          <w:rFonts w:ascii="Arial" w:hAnsi="Arial" w:cs="Arial"/>
          <w:i w:val="0"/>
          <w:szCs w:val="22"/>
        </w:rPr>
      </w:pPr>
    </w:p>
    <w:p w:rsidR="001227D4" w:rsidRPr="00BD7F86" w:rsidRDefault="001227D4" w:rsidP="001227D4">
      <w:pPr>
        <w:pStyle w:val="Ttulo4"/>
        <w:ind w:right="-330"/>
        <w:rPr>
          <w:rFonts w:ascii="Arial" w:hAnsi="Arial" w:cs="Arial"/>
          <w:i w:val="0"/>
          <w:szCs w:val="22"/>
        </w:rPr>
      </w:pPr>
      <w:r w:rsidRPr="00BD7F86">
        <w:rPr>
          <w:rFonts w:ascii="Arial" w:hAnsi="Arial" w:cs="Arial"/>
          <w:i w:val="0"/>
          <w:szCs w:val="22"/>
        </w:rPr>
        <w:t>LO QUE PROPONGAN LOS HONORABLES REPRESENTANTES</w:t>
      </w:r>
    </w:p>
    <w:p w:rsidR="001318B3" w:rsidRPr="00BD7F86" w:rsidRDefault="001318B3" w:rsidP="001227D4">
      <w:pPr>
        <w:pStyle w:val="Ttulo3"/>
        <w:ind w:right="-330"/>
        <w:rPr>
          <w:rFonts w:ascii="Arial" w:hAnsi="Arial" w:cs="Arial"/>
          <w:szCs w:val="22"/>
        </w:rPr>
      </w:pPr>
    </w:p>
    <w:p w:rsidR="00BD7F86" w:rsidRDefault="00BD7F86" w:rsidP="001227D4">
      <w:pPr>
        <w:pStyle w:val="Ttulo3"/>
        <w:ind w:right="-330"/>
        <w:rPr>
          <w:rFonts w:ascii="Arial" w:hAnsi="Arial" w:cs="Arial"/>
          <w:szCs w:val="22"/>
        </w:rPr>
      </w:pPr>
    </w:p>
    <w:p w:rsidR="001227D4" w:rsidRPr="00BD7F86" w:rsidRDefault="001227D4" w:rsidP="001227D4">
      <w:pPr>
        <w:pStyle w:val="Ttulo3"/>
        <w:ind w:right="-330"/>
        <w:rPr>
          <w:rFonts w:ascii="Arial" w:hAnsi="Arial" w:cs="Arial"/>
          <w:szCs w:val="22"/>
        </w:rPr>
      </w:pPr>
      <w:r w:rsidRPr="00BD7F86">
        <w:rPr>
          <w:rFonts w:ascii="Arial" w:hAnsi="Arial" w:cs="Arial"/>
          <w:szCs w:val="22"/>
        </w:rPr>
        <w:t>EL PRESIDENTE</w:t>
      </w:r>
      <w:r w:rsidRPr="00BD7F86">
        <w:rPr>
          <w:rFonts w:ascii="Arial" w:hAnsi="Arial" w:cs="Arial"/>
          <w:szCs w:val="22"/>
        </w:rPr>
        <w:tab/>
      </w:r>
      <w:r w:rsidRPr="00BD7F86">
        <w:rPr>
          <w:rFonts w:ascii="Arial" w:hAnsi="Arial" w:cs="Arial"/>
          <w:szCs w:val="22"/>
        </w:rPr>
        <w:tab/>
      </w:r>
      <w:r w:rsidRPr="00BD7F86">
        <w:rPr>
          <w:rFonts w:ascii="Arial" w:hAnsi="Arial" w:cs="Arial"/>
          <w:szCs w:val="22"/>
        </w:rPr>
        <w:tab/>
      </w:r>
    </w:p>
    <w:p w:rsidR="001227D4" w:rsidRPr="00BD7F86" w:rsidRDefault="001227D4" w:rsidP="001227D4">
      <w:pPr>
        <w:pStyle w:val="Ttulo3"/>
        <w:ind w:right="-330"/>
        <w:rPr>
          <w:rFonts w:ascii="Arial" w:hAnsi="Arial" w:cs="Arial"/>
          <w:szCs w:val="22"/>
        </w:rPr>
      </w:pPr>
      <w:r w:rsidRPr="00BD7F86">
        <w:rPr>
          <w:rFonts w:ascii="Arial" w:hAnsi="Arial" w:cs="Arial"/>
          <w:szCs w:val="22"/>
        </w:rPr>
        <w:t xml:space="preserve">Augusto POSADA </w:t>
      </w:r>
      <w:r w:rsidR="001318B3" w:rsidRPr="00BD7F86">
        <w:rPr>
          <w:rFonts w:ascii="Arial" w:hAnsi="Arial" w:cs="Arial"/>
          <w:szCs w:val="22"/>
        </w:rPr>
        <w:t>SÁNCHEZ</w:t>
      </w:r>
      <w:r w:rsidRPr="00BD7F86">
        <w:rPr>
          <w:rFonts w:ascii="Arial" w:hAnsi="Arial" w:cs="Arial"/>
          <w:szCs w:val="22"/>
        </w:rPr>
        <w:t xml:space="preserve"> </w:t>
      </w:r>
    </w:p>
    <w:p w:rsidR="001227D4" w:rsidRPr="00BD7F86" w:rsidRDefault="001227D4" w:rsidP="001227D4">
      <w:pPr>
        <w:rPr>
          <w:rFonts w:ascii="Arial" w:hAnsi="Arial" w:cs="Arial"/>
          <w:b/>
          <w:sz w:val="22"/>
          <w:szCs w:val="22"/>
        </w:rPr>
      </w:pPr>
    </w:p>
    <w:p w:rsidR="001227D4" w:rsidRPr="00BD7F86" w:rsidRDefault="001227D4" w:rsidP="001227D4">
      <w:pPr>
        <w:pStyle w:val="Ttulo2"/>
        <w:ind w:right="-330"/>
        <w:rPr>
          <w:rFonts w:ascii="Arial" w:hAnsi="Arial" w:cs="Arial"/>
          <w:sz w:val="22"/>
          <w:szCs w:val="22"/>
        </w:rPr>
      </w:pPr>
      <w:r w:rsidRPr="00BD7F86">
        <w:rPr>
          <w:rFonts w:ascii="Arial" w:hAnsi="Arial" w:cs="Arial"/>
          <w:sz w:val="22"/>
          <w:szCs w:val="22"/>
        </w:rPr>
        <w:t>EL PRIMER VICEPRESIDENTE</w:t>
      </w:r>
      <w:r w:rsidRPr="00BD7F86">
        <w:rPr>
          <w:rFonts w:ascii="Arial" w:hAnsi="Arial" w:cs="Arial"/>
          <w:sz w:val="22"/>
          <w:szCs w:val="22"/>
        </w:rPr>
        <w:tab/>
      </w:r>
    </w:p>
    <w:p w:rsidR="001227D4" w:rsidRPr="00BD7F86" w:rsidRDefault="001227D4" w:rsidP="001227D4">
      <w:pPr>
        <w:pStyle w:val="Ttulo2"/>
        <w:ind w:right="-330"/>
        <w:rPr>
          <w:rFonts w:ascii="Arial" w:hAnsi="Arial" w:cs="Arial"/>
          <w:sz w:val="22"/>
          <w:szCs w:val="22"/>
        </w:rPr>
      </w:pPr>
      <w:r w:rsidRPr="00BD7F86">
        <w:rPr>
          <w:rFonts w:ascii="Arial" w:hAnsi="Arial" w:cs="Arial"/>
          <w:sz w:val="22"/>
          <w:szCs w:val="22"/>
        </w:rPr>
        <w:t xml:space="preserve">José Ignacio MESA BETANCUR </w:t>
      </w:r>
    </w:p>
    <w:p w:rsidR="001227D4" w:rsidRPr="00BD7F86" w:rsidRDefault="001227D4" w:rsidP="001227D4">
      <w:pPr>
        <w:rPr>
          <w:rFonts w:ascii="Arial" w:hAnsi="Arial" w:cs="Arial"/>
          <w:b/>
          <w:sz w:val="22"/>
          <w:szCs w:val="22"/>
        </w:rPr>
      </w:pPr>
    </w:p>
    <w:p w:rsidR="001227D4" w:rsidRPr="00BD7F86" w:rsidRDefault="001227D4" w:rsidP="001227D4">
      <w:pPr>
        <w:ind w:right="-330"/>
        <w:rPr>
          <w:rFonts w:ascii="Arial" w:hAnsi="Arial" w:cs="Arial"/>
          <w:b/>
          <w:sz w:val="22"/>
          <w:szCs w:val="22"/>
        </w:rPr>
      </w:pPr>
      <w:r w:rsidRPr="00BD7F86">
        <w:rPr>
          <w:rFonts w:ascii="Arial" w:hAnsi="Arial" w:cs="Arial"/>
          <w:b/>
          <w:sz w:val="22"/>
          <w:szCs w:val="22"/>
        </w:rPr>
        <w:t>EL SEGUNDO VICEPRESIDENTE</w:t>
      </w:r>
    </w:p>
    <w:p w:rsidR="001227D4" w:rsidRPr="00BD7F86" w:rsidRDefault="001227D4" w:rsidP="001227D4">
      <w:pPr>
        <w:ind w:right="-330"/>
        <w:rPr>
          <w:rFonts w:ascii="Arial" w:hAnsi="Arial" w:cs="Arial"/>
          <w:b/>
          <w:sz w:val="22"/>
          <w:szCs w:val="22"/>
        </w:rPr>
      </w:pPr>
      <w:r w:rsidRPr="00BD7F86">
        <w:rPr>
          <w:rFonts w:ascii="Arial" w:hAnsi="Arial" w:cs="Arial"/>
          <w:b/>
          <w:sz w:val="22"/>
          <w:szCs w:val="22"/>
        </w:rPr>
        <w:t xml:space="preserve">Carlos Andrés AMAYA </w:t>
      </w:r>
      <w:r w:rsidR="001318B3" w:rsidRPr="00BD7F86">
        <w:rPr>
          <w:rFonts w:ascii="Arial" w:hAnsi="Arial" w:cs="Arial"/>
          <w:b/>
          <w:sz w:val="22"/>
          <w:szCs w:val="22"/>
        </w:rPr>
        <w:t>RODRÍGUEZ</w:t>
      </w:r>
      <w:r w:rsidRPr="00BD7F86">
        <w:rPr>
          <w:rFonts w:ascii="Arial" w:hAnsi="Arial" w:cs="Arial"/>
          <w:b/>
          <w:sz w:val="22"/>
          <w:szCs w:val="22"/>
        </w:rPr>
        <w:t xml:space="preserve"> </w:t>
      </w:r>
    </w:p>
    <w:p w:rsidR="001227D4" w:rsidRPr="00BD7F86" w:rsidRDefault="001227D4" w:rsidP="001227D4">
      <w:pPr>
        <w:ind w:right="-330"/>
        <w:rPr>
          <w:rFonts w:ascii="Arial" w:hAnsi="Arial" w:cs="Arial"/>
          <w:b/>
          <w:sz w:val="22"/>
          <w:szCs w:val="22"/>
        </w:rPr>
      </w:pPr>
    </w:p>
    <w:p w:rsidR="001227D4" w:rsidRPr="00BD7F86" w:rsidRDefault="001227D4" w:rsidP="001227D4">
      <w:pPr>
        <w:ind w:right="-330"/>
        <w:rPr>
          <w:rFonts w:ascii="Arial" w:hAnsi="Arial" w:cs="Arial"/>
          <w:b/>
          <w:sz w:val="22"/>
          <w:szCs w:val="22"/>
        </w:rPr>
      </w:pPr>
      <w:r w:rsidRPr="00BD7F86">
        <w:rPr>
          <w:rFonts w:ascii="Arial" w:hAnsi="Arial" w:cs="Arial"/>
          <w:b/>
          <w:sz w:val="22"/>
          <w:szCs w:val="22"/>
        </w:rPr>
        <w:t>EL SECRETARIO GENERAL</w:t>
      </w:r>
      <w:r w:rsidRPr="00BD7F86">
        <w:rPr>
          <w:rFonts w:ascii="Arial" w:hAnsi="Arial" w:cs="Arial"/>
          <w:b/>
          <w:sz w:val="22"/>
          <w:szCs w:val="22"/>
        </w:rPr>
        <w:tab/>
      </w:r>
      <w:r w:rsidRPr="00BD7F86">
        <w:rPr>
          <w:rFonts w:ascii="Arial" w:hAnsi="Arial" w:cs="Arial"/>
          <w:b/>
          <w:sz w:val="22"/>
          <w:szCs w:val="22"/>
        </w:rPr>
        <w:tab/>
      </w:r>
    </w:p>
    <w:p w:rsidR="001227D4" w:rsidRPr="00BD7F86" w:rsidRDefault="001227D4" w:rsidP="001227D4">
      <w:pPr>
        <w:pStyle w:val="Ttulo3"/>
        <w:ind w:right="-330"/>
        <w:rPr>
          <w:rFonts w:ascii="Arial" w:hAnsi="Arial" w:cs="Arial"/>
          <w:szCs w:val="22"/>
        </w:rPr>
      </w:pPr>
      <w:r w:rsidRPr="00BD7F86">
        <w:rPr>
          <w:rFonts w:ascii="Arial" w:hAnsi="Arial" w:cs="Arial"/>
          <w:szCs w:val="22"/>
        </w:rPr>
        <w:t xml:space="preserve">Jesús Alfonso </w:t>
      </w:r>
      <w:r w:rsidR="001318B3" w:rsidRPr="00BD7F86">
        <w:rPr>
          <w:rFonts w:ascii="Arial" w:hAnsi="Arial" w:cs="Arial"/>
          <w:szCs w:val="22"/>
        </w:rPr>
        <w:t>RODRÍGUEZ</w:t>
      </w:r>
      <w:r w:rsidRPr="00BD7F86">
        <w:rPr>
          <w:rFonts w:ascii="Arial" w:hAnsi="Arial" w:cs="Arial"/>
          <w:szCs w:val="22"/>
        </w:rPr>
        <w:t xml:space="preserve"> CAMARGO</w:t>
      </w:r>
    </w:p>
    <w:p w:rsidR="001227D4" w:rsidRPr="00BD7F86" w:rsidRDefault="001227D4" w:rsidP="001227D4">
      <w:pPr>
        <w:pStyle w:val="Ttulo3"/>
        <w:ind w:right="-330"/>
        <w:rPr>
          <w:rFonts w:ascii="Arial" w:hAnsi="Arial" w:cs="Arial"/>
          <w:szCs w:val="22"/>
        </w:rPr>
      </w:pPr>
    </w:p>
    <w:p w:rsidR="001227D4" w:rsidRPr="00BD7F86" w:rsidRDefault="001227D4" w:rsidP="001227D4">
      <w:pPr>
        <w:pStyle w:val="Ttulo3"/>
        <w:ind w:right="-330"/>
        <w:rPr>
          <w:rFonts w:ascii="Arial" w:hAnsi="Arial" w:cs="Arial"/>
          <w:szCs w:val="22"/>
        </w:rPr>
      </w:pPr>
      <w:r w:rsidRPr="00BD7F86">
        <w:rPr>
          <w:rFonts w:ascii="Arial" w:hAnsi="Arial" w:cs="Arial"/>
          <w:szCs w:val="22"/>
        </w:rPr>
        <w:t xml:space="preserve">LA SUBSECRETARIA GENERAL </w:t>
      </w:r>
    </w:p>
    <w:p w:rsidR="005A01C7" w:rsidRPr="00BD7F86" w:rsidRDefault="001227D4" w:rsidP="001318B3">
      <w:pPr>
        <w:ind w:right="-330"/>
        <w:rPr>
          <w:sz w:val="22"/>
          <w:szCs w:val="22"/>
        </w:rPr>
      </w:pPr>
      <w:r w:rsidRPr="00BD7F86">
        <w:rPr>
          <w:rFonts w:ascii="Arial" w:hAnsi="Arial" w:cs="Arial"/>
          <w:b/>
          <w:sz w:val="22"/>
          <w:szCs w:val="22"/>
        </w:rPr>
        <w:t>Flor Marina DAZA RAMÍREZ</w:t>
      </w:r>
    </w:p>
    <w:sectPr w:rsidR="005A01C7" w:rsidRPr="00BD7F86"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2C" w:rsidRDefault="00234F2C" w:rsidP="005A01C7">
      <w:r>
        <w:separator/>
      </w:r>
    </w:p>
  </w:endnote>
  <w:endnote w:type="continuationSeparator" w:id="0">
    <w:p w:rsidR="00234F2C" w:rsidRDefault="00234F2C"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B3" w:rsidRPr="001318B3" w:rsidRDefault="001318B3" w:rsidP="005A01C7">
    <w:pPr>
      <w:tabs>
        <w:tab w:val="center" w:pos="4252"/>
        <w:tab w:val="right" w:pos="8504"/>
      </w:tabs>
      <w:jc w:val="center"/>
      <w:rPr>
        <w:rFonts w:ascii="Arial" w:hAnsi="Arial" w:cs="Arial"/>
        <w:sz w:val="14"/>
        <w:szCs w:val="14"/>
        <w:lang w:val="es-ES_tradnl"/>
      </w:rPr>
    </w:pPr>
  </w:p>
  <w:p w:rsidR="001318B3" w:rsidRPr="001318B3" w:rsidRDefault="001318B3" w:rsidP="001318B3">
    <w:pPr>
      <w:tabs>
        <w:tab w:val="center" w:pos="4252"/>
        <w:tab w:val="right" w:pos="8504"/>
      </w:tabs>
      <w:rPr>
        <w:i/>
        <w:sz w:val="14"/>
        <w:szCs w:val="14"/>
      </w:rPr>
    </w:pPr>
    <w:r w:rsidRPr="001318B3">
      <w:rPr>
        <w:rFonts w:ascii="Arial" w:hAnsi="Arial" w:cs="Arial"/>
        <w:i/>
        <w:sz w:val="14"/>
        <w:szCs w:val="14"/>
        <w:lang w:val="es-ES_tradnl"/>
      </w:rPr>
      <w:t xml:space="preserve">Proyecto: Juan Pablo Álvarez Mosquera /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5A01C7" w:rsidRPr="005A01C7" w:rsidRDefault="005A01C7" w:rsidP="005A01C7">
    <w:pPr>
      <w:tabs>
        <w:tab w:val="center" w:pos="4252"/>
        <w:tab w:val="right" w:pos="8504"/>
      </w:tabs>
      <w:jc w:val="center"/>
    </w:pPr>
    <w:r>
      <w:rPr>
        <w:noProof/>
        <w:lang w:val="es-CO" w:eastAsia="es-CO"/>
      </w:rPr>
      <w:drawing>
        <wp:inline distT="0" distB="0" distL="0" distR="0" wp14:anchorId="677C48F8" wp14:editId="26083227">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1665C0" w:rsidRPr="001227D4" w:rsidRDefault="001665C0"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Capitolio Nacional Primer Piso Bogotá Colombia</w:t>
    </w:r>
    <w:r w:rsidR="005A01C7" w:rsidRPr="001227D4">
      <w:rPr>
        <w:rFonts w:ascii="Gill Sans MT" w:hAnsi="Gill Sans MT"/>
        <w:spacing w:val="60"/>
        <w:sz w:val="16"/>
        <w:szCs w:val="16"/>
      </w:rPr>
      <w:t xml:space="preserve">. </w:t>
    </w:r>
  </w:p>
  <w:p w:rsidR="005A01C7" w:rsidRPr="001227D4" w:rsidRDefault="005A01C7"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w:t>
    </w:r>
    <w:r w:rsidR="001227D4" w:rsidRPr="001227D4">
      <w:rPr>
        <w:rFonts w:ascii="Gill Sans MT" w:hAnsi="Gill Sans MT"/>
        <w:spacing w:val="60"/>
        <w:sz w:val="16"/>
        <w:szCs w:val="16"/>
      </w:rPr>
      <w:t>5405</w:t>
    </w:r>
    <w:r w:rsidR="001665C0" w:rsidRPr="001227D4">
      <w:rPr>
        <w:rFonts w:ascii="Gill Sans MT" w:hAnsi="Gill Sans MT"/>
        <w:spacing w:val="60"/>
        <w:sz w:val="16"/>
        <w:szCs w:val="16"/>
      </w:rPr>
      <w:t>-</w:t>
    </w:r>
    <w:r w:rsidR="001227D4" w:rsidRPr="001227D4">
      <w:rPr>
        <w:rFonts w:ascii="Gill Sans MT" w:hAnsi="Gill Sans MT"/>
        <w:spacing w:val="60"/>
        <w:sz w:val="16"/>
        <w:szCs w:val="16"/>
      </w:rPr>
      <w:t>5134</w:t>
    </w:r>
    <w:r w:rsidR="001665C0" w:rsidRPr="001227D4">
      <w:rPr>
        <w:rFonts w:ascii="Gill Sans MT" w:hAnsi="Gill Sans MT"/>
        <w:spacing w:val="60"/>
        <w:sz w:val="16"/>
        <w:szCs w:val="16"/>
      </w:rPr>
      <w:t xml:space="preserve"> Fax: 3825141</w:t>
    </w:r>
  </w:p>
  <w:p w:rsidR="005A01C7" w:rsidRDefault="00234F2C" w:rsidP="005A01C7">
    <w:pPr>
      <w:tabs>
        <w:tab w:val="center" w:pos="4252"/>
        <w:tab w:val="right" w:pos="8504"/>
      </w:tabs>
      <w:jc w:val="center"/>
      <w:rPr>
        <w:rFonts w:ascii="Gill Sans MT" w:hAnsi="Gill Sans MT"/>
        <w:spacing w:val="60"/>
        <w:sz w:val="16"/>
        <w:szCs w:val="16"/>
      </w:rPr>
    </w:pPr>
    <w:hyperlink r:id="rId2" w:history="1">
      <w:r w:rsidR="005A01C7" w:rsidRPr="001227D4">
        <w:rPr>
          <w:rStyle w:val="Hipervnculo"/>
          <w:rFonts w:ascii="Gill Sans MT" w:hAnsi="Gill Sans MT"/>
          <w:spacing w:val="60"/>
          <w:sz w:val="16"/>
          <w:szCs w:val="16"/>
        </w:rPr>
        <w:t>secretaria.general@camara.gov.co</w:t>
      </w:r>
    </w:hyperlink>
    <w:r w:rsidR="005A01C7" w:rsidRPr="001227D4">
      <w:rPr>
        <w:rFonts w:ascii="Gill Sans MT" w:hAnsi="Gill Sans MT"/>
        <w:spacing w:val="60"/>
        <w:sz w:val="16"/>
        <w:szCs w:val="16"/>
      </w:rPr>
      <w:t xml:space="preserve"> / </w:t>
    </w:r>
    <w:hyperlink r:id="rId3" w:history="1">
      <w:r w:rsidR="00BD7F86" w:rsidRPr="0085061F">
        <w:rPr>
          <w:rStyle w:val="Hipervnculo"/>
          <w:rFonts w:ascii="Gill Sans MT" w:hAnsi="Gill Sans MT"/>
          <w:spacing w:val="60"/>
          <w:sz w:val="16"/>
          <w:szCs w:val="16"/>
        </w:rPr>
        <w:t>www.camara.gov.co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2C" w:rsidRDefault="00234F2C" w:rsidP="005A01C7">
      <w:r>
        <w:separator/>
      </w:r>
    </w:p>
  </w:footnote>
  <w:footnote w:type="continuationSeparator" w:id="0">
    <w:p w:rsidR="00234F2C" w:rsidRDefault="00234F2C"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7E" w:rsidRDefault="001227D4"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68AB8B43" wp14:editId="180A8AD2">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7D4" w:rsidRDefault="001227D4" w:rsidP="00D1347E">
    <w:pPr>
      <w:jc w:val="center"/>
      <w:rPr>
        <w:rFonts w:ascii="Gill Sans MT" w:eastAsia="Arial Unicode MS" w:hAnsi="Gill Sans MT" w:cs="Arial Unicode MS"/>
        <w:spacing w:val="60"/>
      </w:rPr>
    </w:pPr>
  </w:p>
  <w:p w:rsidR="00D1347E" w:rsidRDefault="00D1347E"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D1347E" w:rsidRDefault="00D1347E" w:rsidP="00D1347E">
    <w:pPr>
      <w:jc w:val="center"/>
      <w:rPr>
        <w:rFonts w:ascii="Gill Sans MT" w:eastAsia="Arial Unicode MS" w:hAnsi="Gill Sans MT" w:cs="Arial Unicode MS"/>
        <w:spacing w:val="60"/>
      </w:rPr>
    </w:pPr>
  </w:p>
  <w:p w:rsidR="00D1347E" w:rsidRPr="001227D4" w:rsidRDefault="00D1347E"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9"/>
    <w:multiLevelType w:val="hybridMultilevel"/>
    <w:tmpl w:val="1234A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04ACA"/>
    <w:multiLevelType w:val="hybridMultilevel"/>
    <w:tmpl w:val="ED6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BE314C"/>
    <w:multiLevelType w:val="hybridMultilevel"/>
    <w:tmpl w:val="7086450C"/>
    <w:lvl w:ilvl="0" w:tplc="64BE69E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B125EA"/>
    <w:multiLevelType w:val="hybridMultilevel"/>
    <w:tmpl w:val="9B163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D350F77"/>
    <w:multiLevelType w:val="hybridMultilevel"/>
    <w:tmpl w:val="BED455AA"/>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DE3614B"/>
    <w:multiLevelType w:val="hybridMultilevel"/>
    <w:tmpl w:val="BA9A49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4B910A4"/>
    <w:multiLevelType w:val="hybridMultilevel"/>
    <w:tmpl w:val="BCF6CA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2454151"/>
    <w:multiLevelType w:val="hybridMultilevel"/>
    <w:tmpl w:val="FD7E6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1033E3"/>
    <w:rsid w:val="001227D4"/>
    <w:rsid w:val="001318B3"/>
    <w:rsid w:val="00146F46"/>
    <w:rsid w:val="001665C0"/>
    <w:rsid w:val="00202BAC"/>
    <w:rsid w:val="00234F2C"/>
    <w:rsid w:val="00281024"/>
    <w:rsid w:val="002C6581"/>
    <w:rsid w:val="002E49CF"/>
    <w:rsid w:val="002F08C8"/>
    <w:rsid w:val="003217CC"/>
    <w:rsid w:val="004529E0"/>
    <w:rsid w:val="004900A6"/>
    <w:rsid w:val="004A6C87"/>
    <w:rsid w:val="0056781E"/>
    <w:rsid w:val="005A01C7"/>
    <w:rsid w:val="005A2AD2"/>
    <w:rsid w:val="006241CF"/>
    <w:rsid w:val="006657BC"/>
    <w:rsid w:val="006D784E"/>
    <w:rsid w:val="00902F59"/>
    <w:rsid w:val="00BA468D"/>
    <w:rsid w:val="00BD7F86"/>
    <w:rsid w:val="00CB3840"/>
    <w:rsid w:val="00CB7C9B"/>
    <w:rsid w:val="00D1347E"/>
    <w:rsid w:val="00D5709D"/>
    <w:rsid w:val="00D8270F"/>
    <w:rsid w:val="00E45A68"/>
    <w:rsid w:val="00E7121E"/>
    <w:rsid w:val="00E87F00"/>
    <w:rsid w:val="00F07F33"/>
    <w:rsid w:val="00F178F3"/>
    <w:rsid w:val="00F523BC"/>
    <w:rsid w:val="00F66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E5E2-6D3B-4831-87DE-19E53122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2270</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usuario</cp:lastModifiedBy>
  <cp:revision>2</cp:revision>
  <cp:lastPrinted>2012-09-26T17:33:00Z</cp:lastPrinted>
  <dcterms:created xsi:type="dcterms:W3CDTF">2012-09-26T18:20:00Z</dcterms:created>
  <dcterms:modified xsi:type="dcterms:W3CDTF">2012-09-26T18:20:00Z</dcterms:modified>
</cp:coreProperties>
</file>