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721" w:rsidRPr="00DC651E" w:rsidRDefault="00466721" w:rsidP="0098238C">
      <w:pPr>
        <w:pStyle w:val="Ttulo1"/>
        <w:pBdr>
          <w:top w:val="triple" w:sz="4" w:space="4" w:color="auto"/>
          <w:left w:val="triple" w:sz="4" w:space="10" w:color="auto"/>
          <w:bottom w:val="triple" w:sz="4" w:space="0" w:color="auto"/>
          <w:right w:val="triple" w:sz="4" w:space="4" w:color="auto"/>
        </w:pBdr>
        <w:shd w:val="pct25" w:color="auto" w:fill="FFFFFF"/>
        <w:ind w:right="-330"/>
        <w:rPr>
          <w:rFonts w:ascii="Arial Narrow" w:hAnsi="Arial Narrow" w:cs="Arial"/>
          <w:i w:val="0"/>
          <w:szCs w:val="24"/>
          <w:lang w:val="es-CO"/>
        </w:rPr>
      </w:pPr>
      <w:r w:rsidRPr="00DC651E">
        <w:rPr>
          <w:rFonts w:ascii="Arial Narrow" w:hAnsi="Arial Narrow" w:cs="Arial"/>
          <w:i w:val="0"/>
          <w:szCs w:val="24"/>
          <w:lang w:val="es-CO"/>
        </w:rPr>
        <w:t>CÁMARA DE REPRESENTANTES</w:t>
      </w:r>
    </w:p>
    <w:p w:rsidR="00466721" w:rsidRPr="00DC651E" w:rsidRDefault="00466721" w:rsidP="0098238C">
      <w:pPr>
        <w:pStyle w:val="Ttulo1"/>
        <w:pBdr>
          <w:top w:val="triple" w:sz="4" w:space="4" w:color="auto"/>
          <w:left w:val="triple" w:sz="4" w:space="10" w:color="auto"/>
          <w:bottom w:val="triple" w:sz="4" w:space="0" w:color="auto"/>
          <w:right w:val="triple" w:sz="4" w:space="4" w:color="auto"/>
        </w:pBdr>
        <w:shd w:val="pct25" w:color="auto" w:fill="FFFFFF"/>
        <w:ind w:right="-330"/>
        <w:rPr>
          <w:rFonts w:ascii="Arial Narrow" w:hAnsi="Arial Narrow" w:cs="Arial"/>
          <w:i w:val="0"/>
          <w:szCs w:val="24"/>
          <w:lang w:val="es-CO"/>
        </w:rPr>
      </w:pPr>
      <w:r w:rsidRPr="00DC651E">
        <w:rPr>
          <w:rFonts w:ascii="Arial Narrow" w:hAnsi="Arial Narrow" w:cs="Arial"/>
          <w:i w:val="0"/>
          <w:szCs w:val="24"/>
          <w:lang w:val="es-CO"/>
        </w:rPr>
        <w:t>LEGISLATURA 2014 - 2015</w:t>
      </w:r>
    </w:p>
    <w:p w:rsidR="00466721" w:rsidRPr="00DC651E" w:rsidRDefault="00466721" w:rsidP="00472A52">
      <w:pPr>
        <w:tabs>
          <w:tab w:val="center" w:pos="5339"/>
          <w:tab w:val="left" w:pos="9300"/>
        </w:tabs>
        <w:ind w:right="-330"/>
        <w:jc w:val="both"/>
        <w:rPr>
          <w:rFonts w:ascii="Arial Narrow" w:hAnsi="Arial Narrow" w:cs="Arial"/>
          <w:lang w:val="es-CO"/>
        </w:rPr>
      </w:pPr>
      <w:r w:rsidRPr="00DC651E">
        <w:rPr>
          <w:rFonts w:ascii="Arial Narrow" w:hAnsi="Arial Narrow" w:cs="Arial"/>
          <w:lang w:val="es-CO"/>
        </w:rPr>
        <w:tab/>
        <w:t>Período de Sesiones del 20 de Julio de 2014 al 20 de Junio de 2015</w:t>
      </w:r>
      <w:r w:rsidRPr="00DC651E">
        <w:rPr>
          <w:rFonts w:ascii="Arial Narrow" w:hAnsi="Arial Narrow" w:cs="Arial"/>
          <w:lang w:val="es-CO"/>
        </w:rPr>
        <w:tab/>
      </w:r>
    </w:p>
    <w:p w:rsidR="00466721" w:rsidRPr="00DC651E" w:rsidRDefault="00466721" w:rsidP="00472A52">
      <w:pPr>
        <w:ind w:right="-330"/>
        <w:jc w:val="both"/>
        <w:rPr>
          <w:rFonts w:ascii="Arial Narrow" w:hAnsi="Arial Narrow" w:cs="Arial"/>
          <w:lang w:val="es-CO"/>
        </w:rPr>
      </w:pPr>
    </w:p>
    <w:p w:rsidR="00466721" w:rsidRPr="00DC651E" w:rsidRDefault="00466721" w:rsidP="0098238C">
      <w:pPr>
        <w:ind w:right="-330"/>
        <w:jc w:val="center"/>
        <w:rPr>
          <w:rFonts w:ascii="Arial Narrow" w:hAnsi="Arial Narrow" w:cs="Arial"/>
          <w:b/>
          <w:lang w:val="es-CO"/>
        </w:rPr>
      </w:pPr>
      <w:r w:rsidRPr="00DC651E">
        <w:rPr>
          <w:rFonts w:ascii="Arial Narrow" w:hAnsi="Arial Narrow" w:cs="Arial"/>
          <w:b/>
          <w:lang w:val="es-CO"/>
        </w:rPr>
        <w:t>ORDEN DEL DÍA</w:t>
      </w:r>
    </w:p>
    <w:p w:rsidR="00466721" w:rsidRPr="00DC651E" w:rsidRDefault="00466721" w:rsidP="0098238C">
      <w:pPr>
        <w:pStyle w:val="Ttulo5"/>
        <w:ind w:right="-330"/>
        <w:rPr>
          <w:rFonts w:ascii="Arial Narrow" w:hAnsi="Arial Narrow" w:cs="Arial"/>
          <w:b w:val="0"/>
          <w:szCs w:val="24"/>
          <w:lang w:val="es-CO"/>
        </w:rPr>
      </w:pPr>
      <w:r w:rsidRPr="00DC651E">
        <w:rPr>
          <w:rFonts w:ascii="Arial Narrow" w:hAnsi="Arial Narrow" w:cs="Arial"/>
          <w:b w:val="0"/>
          <w:szCs w:val="24"/>
          <w:lang w:val="es-CO"/>
        </w:rPr>
        <w:t>Artículo 78 y 79 Ley 5ª de 1992</w:t>
      </w:r>
    </w:p>
    <w:p w:rsidR="00466721" w:rsidRPr="00DC651E" w:rsidRDefault="00466721" w:rsidP="0098238C">
      <w:pPr>
        <w:jc w:val="center"/>
        <w:rPr>
          <w:rFonts w:ascii="Arial Narrow" w:hAnsi="Arial Narrow" w:cs="Arial"/>
          <w:lang w:val="es-CO"/>
        </w:rPr>
      </w:pPr>
    </w:p>
    <w:p w:rsidR="00466721" w:rsidRPr="00DC651E" w:rsidRDefault="00466721" w:rsidP="0098238C">
      <w:pPr>
        <w:jc w:val="center"/>
        <w:rPr>
          <w:rFonts w:ascii="Arial Narrow" w:hAnsi="Arial Narrow" w:cs="Arial"/>
          <w:b/>
          <w:lang w:val="es-CO"/>
        </w:rPr>
      </w:pPr>
      <w:r w:rsidRPr="00DC651E">
        <w:rPr>
          <w:rFonts w:ascii="Arial Narrow" w:hAnsi="Arial Narrow" w:cs="Arial"/>
          <w:b/>
          <w:lang w:val="es-CO"/>
        </w:rPr>
        <w:t>SESIÓN PLENARIA</w:t>
      </w:r>
    </w:p>
    <w:p w:rsidR="00466721" w:rsidRPr="00DC651E" w:rsidRDefault="00466721" w:rsidP="0098238C">
      <w:pPr>
        <w:ind w:right="-330"/>
        <w:jc w:val="center"/>
        <w:rPr>
          <w:rFonts w:ascii="Arial Narrow" w:hAnsi="Arial Narrow" w:cs="Arial"/>
          <w:b/>
          <w:lang w:val="es-CO"/>
        </w:rPr>
      </w:pPr>
      <w:r w:rsidRPr="00DC651E">
        <w:rPr>
          <w:rFonts w:ascii="Arial Narrow" w:hAnsi="Arial Narrow" w:cs="Arial"/>
          <w:b/>
          <w:lang w:val="es-CO"/>
        </w:rPr>
        <w:t>Para la  Sesió</w:t>
      </w:r>
      <w:r w:rsidR="0065420C" w:rsidRPr="00DC651E">
        <w:rPr>
          <w:rFonts w:ascii="Arial Narrow" w:hAnsi="Arial Narrow" w:cs="Arial"/>
          <w:b/>
          <w:lang w:val="es-CO"/>
        </w:rPr>
        <w:t xml:space="preserve">n Ordinaria </w:t>
      </w:r>
      <w:proofErr w:type="gramStart"/>
      <w:r w:rsidR="0065420C" w:rsidRPr="00DC651E">
        <w:rPr>
          <w:rFonts w:ascii="Arial Narrow" w:hAnsi="Arial Narrow" w:cs="Arial"/>
          <w:b/>
          <w:lang w:val="es-CO"/>
        </w:rPr>
        <w:t>del día</w:t>
      </w:r>
      <w:proofErr w:type="gramEnd"/>
      <w:r w:rsidR="0065420C" w:rsidRPr="00DC651E">
        <w:rPr>
          <w:rFonts w:ascii="Arial Narrow" w:hAnsi="Arial Narrow" w:cs="Arial"/>
          <w:b/>
          <w:lang w:val="es-CO"/>
        </w:rPr>
        <w:t xml:space="preserve"> Miércoles </w:t>
      </w:r>
      <w:r w:rsidR="00EC13C4" w:rsidRPr="00DC651E">
        <w:rPr>
          <w:rFonts w:ascii="Arial Narrow" w:hAnsi="Arial Narrow" w:cs="Arial"/>
          <w:b/>
          <w:lang w:val="es-CO"/>
        </w:rPr>
        <w:t>22</w:t>
      </w:r>
      <w:r w:rsidRPr="00DC651E">
        <w:rPr>
          <w:rFonts w:ascii="Arial Narrow" w:hAnsi="Arial Narrow" w:cs="Arial"/>
          <w:b/>
          <w:lang w:val="es-CO"/>
        </w:rPr>
        <w:t xml:space="preserve"> de abril del 2015</w:t>
      </w:r>
    </w:p>
    <w:p w:rsidR="00466721" w:rsidRPr="00DC651E" w:rsidRDefault="00466721" w:rsidP="0098238C">
      <w:pPr>
        <w:ind w:right="-330"/>
        <w:jc w:val="center"/>
        <w:rPr>
          <w:rFonts w:ascii="Arial Narrow" w:hAnsi="Arial Narrow" w:cs="Arial"/>
          <w:b/>
          <w:lang w:val="es-CO"/>
        </w:rPr>
      </w:pPr>
      <w:r w:rsidRPr="00DC651E">
        <w:rPr>
          <w:rFonts w:ascii="Arial Narrow" w:hAnsi="Arial Narrow" w:cs="Arial"/>
          <w:b/>
          <w:lang w:val="es-CO"/>
        </w:rPr>
        <w:t>Hora 3:00 P.M.</w:t>
      </w:r>
    </w:p>
    <w:p w:rsidR="00DC651E" w:rsidRDefault="00DC651E" w:rsidP="0098238C">
      <w:pPr>
        <w:jc w:val="center"/>
        <w:rPr>
          <w:rFonts w:ascii="Arial Narrow" w:hAnsi="Arial Narrow" w:cs="Arial"/>
          <w:b/>
          <w:lang w:val="es-CO"/>
        </w:rPr>
        <w:sectPr w:rsidR="00DC651E" w:rsidSect="00A07801">
          <w:footerReference w:type="default" r:id="rId8"/>
          <w:pgSz w:w="12240" w:h="20160" w:code="5"/>
          <w:pgMar w:top="2977" w:right="1134" w:bottom="567" w:left="1134" w:header="709" w:footer="709" w:gutter="0"/>
          <w:cols w:space="282"/>
          <w:docGrid w:linePitch="360"/>
        </w:sectPr>
      </w:pPr>
    </w:p>
    <w:p w:rsidR="00735765" w:rsidRPr="00DC651E" w:rsidRDefault="00735765" w:rsidP="0098238C">
      <w:pPr>
        <w:jc w:val="center"/>
        <w:rPr>
          <w:rFonts w:ascii="Arial Narrow" w:hAnsi="Arial Narrow" w:cs="Arial"/>
          <w:b/>
          <w:lang w:val="es-CO"/>
        </w:rPr>
      </w:pPr>
    </w:p>
    <w:p w:rsidR="00466721" w:rsidRPr="00DC651E" w:rsidRDefault="00466721" w:rsidP="0098238C">
      <w:pPr>
        <w:jc w:val="center"/>
        <w:rPr>
          <w:rFonts w:ascii="Arial Narrow" w:hAnsi="Arial Narrow" w:cs="Arial"/>
          <w:b/>
          <w:lang w:val="es-CO"/>
        </w:rPr>
      </w:pPr>
      <w:r w:rsidRPr="00DC651E">
        <w:rPr>
          <w:rFonts w:ascii="Arial Narrow" w:hAnsi="Arial Narrow" w:cs="Arial"/>
          <w:b/>
          <w:lang w:val="es-CO"/>
        </w:rPr>
        <w:t>I</w:t>
      </w:r>
    </w:p>
    <w:p w:rsidR="00466721" w:rsidRPr="00DC651E" w:rsidRDefault="00466721" w:rsidP="0098238C">
      <w:pPr>
        <w:ind w:right="-330"/>
        <w:jc w:val="center"/>
        <w:rPr>
          <w:rFonts w:ascii="Arial Narrow" w:hAnsi="Arial Narrow" w:cs="Arial"/>
          <w:b/>
          <w:lang w:val="es-CO"/>
        </w:rPr>
      </w:pPr>
      <w:r w:rsidRPr="00DC651E">
        <w:rPr>
          <w:rFonts w:ascii="Arial Narrow" w:hAnsi="Arial Narrow" w:cs="Arial"/>
          <w:b/>
          <w:lang w:val="es-CO"/>
        </w:rPr>
        <w:t>LLAMADO A LISTA Y VERIFICACIÓN DEL QUORUM</w:t>
      </w:r>
    </w:p>
    <w:p w:rsidR="00466721" w:rsidRPr="00DC651E" w:rsidRDefault="00466721" w:rsidP="0098238C">
      <w:pPr>
        <w:jc w:val="center"/>
        <w:rPr>
          <w:rFonts w:ascii="Arial Narrow" w:hAnsi="Arial Narrow" w:cs="Arial"/>
          <w:b/>
          <w:lang w:val="es-CO"/>
        </w:rPr>
      </w:pPr>
    </w:p>
    <w:p w:rsidR="00466721" w:rsidRPr="00DC651E" w:rsidRDefault="00466721" w:rsidP="0098238C">
      <w:pPr>
        <w:jc w:val="center"/>
        <w:rPr>
          <w:rFonts w:ascii="Arial Narrow" w:hAnsi="Arial Narrow" w:cs="Arial"/>
          <w:b/>
          <w:lang w:val="es-CO"/>
        </w:rPr>
      </w:pPr>
      <w:r w:rsidRPr="00DC651E">
        <w:rPr>
          <w:rFonts w:ascii="Arial Narrow" w:hAnsi="Arial Narrow" w:cs="Arial"/>
          <w:b/>
          <w:lang w:val="es-CO"/>
        </w:rPr>
        <w:t>II</w:t>
      </w:r>
    </w:p>
    <w:p w:rsidR="00466721" w:rsidRPr="00DC651E" w:rsidRDefault="00466721" w:rsidP="0098238C">
      <w:pPr>
        <w:widowControl w:val="0"/>
        <w:suppressAutoHyphens/>
        <w:jc w:val="center"/>
        <w:rPr>
          <w:rFonts w:ascii="Arial Narrow" w:eastAsia="DejaVu Sans" w:hAnsi="Arial Narrow" w:cs="Arial"/>
          <w:b/>
          <w:bCs/>
          <w:kern w:val="2"/>
          <w:lang w:val="es-CO" w:eastAsia="ar-SA"/>
        </w:rPr>
      </w:pPr>
      <w:r w:rsidRPr="00DC651E">
        <w:rPr>
          <w:rFonts w:ascii="Arial Narrow" w:eastAsia="DejaVu Sans" w:hAnsi="Arial Narrow" w:cs="Arial"/>
          <w:b/>
          <w:bCs/>
          <w:kern w:val="2"/>
          <w:lang w:val="es-CO" w:eastAsia="ar-SA"/>
        </w:rPr>
        <w:t>CITACIONES</w:t>
      </w:r>
    </w:p>
    <w:p w:rsidR="00466721" w:rsidRPr="00DC651E" w:rsidRDefault="00466721" w:rsidP="00472A52">
      <w:pPr>
        <w:widowControl w:val="0"/>
        <w:suppressAutoHyphens/>
        <w:jc w:val="both"/>
        <w:rPr>
          <w:rFonts w:ascii="Arial Narrow" w:eastAsia="DejaVu Sans" w:hAnsi="Arial Narrow" w:cs="Arial"/>
          <w:b/>
          <w:bCs/>
          <w:kern w:val="2"/>
          <w:lang w:val="es-CO" w:eastAsia="ar-SA"/>
        </w:rPr>
      </w:pPr>
    </w:p>
    <w:p w:rsidR="00EC13C4" w:rsidRPr="00DC651E" w:rsidRDefault="00414C53" w:rsidP="00472A52">
      <w:pPr>
        <w:widowControl w:val="0"/>
        <w:suppressAutoHyphens/>
        <w:jc w:val="both"/>
        <w:rPr>
          <w:rFonts w:ascii="Arial Narrow" w:eastAsia="DejaVu Sans" w:hAnsi="Arial Narrow" w:cs="Arial"/>
          <w:b/>
          <w:bCs/>
          <w:kern w:val="2"/>
          <w:lang w:val="es-CO" w:eastAsia="ar-SA"/>
        </w:rPr>
      </w:pPr>
      <w:r w:rsidRPr="00DC651E">
        <w:rPr>
          <w:rFonts w:ascii="Arial Narrow" w:eastAsia="DejaVu Sans" w:hAnsi="Arial Narrow" w:cs="Arial"/>
          <w:b/>
          <w:bCs/>
          <w:kern w:val="2"/>
          <w:lang w:val="es-CO" w:eastAsia="ar-SA"/>
        </w:rPr>
        <w:t>2.1</w:t>
      </w:r>
      <w:r w:rsidR="00466721" w:rsidRPr="00DC651E">
        <w:rPr>
          <w:rFonts w:ascii="Arial Narrow" w:eastAsia="DejaVu Sans" w:hAnsi="Arial Narrow" w:cs="Arial"/>
          <w:b/>
          <w:bCs/>
          <w:kern w:val="2"/>
          <w:lang w:val="es-CO" w:eastAsia="ar-SA"/>
        </w:rPr>
        <w:t xml:space="preserve">. PROPOSICIÓN No </w:t>
      </w:r>
      <w:r w:rsidR="00EC13C4" w:rsidRPr="00DC651E">
        <w:rPr>
          <w:rFonts w:ascii="Arial Narrow" w:eastAsia="DejaVu Sans" w:hAnsi="Arial Narrow" w:cs="Arial"/>
          <w:b/>
          <w:bCs/>
          <w:kern w:val="2"/>
          <w:lang w:val="es-CO" w:eastAsia="ar-SA"/>
        </w:rPr>
        <w:t>014 DEL 29 DE JULIO DE 2014</w:t>
      </w:r>
    </w:p>
    <w:p w:rsidR="00EC13C4" w:rsidRPr="00DC651E" w:rsidRDefault="00EC13C4" w:rsidP="00472A52">
      <w:pPr>
        <w:widowControl w:val="0"/>
        <w:suppressAutoHyphens/>
        <w:jc w:val="both"/>
        <w:rPr>
          <w:rFonts w:ascii="Arial Narrow" w:eastAsia="DejaVu Sans" w:hAnsi="Arial Narrow" w:cs="Arial"/>
          <w:b/>
          <w:bCs/>
          <w:kern w:val="2"/>
          <w:lang w:val="es-CO" w:eastAsia="ar-SA"/>
        </w:rPr>
      </w:pPr>
    </w:p>
    <w:p w:rsidR="00EC13C4" w:rsidRPr="00DC651E" w:rsidRDefault="00EC13C4" w:rsidP="00472A52">
      <w:pPr>
        <w:jc w:val="both"/>
        <w:rPr>
          <w:rFonts w:ascii="Arial Narrow" w:hAnsi="Arial Narrow" w:cs="Arial"/>
          <w:lang w:val="es-CO"/>
        </w:rPr>
      </w:pPr>
      <w:r w:rsidRPr="00DC651E">
        <w:rPr>
          <w:rFonts w:ascii="Arial Narrow" w:hAnsi="Arial Narrow" w:cs="Arial"/>
          <w:lang w:val="es-CO"/>
        </w:rPr>
        <w:t xml:space="preserve">El Departamento del Cauca ha sido azotado por todas las violencias. La guerra hace parte de nuestro diario vivir. Pobreza  en 63% de la población. En lo corrido del año 2014 han muerto en el Cauca 19 personas en minas ilegales en la vereda San Antonio a 10 minutos del centro de Santander de </w:t>
      </w:r>
      <w:proofErr w:type="spellStart"/>
      <w:r w:rsidRPr="00DC651E">
        <w:rPr>
          <w:rFonts w:ascii="Arial Narrow" w:hAnsi="Arial Narrow" w:cs="Arial"/>
          <w:lang w:val="es-CO"/>
        </w:rPr>
        <w:t>Quilichao</w:t>
      </w:r>
      <w:proofErr w:type="spellEnd"/>
      <w:r w:rsidRPr="00DC651E">
        <w:rPr>
          <w:rFonts w:ascii="Arial Narrow" w:hAnsi="Arial Narrow" w:cs="Arial"/>
          <w:lang w:val="es-CO"/>
        </w:rPr>
        <w:t xml:space="preserve"> y en Coteje, </w:t>
      </w:r>
      <w:proofErr w:type="spellStart"/>
      <w:r w:rsidRPr="00DC651E">
        <w:rPr>
          <w:rFonts w:ascii="Arial Narrow" w:hAnsi="Arial Narrow" w:cs="Arial"/>
          <w:lang w:val="es-CO"/>
        </w:rPr>
        <w:t>Timbiquì</w:t>
      </w:r>
      <w:proofErr w:type="spellEnd"/>
      <w:r w:rsidRPr="00DC651E">
        <w:rPr>
          <w:rFonts w:ascii="Arial Narrow" w:hAnsi="Arial Narrow" w:cs="Arial"/>
          <w:lang w:val="es-CO"/>
        </w:rPr>
        <w:t>, sin contar los heridos y los muertos al menudeo que no son informados. En el año 2007 fallecieron 24 personas y hubo 28 heridos en el municipio de Suárez, Cauca en una mina artesanal cerca a la Salvajina. Los datos oficiales de la Agencia Nacional de Minería, muestran que las muertes relacionadas a la actividad minera van en ascenso, y de estos la mayoría de muertes corresponde a minería ilegal. En 2013 hubo 66 emergencias mineras que arrojó 71 muertos y 51 heridos. En 2014 ya van 68 muertos, de los cuales 41 ocurrieron en minas ilegales.</w:t>
      </w:r>
    </w:p>
    <w:p w:rsidR="00EC13C4" w:rsidRPr="00DC651E" w:rsidRDefault="00EC13C4" w:rsidP="00472A52">
      <w:pPr>
        <w:jc w:val="both"/>
        <w:rPr>
          <w:rFonts w:ascii="Arial Narrow" w:hAnsi="Arial Narrow" w:cs="Arial"/>
          <w:lang w:val="es-CO"/>
        </w:rPr>
      </w:pPr>
    </w:p>
    <w:p w:rsidR="00EC13C4" w:rsidRPr="00DC651E" w:rsidRDefault="00EC13C4" w:rsidP="00472A52">
      <w:pPr>
        <w:jc w:val="both"/>
        <w:rPr>
          <w:rFonts w:ascii="Arial Narrow" w:hAnsi="Arial Narrow" w:cs="Arial"/>
          <w:lang w:val="es-CO"/>
        </w:rPr>
      </w:pPr>
      <w:r w:rsidRPr="00DC651E">
        <w:rPr>
          <w:rFonts w:ascii="Arial Narrow" w:hAnsi="Arial Narrow" w:cs="Arial"/>
          <w:lang w:val="es-CO"/>
        </w:rPr>
        <w:t>Además de la presencia de grupos ilegales al frente de la minería, del inmenso deterioro ambiental, del daño a las fuentes de agua, del rompimiento del tejido social en muchas comunidades, se agrega la exclusión social y económica en la población de éstos territorios. Por eso el riesgo a morir se hace presente, porque frente a una pobreza extrema, ni la muerte asusta.</w:t>
      </w:r>
    </w:p>
    <w:p w:rsidR="00EC13C4" w:rsidRPr="00DC651E" w:rsidRDefault="00EC13C4" w:rsidP="00472A52">
      <w:pPr>
        <w:jc w:val="both"/>
        <w:rPr>
          <w:rFonts w:ascii="Arial Narrow" w:hAnsi="Arial Narrow" w:cs="Arial"/>
          <w:lang w:val="es-CO"/>
        </w:rPr>
      </w:pPr>
    </w:p>
    <w:p w:rsidR="00A07801" w:rsidRDefault="00EC13C4" w:rsidP="00472A52">
      <w:pPr>
        <w:jc w:val="both"/>
        <w:rPr>
          <w:rFonts w:ascii="Arial Narrow" w:hAnsi="Arial Narrow" w:cs="Arial"/>
          <w:lang w:val="es-CO"/>
        </w:rPr>
      </w:pPr>
      <w:r w:rsidRPr="00DC651E">
        <w:rPr>
          <w:rFonts w:ascii="Arial Narrow" w:hAnsi="Arial Narrow" w:cs="Arial"/>
          <w:lang w:val="es-CO"/>
        </w:rPr>
        <w:t xml:space="preserve">Muchas comunidades donde se práctica la minería ilegal, se han desensibilizado frente a éste fenómeno. Esta minería ha mutado de artesanal, a informal a ilegal y criminal por cuanto ha sido cooptada por grupos al margen de la ley: guerrillas, paramilitares, </w:t>
      </w:r>
      <w:proofErr w:type="spellStart"/>
      <w:r w:rsidRPr="00DC651E">
        <w:rPr>
          <w:rFonts w:ascii="Arial Narrow" w:hAnsi="Arial Narrow" w:cs="Arial"/>
          <w:lang w:val="es-CO"/>
        </w:rPr>
        <w:t>bacrim</w:t>
      </w:r>
      <w:proofErr w:type="spellEnd"/>
      <w:r w:rsidRPr="00DC651E">
        <w:rPr>
          <w:rFonts w:ascii="Arial Narrow" w:hAnsi="Arial Narrow" w:cs="Arial"/>
          <w:lang w:val="es-CO"/>
        </w:rPr>
        <w:t>, narcotraficantes y todo se tolera porque estas actividades aportan empleo e ingresos en un zonas donde el Estado</w:t>
      </w:r>
      <w:r w:rsidRPr="00DC651E">
        <w:rPr>
          <w:rFonts w:ascii="Arial Narrow" w:hAnsi="Arial Narrow" w:cs="Arial"/>
          <w:lang w:val="es-CO"/>
        </w:rPr>
        <w:softHyphen/>
        <w:t xml:space="preserve">-Gobierno llega con bastantes </w:t>
      </w:r>
    </w:p>
    <w:p w:rsidR="00A07801" w:rsidRDefault="00A07801" w:rsidP="00472A52">
      <w:pPr>
        <w:jc w:val="both"/>
        <w:rPr>
          <w:rFonts w:ascii="Arial Narrow" w:hAnsi="Arial Narrow" w:cs="Arial"/>
          <w:lang w:val="es-CO"/>
        </w:rPr>
      </w:pPr>
    </w:p>
    <w:p w:rsidR="00EC13C4" w:rsidRPr="00DC651E" w:rsidRDefault="00EC13C4" w:rsidP="00472A52">
      <w:pPr>
        <w:jc w:val="both"/>
        <w:rPr>
          <w:rFonts w:ascii="Arial Narrow" w:hAnsi="Arial Narrow" w:cs="Arial"/>
          <w:lang w:val="es-CO"/>
        </w:rPr>
      </w:pPr>
      <w:r w:rsidRPr="00DC651E">
        <w:rPr>
          <w:rFonts w:ascii="Arial Narrow" w:hAnsi="Arial Narrow" w:cs="Arial"/>
          <w:lang w:val="es-CO"/>
        </w:rPr>
        <w:t>carencias o es inexistente. Muchas organizaciones comunitarias defienden la minería ancestral y organizaciones sociales, afro, indígenas y campesinos han defendido la autonomía territorial, y por lo tanto el medio ambiente.</w:t>
      </w:r>
    </w:p>
    <w:p w:rsidR="00EC13C4" w:rsidRPr="00DC651E" w:rsidRDefault="00EC13C4" w:rsidP="00472A52">
      <w:pPr>
        <w:jc w:val="both"/>
        <w:rPr>
          <w:rFonts w:ascii="Arial Narrow" w:hAnsi="Arial Narrow" w:cs="Arial"/>
          <w:lang w:val="es-CO"/>
        </w:rPr>
      </w:pPr>
    </w:p>
    <w:p w:rsidR="00EC13C4" w:rsidRPr="00DC651E" w:rsidRDefault="00EC13C4" w:rsidP="00472A52">
      <w:pPr>
        <w:jc w:val="both"/>
        <w:rPr>
          <w:rFonts w:ascii="Arial Narrow" w:hAnsi="Arial Narrow" w:cs="Arial"/>
          <w:color w:val="000000"/>
          <w:lang w:val="es-CO"/>
        </w:rPr>
      </w:pPr>
      <w:r w:rsidRPr="00DC651E">
        <w:rPr>
          <w:rFonts w:ascii="Arial Narrow" w:hAnsi="Arial Narrow" w:cs="Arial"/>
          <w:lang w:val="es-CO"/>
        </w:rPr>
        <w:t xml:space="preserve">Si hay fallas en los programas de seguridad industrial y salud ocupacional en la minería legal, donde ha habido graves accidentes con muchos muertos, especialmente en la minería del carbón, nada se podrá esperar de la minería informal, artesanal o ilegal.  La mayoría de accidentes mineros ocurren por carencia total de programas de protección a la vida. La Encuesta Nacional de Condiciones de Salud y Trabajo, realizada por el Ministerio de la protección Social, concluyó que la construcción y la minería </w:t>
      </w:r>
      <w:r w:rsidRPr="00DC651E">
        <w:rPr>
          <w:rFonts w:ascii="Arial Narrow" w:hAnsi="Arial Narrow" w:cs="Arial"/>
          <w:color w:val="000000"/>
          <w:lang w:val="es-CO"/>
        </w:rPr>
        <w:t>se constituyen en los</w:t>
      </w:r>
      <w:r w:rsidRPr="00DC651E">
        <w:rPr>
          <w:rFonts w:ascii="Arial Narrow" w:hAnsi="Arial Narrow" w:cs="Arial"/>
          <w:lang w:val="es-CO"/>
        </w:rPr>
        <w:t xml:space="preserve"> </w:t>
      </w:r>
      <w:r w:rsidRPr="00DC651E">
        <w:rPr>
          <w:rFonts w:ascii="Arial Narrow" w:hAnsi="Arial Narrow" w:cs="Arial"/>
          <w:color w:val="000000"/>
          <w:lang w:val="es-CO"/>
        </w:rPr>
        <w:t>principales sub-sectores económicos donde se registra la mortalidad en el trabajo.</w:t>
      </w:r>
    </w:p>
    <w:p w:rsidR="00EC13C4" w:rsidRPr="00DC651E" w:rsidRDefault="00EC13C4" w:rsidP="00472A52">
      <w:pPr>
        <w:jc w:val="both"/>
        <w:rPr>
          <w:rFonts w:ascii="Arial Narrow" w:hAnsi="Arial Narrow" w:cs="Arial"/>
          <w:lang w:val="es-CO"/>
        </w:rPr>
      </w:pPr>
    </w:p>
    <w:p w:rsidR="00EC13C4" w:rsidRPr="00DC651E" w:rsidRDefault="00EC13C4" w:rsidP="00472A52">
      <w:pPr>
        <w:jc w:val="both"/>
        <w:rPr>
          <w:rFonts w:ascii="Arial Narrow" w:hAnsi="Arial Narrow" w:cs="Arial"/>
          <w:color w:val="000000"/>
          <w:lang w:val="es-CO"/>
        </w:rPr>
      </w:pPr>
      <w:r w:rsidRPr="00DC651E">
        <w:rPr>
          <w:rFonts w:ascii="Arial Narrow" w:hAnsi="Arial Narrow" w:cs="Arial"/>
          <w:color w:val="000000"/>
          <w:lang w:val="es-CO"/>
        </w:rPr>
        <w:t>La normatividad minera no ha permitido enfrentar con éxito el fenómeno de la minería ilegal y no ha sido clara en orientar la minería informal y artesanal. Las entidades del Estado colisionan en sus competencias para dar respuesta a tan compleja problemática y todo termina responsabilizando a los alcaldes quienes no tienen la capacidad de legal ni técnica para enfrentarlo, eso ha sido evidenciado en la atención de las emergencias mineras  ocurridas en el Cauca en los últimos meses.</w:t>
      </w:r>
    </w:p>
    <w:p w:rsidR="00EC13C4" w:rsidRPr="00DC651E" w:rsidRDefault="00EC13C4" w:rsidP="00472A52">
      <w:pPr>
        <w:jc w:val="both"/>
        <w:rPr>
          <w:rFonts w:ascii="Arial Narrow" w:hAnsi="Arial Narrow" w:cs="Arial"/>
          <w:color w:val="000000"/>
          <w:lang w:val="es-CO"/>
        </w:rPr>
      </w:pPr>
    </w:p>
    <w:p w:rsidR="00EC13C4" w:rsidRPr="00DC651E" w:rsidRDefault="00EC13C4" w:rsidP="00472A52">
      <w:pPr>
        <w:jc w:val="both"/>
        <w:rPr>
          <w:rFonts w:ascii="Arial Narrow" w:hAnsi="Arial Narrow" w:cs="Arial"/>
          <w:color w:val="000000"/>
          <w:lang w:val="es-CO"/>
        </w:rPr>
      </w:pPr>
      <w:r w:rsidRPr="00DC651E">
        <w:rPr>
          <w:rFonts w:ascii="Arial Narrow" w:hAnsi="Arial Narrow" w:cs="Arial"/>
          <w:color w:val="000000"/>
          <w:lang w:val="es-CO"/>
        </w:rPr>
        <w:t xml:space="preserve">Debido a que el Cauca hace parte de los departamentos de Colombia que comparten los mayores índices de violencia sociopolítica, que tiene inmensos territorios rurales con alta presencia de criminalidad y donde la minería ilegal ha venido ganando terreno y deteriorando inmensos ecosistemas estratégicos para el país y el mundo, como el majestuoso Macizo Colombiano o la selva húmeda del pacífico caucano, es necesario convocar a las autoridades responsables a una reflexión crítica y propositiva que nos permita enfrentar este grave </w:t>
      </w:r>
      <w:r w:rsidRPr="00DC651E">
        <w:rPr>
          <w:rFonts w:ascii="Arial Narrow" w:hAnsi="Arial Narrow" w:cs="Arial"/>
          <w:color w:val="000000"/>
          <w:lang w:val="es-CO"/>
        </w:rPr>
        <w:lastRenderedPageBreak/>
        <w:t>problema de la minería ilegal y de paso disminuir la mortalidad minera evitable.</w:t>
      </w:r>
    </w:p>
    <w:p w:rsidR="00911948" w:rsidRPr="00DC651E" w:rsidRDefault="00911948" w:rsidP="00472A52">
      <w:pPr>
        <w:jc w:val="both"/>
        <w:rPr>
          <w:rFonts w:ascii="Arial Narrow" w:hAnsi="Arial Narrow" w:cs="Arial"/>
          <w:color w:val="000000"/>
          <w:lang w:val="es-CO"/>
        </w:rPr>
      </w:pPr>
    </w:p>
    <w:p w:rsidR="00EC13C4" w:rsidRPr="00DC651E" w:rsidRDefault="00EC13C4" w:rsidP="00472A52">
      <w:pPr>
        <w:widowControl w:val="0"/>
        <w:suppressAutoHyphens/>
        <w:jc w:val="both"/>
        <w:rPr>
          <w:rFonts w:ascii="Arial Narrow" w:eastAsia="DejaVu Sans" w:hAnsi="Arial Narrow" w:cs="Arial"/>
          <w:bCs/>
          <w:kern w:val="2"/>
          <w:lang w:val="es-CO" w:eastAsia="ar-SA"/>
        </w:rPr>
      </w:pPr>
      <w:r w:rsidRPr="00DC651E">
        <w:rPr>
          <w:rFonts w:ascii="Arial Narrow" w:eastAsia="DejaVu Sans" w:hAnsi="Arial Narrow" w:cs="Arial"/>
          <w:bCs/>
          <w:kern w:val="2"/>
          <w:lang w:val="es-CO" w:eastAsia="ar-SA"/>
        </w:rPr>
        <w:t xml:space="preserve">Por las razones expuestas, propongo a la Plenaria de la Honorable Cámara de Representantes que se realice un  debate de Control Político que sugiero sea realizado el miércoles </w:t>
      </w:r>
      <w:r w:rsidR="00911948" w:rsidRPr="00DC651E">
        <w:rPr>
          <w:rFonts w:ascii="Arial Narrow" w:eastAsia="DejaVu Sans" w:hAnsi="Arial Narrow" w:cs="Arial"/>
          <w:bCs/>
          <w:kern w:val="2"/>
          <w:lang w:val="es-CO" w:eastAsia="ar-SA"/>
        </w:rPr>
        <w:t>22</w:t>
      </w:r>
      <w:r w:rsidRPr="00DC651E">
        <w:rPr>
          <w:rFonts w:ascii="Arial Narrow" w:eastAsia="DejaVu Sans" w:hAnsi="Arial Narrow" w:cs="Arial"/>
          <w:bCs/>
          <w:kern w:val="2"/>
          <w:lang w:val="es-CO" w:eastAsia="ar-SA"/>
        </w:rPr>
        <w:t xml:space="preserve"> de </w:t>
      </w:r>
      <w:r w:rsidR="00911948" w:rsidRPr="00DC651E">
        <w:rPr>
          <w:rFonts w:ascii="Arial Narrow" w:eastAsia="DejaVu Sans" w:hAnsi="Arial Narrow" w:cs="Arial"/>
          <w:bCs/>
          <w:kern w:val="2"/>
          <w:lang w:val="es-CO" w:eastAsia="ar-SA"/>
        </w:rPr>
        <w:t xml:space="preserve">abril de </w:t>
      </w:r>
      <w:r w:rsidRPr="00DC651E">
        <w:rPr>
          <w:rFonts w:ascii="Arial Narrow" w:eastAsia="DejaVu Sans" w:hAnsi="Arial Narrow" w:cs="Arial"/>
          <w:bCs/>
          <w:kern w:val="2"/>
          <w:lang w:val="es-CO" w:eastAsia="ar-SA"/>
        </w:rPr>
        <w:t>201</w:t>
      </w:r>
      <w:r w:rsidR="00911948" w:rsidRPr="00DC651E">
        <w:rPr>
          <w:rFonts w:ascii="Arial Narrow" w:eastAsia="DejaVu Sans" w:hAnsi="Arial Narrow" w:cs="Arial"/>
          <w:bCs/>
          <w:kern w:val="2"/>
          <w:lang w:val="es-CO" w:eastAsia="ar-SA"/>
        </w:rPr>
        <w:t>5</w:t>
      </w:r>
      <w:r w:rsidRPr="00DC651E">
        <w:rPr>
          <w:rFonts w:ascii="Arial Narrow" w:eastAsia="DejaVu Sans" w:hAnsi="Arial Narrow" w:cs="Arial"/>
          <w:bCs/>
          <w:kern w:val="2"/>
          <w:lang w:val="es-CO" w:eastAsia="ar-SA"/>
        </w:rPr>
        <w:t>, citándose a los señores Ministros de Ambiente y Desarrollo Sostenible, de Minas y energía, del Interior, de salud, director de la Agencia Nacional de Minería, delegados de la Procuraduría General de la Nación, de la Contraloría General de la República, de la defensoría del pueblo, de la Fiscalía General de la Nación, de la Policía y los demás funcionarios que estime el Gobierno Nacional con el fin de establecer una ruta crítica y  un plan de tra</w:t>
      </w:r>
      <w:r w:rsidR="00911948" w:rsidRPr="00DC651E">
        <w:rPr>
          <w:rFonts w:ascii="Arial Narrow" w:eastAsia="DejaVu Sans" w:hAnsi="Arial Narrow" w:cs="Arial"/>
          <w:bCs/>
          <w:kern w:val="2"/>
          <w:lang w:val="es-CO" w:eastAsia="ar-SA"/>
        </w:rPr>
        <w:t xml:space="preserve">bajo entre el Gobierno Nacional, las autoridades locales, las comunidades organizadas, las organizaciones sociales y demás entidades responsables </w:t>
      </w:r>
      <w:r w:rsidRPr="00DC651E">
        <w:rPr>
          <w:rFonts w:ascii="Arial Narrow" w:eastAsia="DejaVu Sans" w:hAnsi="Arial Narrow" w:cs="Arial"/>
          <w:bCs/>
          <w:kern w:val="2"/>
          <w:lang w:val="es-CO" w:eastAsia="ar-SA"/>
        </w:rPr>
        <w:t>y el Congreso, para enfrentar la minería ilegal y toda aquella minería que cause muertes.</w:t>
      </w:r>
    </w:p>
    <w:p w:rsidR="00EC13C4" w:rsidRPr="00DC651E" w:rsidRDefault="00EC13C4" w:rsidP="00472A52">
      <w:pPr>
        <w:widowControl w:val="0"/>
        <w:suppressAutoHyphens/>
        <w:jc w:val="both"/>
        <w:rPr>
          <w:rFonts w:ascii="Arial Narrow" w:eastAsia="DejaVu Sans" w:hAnsi="Arial Narrow" w:cs="Arial"/>
          <w:bCs/>
          <w:kern w:val="2"/>
          <w:lang w:val="es-CO" w:eastAsia="ar-SA"/>
        </w:rPr>
      </w:pPr>
    </w:p>
    <w:p w:rsidR="00EC13C4" w:rsidRPr="00DC651E" w:rsidRDefault="00EC13C4" w:rsidP="0098238C">
      <w:pPr>
        <w:jc w:val="center"/>
        <w:rPr>
          <w:rFonts w:ascii="Arial Narrow" w:hAnsi="Arial Narrow"/>
          <w:b/>
          <w:lang w:val="es-CO"/>
        </w:rPr>
      </w:pPr>
      <w:r w:rsidRPr="00DC651E">
        <w:rPr>
          <w:rFonts w:ascii="Arial Narrow" w:hAnsi="Arial Narrow"/>
          <w:b/>
          <w:lang w:val="es-CO"/>
        </w:rPr>
        <w:t>CUESTIONARIO GENERAL</w:t>
      </w:r>
    </w:p>
    <w:p w:rsidR="0098238C" w:rsidRPr="00DC651E" w:rsidRDefault="0098238C" w:rsidP="0098238C">
      <w:pPr>
        <w:jc w:val="center"/>
        <w:rPr>
          <w:rFonts w:ascii="Arial Narrow" w:hAnsi="Arial Narrow"/>
          <w:b/>
          <w:lang w:val="es-CO"/>
        </w:rPr>
      </w:pPr>
    </w:p>
    <w:p w:rsidR="00EC13C4" w:rsidRPr="00DC651E" w:rsidRDefault="00EC13C4" w:rsidP="00472A52">
      <w:pPr>
        <w:pStyle w:val="Prrafodelista"/>
        <w:numPr>
          <w:ilvl w:val="0"/>
          <w:numId w:val="16"/>
        </w:numPr>
        <w:contextualSpacing/>
        <w:jc w:val="both"/>
        <w:rPr>
          <w:rFonts w:ascii="Arial Narrow" w:hAnsi="Arial Narrow"/>
          <w:sz w:val="24"/>
          <w:szCs w:val="24"/>
          <w:lang w:val="es-CO"/>
        </w:rPr>
      </w:pPr>
      <w:r w:rsidRPr="00DC651E">
        <w:rPr>
          <w:rFonts w:ascii="Arial Narrow" w:hAnsi="Arial Narrow"/>
          <w:sz w:val="24"/>
          <w:szCs w:val="24"/>
          <w:lang w:val="es-CO"/>
        </w:rPr>
        <w:t xml:space="preserve">Cuál es el plan de </w:t>
      </w:r>
      <w:r w:rsidR="00911948" w:rsidRPr="00DC651E">
        <w:rPr>
          <w:rFonts w:ascii="Arial Narrow" w:hAnsi="Arial Narrow"/>
          <w:sz w:val="24"/>
          <w:szCs w:val="24"/>
          <w:lang w:val="es-CO"/>
        </w:rPr>
        <w:t xml:space="preserve">acción </w:t>
      </w:r>
      <w:r w:rsidRPr="00DC651E">
        <w:rPr>
          <w:rFonts w:ascii="Arial Narrow" w:hAnsi="Arial Narrow"/>
          <w:sz w:val="24"/>
          <w:szCs w:val="24"/>
          <w:lang w:val="es-CO"/>
        </w:rPr>
        <w:t xml:space="preserve">para </w:t>
      </w:r>
      <w:r w:rsidR="00911948" w:rsidRPr="00DC651E">
        <w:rPr>
          <w:rFonts w:ascii="Arial Narrow" w:hAnsi="Arial Narrow"/>
          <w:sz w:val="24"/>
          <w:szCs w:val="24"/>
          <w:lang w:val="es-CO"/>
        </w:rPr>
        <w:t xml:space="preserve">enfrentar </w:t>
      </w:r>
      <w:r w:rsidRPr="00DC651E">
        <w:rPr>
          <w:rFonts w:ascii="Arial Narrow" w:hAnsi="Arial Narrow"/>
          <w:sz w:val="24"/>
          <w:szCs w:val="24"/>
          <w:lang w:val="es-CO"/>
        </w:rPr>
        <w:t>la mortalidad evitable por las actividades mineras</w:t>
      </w:r>
      <w:proofErr w:type="gramStart"/>
      <w:r w:rsidRPr="00DC651E">
        <w:rPr>
          <w:rFonts w:ascii="Arial Narrow" w:hAnsi="Arial Narrow"/>
          <w:sz w:val="24"/>
          <w:szCs w:val="24"/>
          <w:lang w:val="es-CO"/>
        </w:rPr>
        <w:t>?</w:t>
      </w:r>
      <w:proofErr w:type="gramEnd"/>
    </w:p>
    <w:p w:rsidR="00EC13C4" w:rsidRPr="00DC651E" w:rsidRDefault="00EC13C4" w:rsidP="00472A52">
      <w:pPr>
        <w:pStyle w:val="Prrafodelista"/>
        <w:numPr>
          <w:ilvl w:val="0"/>
          <w:numId w:val="16"/>
        </w:numPr>
        <w:contextualSpacing/>
        <w:jc w:val="both"/>
        <w:rPr>
          <w:rFonts w:ascii="Arial Narrow" w:hAnsi="Arial Narrow"/>
          <w:sz w:val="24"/>
          <w:szCs w:val="24"/>
          <w:lang w:val="es-CO"/>
        </w:rPr>
      </w:pPr>
      <w:r w:rsidRPr="00DC651E">
        <w:rPr>
          <w:rFonts w:ascii="Arial Narrow" w:hAnsi="Arial Narrow"/>
          <w:sz w:val="24"/>
          <w:szCs w:val="24"/>
          <w:lang w:val="es-CO"/>
        </w:rPr>
        <w:t>Quién vigila y con qué resultados los planes de seguridad industrial y salud ocupacional en los mineros informales o artesanales en proceso de legalización</w:t>
      </w:r>
      <w:proofErr w:type="gramStart"/>
      <w:r w:rsidRPr="00DC651E">
        <w:rPr>
          <w:rFonts w:ascii="Arial Narrow" w:hAnsi="Arial Narrow"/>
          <w:sz w:val="24"/>
          <w:szCs w:val="24"/>
          <w:lang w:val="es-CO"/>
        </w:rPr>
        <w:t>?</w:t>
      </w:r>
      <w:proofErr w:type="gramEnd"/>
    </w:p>
    <w:p w:rsidR="00EC13C4" w:rsidRPr="00DC651E" w:rsidRDefault="00EC13C4" w:rsidP="00472A52">
      <w:pPr>
        <w:pStyle w:val="Prrafodelista"/>
        <w:numPr>
          <w:ilvl w:val="0"/>
          <w:numId w:val="16"/>
        </w:numPr>
        <w:contextualSpacing/>
        <w:jc w:val="both"/>
        <w:rPr>
          <w:rFonts w:ascii="Arial Narrow" w:hAnsi="Arial Narrow"/>
          <w:sz w:val="24"/>
          <w:szCs w:val="24"/>
          <w:lang w:val="es-CO"/>
        </w:rPr>
      </w:pPr>
      <w:r w:rsidRPr="00DC651E">
        <w:rPr>
          <w:rFonts w:ascii="Arial Narrow" w:hAnsi="Arial Narrow"/>
          <w:sz w:val="24"/>
          <w:szCs w:val="24"/>
          <w:lang w:val="es-CO"/>
        </w:rPr>
        <w:t>Quién vigila y con qué resultados los planes de seguridad industrial y salud ocupacional en la minería legal</w:t>
      </w:r>
      <w:proofErr w:type="gramStart"/>
      <w:r w:rsidRPr="00DC651E">
        <w:rPr>
          <w:rFonts w:ascii="Arial Narrow" w:hAnsi="Arial Narrow"/>
          <w:sz w:val="24"/>
          <w:szCs w:val="24"/>
          <w:lang w:val="es-CO"/>
        </w:rPr>
        <w:t>?</w:t>
      </w:r>
      <w:proofErr w:type="gramEnd"/>
    </w:p>
    <w:p w:rsidR="00EC13C4" w:rsidRPr="00DC651E" w:rsidRDefault="00EC13C4" w:rsidP="00472A52">
      <w:pPr>
        <w:pStyle w:val="Prrafodelista"/>
        <w:numPr>
          <w:ilvl w:val="0"/>
          <w:numId w:val="16"/>
        </w:numPr>
        <w:contextualSpacing/>
        <w:jc w:val="both"/>
        <w:rPr>
          <w:rFonts w:ascii="Arial Narrow" w:hAnsi="Arial Narrow"/>
          <w:sz w:val="24"/>
          <w:szCs w:val="24"/>
          <w:lang w:val="es-CO"/>
        </w:rPr>
      </w:pPr>
      <w:r w:rsidRPr="00DC651E">
        <w:rPr>
          <w:rFonts w:ascii="Arial Narrow" w:hAnsi="Arial Narrow"/>
          <w:sz w:val="24"/>
          <w:szCs w:val="24"/>
          <w:lang w:val="es-CO"/>
        </w:rPr>
        <w:t>Hay políticas de Estado frente a la minería ilegal</w:t>
      </w:r>
      <w:proofErr w:type="gramStart"/>
      <w:r w:rsidRPr="00DC651E">
        <w:rPr>
          <w:rFonts w:ascii="Arial Narrow" w:hAnsi="Arial Narrow"/>
          <w:sz w:val="24"/>
          <w:szCs w:val="24"/>
          <w:lang w:val="es-CO"/>
        </w:rPr>
        <w:t>?</w:t>
      </w:r>
      <w:proofErr w:type="gramEnd"/>
      <w:r w:rsidR="00911948" w:rsidRPr="00DC651E">
        <w:rPr>
          <w:rFonts w:ascii="Arial Narrow" w:hAnsi="Arial Narrow"/>
          <w:sz w:val="24"/>
          <w:szCs w:val="24"/>
          <w:lang w:val="es-CO"/>
        </w:rPr>
        <w:t xml:space="preserve"> Cuáles están orientadas a combatir la minería ilegal y la mortalidad conexa</w:t>
      </w:r>
      <w:proofErr w:type="gramStart"/>
      <w:r w:rsidR="00911948" w:rsidRPr="00DC651E">
        <w:rPr>
          <w:rFonts w:ascii="Arial Narrow" w:hAnsi="Arial Narrow"/>
          <w:sz w:val="24"/>
          <w:szCs w:val="24"/>
          <w:lang w:val="es-CO"/>
        </w:rPr>
        <w:t>?</w:t>
      </w:r>
      <w:proofErr w:type="gramEnd"/>
    </w:p>
    <w:p w:rsidR="00EC13C4" w:rsidRPr="00DC651E" w:rsidRDefault="00EC13C4" w:rsidP="00472A52">
      <w:pPr>
        <w:pStyle w:val="Prrafodelista"/>
        <w:numPr>
          <w:ilvl w:val="0"/>
          <w:numId w:val="16"/>
        </w:numPr>
        <w:contextualSpacing/>
        <w:jc w:val="both"/>
        <w:rPr>
          <w:rFonts w:ascii="Arial Narrow" w:hAnsi="Arial Narrow"/>
          <w:sz w:val="24"/>
          <w:szCs w:val="24"/>
          <w:lang w:val="es-CO"/>
        </w:rPr>
      </w:pPr>
      <w:r w:rsidRPr="00DC651E">
        <w:rPr>
          <w:rFonts w:ascii="Arial Narrow" w:hAnsi="Arial Narrow"/>
          <w:sz w:val="24"/>
          <w:szCs w:val="24"/>
          <w:lang w:val="es-CO"/>
        </w:rPr>
        <w:t>Que claridad se le puede dar al país sobre las políticas públicas frente a la minería informal, artesanal o ilegal</w:t>
      </w:r>
      <w:proofErr w:type="gramStart"/>
      <w:r w:rsidRPr="00DC651E">
        <w:rPr>
          <w:rFonts w:ascii="Arial Narrow" w:hAnsi="Arial Narrow"/>
          <w:sz w:val="24"/>
          <w:szCs w:val="24"/>
          <w:lang w:val="es-CO"/>
        </w:rPr>
        <w:t>?</w:t>
      </w:r>
      <w:proofErr w:type="gramEnd"/>
    </w:p>
    <w:p w:rsidR="00EC13C4" w:rsidRPr="00DC651E" w:rsidRDefault="00EC13C4" w:rsidP="00472A52">
      <w:pPr>
        <w:pStyle w:val="Prrafodelista"/>
        <w:numPr>
          <w:ilvl w:val="0"/>
          <w:numId w:val="16"/>
        </w:numPr>
        <w:contextualSpacing/>
        <w:jc w:val="both"/>
        <w:rPr>
          <w:rFonts w:ascii="Arial Narrow" w:hAnsi="Arial Narrow"/>
          <w:sz w:val="24"/>
          <w:szCs w:val="24"/>
          <w:lang w:val="es-CO"/>
        </w:rPr>
      </w:pPr>
      <w:r w:rsidRPr="00DC651E">
        <w:rPr>
          <w:rFonts w:ascii="Arial Narrow" w:hAnsi="Arial Narrow"/>
          <w:sz w:val="24"/>
          <w:szCs w:val="24"/>
          <w:lang w:val="es-CO"/>
        </w:rPr>
        <w:t>Cuáles son los resultados  del plan de legalización de minas</w:t>
      </w:r>
      <w:proofErr w:type="gramStart"/>
      <w:r w:rsidRPr="00DC651E">
        <w:rPr>
          <w:rFonts w:ascii="Arial Narrow" w:hAnsi="Arial Narrow"/>
          <w:sz w:val="24"/>
          <w:szCs w:val="24"/>
          <w:lang w:val="es-CO"/>
        </w:rPr>
        <w:t>?</w:t>
      </w:r>
      <w:proofErr w:type="gramEnd"/>
    </w:p>
    <w:p w:rsidR="00EC13C4" w:rsidRPr="00DC651E" w:rsidRDefault="00EC13C4" w:rsidP="00472A52">
      <w:pPr>
        <w:pStyle w:val="Prrafodelista"/>
        <w:numPr>
          <w:ilvl w:val="0"/>
          <w:numId w:val="16"/>
        </w:numPr>
        <w:contextualSpacing/>
        <w:jc w:val="both"/>
        <w:rPr>
          <w:rFonts w:ascii="Arial Narrow" w:hAnsi="Arial Narrow"/>
          <w:sz w:val="24"/>
          <w:szCs w:val="24"/>
          <w:lang w:val="es-CO"/>
        </w:rPr>
      </w:pPr>
      <w:r w:rsidRPr="00DC651E">
        <w:rPr>
          <w:rFonts w:ascii="Arial Narrow" w:hAnsi="Arial Narrow"/>
          <w:sz w:val="24"/>
          <w:szCs w:val="24"/>
          <w:lang w:val="es-CO"/>
        </w:rPr>
        <w:t>La extensión de plazos para la legalización de minas, produjo en la práctica amparo a la informalidad e ilegalidad minera</w:t>
      </w:r>
      <w:r w:rsidR="00354C79" w:rsidRPr="00DC651E">
        <w:rPr>
          <w:rFonts w:ascii="Arial Narrow" w:hAnsi="Arial Narrow"/>
          <w:sz w:val="24"/>
          <w:szCs w:val="24"/>
          <w:lang w:val="es-CO"/>
        </w:rPr>
        <w:t xml:space="preserve"> que la ha convertido en actividad riesgosa y cooptada por la criminalidad</w:t>
      </w:r>
      <w:r w:rsidRPr="00DC651E">
        <w:rPr>
          <w:rFonts w:ascii="Arial Narrow" w:hAnsi="Arial Narrow"/>
          <w:sz w:val="24"/>
          <w:szCs w:val="24"/>
          <w:lang w:val="es-CO"/>
        </w:rPr>
        <w:t>. Qué acciones se han emprendido para corregir esta situación</w:t>
      </w:r>
      <w:proofErr w:type="gramStart"/>
      <w:r w:rsidRPr="00DC651E">
        <w:rPr>
          <w:rFonts w:ascii="Arial Narrow" w:hAnsi="Arial Narrow"/>
          <w:sz w:val="24"/>
          <w:szCs w:val="24"/>
          <w:lang w:val="es-CO"/>
        </w:rPr>
        <w:t>?</w:t>
      </w:r>
      <w:proofErr w:type="gramEnd"/>
    </w:p>
    <w:p w:rsidR="00EC13C4" w:rsidRPr="00DC651E" w:rsidRDefault="00EC13C4" w:rsidP="00472A52">
      <w:pPr>
        <w:pStyle w:val="Prrafodelista"/>
        <w:numPr>
          <w:ilvl w:val="0"/>
          <w:numId w:val="16"/>
        </w:numPr>
        <w:contextualSpacing/>
        <w:jc w:val="both"/>
        <w:rPr>
          <w:rFonts w:ascii="Arial Narrow" w:hAnsi="Arial Narrow"/>
          <w:sz w:val="24"/>
          <w:szCs w:val="24"/>
          <w:lang w:val="es-CO"/>
        </w:rPr>
      </w:pPr>
      <w:r w:rsidRPr="00DC651E">
        <w:rPr>
          <w:rFonts w:ascii="Arial Narrow" w:hAnsi="Arial Narrow"/>
          <w:sz w:val="24"/>
          <w:szCs w:val="24"/>
          <w:lang w:val="es-CO"/>
        </w:rPr>
        <w:t>Qué escenario va a usar el Gobierno Nacional para enfrentar  la colisión de competencias en las entidades del Estado encargadas de enfrentar la minería ilegal</w:t>
      </w:r>
      <w:proofErr w:type="gramStart"/>
      <w:r w:rsidRPr="00DC651E">
        <w:rPr>
          <w:rFonts w:ascii="Arial Narrow" w:hAnsi="Arial Narrow"/>
          <w:sz w:val="24"/>
          <w:szCs w:val="24"/>
          <w:lang w:val="es-CO"/>
        </w:rPr>
        <w:t>?</w:t>
      </w:r>
      <w:proofErr w:type="gramEnd"/>
    </w:p>
    <w:p w:rsidR="00EC13C4" w:rsidRPr="00DC651E" w:rsidRDefault="00EC13C4" w:rsidP="00472A52">
      <w:pPr>
        <w:pStyle w:val="Prrafodelista"/>
        <w:numPr>
          <w:ilvl w:val="0"/>
          <w:numId w:val="16"/>
        </w:numPr>
        <w:contextualSpacing/>
        <w:jc w:val="both"/>
        <w:rPr>
          <w:rFonts w:ascii="Arial Narrow" w:hAnsi="Arial Narrow"/>
          <w:sz w:val="24"/>
          <w:szCs w:val="24"/>
          <w:lang w:val="es-CO"/>
        </w:rPr>
      </w:pPr>
      <w:r w:rsidRPr="00DC651E">
        <w:rPr>
          <w:rFonts w:ascii="Arial Narrow" w:hAnsi="Arial Narrow"/>
          <w:sz w:val="24"/>
          <w:szCs w:val="24"/>
          <w:lang w:val="es-CO"/>
        </w:rPr>
        <w:t>Qué propuestas legislativas tiene el ejecutivo para organizar el complejo sector minero y en especial para enfrentar la minería ilegal y criminal</w:t>
      </w:r>
      <w:proofErr w:type="gramStart"/>
      <w:r w:rsidRPr="00DC651E">
        <w:rPr>
          <w:rFonts w:ascii="Arial Narrow" w:hAnsi="Arial Narrow"/>
          <w:sz w:val="24"/>
          <w:szCs w:val="24"/>
          <w:lang w:val="es-CO"/>
        </w:rPr>
        <w:t>?</w:t>
      </w:r>
      <w:proofErr w:type="gramEnd"/>
    </w:p>
    <w:p w:rsidR="00EC13C4" w:rsidRPr="00DC651E" w:rsidRDefault="00EC13C4" w:rsidP="00472A52">
      <w:pPr>
        <w:pStyle w:val="Prrafodelista"/>
        <w:numPr>
          <w:ilvl w:val="0"/>
          <w:numId w:val="16"/>
        </w:numPr>
        <w:contextualSpacing/>
        <w:jc w:val="both"/>
        <w:rPr>
          <w:rFonts w:ascii="Arial Narrow" w:hAnsi="Arial Narrow"/>
          <w:sz w:val="24"/>
          <w:szCs w:val="24"/>
          <w:lang w:val="es-CO"/>
        </w:rPr>
      </w:pPr>
      <w:r w:rsidRPr="00DC651E">
        <w:rPr>
          <w:rFonts w:ascii="Arial Narrow" w:hAnsi="Arial Narrow"/>
          <w:sz w:val="24"/>
          <w:szCs w:val="24"/>
          <w:lang w:val="es-CO"/>
        </w:rPr>
        <w:lastRenderedPageBreak/>
        <w:t>Cómo se va a vincular a las organizaciones comunitarias mineras y a las organizaciones sociales defensoras del medio ambiente en el control de la minería ilegal y la mortalidad</w:t>
      </w:r>
      <w:proofErr w:type="gramStart"/>
      <w:r w:rsidRPr="00DC651E">
        <w:rPr>
          <w:rFonts w:ascii="Arial Narrow" w:hAnsi="Arial Narrow"/>
          <w:sz w:val="24"/>
          <w:szCs w:val="24"/>
          <w:lang w:val="es-CO"/>
        </w:rPr>
        <w:t>?</w:t>
      </w:r>
      <w:proofErr w:type="gramEnd"/>
    </w:p>
    <w:p w:rsidR="00EC13C4" w:rsidRPr="00DC651E" w:rsidRDefault="00EC13C4" w:rsidP="00472A52">
      <w:pPr>
        <w:pStyle w:val="Prrafodelista"/>
        <w:numPr>
          <w:ilvl w:val="0"/>
          <w:numId w:val="16"/>
        </w:numPr>
        <w:contextualSpacing/>
        <w:jc w:val="both"/>
        <w:rPr>
          <w:rFonts w:ascii="Arial Narrow" w:hAnsi="Arial Narrow"/>
          <w:sz w:val="24"/>
          <w:szCs w:val="24"/>
          <w:lang w:val="es-CO"/>
        </w:rPr>
      </w:pPr>
      <w:r w:rsidRPr="00DC651E">
        <w:rPr>
          <w:rFonts w:ascii="Arial Narrow" w:hAnsi="Arial Narrow"/>
          <w:sz w:val="24"/>
          <w:szCs w:val="24"/>
          <w:lang w:val="es-CO"/>
        </w:rPr>
        <w:t>Está contemplado en las negociaciones de la Habana el tema de la minería ilegal como fuente de financiación de la guerra y de aumento de la mortalidad minera</w:t>
      </w:r>
      <w:proofErr w:type="gramStart"/>
      <w:r w:rsidRPr="00DC651E">
        <w:rPr>
          <w:rFonts w:ascii="Arial Narrow" w:hAnsi="Arial Narrow"/>
          <w:sz w:val="24"/>
          <w:szCs w:val="24"/>
          <w:lang w:val="es-CO"/>
        </w:rPr>
        <w:t>?</w:t>
      </w:r>
      <w:proofErr w:type="gramEnd"/>
    </w:p>
    <w:p w:rsidR="00FB71E7" w:rsidRPr="00DC651E" w:rsidRDefault="00FB71E7" w:rsidP="0098238C">
      <w:pPr>
        <w:jc w:val="center"/>
        <w:rPr>
          <w:rFonts w:ascii="Arial Narrow" w:hAnsi="Arial Narrow"/>
          <w:b/>
          <w:lang w:val="es-CO"/>
        </w:rPr>
      </w:pPr>
      <w:r w:rsidRPr="00DC651E">
        <w:rPr>
          <w:rFonts w:ascii="Arial Narrow" w:hAnsi="Arial Narrow"/>
          <w:b/>
          <w:lang w:val="es-CO"/>
        </w:rPr>
        <w:t>CUESTIONARIO ADJUNTO</w:t>
      </w:r>
    </w:p>
    <w:p w:rsidR="00FB71E7" w:rsidRPr="00DC651E" w:rsidRDefault="00FB71E7" w:rsidP="00472A52">
      <w:pPr>
        <w:jc w:val="both"/>
        <w:rPr>
          <w:rFonts w:ascii="Arial Narrow" w:hAnsi="Arial Narrow"/>
          <w:lang w:val="es-CO"/>
        </w:rPr>
      </w:pPr>
    </w:p>
    <w:p w:rsidR="00FB71E7" w:rsidRPr="00DC651E" w:rsidRDefault="00FB71E7" w:rsidP="00472A52">
      <w:pPr>
        <w:jc w:val="both"/>
        <w:rPr>
          <w:rFonts w:ascii="Arial Narrow" w:hAnsi="Arial Narrow"/>
          <w:lang w:val="es-CO"/>
        </w:rPr>
      </w:pPr>
      <w:r w:rsidRPr="00DC651E">
        <w:rPr>
          <w:rFonts w:ascii="Arial Narrow" w:hAnsi="Arial Narrow"/>
          <w:lang w:val="es-CO"/>
        </w:rPr>
        <w:t xml:space="preserve">Con fundamento en lo establecido en el artículo 264 de la Ley 5 de 1992 cítese a debate de control político en sesión Plenaria de la Cámara de Representantes al </w:t>
      </w:r>
      <w:r w:rsidRPr="00DC651E">
        <w:rPr>
          <w:rFonts w:ascii="Arial Narrow" w:hAnsi="Arial Narrow"/>
          <w:b/>
          <w:lang w:val="es-CO"/>
        </w:rPr>
        <w:t>Ministro de Ambiente y Desarrollo Sostenible</w:t>
      </w:r>
      <w:r w:rsidRPr="00DC651E">
        <w:rPr>
          <w:rFonts w:ascii="Arial Narrow" w:hAnsi="Arial Narrow"/>
          <w:lang w:val="es-CO"/>
        </w:rPr>
        <w:t xml:space="preserve">, Gabriel Vallejo López; al </w:t>
      </w:r>
      <w:r w:rsidRPr="00DC651E">
        <w:rPr>
          <w:rFonts w:ascii="Arial Narrow" w:hAnsi="Arial Narrow"/>
          <w:b/>
          <w:lang w:val="es-CO"/>
        </w:rPr>
        <w:t>Ministro de Minas y Energía</w:t>
      </w:r>
      <w:r w:rsidRPr="00DC651E">
        <w:rPr>
          <w:rFonts w:ascii="Arial Narrow" w:hAnsi="Arial Narrow"/>
          <w:lang w:val="es-CO"/>
        </w:rPr>
        <w:t xml:space="preserve">, Tomás González, al </w:t>
      </w:r>
      <w:r w:rsidRPr="00DC651E">
        <w:rPr>
          <w:rFonts w:ascii="Arial Narrow" w:hAnsi="Arial Narrow"/>
          <w:b/>
          <w:lang w:val="es-CO"/>
        </w:rPr>
        <w:t>Director General de la Autoridad Nacional de Licencias Ambientales (ANLA)</w:t>
      </w:r>
      <w:r w:rsidRPr="00DC651E">
        <w:rPr>
          <w:rFonts w:ascii="Arial Narrow" w:hAnsi="Arial Narrow"/>
          <w:lang w:val="es-CO"/>
        </w:rPr>
        <w:t xml:space="preserve">, Fernando </w:t>
      </w:r>
      <w:proofErr w:type="spellStart"/>
      <w:r w:rsidRPr="00DC651E">
        <w:rPr>
          <w:rFonts w:ascii="Arial Narrow" w:hAnsi="Arial Narrow"/>
          <w:lang w:val="es-CO"/>
        </w:rPr>
        <w:t>Iregui</w:t>
      </w:r>
      <w:proofErr w:type="spellEnd"/>
      <w:r w:rsidRPr="00DC651E">
        <w:rPr>
          <w:rFonts w:ascii="Arial Narrow" w:hAnsi="Arial Narrow"/>
          <w:lang w:val="es-CO"/>
        </w:rPr>
        <w:t xml:space="preserve"> Mejía; a la </w:t>
      </w:r>
      <w:r w:rsidRPr="00DC651E">
        <w:rPr>
          <w:rFonts w:ascii="Arial Narrow" w:hAnsi="Arial Narrow"/>
          <w:b/>
          <w:lang w:val="es-CO"/>
        </w:rPr>
        <w:t>Presidente de la Agencia Nacional Minera (ANM),</w:t>
      </w:r>
      <w:r w:rsidRPr="00DC651E">
        <w:rPr>
          <w:rFonts w:ascii="Arial Narrow" w:hAnsi="Arial Narrow"/>
          <w:lang w:val="es-CO"/>
        </w:rPr>
        <w:t xml:space="preserve"> Natalia Gutiérrez Jaramillo; al </w:t>
      </w:r>
      <w:r w:rsidRPr="00DC651E">
        <w:rPr>
          <w:rFonts w:ascii="Arial Narrow" w:hAnsi="Arial Narrow"/>
          <w:b/>
          <w:lang w:val="es-CO"/>
        </w:rPr>
        <w:t>Presidente de la Agencia Nacional de Hidrocarburos (ANH)</w:t>
      </w:r>
      <w:r w:rsidRPr="00DC651E">
        <w:rPr>
          <w:rFonts w:ascii="Arial Narrow" w:hAnsi="Arial Narrow"/>
          <w:lang w:val="es-CO"/>
        </w:rPr>
        <w:t xml:space="preserve">, </w:t>
      </w:r>
      <w:r w:rsidR="007B230E">
        <w:rPr>
          <w:rFonts w:ascii="Arial Narrow" w:hAnsi="Arial Narrow"/>
          <w:lang w:val="es-CO"/>
        </w:rPr>
        <w:t>Mauricio de la Mora Rodríguez</w:t>
      </w:r>
      <w:r w:rsidRPr="00DC651E">
        <w:rPr>
          <w:rFonts w:ascii="Arial Narrow" w:hAnsi="Arial Narrow"/>
          <w:lang w:val="es-CO"/>
        </w:rPr>
        <w:t xml:space="preserve">; al </w:t>
      </w:r>
      <w:r w:rsidRPr="00DC651E">
        <w:rPr>
          <w:rFonts w:ascii="Arial Narrow" w:hAnsi="Arial Narrow"/>
          <w:b/>
          <w:lang w:val="es-CO"/>
        </w:rPr>
        <w:t>Director del Departamento Nacional de Planeación (DNP)</w:t>
      </w:r>
      <w:r w:rsidRPr="00DC651E">
        <w:rPr>
          <w:rFonts w:ascii="Arial Narrow" w:hAnsi="Arial Narrow"/>
          <w:lang w:val="es-CO"/>
        </w:rPr>
        <w:t xml:space="preserve"> Simón Gaviria;  al </w:t>
      </w:r>
      <w:r w:rsidRPr="00DC651E">
        <w:rPr>
          <w:rFonts w:ascii="Arial Narrow" w:hAnsi="Arial Narrow"/>
          <w:b/>
          <w:lang w:val="es-CO"/>
        </w:rPr>
        <w:t>Contralor General de la República</w:t>
      </w:r>
      <w:r w:rsidRPr="00DC651E">
        <w:rPr>
          <w:rFonts w:ascii="Arial Narrow" w:hAnsi="Arial Narrow"/>
          <w:lang w:val="es-CO"/>
        </w:rPr>
        <w:t xml:space="preserve">, Edgardo Maya </w:t>
      </w:r>
      <w:proofErr w:type="spellStart"/>
      <w:r w:rsidRPr="00DC651E">
        <w:rPr>
          <w:rFonts w:ascii="Arial Narrow" w:hAnsi="Arial Narrow"/>
          <w:lang w:val="es-CO"/>
        </w:rPr>
        <w:t>Villazón</w:t>
      </w:r>
      <w:proofErr w:type="spellEnd"/>
      <w:r w:rsidRPr="00DC651E">
        <w:rPr>
          <w:rFonts w:ascii="Arial Narrow" w:hAnsi="Arial Narrow"/>
          <w:lang w:val="es-CO"/>
        </w:rPr>
        <w:t xml:space="preserve">; al </w:t>
      </w:r>
      <w:r w:rsidRPr="00DC651E">
        <w:rPr>
          <w:rFonts w:ascii="Arial Narrow" w:hAnsi="Arial Narrow"/>
          <w:b/>
          <w:lang w:val="es-CO"/>
        </w:rPr>
        <w:t>Procurador General de la Nación</w:t>
      </w:r>
      <w:r w:rsidRPr="00DC651E">
        <w:rPr>
          <w:rFonts w:ascii="Arial Narrow" w:hAnsi="Arial Narrow"/>
          <w:lang w:val="es-CO"/>
        </w:rPr>
        <w:t xml:space="preserve">, Alejandro Ordóñez Maldonado, para que presenten informe sobre el estado actual del proceso de otorgamiento y expedición de licencias ambientales, sobre el Proyecto de modificación del Decreto 2820 de 2010 y la propuesta de agilización de  la expedición de licencias ambientales y respondan el cuestionario adjunto. </w:t>
      </w:r>
    </w:p>
    <w:p w:rsidR="00FB71E7" w:rsidRPr="00DC651E" w:rsidRDefault="00FB71E7" w:rsidP="00472A52">
      <w:pPr>
        <w:jc w:val="both"/>
        <w:rPr>
          <w:rFonts w:ascii="Arial Narrow" w:hAnsi="Arial Narrow"/>
          <w:lang w:val="es-CO"/>
        </w:rPr>
      </w:pPr>
    </w:p>
    <w:p w:rsidR="00FB71E7" w:rsidRPr="00DC651E" w:rsidRDefault="00FB71E7" w:rsidP="0098238C">
      <w:pPr>
        <w:jc w:val="center"/>
        <w:rPr>
          <w:rFonts w:ascii="Arial Narrow" w:hAnsi="Arial Narrow"/>
          <w:b/>
          <w:u w:val="single"/>
          <w:lang w:val="es-CO"/>
        </w:rPr>
      </w:pPr>
      <w:r w:rsidRPr="00DC651E">
        <w:rPr>
          <w:rFonts w:ascii="Arial Narrow" w:hAnsi="Arial Narrow"/>
          <w:b/>
          <w:u w:val="single"/>
          <w:lang w:val="es-CO"/>
        </w:rPr>
        <w:t>Cuestionario</w:t>
      </w:r>
    </w:p>
    <w:p w:rsidR="00FB71E7" w:rsidRPr="00DC651E" w:rsidRDefault="00FB71E7" w:rsidP="00472A52">
      <w:pPr>
        <w:jc w:val="both"/>
        <w:rPr>
          <w:rFonts w:ascii="Arial Narrow" w:hAnsi="Arial Narrow"/>
          <w:b/>
          <w:lang w:val="es-CO"/>
        </w:rPr>
      </w:pPr>
    </w:p>
    <w:p w:rsidR="00FB71E7" w:rsidRPr="00DC651E" w:rsidRDefault="00FB71E7" w:rsidP="00472A52">
      <w:pPr>
        <w:pStyle w:val="Prrafodelista"/>
        <w:numPr>
          <w:ilvl w:val="0"/>
          <w:numId w:val="23"/>
        </w:numPr>
        <w:spacing w:line="276" w:lineRule="auto"/>
        <w:contextualSpacing/>
        <w:jc w:val="both"/>
        <w:rPr>
          <w:rFonts w:ascii="Arial Narrow" w:hAnsi="Arial Narrow"/>
          <w:b/>
          <w:sz w:val="24"/>
          <w:szCs w:val="24"/>
          <w:lang w:val="es-CO"/>
        </w:rPr>
      </w:pPr>
      <w:r w:rsidRPr="00DC651E">
        <w:rPr>
          <w:rFonts w:ascii="Arial Narrow" w:hAnsi="Arial Narrow"/>
          <w:b/>
          <w:sz w:val="24"/>
          <w:szCs w:val="24"/>
          <w:lang w:val="es-CO"/>
        </w:rPr>
        <w:t xml:space="preserve"> Cítese al Ministro de Ambiente y Desarrollo Sostenible, Gabriel Vallejo López, para que se sirva responder el siguiente cuestionario:</w:t>
      </w:r>
    </w:p>
    <w:p w:rsidR="00FB71E7" w:rsidRPr="00DC651E" w:rsidRDefault="00FB71E7" w:rsidP="00472A52">
      <w:pPr>
        <w:jc w:val="both"/>
        <w:rPr>
          <w:rFonts w:ascii="Arial Narrow" w:hAnsi="Arial Narrow"/>
          <w:b/>
          <w:lang w:val="es-CO"/>
        </w:rPr>
      </w:pPr>
    </w:p>
    <w:p w:rsidR="00FB71E7" w:rsidRPr="00DC651E" w:rsidRDefault="00FB71E7" w:rsidP="00472A52">
      <w:pPr>
        <w:pStyle w:val="Prrafodelista"/>
        <w:numPr>
          <w:ilvl w:val="0"/>
          <w:numId w:val="22"/>
        </w:numPr>
        <w:spacing w:line="276" w:lineRule="auto"/>
        <w:contextualSpacing/>
        <w:jc w:val="both"/>
        <w:rPr>
          <w:rFonts w:ascii="Arial Narrow" w:hAnsi="Arial Narrow"/>
          <w:sz w:val="24"/>
          <w:szCs w:val="24"/>
          <w:lang w:val="es-CO"/>
        </w:rPr>
      </w:pPr>
      <w:r w:rsidRPr="00DC651E">
        <w:rPr>
          <w:rFonts w:ascii="Arial Narrow" w:hAnsi="Arial Narrow"/>
          <w:sz w:val="24"/>
          <w:szCs w:val="24"/>
          <w:lang w:val="es-CO"/>
        </w:rPr>
        <w:t xml:space="preserve">¿Cómo está regulado actualmente el proceso de expedición de licencias ambientales, sus etapas y tiempos, así como los mecanismos adoptados por cada una de las Entidades del Estado involucradas? </w:t>
      </w:r>
    </w:p>
    <w:p w:rsidR="00FB71E7" w:rsidRPr="00DC651E" w:rsidRDefault="00FB71E7" w:rsidP="00472A52">
      <w:pPr>
        <w:pStyle w:val="Prrafodelista"/>
        <w:numPr>
          <w:ilvl w:val="0"/>
          <w:numId w:val="22"/>
        </w:numPr>
        <w:spacing w:line="276" w:lineRule="auto"/>
        <w:contextualSpacing/>
        <w:jc w:val="both"/>
        <w:rPr>
          <w:rFonts w:ascii="Arial Narrow" w:hAnsi="Arial Narrow"/>
          <w:sz w:val="24"/>
          <w:szCs w:val="24"/>
          <w:lang w:val="es-CO"/>
        </w:rPr>
      </w:pPr>
      <w:r w:rsidRPr="00DC651E">
        <w:rPr>
          <w:rFonts w:ascii="Arial Narrow" w:hAnsi="Arial Narrow"/>
          <w:sz w:val="24"/>
          <w:szCs w:val="24"/>
          <w:lang w:val="es-CO"/>
        </w:rPr>
        <w:t xml:space="preserve">¿Con base en qué criterios técnicos o estudios especializados se establecieron los plazos y tiempos del artículo 8 por el cual se </w:t>
      </w:r>
      <w:proofErr w:type="spellStart"/>
      <w:r w:rsidRPr="00DC651E">
        <w:rPr>
          <w:rFonts w:ascii="Arial Narrow" w:hAnsi="Arial Narrow"/>
          <w:sz w:val="24"/>
          <w:szCs w:val="24"/>
          <w:lang w:val="es-CO"/>
        </w:rPr>
        <w:t>modiﬁca</w:t>
      </w:r>
      <w:proofErr w:type="spellEnd"/>
      <w:r w:rsidRPr="00DC651E">
        <w:rPr>
          <w:rFonts w:ascii="Arial Narrow" w:hAnsi="Arial Narrow"/>
          <w:sz w:val="24"/>
          <w:szCs w:val="24"/>
          <w:lang w:val="es-CO"/>
        </w:rPr>
        <w:t xml:space="preserve"> el artículo 25 del Decreto 2820 de 2010? '</w:t>
      </w:r>
    </w:p>
    <w:p w:rsidR="00FB71E7" w:rsidRPr="00DC651E" w:rsidRDefault="00FB71E7" w:rsidP="00472A52">
      <w:pPr>
        <w:pStyle w:val="Prrafodelista"/>
        <w:numPr>
          <w:ilvl w:val="0"/>
          <w:numId w:val="22"/>
        </w:numPr>
        <w:spacing w:line="276" w:lineRule="auto"/>
        <w:contextualSpacing/>
        <w:jc w:val="both"/>
        <w:rPr>
          <w:rFonts w:ascii="Arial Narrow" w:hAnsi="Arial Narrow"/>
          <w:sz w:val="24"/>
          <w:szCs w:val="24"/>
          <w:lang w:val="es-CO"/>
        </w:rPr>
      </w:pPr>
      <w:r w:rsidRPr="00DC651E">
        <w:rPr>
          <w:rFonts w:ascii="Arial Narrow" w:hAnsi="Arial Narrow"/>
          <w:sz w:val="24"/>
          <w:szCs w:val="24"/>
          <w:lang w:val="es-CO"/>
        </w:rPr>
        <w:t xml:space="preserve">Informe ¿Cómo se </w:t>
      </w:r>
      <w:proofErr w:type="spellStart"/>
      <w:r w:rsidRPr="00DC651E">
        <w:rPr>
          <w:rFonts w:ascii="Arial Narrow" w:hAnsi="Arial Narrow"/>
          <w:sz w:val="24"/>
          <w:szCs w:val="24"/>
          <w:lang w:val="es-CO"/>
        </w:rPr>
        <w:t>deﬁnió</w:t>
      </w:r>
      <w:proofErr w:type="spellEnd"/>
      <w:r w:rsidRPr="00DC651E">
        <w:rPr>
          <w:rFonts w:ascii="Arial Narrow" w:hAnsi="Arial Narrow"/>
          <w:sz w:val="24"/>
          <w:szCs w:val="24"/>
          <w:lang w:val="es-CO"/>
        </w:rPr>
        <w:t xml:space="preserve">, en el Proyecto de Modificación del Decreto 2820 de 2010, el proceso de expedición de licencias </w:t>
      </w:r>
      <w:r w:rsidRPr="00DC651E">
        <w:rPr>
          <w:rFonts w:ascii="Arial Narrow" w:hAnsi="Arial Narrow"/>
          <w:sz w:val="24"/>
          <w:szCs w:val="24"/>
          <w:lang w:val="es-CO"/>
        </w:rPr>
        <w:lastRenderedPageBreak/>
        <w:t>ambientales, qué entidades participaron en ello y cuáles participan en su ejecución?</w:t>
      </w:r>
    </w:p>
    <w:p w:rsidR="00FB71E7" w:rsidRPr="00DC651E" w:rsidRDefault="00FB71E7" w:rsidP="00472A52">
      <w:pPr>
        <w:pStyle w:val="Prrafodelista"/>
        <w:numPr>
          <w:ilvl w:val="0"/>
          <w:numId w:val="22"/>
        </w:numPr>
        <w:spacing w:line="276" w:lineRule="auto"/>
        <w:contextualSpacing/>
        <w:jc w:val="both"/>
        <w:rPr>
          <w:rFonts w:ascii="Arial Narrow" w:hAnsi="Arial Narrow"/>
          <w:sz w:val="24"/>
          <w:szCs w:val="24"/>
          <w:lang w:val="es-CO"/>
        </w:rPr>
      </w:pPr>
      <w:r w:rsidRPr="00DC651E">
        <w:rPr>
          <w:rFonts w:ascii="Arial Narrow" w:hAnsi="Arial Narrow"/>
          <w:sz w:val="24"/>
          <w:szCs w:val="24"/>
          <w:lang w:val="es-CO"/>
        </w:rPr>
        <w:t xml:space="preserve">¿Durante cuánto tiempo estuvo disponible el Proyecto de Modificación del Decreto 2820 de 2010 para que la </w:t>
      </w:r>
      <w:proofErr w:type="spellStart"/>
      <w:r w:rsidRPr="00DC651E">
        <w:rPr>
          <w:rFonts w:ascii="Arial Narrow" w:hAnsi="Arial Narrow"/>
          <w:sz w:val="24"/>
          <w:szCs w:val="24"/>
          <w:lang w:val="es-CO"/>
        </w:rPr>
        <w:t>ciudadania</w:t>
      </w:r>
      <w:proofErr w:type="spellEnd"/>
      <w:r w:rsidRPr="00DC651E">
        <w:rPr>
          <w:rFonts w:ascii="Arial Narrow" w:hAnsi="Arial Narrow"/>
          <w:sz w:val="24"/>
          <w:szCs w:val="24"/>
          <w:lang w:val="es-CO"/>
        </w:rPr>
        <w:t xml:space="preserve"> pudiera revisarlo y hacer comentarios? ¿Qué medios fueron utilizados para que el Proyecto de Modificación estuviera disponible y fuera accesible para la ciudadanía?</w:t>
      </w:r>
    </w:p>
    <w:p w:rsidR="0076594F" w:rsidRPr="00DC651E" w:rsidRDefault="00FB71E7" w:rsidP="00472A52">
      <w:pPr>
        <w:pStyle w:val="Prrafodelista"/>
        <w:numPr>
          <w:ilvl w:val="0"/>
          <w:numId w:val="22"/>
        </w:numPr>
        <w:spacing w:line="276" w:lineRule="auto"/>
        <w:contextualSpacing/>
        <w:jc w:val="both"/>
        <w:rPr>
          <w:rFonts w:ascii="Arial Narrow" w:hAnsi="Arial Narrow"/>
          <w:sz w:val="24"/>
          <w:szCs w:val="24"/>
          <w:lang w:val="es-CO"/>
        </w:rPr>
      </w:pPr>
      <w:r w:rsidRPr="00DC651E">
        <w:rPr>
          <w:rFonts w:ascii="Arial Narrow" w:hAnsi="Arial Narrow"/>
          <w:sz w:val="24"/>
          <w:szCs w:val="24"/>
          <w:lang w:val="es-CO"/>
        </w:rPr>
        <w:t xml:space="preserve">¿Por qué fue omitido del Proyecto de Modificación del Decreto 2820 de 2010 el requisito constitucional de exigir a las empresas el certificado del </w:t>
      </w:r>
      <w:proofErr w:type="spellStart"/>
      <w:r w:rsidRPr="00DC651E">
        <w:rPr>
          <w:rFonts w:ascii="Arial Narrow" w:hAnsi="Arial Narrow"/>
          <w:sz w:val="24"/>
          <w:szCs w:val="24"/>
          <w:lang w:val="es-CO"/>
        </w:rPr>
        <w:t>Incoder</w:t>
      </w:r>
      <w:proofErr w:type="spellEnd"/>
      <w:r w:rsidRPr="00DC651E">
        <w:rPr>
          <w:rFonts w:ascii="Arial Narrow" w:hAnsi="Arial Narrow"/>
          <w:sz w:val="24"/>
          <w:szCs w:val="24"/>
          <w:lang w:val="es-CO"/>
        </w:rPr>
        <w:t xml:space="preserve">, en el que se manifiesta </w:t>
      </w:r>
      <w:proofErr w:type="spellStart"/>
      <w:r w:rsidRPr="00DC651E">
        <w:rPr>
          <w:rFonts w:ascii="Arial Narrow" w:hAnsi="Arial Narrow"/>
          <w:sz w:val="24"/>
          <w:szCs w:val="24"/>
          <w:lang w:val="es-CO"/>
        </w:rPr>
        <w:t>Ia</w:t>
      </w:r>
      <w:proofErr w:type="spellEnd"/>
      <w:r w:rsidRPr="00DC651E">
        <w:rPr>
          <w:rFonts w:ascii="Arial Narrow" w:hAnsi="Arial Narrow"/>
          <w:sz w:val="24"/>
          <w:szCs w:val="24"/>
          <w:lang w:val="es-CO"/>
        </w:rPr>
        <w:t xml:space="preserve"> existencia o no de territorios legalmente constituidos o en proceso de titulación a comunidades indígenas o negras, en un área donde se presentan o tienen influencia los impactos del proyecto que requiere licencia?</w:t>
      </w:r>
    </w:p>
    <w:p w:rsidR="0076594F" w:rsidRPr="00DC651E" w:rsidRDefault="00FB71E7" w:rsidP="00472A52">
      <w:pPr>
        <w:pStyle w:val="Prrafodelista"/>
        <w:numPr>
          <w:ilvl w:val="0"/>
          <w:numId w:val="22"/>
        </w:numPr>
        <w:spacing w:line="276" w:lineRule="auto"/>
        <w:contextualSpacing/>
        <w:jc w:val="both"/>
        <w:rPr>
          <w:rFonts w:ascii="Arial Narrow" w:hAnsi="Arial Narrow"/>
          <w:sz w:val="24"/>
          <w:szCs w:val="24"/>
          <w:lang w:val="es-CO"/>
        </w:rPr>
      </w:pPr>
      <w:r w:rsidRPr="00DC651E">
        <w:rPr>
          <w:rFonts w:ascii="Arial Narrow" w:hAnsi="Arial Narrow"/>
          <w:sz w:val="24"/>
          <w:szCs w:val="24"/>
          <w:lang w:val="es-CO"/>
        </w:rPr>
        <w:t>¿Cómo se garantizará el derecho fundamental a la participación en el proceso de licenciamiento ambiental? ¿Qué mecanismos se van a utilizar para la participación de las comunidades?</w:t>
      </w:r>
    </w:p>
    <w:p w:rsidR="0076594F" w:rsidRPr="00DC651E" w:rsidRDefault="00FB71E7" w:rsidP="00472A52">
      <w:pPr>
        <w:pStyle w:val="Prrafodelista"/>
        <w:numPr>
          <w:ilvl w:val="0"/>
          <w:numId w:val="22"/>
        </w:numPr>
        <w:spacing w:line="276" w:lineRule="auto"/>
        <w:contextualSpacing/>
        <w:jc w:val="both"/>
        <w:rPr>
          <w:rFonts w:ascii="Arial Narrow" w:hAnsi="Arial Narrow"/>
          <w:sz w:val="24"/>
          <w:szCs w:val="24"/>
          <w:lang w:val="es-CO"/>
        </w:rPr>
      </w:pPr>
      <w:r w:rsidRPr="00DC651E">
        <w:rPr>
          <w:rFonts w:ascii="Arial Narrow" w:hAnsi="Arial Narrow"/>
          <w:sz w:val="24"/>
          <w:szCs w:val="24"/>
          <w:lang w:val="es-CO"/>
        </w:rPr>
        <w:t>¿Cuáles son los tiempos de evaluación del impacto ambiental de un proyecto de</w:t>
      </w:r>
      <w:r w:rsidR="0076594F" w:rsidRPr="00DC651E">
        <w:rPr>
          <w:rFonts w:ascii="Arial Narrow" w:hAnsi="Arial Narrow"/>
          <w:sz w:val="24"/>
          <w:szCs w:val="24"/>
          <w:lang w:val="es-CO"/>
        </w:rPr>
        <w:t xml:space="preserve"> </w:t>
      </w:r>
      <w:r w:rsidRPr="00DC651E">
        <w:rPr>
          <w:rFonts w:ascii="Arial Narrow" w:hAnsi="Arial Narrow"/>
          <w:sz w:val="24"/>
          <w:szCs w:val="24"/>
          <w:lang w:val="es-CO"/>
        </w:rPr>
        <w:t>explotación minera, de explotación de hidrocarburos y de infraestructura vial?</w:t>
      </w:r>
      <w:r w:rsidR="0076594F" w:rsidRPr="00DC651E">
        <w:rPr>
          <w:rFonts w:ascii="Arial Narrow" w:hAnsi="Arial Narrow"/>
          <w:sz w:val="24"/>
          <w:szCs w:val="24"/>
          <w:lang w:val="es-CO"/>
        </w:rPr>
        <w:t xml:space="preserve"> </w:t>
      </w:r>
      <w:r w:rsidRPr="00DC651E">
        <w:rPr>
          <w:rFonts w:ascii="Arial Narrow" w:hAnsi="Arial Narrow"/>
          <w:sz w:val="24"/>
          <w:szCs w:val="24"/>
          <w:lang w:val="es-CO"/>
        </w:rPr>
        <w:t>¿Cuáles fueron los criterios para definir los plazos que propone el Proyecto de</w:t>
      </w:r>
      <w:r w:rsidR="0076594F" w:rsidRPr="00DC651E">
        <w:rPr>
          <w:rFonts w:ascii="Arial Narrow" w:hAnsi="Arial Narrow"/>
          <w:sz w:val="24"/>
          <w:szCs w:val="24"/>
          <w:lang w:val="es-CO"/>
        </w:rPr>
        <w:t xml:space="preserve"> </w:t>
      </w:r>
      <w:r w:rsidRPr="00DC651E">
        <w:rPr>
          <w:rFonts w:ascii="Arial Narrow" w:hAnsi="Arial Narrow"/>
          <w:sz w:val="24"/>
          <w:szCs w:val="24"/>
          <w:lang w:val="es-CO"/>
        </w:rPr>
        <w:t>Modi</w:t>
      </w:r>
      <w:r w:rsidR="0076594F" w:rsidRPr="00DC651E">
        <w:rPr>
          <w:rFonts w:ascii="Arial Narrow" w:hAnsi="Arial Narrow"/>
          <w:sz w:val="24"/>
          <w:szCs w:val="24"/>
          <w:lang w:val="es-CO"/>
        </w:rPr>
        <w:t xml:space="preserve">ficación </w:t>
      </w:r>
      <w:r w:rsidRPr="00DC651E">
        <w:rPr>
          <w:rFonts w:ascii="Arial Narrow" w:hAnsi="Arial Narrow"/>
          <w:sz w:val="24"/>
          <w:szCs w:val="24"/>
          <w:lang w:val="es-CO"/>
        </w:rPr>
        <w:t>del Decreto 2820 de 2010 en lo referente a la evaluación del</w:t>
      </w:r>
      <w:r w:rsidR="0076594F" w:rsidRPr="00DC651E">
        <w:rPr>
          <w:rFonts w:ascii="Arial Narrow" w:hAnsi="Arial Narrow"/>
          <w:sz w:val="24"/>
          <w:szCs w:val="24"/>
          <w:lang w:val="es-CO"/>
        </w:rPr>
        <w:t xml:space="preserve"> </w:t>
      </w:r>
      <w:r w:rsidRPr="00DC651E">
        <w:rPr>
          <w:rFonts w:ascii="Arial Narrow" w:hAnsi="Arial Narrow"/>
          <w:sz w:val="24"/>
          <w:szCs w:val="24"/>
          <w:lang w:val="es-CO"/>
        </w:rPr>
        <w:t>estudi</w:t>
      </w:r>
      <w:r w:rsidR="0076594F" w:rsidRPr="00DC651E">
        <w:rPr>
          <w:rFonts w:ascii="Arial Narrow" w:hAnsi="Arial Narrow"/>
          <w:sz w:val="24"/>
          <w:szCs w:val="24"/>
          <w:lang w:val="es-CO"/>
        </w:rPr>
        <w:t>o</w:t>
      </w:r>
      <w:r w:rsidRPr="00DC651E">
        <w:rPr>
          <w:rFonts w:ascii="Arial Narrow" w:hAnsi="Arial Narrow"/>
          <w:sz w:val="24"/>
          <w:szCs w:val="24"/>
          <w:lang w:val="es-CO"/>
        </w:rPr>
        <w:t xml:space="preserve"> de impacto ambiental?</w:t>
      </w:r>
    </w:p>
    <w:p w:rsidR="0076594F" w:rsidRPr="00DC651E" w:rsidRDefault="00FB71E7" w:rsidP="00472A52">
      <w:pPr>
        <w:pStyle w:val="Prrafodelista"/>
        <w:numPr>
          <w:ilvl w:val="0"/>
          <w:numId w:val="22"/>
        </w:numPr>
        <w:spacing w:line="276" w:lineRule="auto"/>
        <w:contextualSpacing/>
        <w:jc w:val="both"/>
        <w:rPr>
          <w:rFonts w:ascii="Arial Narrow" w:hAnsi="Arial Narrow"/>
          <w:sz w:val="24"/>
          <w:szCs w:val="24"/>
          <w:lang w:val="es-CO"/>
        </w:rPr>
      </w:pPr>
      <w:r w:rsidRPr="00DC651E">
        <w:rPr>
          <w:rFonts w:ascii="Arial Narrow" w:hAnsi="Arial Narrow"/>
          <w:sz w:val="24"/>
          <w:szCs w:val="24"/>
          <w:lang w:val="es-CO"/>
        </w:rPr>
        <w:t>¿Cuál ha sido la evolución de la planta de personal de la Autoridad Nacional de</w:t>
      </w:r>
      <w:r w:rsidR="0076594F" w:rsidRPr="00DC651E">
        <w:rPr>
          <w:rFonts w:ascii="Arial Narrow" w:hAnsi="Arial Narrow"/>
          <w:sz w:val="24"/>
          <w:szCs w:val="24"/>
          <w:lang w:val="es-CO"/>
        </w:rPr>
        <w:t xml:space="preserve"> </w:t>
      </w:r>
      <w:r w:rsidRPr="00DC651E">
        <w:rPr>
          <w:rFonts w:ascii="Arial Narrow" w:hAnsi="Arial Narrow"/>
          <w:sz w:val="24"/>
          <w:szCs w:val="24"/>
          <w:lang w:val="es-CO"/>
        </w:rPr>
        <w:t>Licencias Ambientales?</w:t>
      </w:r>
    </w:p>
    <w:p w:rsidR="0076594F" w:rsidRPr="00DC651E" w:rsidRDefault="00FB71E7" w:rsidP="00472A52">
      <w:pPr>
        <w:pStyle w:val="Prrafodelista"/>
        <w:numPr>
          <w:ilvl w:val="0"/>
          <w:numId w:val="22"/>
        </w:numPr>
        <w:spacing w:line="276" w:lineRule="auto"/>
        <w:contextualSpacing/>
        <w:jc w:val="both"/>
        <w:rPr>
          <w:rFonts w:ascii="Arial Narrow" w:hAnsi="Arial Narrow"/>
          <w:sz w:val="24"/>
          <w:szCs w:val="24"/>
          <w:lang w:val="es-CO"/>
        </w:rPr>
      </w:pPr>
      <w:r w:rsidRPr="00DC651E">
        <w:rPr>
          <w:rFonts w:ascii="Arial Narrow" w:hAnsi="Arial Narrow"/>
          <w:sz w:val="24"/>
          <w:szCs w:val="24"/>
          <w:lang w:val="es-CO"/>
        </w:rPr>
        <w:t>¿Cómo está conformada actualmente la planta de personal que tramita las</w:t>
      </w:r>
      <w:r w:rsidR="0076594F" w:rsidRPr="00DC651E">
        <w:rPr>
          <w:rFonts w:ascii="Arial Narrow" w:hAnsi="Arial Narrow"/>
          <w:sz w:val="24"/>
          <w:szCs w:val="24"/>
          <w:lang w:val="es-CO"/>
        </w:rPr>
        <w:t xml:space="preserve"> </w:t>
      </w:r>
      <w:r w:rsidRPr="00DC651E">
        <w:rPr>
          <w:rFonts w:ascii="Arial Narrow" w:hAnsi="Arial Narrow"/>
          <w:sz w:val="24"/>
          <w:szCs w:val="24"/>
          <w:lang w:val="es-CO"/>
        </w:rPr>
        <w:t>solicitudes de expedición de licencias ambientales? Especifique por composición y número de funcionarios de planta, contratistas, técnicos misionales,</w:t>
      </w:r>
      <w:r w:rsidR="0076594F" w:rsidRPr="00DC651E">
        <w:rPr>
          <w:rFonts w:ascii="Arial Narrow" w:hAnsi="Arial Narrow"/>
          <w:sz w:val="24"/>
          <w:szCs w:val="24"/>
          <w:lang w:val="es-CO"/>
        </w:rPr>
        <w:t xml:space="preserve"> </w:t>
      </w:r>
      <w:r w:rsidRPr="00DC651E">
        <w:rPr>
          <w:rFonts w:ascii="Arial Narrow" w:hAnsi="Arial Narrow"/>
          <w:sz w:val="24"/>
          <w:szCs w:val="24"/>
          <w:lang w:val="es-CO"/>
        </w:rPr>
        <w:t>administrativos y funcionarios de apoyo.</w:t>
      </w:r>
    </w:p>
    <w:p w:rsidR="0076594F" w:rsidRPr="00DC651E" w:rsidRDefault="00FB71E7" w:rsidP="00472A52">
      <w:pPr>
        <w:pStyle w:val="Prrafodelista"/>
        <w:numPr>
          <w:ilvl w:val="1"/>
          <w:numId w:val="22"/>
        </w:numPr>
        <w:spacing w:line="276" w:lineRule="auto"/>
        <w:contextualSpacing/>
        <w:jc w:val="both"/>
        <w:rPr>
          <w:rFonts w:ascii="Arial Narrow" w:hAnsi="Arial Narrow"/>
          <w:sz w:val="24"/>
          <w:szCs w:val="24"/>
          <w:lang w:val="es-CO"/>
        </w:rPr>
      </w:pPr>
      <w:r w:rsidRPr="00DC651E">
        <w:rPr>
          <w:rFonts w:ascii="Arial Narrow" w:hAnsi="Arial Narrow"/>
          <w:sz w:val="24"/>
          <w:szCs w:val="24"/>
          <w:lang w:val="es-CO"/>
        </w:rPr>
        <w:t>¿Cómo evalúa usted la capacidad técnica de la ANLA?</w:t>
      </w:r>
    </w:p>
    <w:p w:rsidR="0076594F" w:rsidRPr="00DC651E" w:rsidRDefault="00FB71E7" w:rsidP="00472A52">
      <w:pPr>
        <w:pStyle w:val="Prrafodelista"/>
        <w:numPr>
          <w:ilvl w:val="1"/>
          <w:numId w:val="22"/>
        </w:numPr>
        <w:spacing w:line="276" w:lineRule="auto"/>
        <w:contextualSpacing/>
        <w:jc w:val="both"/>
        <w:rPr>
          <w:rFonts w:ascii="Arial Narrow" w:hAnsi="Arial Narrow"/>
          <w:sz w:val="24"/>
          <w:szCs w:val="24"/>
          <w:lang w:val="es-CO"/>
        </w:rPr>
      </w:pPr>
      <w:r w:rsidRPr="00DC651E">
        <w:rPr>
          <w:rFonts w:ascii="Arial Narrow" w:hAnsi="Arial Narrow"/>
          <w:sz w:val="24"/>
          <w:szCs w:val="24"/>
          <w:lang w:val="es-CO"/>
        </w:rPr>
        <w:t>¿Cuál es el modelo de capacitación y fortalecimiento institucional para la</w:t>
      </w:r>
      <w:r w:rsidR="0076594F" w:rsidRPr="00DC651E">
        <w:rPr>
          <w:rFonts w:ascii="Arial Narrow" w:hAnsi="Arial Narrow"/>
          <w:sz w:val="24"/>
          <w:szCs w:val="24"/>
          <w:lang w:val="es-CO"/>
        </w:rPr>
        <w:t xml:space="preserve"> </w:t>
      </w:r>
      <w:r w:rsidRPr="00DC651E">
        <w:rPr>
          <w:rFonts w:ascii="Arial Narrow" w:hAnsi="Arial Narrow"/>
          <w:sz w:val="24"/>
          <w:szCs w:val="24"/>
          <w:lang w:val="es-CO"/>
        </w:rPr>
        <w:t xml:space="preserve">ANLA? ¿Cuál es el plan de acción del </w:t>
      </w:r>
      <w:r w:rsidRPr="00DC651E">
        <w:rPr>
          <w:rFonts w:ascii="Arial Narrow" w:hAnsi="Arial Narrow"/>
          <w:sz w:val="24"/>
          <w:szCs w:val="24"/>
          <w:lang w:val="es-CO"/>
        </w:rPr>
        <w:lastRenderedPageBreak/>
        <w:t>Ministerio de Ambiente en</w:t>
      </w:r>
      <w:r w:rsidR="0076594F" w:rsidRPr="00DC651E">
        <w:rPr>
          <w:rFonts w:ascii="Arial Narrow" w:hAnsi="Arial Narrow"/>
          <w:sz w:val="24"/>
          <w:szCs w:val="24"/>
          <w:lang w:val="es-CO"/>
        </w:rPr>
        <w:t xml:space="preserve"> coordinación</w:t>
      </w:r>
      <w:r w:rsidRPr="00DC651E">
        <w:rPr>
          <w:rFonts w:ascii="Arial Narrow" w:hAnsi="Arial Narrow"/>
          <w:sz w:val="24"/>
          <w:szCs w:val="24"/>
          <w:lang w:val="es-CO"/>
        </w:rPr>
        <w:t xml:space="preserve"> con la ANLA para mejorar la capacidad </w:t>
      </w:r>
      <w:r w:rsidR="0076594F" w:rsidRPr="00DC651E">
        <w:rPr>
          <w:rFonts w:ascii="Arial Narrow" w:hAnsi="Arial Narrow"/>
          <w:sz w:val="24"/>
          <w:szCs w:val="24"/>
          <w:lang w:val="es-CO"/>
        </w:rPr>
        <w:t>técnica</w:t>
      </w:r>
      <w:r w:rsidRPr="00DC651E">
        <w:rPr>
          <w:rFonts w:ascii="Arial Narrow" w:hAnsi="Arial Narrow"/>
          <w:sz w:val="24"/>
          <w:szCs w:val="24"/>
          <w:lang w:val="es-CO"/>
        </w:rPr>
        <w:t xml:space="preserve"> de los</w:t>
      </w:r>
      <w:r w:rsidR="0076594F" w:rsidRPr="00DC651E">
        <w:rPr>
          <w:rFonts w:ascii="Arial Narrow" w:hAnsi="Arial Narrow"/>
          <w:sz w:val="24"/>
          <w:szCs w:val="24"/>
          <w:lang w:val="es-CO"/>
        </w:rPr>
        <w:t xml:space="preserve"> </w:t>
      </w:r>
      <w:r w:rsidRPr="00DC651E">
        <w:rPr>
          <w:rFonts w:ascii="Arial Narrow" w:hAnsi="Arial Narrow"/>
          <w:sz w:val="24"/>
          <w:szCs w:val="24"/>
          <w:lang w:val="es-CO"/>
        </w:rPr>
        <w:t>funcionarios encargados de otorgar licencias ambientales? ¿Qué</w:t>
      </w:r>
      <w:r w:rsidR="0076594F" w:rsidRPr="00DC651E">
        <w:rPr>
          <w:rFonts w:ascii="Arial Narrow" w:hAnsi="Arial Narrow"/>
          <w:sz w:val="24"/>
          <w:szCs w:val="24"/>
          <w:lang w:val="es-CO"/>
        </w:rPr>
        <w:t xml:space="preserve"> </w:t>
      </w:r>
      <w:r w:rsidRPr="00DC651E">
        <w:rPr>
          <w:rFonts w:ascii="Arial Narrow" w:hAnsi="Arial Narrow"/>
          <w:sz w:val="24"/>
          <w:szCs w:val="24"/>
          <w:lang w:val="es-CO"/>
        </w:rPr>
        <w:t>capacitaciones o procesos de formación se han llevado a cabo? ¿De qué</w:t>
      </w:r>
      <w:r w:rsidR="0076594F" w:rsidRPr="00DC651E">
        <w:rPr>
          <w:rFonts w:ascii="Arial Narrow" w:hAnsi="Arial Narrow"/>
          <w:sz w:val="24"/>
          <w:szCs w:val="24"/>
          <w:lang w:val="es-CO"/>
        </w:rPr>
        <w:t xml:space="preserve"> </w:t>
      </w:r>
      <w:r w:rsidRPr="00DC651E">
        <w:rPr>
          <w:rFonts w:ascii="Arial Narrow" w:hAnsi="Arial Narrow"/>
          <w:sz w:val="24"/>
          <w:szCs w:val="24"/>
          <w:lang w:val="es-CO"/>
        </w:rPr>
        <w:t>tipo han sido estas capacitaciones y quién las ha dado? ¿Cuál ha sido el</w:t>
      </w:r>
      <w:r w:rsidR="0076594F" w:rsidRPr="00DC651E">
        <w:rPr>
          <w:rFonts w:ascii="Arial Narrow" w:hAnsi="Arial Narrow"/>
          <w:sz w:val="24"/>
          <w:szCs w:val="24"/>
          <w:lang w:val="es-CO"/>
        </w:rPr>
        <w:t xml:space="preserve"> </w:t>
      </w:r>
      <w:r w:rsidRPr="00DC651E">
        <w:rPr>
          <w:rFonts w:ascii="Arial Narrow" w:hAnsi="Arial Narrow"/>
          <w:sz w:val="24"/>
          <w:szCs w:val="24"/>
          <w:lang w:val="es-CO"/>
        </w:rPr>
        <w:t>objetivo de tales capacitaciones?</w:t>
      </w:r>
    </w:p>
    <w:p w:rsidR="00FB71E7" w:rsidRPr="00DC651E" w:rsidRDefault="00FB71E7" w:rsidP="00472A52">
      <w:pPr>
        <w:pStyle w:val="Prrafodelista"/>
        <w:numPr>
          <w:ilvl w:val="1"/>
          <w:numId w:val="22"/>
        </w:numPr>
        <w:spacing w:line="276" w:lineRule="auto"/>
        <w:contextualSpacing/>
        <w:jc w:val="both"/>
        <w:rPr>
          <w:rFonts w:ascii="Arial Narrow" w:hAnsi="Arial Narrow"/>
          <w:sz w:val="24"/>
          <w:szCs w:val="24"/>
          <w:lang w:val="es-CO"/>
        </w:rPr>
      </w:pPr>
      <w:r w:rsidRPr="00DC651E">
        <w:rPr>
          <w:rFonts w:ascii="Arial Narrow" w:hAnsi="Arial Narrow"/>
          <w:sz w:val="24"/>
          <w:szCs w:val="24"/>
          <w:lang w:val="es-CO"/>
        </w:rPr>
        <w:t>¿Cree usted que dada la capacidad técnica actual de la ANLA hay</w:t>
      </w:r>
      <w:r w:rsidR="0076594F" w:rsidRPr="00DC651E">
        <w:rPr>
          <w:rFonts w:ascii="Arial Narrow" w:hAnsi="Arial Narrow"/>
          <w:sz w:val="24"/>
          <w:szCs w:val="24"/>
          <w:lang w:val="es-CO"/>
        </w:rPr>
        <w:t xml:space="preserve"> Capacidad</w:t>
      </w:r>
      <w:r w:rsidRPr="00DC651E">
        <w:rPr>
          <w:rFonts w:ascii="Arial Narrow" w:hAnsi="Arial Narrow"/>
          <w:sz w:val="24"/>
          <w:szCs w:val="24"/>
          <w:lang w:val="es-CO"/>
        </w:rPr>
        <w:t xml:space="preserve"> para acelerar el procedimiento de licenciamiento ambiental?</w:t>
      </w:r>
    </w:p>
    <w:p w:rsidR="00FB71E7" w:rsidRPr="00DC651E" w:rsidRDefault="00FB71E7" w:rsidP="00472A52">
      <w:pPr>
        <w:pStyle w:val="PreformattedText"/>
        <w:jc w:val="both"/>
        <w:rPr>
          <w:rFonts w:ascii="Arial Narrow" w:hAnsi="Arial Narrow"/>
          <w:sz w:val="24"/>
          <w:szCs w:val="24"/>
          <w:lang w:val="es-CO"/>
        </w:rPr>
      </w:pPr>
    </w:p>
    <w:p w:rsidR="0076594F" w:rsidRPr="00DC651E" w:rsidRDefault="00FB71E7" w:rsidP="00472A52">
      <w:pPr>
        <w:pStyle w:val="PreformattedText"/>
        <w:numPr>
          <w:ilvl w:val="0"/>
          <w:numId w:val="22"/>
        </w:numPr>
        <w:tabs>
          <w:tab w:val="left" w:pos="851"/>
        </w:tabs>
        <w:ind w:hanging="294"/>
        <w:jc w:val="both"/>
        <w:rPr>
          <w:rFonts w:ascii="Arial Narrow" w:hAnsi="Arial Narrow"/>
          <w:sz w:val="24"/>
          <w:szCs w:val="24"/>
          <w:lang w:val="es-CO"/>
        </w:rPr>
      </w:pPr>
      <w:r w:rsidRPr="00DC651E">
        <w:rPr>
          <w:rFonts w:ascii="Arial Narrow" w:hAnsi="Arial Narrow"/>
          <w:sz w:val="24"/>
          <w:szCs w:val="24"/>
          <w:lang w:val="es-CO"/>
        </w:rPr>
        <w:t>Con respecto a las preguntas No.’ 8 y 9 explique ¿cuál es la proyección de</w:t>
      </w:r>
      <w:r w:rsidR="0076594F" w:rsidRPr="00DC651E">
        <w:rPr>
          <w:rFonts w:ascii="Arial Narrow" w:hAnsi="Arial Narrow"/>
          <w:sz w:val="24"/>
          <w:szCs w:val="24"/>
          <w:lang w:val="es-CO"/>
        </w:rPr>
        <w:t xml:space="preserve"> </w:t>
      </w:r>
      <w:r w:rsidRPr="00DC651E">
        <w:rPr>
          <w:rFonts w:ascii="Arial Narrow" w:hAnsi="Arial Narrow"/>
          <w:sz w:val="24"/>
          <w:szCs w:val="24"/>
          <w:lang w:val="es-CO"/>
        </w:rPr>
        <w:t>crecimiento de dicha planta para implementar la reforma al licenciamiento?</w:t>
      </w:r>
    </w:p>
    <w:p w:rsidR="0076594F" w:rsidRPr="00DC651E" w:rsidRDefault="00FB71E7" w:rsidP="00472A52">
      <w:pPr>
        <w:pStyle w:val="PreformattedText"/>
        <w:numPr>
          <w:ilvl w:val="0"/>
          <w:numId w:val="22"/>
        </w:numPr>
        <w:tabs>
          <w:tab w:val="left" w:pos="851"/>
        </w:tabs>
        <w:ind w:hanging="294"/>
        <w:jc w:val="both"/>
        <w:rPr>
          <w:rFonts w:ascii="Arial Narrow" w:hAnsi="Arial Narrow"/>
          <w:sz w:val="24"/>
          <w:szCs w:val="24"/>
          <w:lang w:val="es-CO"/>
        </w:rPr>
      </w:pPr>
      <w:r w:rsidRPr="00DC651E">
        <w:rPr>
          <w:rFonts w:ascii="Arial Narrow" w:hAnsi="Arial Narrow"/>
          <w:sz w:val="24"/>
          <w:szCs w:val="24"/>
          <w:lang w:val="es-CO"/>
        </w:rPr>
        <w:t>¿Qué uso se le ha dado a los trabajos de consultoría sobre el mejoramiento del</w:t>
      </w:r>
      <w:r w:rsidR="0076594F" w:rsidRPr="00DC651E">
        <w:rPr>
          <w:rFonts w:ascii="Arial Narrow" w:hAnsi="Arial Narrow"/>
          <w:sz w:val="24"/>
          <w:szCs w:val="24"/>
          <w:lang w:val="es-CO"/>
        </w:rPr>
        <w:t xml:space="preserve"> </w:t>
      </w:r>
      <w:r w:rsidRPr="00DC651E">
        <w:rPr>
          <w:rFonts w:ascii="Arial Narrow" w:hAnsi="Arial Narrow"/>
          <w:sz w:val="24"/>
          <w:szCs w:val="24"/>
          <w:lang w:val="es-CO"/>
        </w:rPr>
        <w:t>licenciamiento ambiental, realizados para la antigua Dirección de Licencias,</w:t>
      </w:r>
      <w:r w:rsidR="0076594F" w:rsidRPr="00DC651E">
        <w:rPr>
          <w:rFonts w:ascii="Arial Narrow" w:hAnsi="Arial Narrow"/>
          <w:sz w:val="24"/>
          <w:szCs w:val="24"/>
          <w:lang w:val="es-CO"/>
        </w:rPr>
        <w:t xml:space="preserve"> </w:t>
      </w:r>
      <w:r w:rsidRPr="00DC651E">
        <w:rPr>
          <w:rFonts w:ascii="Arial Narrow" w:hAnsi="Arial Narrow"/>
          <w:sz w:val="24"/>
          <w:szCs w:val="24"/>
          <w:lang w:val="es-CO"/>
        </w:rPr>
        <w:t>Permisos y Trámites Ambientales del Ministerio de Ambiente? ¿Fueron tenidas</w:t>
      </w:r>
      <w:r w:rsidR="0076594F" w:rsidRPr="00DC651E">
        <w:rPr>
          <w:rFonts w:ascii="Arial Narrow" w:hAnsi="Arial Narrow"/>
          <w:sz w:val="24"/>
          <w:szCs w:val="24"/>
          <w:lang w:val="es-CO"/>
        </w:rPr>
        <w:t xml:space="preserve"> </w:t>
      </w:r>
      <w:r w:rsidRPr="00DC651E">
        <w:rPr>
          <w:rFonts w:ascii="Arial Narrow" w:hAnsi="Arial Narrow"/>
          <w:sz w:val="24"/>
          <w:szCs w:val="24"/>
          <w:lang w:val="es-CO"/>
        </w:rPr>
        <w:t>en cuenta sus conclusiones?</w:t>
      </w:r>
    </w:p>
    <w:p w:rsidR="0076594F" w:rsidRPr="00DC651E" w:rsidRDefault="00FB71E7" w:rsidP="00472A52">
      <w:pPr>
        <w:pStyle w:val="PreformattedText"/>
        <w:numPr>
          <w:ilvl w:val="0"/>
          <w:numId w:val="22"/>
        </w:numPr>
        <w:tabs>
          <w:tab w:val="left" w:pos="851"/>
        </w:tabs>
        <w:ind w:hanging="294"/>
        <w:jc w:val="both"/>
        <w:rPr>
          <w:rFonts w:ascii="Arial Narrow" w:hAnsi="Arial Narrow"/>
          <w:sz w:val="24"/>
          <w:szCs w:val="24"/>
          <w:lang w:val="es-CO"/>
        </w:rPr>
      </w:pPr>
      <w:r w:rsidRPr="00DC651E">
        <w:rPr>
          <w:rFonts w:ascii="Arial Narrow" w:hAnsi="Arial Narrow"/>
          <w:sz w:val="24"/>
          <w:szCs w:val="24"/>
          <w:lang w:val="es-CO"/>
        </w:rPr>
        <w:t xml:space="preserve">Explique ¿Cuáles son los cambios propuestos en el Proyecto de </w:t>
      </w:r>
      <w:r w:rsidR="0076594F" w:rsidRPr="00DC651E">
        <w:rPr>
          <w:rFonts w:ascii="Arial Narrow" w:hAnsi="Arial Narrow"/>
          <w:sz w:val="24"/>
          <w:szCs w:val="24"/>
          <w:lang w:val="es-CO"/>
        </w:rPr>
        <w:t xml:space="preserve">modificación </w:t>
      </w:r>
      <w:r w:rsidRPr="00DC651E">
        <w:rPr>
          <w:rFonts w:ascii="Arial Narrow" w:hAnsi="Arial Narrow"/>
          <w:sz w:val="24"/>
          <w:szCs w:val="24"/>
          <w:lang w:val="es-CO"/>
        </w:rPr>
        <w:t>del</w:t>
      </w:r>
      <w:r w:rsidR="0076594F" w:rsidRPr="00DC651E">
        <w:rPr>
          <w:rFonts w:ascii="Arial Narrow" w:hAnsi="Arial Narrow"/>
          <w:sz w:val="24"/>
          <w:szCs w:val="24"/>
          <w:lang w:val="es-CO"/>
        </w:rPr>
        <w:t xml:space="preserve"> </w:t>
      </w:r>
      <w:r w:rsidRPr="00DC651E">
        <w:rPr>
          <w:rFonts w:ascii="Arial Narrow" w:hAnsi="Arial Narrow"/>
          <w:sz w:val="24"/>
          <w:szCs w:val="24"/>
          <w:lang w:val="es-CO"/>
        </w:rPr>
        <w:t>Decreto 2820 de 2010 en términos de tiempo de expedición de las licencias</w:t>
      </w:r>
      <w:r w:rsidR="0076594F" w:rsidRPr="00DC651E">
        <w:rPr>
          <w:rFonts w:ascii="Arial Narrow" w:hAnsi="Arial Narrow"/>
          <w:sz w:val="24"/>
          <w:szCs w:val="24"/>
          <w:lang w:val="es-CO"/>
        </w:rPr>
        <w:t xml:space="preserve"> </w:t>
      </w:r>
      <w:r w:rsidRPr="00DC651E">
        <w:rPr>
          <w:rFonts w:ascii="Arial Narrow" w:hAnsi="Arial Narrow"/>
          <w:sz w:val="24"/>
          <w:szCs w:val="24"/>
          <w:lang w:val="es-CO"/>
        </w:rPr>
        <w:t>ambientales y cuáles las razones de dichos cambios? ¿Qué criterios y estudios</w:t>
      </w:r>
      <w:r w:rsidR="0076594F" w:rsidRPr="00DC651E">
        <w:rPr>
          <w:rFonts w:ascii="Arial Narrow" w:hAnsi="Arial Narrow"/>
          <w:sz w:val="24"/>
          <w:szCs w:val="24"/>
          <w:lang w:val="es-CO"/>
        </w:rPr>
        <w:t xml:space="preserve"> </w:t>
      </w:r>
      <w:r w:rsidRPr="00DC651E">
        <w:rPr>
          <w:rFonts w:ascii="Arial Narrow" w:hAnsi="Arial Narrow"/>
          <w:sz w:val="24"/>
          <w:szCs w:val="24"/>
          <w:lang w:val="es-CO"/>
        </w:rPr>
        <w:t>especializados sustentan dichos cambios?</w:t>
      </w:r>
    </w:p>
    <w:p w:rsidR="0076594F" w:rsidRPr="00DC651E" w:rsidRDefault="00FB71E7" w:rsidP="00472A52">
      <w:pPr>
        <w:pStyle w:val="PreformattedText"/>
        <w:numPr>
          <w:ilvl w:val="0"/>
          <w:numId w:val="22"/>
        </w:numPr>
        <w:tabs>
          <w:tab w:val="left" w:pos="851"/>
        </w:tabs>
        <w:ind w:hanging="294"/>
        <w:jc w:val="both"/>
        <w:rPr>
          <w:rFonts w:ascii="Arial Narrow" w:hAnsi="Arial Narrow"/>
          <w:sz w:val="24"/>
          <w:szCs w:val="24"/>
          <w:lang w:val="es-CO"/>
        </w:rPr>
      </w:pPr>
      <w:r w:rsidRPr="00DC651E">
        <w:rPr>
          <w:rFonts w:ascii="Arial Narrow" w:hAnsi="Arial Narrow"/>
          <w:sz w:val="24"/>
          <w:szCs w:val="24"/>
          <w:lang w:val="es-CO"/>
        </w:rPr>
        <w:t xml:space="preserve">¿Se han realizado estudios técnicos para medir el impacto de </w:t>
      </w:r>
      <w:r w:rsidR="0076594F" w:rsidRPr="00DC651E">
        <w:rPr>
          <w:rFonts w:ascii="Arial Narrow" w:hAnsi="Arial Narrow"/>
          <w:sz w:val="24"/>
          <w:szCs w:val="24"/>
          <w:lang w:val="es-CO"/>
        </w:rPr>
        <w:t>l</w:t>
      </w:r>
      <w:r w:rsidRPr="00DC651E">
        <w:rPr>
          <w:rFonts w:ascii="Arial Narrow" w:hAnsi="Arial Narrow"/>
          <w:sz w:val="24"/>
          <w:szCs w:val="24"/>
          <w:lang w:val="es-CO"/>
        </w:rPr>
        <w:t>a reducción de</w:t>
      </w:r>
      <w:r w:rsidR="0076594F" w:rsidRPr="00DC651E">
        <w:rPr>
          <w:rFonts w:ascii="Arial Narrow" w:hAnsi="Arial Narrow"/>
          <w:sz w:val="24"/>
          <w:szCs w:val="24"/>
          <w:lang w:val="es-CO"/>
        </w:rPr>
        <w:t xml:space="preserve"> </w:t>
      </w:r>
      <w:r w:rsidRPr="00DC651E">
        <w:rPr>
          <w:rFonts w:ascii="Arial Narrow" w:hAnsi="Arial Narrow"/>
          <w:sz w:val="24"/>
          <w:szCs w:val="24"/>
          <w:lang w:val="es-CO"/>
        </w:rPr>
        <w:t>plazos en la calidad de las evaluaciones de impacto ambiental y en la situación</w:t>
      </w:r>
      <w:r w:rsidR="0076594F" w:rsidRPr="00DC651E">
        <w:rPr>
          <w:rFonts w:ascii="Arial Narrow" w:hAnsi="Arial Narrow"/>
          <w:sz w:val="24"/>
          <w:szCs w:val="24"/>
          <w:lang w:val="es-CO"/>
        </w:rPr>
        <w:t xml:space="preserve"> </w:t>
      </w:r>
      <w:r w:rsidRPr="00DC651E">
        <w:rPr>
          <w:rFonts w:ascii="Arial Narrow" w:hAnsi="Arial Narrow"/>
          <w:sz w:val="24"/>
          <w:szCs w:val="24"/>
          <w:lang w:val="es-CO"/>
        </w:rPr>
        <w:t>laboral de los funcionarios?</w:t>
      </w:r>
    </w:p>
    <w:p w:rsidR="0076594F" w:rsidRPr="00DC651E" w:rsidRDefault="00FB71E7" w:rsidP="00472A52">
      <w:pPr>
        <w:pStyle w:val="PreformattedText"/>
        <w:numPr>
          <w:ilvl w:val="0"/>
          <w:numId w:val="22"/>
        </w:numPr>
        <w:tabs>
          <w:tab w:val="left" w:pos="851"/>
        </w:tabs>
        <w:ind w:hanging="294"/>
        <w:jc w:val="both"/>
        <w:rPr>
          <w:rFonts w:ascii="Arial Narrow" w:hAnsi="Arial Narrow"/>
          <w:sz w:val="24"/>
          <w:szCs w:val="24"/>
          <w:lang w:val="es-CO"/>
        </w:rPr>
      </w:pPr>
      <w:r w:rsidRPr="00DC651E">
        <w:rPr>
          <w:rFonts w:ascii="Arial Narrow" w:hAnsi="Arial Narrow"/>
          <w:sz w:val="24"/>
          <w:szCs w:val="24"/>
          <w:lang w:val="es-CO"/>
        </w:rPr>
        <w:t>Explique ¿En qu</w:t>
      </w:r>
      <w:r w:rsidR="0076594F" w:rsidRPr="00DC651E">
        <w:rPr>
          <w:rFonts w:ascii="Arial Narrow" w:hAnsi="Arial Narrow"/>
          <w:sz w:val="24"/>
          <w:szCs w:val="24"/>
          <w:lang w:val="es-CO"/>
        </w:rPr>
        <w:t>é</w:t>
      </w:r>
      <w:r w:rsidRPr="00DC651E">
        <w:rPr>
          <w:rFonts w:ascii="Arial Narrow" w:hAnsi="Arial Narrow"/>
          <w:sz w:val="24"/>
          <w:szCs w:val="24"/>
          <w:lang w:val="es-CO"/>
        </w:rPr>
        <w:t xml:space="preserve"> consistirá exactamente el proceso oral anunciado por el</w:t>
      </w:r>
      <w:r w:rsidR="0076594F" w:rsidRPr="00DC651E">
        <w:rPr>
          <w:rFonts w:ascii="Arial Narrow" w:hAnsi="Arial Narrow"/>
          <w:sz w:val="24"/>
          <w:szCs w:val="24"/>
          <w:lang w:val="es-CO"/>
        </w:rPr>
        <w:t xml:space="preserve"> </w:t>
      </w:r>
      <w:r w:rsidRPr="00DC651E">
        <w:rPr>
          <w:rFonts w:ascii="Arial Narrow" w:hAnsi="Arial Narrow"/>
          <w:sz w:val="24"/>
          <w:szCs w:val="24"/>
          <w:lang w:val="es-CO"/>
        </w:rPr>
        <w:t>Presidente Juan Manuel Santos para el proceso de licenciamiento ambiental?</w:t>
      </w:r>
      <w:r w:rsidR="0076594F" w:rsidRPr="00DC651E">
        <w:rPr>
          <w:rFonts w:ascii="Arial Narrow" w:hAnsi="Arial Narrow"/>
          <w:sz w:val="24"/>
          <w:szCs w:val="24"/>
          <w:lang w:val="es-CO"/>
        </w:rPr>
        <w:t xml:space="preserve"> </w:t>
      </w:r>
      <w:r w:rsidRPr="00DC651E">
        <w:rPr>
          <w:rFonts w:ascii="Arial Narrow" w:hAnsi="Arial Narrow"/>
          <w:sz w:val="24"/>
          <w:szCs w:val="24"/>
          <w:lang w:val="es-CO"/>
        </w:rPr>
        <w:t>¿Qué etapas conformar</w:t>
      </w:r>
      <w:r w:rsidR="0076594F" w:rsidRPr="00DC651E">
        <w:rPr>
          <w:rFonts w:ascii="Arial Narrow" w:hAnsi="Arial Narrow"/>
          <w:sz w:val="24"/>
          <w:szCs w:val="24"/>
          <w:lang w:val="es-CO"/>
        </w:rPr>
        <w:t>í</w:t>
      </w:r>
      <w:r w:rsidRPr="00DC651E">
        <w:rPr>
          <w:rFonts w:ascii="Arial Narrow" w:hAnsi="Arial Narrow"/>
          <w:sz w:val="24"/>
          <w:szCs w:val="24"/>
          <w:lang w:val="es-CO"/>
        </w:rPr>
        <w:t>an este proceso?</w:t>
      </w:r>
    </w:p>
    <w:p w:rsidR="0076594F" w:rsidRPr="00DC651E" w:rsidRDefault="00FB71E7" w:rsidP="00472A52">
      <w:pPr>
        <w:pStyle w:val="PreformattedText"/>
        <w:numPr>
          <w:ilvl w:val="0"/>
          <w:numId w:val="22"/>
        </w:numPr>
        <w:tabs>
          <w:tab w:val="left" w:pos="851"/>
        </w:tabs>
        <w:ind w:hanging="294"/>
        <w:jc w:val="both"/>
        <w:rPr>
          <w:rFonts w:ascii="Arial Narrow" w:hAnsi="Arial Narrow"/>
          <w:sz w:val="24"/>
          <w:szCs w:val="24"/>
          <w:lang w:val="es-CO"/>
        </w:rPr>
      </w:pPr>
      <w:r w:rsidRPr="00DC651E">
        <w:rPr>
          <w:rFonts w:ascii="Arial Narrow" w:hAnsi="Arial Narrow"/>
          <w:sz w:val="24"/>
          <w:szCs w:val="24"/>
          <w:lang w:val="es-CO"/>
        </w:rPr>
        <w:t>¿Cuáles son las diferencias en etapas y tiempo entre el proceso de</w:t>
      </w:r>
      <w:r w:rsidR="0076594F" w:rsidRPr="00DC651E">
        <w:rPr>
          <w:rFonts w:ascii="Arial Narrow" w:hAnsi="Arial Narrow"/>
          <w:sz w:val="24"/>
          <w:szCs w:val="24"/>
          <w:lang w:val="es-CO"/>
        </w:rPr>
        <w:t xml:space="preserve"> </w:t>
      </w:r>
      <w:r w:rsidRPr="00DC651E">
        <w:rPr>
          <w:rFonts w:ascii="Arial Narrow" w:hAnsi="Arial Narrow"/>
          <w:sz w:val="24"/>
          <w:szCs w:val="24"/>
          <w:lang w:val="es-CO"/>
        </w:rPr>
        <w:t>licenciamiento actual y el proceso o</w:t>
      </w:r>
      <w:r w:rsidR="0076594F" w:rsidRPr="00DC651E">
        <w:rPr>
          <w:rFonts w:ascii="Arial Narrow" w:hAnsi="Arial Narrow"/>
          <w:sz w:val="24"/>
          <w:szCs w:val="24"/>
          <w:lang w:val="es-CO"/>
        </w:rPr>
        <w:t>r</w:t>
      </w:r>
      <w:r w:rsidRPr="00DC651E">
        <w:rPr>
          <w:rFonts w:ascii="Arial Narrow" w:hAnsi="Arial Narrow"/>
          <w:sz w:val="24"/>
          <w:szCs w:val="24"/>
          <w:lang w:val="es-CO"/>
        </w:rPr>
        <w:t>al que se propone?</w:t>
      </w:r>
    </w:p>
    <w:p w:rsidR="0076594F" w:rsidRPr="00DC651E" w:rsidRDefault="00FB71E7" w:rsidP="00472A52">
      <w:pPr>
        <w:pStyle w:val="PreformattedText"/>
        <w:numPr>
          <w:ilvl w:val="0"/>
          <w:numId w:val="22"/>
        </w:numPr>
        <w:tabs>
          <w:tab w:val="left" w:pos="851"/>
        </w:tabs>
        <w:ind w:hanging="294"/>
        <w:jc w:val="both"/>
        <w:rPr>
          <w:rFonts w:ascii="Arial Narrow" w:hAnsi="Arial Narrow"/>
          <w:sz w:val="24"/>
          <w:szCs w:val="24"/>
          <w:lang w:val="es-CO"/>
        </w:rPr>
      </w:pPr>
      <w:r w:rsidRPr="00DC651E">
        <w:rPr>
          <w:rFonts w:ascii="Arial Narrow" w:hAnsi="Arial Narrow"/>
          <w:sz w:val="24"/>
          <w:szCs w:val="24"/>
          <w:lang w:val="es-CO"/>
        </w:rPr>
        <w:t>Explique ¿cuáles son las razones para que el Proyecto de Modificación del</w:t>
      </w:r>
      <w:r w:rsidR="0076594F" w:rsidRPr="00DC651E">
        <w:rPr>
          <w:rFonts w:ascii="Arial Narrow" w:hAnsi="Arial Narrow"/>
          <w:sz w:val="24"/>
          <w:szCs w:val="24"/>
          <w:lang w:val="es-CO"/>
        </w:rPr>
        <w:t xml:space="preserve"> </w:t>
      </w:r>
      <w:r w:rsidRPr="00DC651E">
        <w:rPr>
          <w:rFonts w:ascii="Arial Narrow" w:hAnsi="Arial Narrow"/>
          <w:sz w:val="24"/>
          <w:szCs w:val="24"/>
          <w:lang w:val="es-CO"/>
        </w:rPr>
        <w:t>Decreto 2820 de 2010 reduzca la solicitud de documentación adicional, por</w:t>
      </w:r>
      <w:r w:rsidR="0076594F" w:rsidRPr="00DC651E">
        <w:rPr>
          <w:rFonts w:ascii="Arial Narrow" w:hAnsi="Arial Narrow"/>
          <w:sz w:val="24"/>
          <w:szCs w:val="24"/>
          <w:lang w:val="es-CO"/>
        </w:rPr>
        <w:t xml:space="preserve"> </w:t>
      </w:r>
      <w:r w:rsidRPr="00DC651E">
        <w:rPr>
          <w:rFonts w:ascii="Arial Narrow" w:hAnsi="Arial Narrow"/>
          <w:sz w:val="24"/>
          <w:szCs w:val="24"/>
          <w:lang w:val="es-CO"/>
        </w:rPr>
        <w:t>parte de la autoridad ambiental, a una sola vez en el proceso de expedición de</w:t>
      </w:r>
      <w:r w:rsidR="0076594F" w:rsidRPr="00DC651E">
        <w:rPr>
          <w:rFonts w:ascii="Arial Narrow" w:hAnsi="Arial Narrow"/>
          <w:sz w:val="24"/>
          <w:szCs w:val="24"/>
          <w:lang w:val="es-CO"/>
        </w:rPr>
        <w:t xml:space="preserve"> </w:t>
      </w:r>
      <w:r w:rsidRPr="00DC651E">
        <w:rPr>
          <w:rFonts w:ascii="Arial Narrow" w:hAnsi="Arial Narrow"/>
          <w:sz w:val="24"/>
          <w:szCs w:val="24"/>
          <w:lang w:val="es-CO"/>
        </w:rPr>
        <w:t>la licencia ambiental?</w:t>
      </w:r>
    </w:p>
    <w:p w:rsidR="0076594F" w:rsidRPr="00DC651E" w:rsidRDefault="00FB71E7" w:rsidP="00472A52">
      <w:pPr>
        <w:pStyle w:val="PreformattedText"/>
        <w:numPr>
          <w:ilvl w:val="0"/>
          <w:numId w:val="22"/>
        </w:numPr>
        <w:tabs>
          <w:tab w:val="left" w:pos="851"/>
        </w:tabs>
        <w:ind w:hanging="294"/>
        <w:jc w:val="both"/>
        <w:rPr>
          <w:rFonts w:ascii="Arial Narrow" w:hAnsi="Arial Narrow"/>
          <w:sz w:val="24"/>
          <w:szCs w:val="24"/>
          <w:lang w:val="es-CO"/>
        </w:rPr>
      </w:pPr>
      <w:r w:rsidRPr="00DC651E">
        <w:rPr>
          <w:rFonts w:ascii="Arial Narrow" w:hAnsi="Arial Narrow"/>
          <w:sz w:val="24"/>
          <w:szCs w:val="24"/>
          <w:lang w:val="es-CO"/>
        </w:rPr>
        <w:lastRenderedPageBreak/>
        <w:t>El artículo 9 del Proyecto de Modificación del Decreto 2820 de 2010 en su</w:t>
      </w:r>
      <w:r w:rsidR="0076594F" w:rsidRPr="00DC651E">
        <w:rPr>
          <w:rFonts w:ascii="Arial Narrow" w:hAnsi="Arial Narrow"/>
          <w:sz w:val="24"/>
          <w:szCs w:val="24"/>
          <w:lang w:val="es-CO"/>
        </w:rPr>
        <w:t xml:space="preserve"> </w:t>
      </w:r>
      <w:r w:rsidRPr="00DC651E">
        <w:rPr>
          <w:rFonts w:ascii="Arial Narrow" w:hAnsi="Arial Narrow"/>
          <w:sz w:val="24"/>
          <w:szCs w:val="24"/>
          <w:lang w:val="es-CO"/>
        </w:rPr>
        <w:t xml:space="preserve">numeral 9 establece que la licencia ambiental deberá ser modificada </w:t>
      </w:r>
      <w:r w:rsidRPr="00DC651E">
        <w:rPr>
          <w:rFonts w:ascii="Arial Narrow" w:hAnsi="Arial Narrow"/>
          <w:i/>
          <w:sz w:val="24"/>
          <w:szCs w:val="24"/>
          <w:lang w:val="es-CO"/>
        </w:rPr>
        <w:t>"para e</w:t>
      </w:r>
      <w:r w:rsidR="0076594F" w:rsidRPr="00DC651E">
        <w:rPr>
          <w:rFonts w:ascii="Arial Narrow" w:hAnsi="Arial Narrow"/>
          <w:i/>
          <w:sz w:val="24"/>
          <w:szCs w:val="24"/>
          <w:lang w:val="es-CO"/>
        </w:rPr>
        <w:t xml:space="preserve">l </w:t>
      </w:r>
      <w:r w:rsidRPr="00DC651E">
        <w:rPr>
          <w:rFonts w:ascii="Arial Narrow" w:hAnsi="Arial Narrow"/>
          <w:i/>
          <w:sz w:val="24"/>
          <w:szCs w:val="24"/>
          <w:lang w:val="es-CO"/>
        </w:rPr>
        <w:t>caso de proyectos existentes de exp</w:t>
      </w:r>
      <w:r w:rsidR="0076594F" w:rsidRPr="00DC651E">
        <w:rPr>
          <w:rFonts w:ascii="Arial Narrow" w:hAnsi="Arial Narrow"/>
          <w:i/>
          <w:sz w:val="24"/>
          <w:szCs w:val="24"/>
          <w:lang w:val="es-CO"/>
        </w:rPr>
        <w:t>l</w:t>
      </w:r>
      <w:r w:rsidRPr="00DC651E">
        <w:rPr>
          <w:rFonts w:ascii="Arial Narrow" w:hAnsi="Arial Narrow"/>
          <w:i/>
          <w:sz w:val="24"/>
          <w:szCs w:val="24"/>
          <w:lang w:val="es-CO"/>
        </w:rPr>
        <w:t>oración y</w:t>
      </w:r>
      <w:r w:rsidR="0076594F" w:rsidRPr="00DC651E">
        <w:rPr>
          <w:rFonts w:ascii="Arial Narrow" w:hAnsi="Arial Narrow"/>
          <w:i/>
          <w:sz w:val="24"/>
          <w:szCs w:val="24"/>
          <w:lang w:val="es-CO"/>
        </w:rPr>
        <w:t xml:space="preserve">/o </w:t>
      </w:r>
      <w:r w:rsidRPr="00DC651E">
        <w:rPr>
          <w:rFonts w:ascii="Arial Narrow" w:hAnsi="Arial Narrow"/>
          <w:i/>
          <w:sz w:val="24"/>
          <w:szCs w:val="24"/>
          <w:lang w:val="es-CO"/>
        </w:rPr>
        <w:t>exp</w:t>
      </w:r>
      <w:r w:rsidR="0076594F" w:rsidRPr="00DC651E">
        <w:rPr>
          <w:rFonts w:ascii="Arial Narrow" w:hAnsi="Arial Narrow"/>
          <w:i/>
          <w:sz w:val="24"/>
          <w:szCs w:val="24"/>
          <w:lang w:val="es-CO"/>
        </w:rPr>
        <w:t>l</w:t>
      </w:r>
      <w:r w:rsidRPr="00DC651E">
        <w:rPr>
          <w:rFonts w:ascii="Arial Narrow" w:hAnsi="Arial Narrow"/>
          <w:i/>
          <w:sz w:val="24"/>
          <w:szCs w:val="24"/>
          <w:lang w:val="es-CO"/>
        </w:rPr>
        <w:t>otación de hidrocarburos</w:t>
      </w:r>
      <w:r w:rsidR="0076594F" w:rsidRPr="00DC651E">
        <w:rPr>
          <w:rFonts w:ascii="Arial Narrow" w:hAnsi="Arial Narrow"/>
          <w:i/>
          <w:sz w:val="24"/>
          <w:szCs w:val="24"/>
          <w:lang w:val="es-CO"/>
        </w:rPr>
        <w:t xml:space="preserve"> </w:t>
      </w:r>
      <w:r w:rsidRPr="00DC651E">
        <w:rPr>
          <w:rFonts w:ascii="Arial Narrow" w:hAnsi="Arial Narrow"/>
          <w:i/>
          <w:sz w:val="24"/>
          <w:szCs w:val="24"/>
          <w:lang w:val="es-CO"/>
        </w:rPr>
        <w:t>en yacimientos convenciona</w:t>
      </w:r>
      <w:r w:rsidR="0076594F" w:rsidRPr="00DC651E">
        <w:rPr>
          <w:rFonts w:ascii="Arial Narrow" w:hAnsi="Arial Narrow"/>
          <w:i/>
          <w:sz w:val="24"/>
          <w:szCs w:val="24"/>
          <w:lang w:val="es-CO"/>
        </w:rPr>
        <w:t>l</w:t>
      </w:r>
      <w:r w:rsidRPr="00DC651E">
        <w:rPr>
          <w:rFonts w:ascii="Arial Narrow" w:hAnsi="Arial Narrow"/>
          <w:i/>
          <w:sz w:val="24"/>
          <w:szCs w:val="24"/>
          <w:lang w:val="es-CO"/>
        </w:rPr>
        <w:t>es que pretendan también desarro</w:t>
      </w:r>
      <w:r w:rsidR="0076594F" w:rsidRPr="00DC651E">
        <w:rPr>
          <w:rFonts w:ascii="Arial Narrow" w:hAnsi="Arial Narrow"/>
          <w:i/>
          <w:sz w:val="24"/>
          <w:szCs w:val="24"/>
          <w:lang w:val="es-CO"/>
        </w:rPr>
        <w:t>ll</w:t>
      </w:r>
      <w:r w:rsidRPr="00DC651E">
        <w:rPr>
          <w:rFonts w:ascii="Arial Narrow" w:hAnsi="Arial Narrow"/>
          <w:i/>
          <w:sz w:val="24"/>
          <w:szCs w:val="24"/>
          <w:lang w:val="es-CO"/>
        </w:rPr>
        <w:t>ar actividades</w:t>
      </w:r>
      <w:r w:rsidR="0076594F" w:rsidRPr="00DC651E">
        <w:rPr>
          <w:rFonts w:ascii="Arial Narrow" w:hAnsi="Arial Narrow"/>
          <w:i/>
          <w:sz w:val="24"/>
          <w:szCs w:val="24"/>
          <w:lang w:val="es-CO"/>
        </w:rPr>
        <w:t xml:space="preserve"> </w:t>
      </w:r>
      <w:r w:rsidRPr="00DC651E">
        <w:rPr>
          <w:rFonts w:ascii="Arial Narrow" w:hAnsi="Arial Narrow"/>
          <w:i/>
          <w:sz w:val="24"/>
          <w:szCs w:val="24"/>
          <w:lang w:val="es-CO"/>
        </w:rPr>
        <w:t>de exp</w:t>
      </w:r>
      <w:r w:rsidR="0076594F" w:rsidRPr="00DC651E">
        <w:rPr>
          <w:rFonts w:ascii="Arial Narrow" w:hAnsi="Arial Narrow"/>
          <w:i/>
          <w:sz w:val="24"/>
          <w:szCs w:val="24"/>
          <w:lang w:val="es-CO"/>
        </w:rPr>
        <w:t>l</w:t>
      </w:r>
      <w:r w:rsidRPr="00DC651E">
        <w:rPr>
          <w:rFonts w:ascii="Arial Narrow" w:hAnsi="Arial Narrow"/>
          <w:i/>
          <w:sz w:val="24"/>
          <w:szCs w:val="24"/>
          <w:lang w:val="es-CO"/>
        </w:rPr>
        <w:t>oración y explotación de hidrocarburos en yacimientos no</w:t>
      </w:r>
      <w:r w:rsidR="0076594F" w:rsidRPr="00DC651E">
        <w:rPr>
          <w:rFonts w:ascii="Arial Narrow" w:hAnsi="Arial Narrow"/>
          <w:i/>
          <w:sz w:val="24"/>
          <w:szCs w:val="24"/>
          <w:lang w:val="es-CO"/>
        </w:rPr>
        <w:t xml:space="preserve"> </w:t>
      </w:r>
      <w:r w:rsidRPr="00DC651E">
        <w:rPr>
          <w:rFonts w:ascii="Arial Narrow" w:hAnsi="Arial Narrow"/>
          <w:i/>
          <w:sz w:val="24"/>
          <w:szCs w:val="24"/>
          <w:lang w:val="es-CO"/>
        </w:rPr>
        <w:t>convenciona</w:t>
      </w:r>
      <w:r w:rsidR="0076594F" w:rsidRPr="00DC651E">
        <w:rPr>
          <w:rFonts w:ascii="Arial Narrow" w:hAnsi="Arial Narrow"/>
          <w:i/>
          <w:sz w:val="24"/>
          <w:szCs w:val="24"/>
          <w:lang w:val="es-CO"/>
        </w:rPr>
        <w:t>l</w:t>
      </w:r>
      <w:r w:rsidRPr="00DC651E">
        <w:rPr>
          <w:rFonts w:ascii="Arial Narrow" w:hAnsi="Arial Narrow"/>
          <w:i/>
          <w:sz w:val="24"/>
          <w:szCs w:val="24"/>
          <w:lang w:val="es-CO"/>
        </w:rPr>
        <w:t>es”</w:t>
      </w:r>
      <w:r w:rsidRPr="00DC651E">
        <w:rPr>
          <w:rFonts w:ascii="Arial Narrow" w:hAnsi="Arial Narrow"/>
          <w:sz w:val="24"/>
          <w:szCs w:val="24"/>
          <w:lang w:val="es-CO"/>
        </w:rPr>
        <w:t>, en este sentido explique ¿Será necesaria la expedición de</w:t>
      </w:r>
      <w:r w:rsidR="0076594F" w:rsidRPr="00DC651E">
        <w:rPr>
          <w:rFonts w:ascii="Arial Narrow" w:hAnsi="Arial Narrow"/>
          <w:sz w:val="24"/>
          <w:szCs w:val="24"/>
          <w:lang w:val="es-CO"/>
        </w:rPr>
        <w:t xml:space="preserve"> </w:t>
      </w:r>
      <w:r w:rsidRPr="00DC651E">
        <w:rPr>
          <w:rFonts w:ascii="Arial Narrow" w:hAnsi="Arial Narrow"/>
          <w:sz w:val="24"/>
          <w:szCs w:val="24"/>
          <w:lang w:val="es-CO"/>
        </w:rPr>
        <w:t xml:space="preserve">licencia ambiental para realizar tracking o </w:t>
      </w:r>
      <w:r w:rsidR="0076594F" w:rsidRPr="00DC651E">
        <w:rPr>
          <w:rFonts w:ascii="Arial Narrow" w:hAnsi="Arial Narrow"/>
          <w:sz w:val="24"/>
          <w:szCs w:val="24"/>
          <w:lang w:val="es-CO"/>
        </w:rPr>
        <w:t>l</w:t>
      </w:r>
      <w:r w:rsidRPr="00DC651E">
        <w:rPr>
          <w:rFonts w:ascii="Arial Narrow" w:hAnsi="Arial Narrow"/>
          <w:sz w:val="24"/>
          <w:szCs w:val="24"/>
          <w:lang w:val="es-CO"/>
        </w:rPr>
        <w:t>a modificación de licencias ya</w:t>
      </w:r>
      <w:r w:rsidR="0076594F" w:rsidRPr="00DC651E">
        <w:rPr>
          <w:rFonts w:ascii="Arial Narrow" w:hAnsi="Arial Narrow"/>
          <w:sz w:val="24"/>
          <w:szCs w:val="24"/>
          <w:lang w:val="es-CO"/>
        </w:rPr>
        <w:t xml:space="preserve"> </w:t>
      </w:r>
      <w:r w:rsidRPr="00DC651E">
        <w:rPr>
          <w:rFonts w:ascii="Arial Narrow" w:hAnsi="Arial Narrow"/>
          <w:sz w:val="24"/>
          <w:szCs w:val="24"/>
          <w:lang w:val="es-CO"/>
        </w:rPr>
        <w:t>existentes será suficiente para llevar a cabo esta actividad?</w:t>
      </w:r>
    </w:p>
    <w:p w:rsidR="0076594F" w:rsidRPr="00DC651E" w:rsidRDefault="00FB71E7" w:rsidP="00472A52">
      <w:pPr>
        <w:pStyle w:val="PreformattedText"/>
        <w:numPr>
          <w:ilvl w:val="0"/>
          <w:numId w:val="22"/>
        </w:numPr>
        <w:tabs>
          <w:tab w:val="left" w:pos="851"/>
        </w:tabs>
        <w:ind w:hanging="294"/>
        <w:jc w:val="both"/>
        <w:rPr>
          <w:rFonts w:ascii="Arial Narrow" w:hAnsi="Arial Narrow"/>
          <w:sz w:val="24"/>
          <w:szCs w:val="24"/>
          <w:lang w:val="es-CO"/>
        </w:rPr>
      </w:pPr>
      <w:r w:rsidRPr="00DC651E">
        <w:rPr>
          <w:rFonts w:ascii="Arial Narrow" w:hAnsi="Arial Narrow"/>
          <w:sz w:val="24"/>
          <w:szCs w:val="24"/>
          <w:lang w:val="es-CO"/>
        </w:rPr>
        <w:t>Explique ¿cómo se complementan las acciones del orden nacional con las</w:t>
      </w:r>
      <w:r w:rsidR="0076594F" w:rsidRPr="00DC651E">
        <w:rPr>
          <w:rFonts w:ascii="Arial Narrow" w:hAnsi="Arial Narrow"/>
          <w:sz w:val="24"/>
          <w:szCs w:val="24"/>
          <w:lang w:val="es-CO"/>
        </w:rPr>
        <w:t xml:space="preserve"> </w:t>
      </w:r>
      <w:r w:rsidRPr="00DC651E">
        <w:rPr>
          <w:rFonts w:ascii="Arial Narrow" w:hAnsi="Arial Narrow"/>
          <w:sz w:val="24"/>
          <w:szCs w:val="24"/>
          <w:lang w:val="es-CO"/>
        </w:rPr>
        <w:t>acciones de las entidades territoriales en el Proyecto de modificación del</w:t>
      </w:r>
      <w:r w:rsidR="0076594F" w:rsidRPr="00DC651E">
        <w:rPr>
          <w:rFonts w:ascii="Arial Narrow" w:hAnsi="Arial Narrow"/>
          <w:sz w:val="24"/>
          <w:szCs w:val="24"/>
          <w:lang w:val="es-CO"/>
        </w:rPr>
        <w:t xml:space="preserve"> </w:t>
      </w:r>
      <w:r w:rsidRPr="00DC651E">
        <w:rPr>
          <w:rFonts w:ascii="Arial Narrow" w:hAnsi="Arial Narrow"/>
          <w:sz w:val="24"/>
          <w:szCs w:val="24"/>
          <w:lang w:val="es-CO"/>
        </w:rPr>
        <w:t>Decreto 2820 de 2010?</w:t>
      </w:r>
    </w:p>
    <w:p w:rsidR="0076594F" w:rsidRPr="00DC651E" w:rsidRDefault="00FB71E7" w:rsidP="00472A52">
      <w:pPr>
        <w:pStyle w:val="PreformattedText"/>
        <w:numPr>
          <w:ilvl w:val="0"/>
          <w:numId w:val="22"/>
        </w:numPr>
        <w:tabs>
          <w:tab w:val="left" w:pos="851"/>
        </w:tabs>
        <w:ind w:hanging="294"/>
        <w:jc w:val="both"/>
        <w:rPr>
          <w:rFonts w:ascii="Arial Narrow" w:hAnsi="Arial Narrow"/>
          <w:sz w:val="24"/>
          <w:szCs w:val="24"/>
          <w:lang w:val="es-CO"/>
        </w:rPr>
      </w:pPr>
      <w:r w:rsidRPr="00DC651E">
        <w:rPr>
          <w:rFonts w:ascii="Arial Narrow" w:hAnsi="Arial Narrow"/>
          <w:sz w:val="24"/>
          <w:szCs w:val="24"/>
          <w:lang w:val="es-CO"/>
        </w:rPr>
        <w:t>¿Cómo garantizará el procedimiento de licenciamiento el acceso a información</w:t>
      </w:r>
      <w:r w:rsidR="0076594F" w:rsidRPr="00DC651E">
        <w:rPr>
          <w:rFonts w:ascii="Arial Narrow" w:hAnsi="Arial Narrow"/>
          <w:sz w:val="24"/>
          <w:szCs w:val="24"/>
          <w:lang w:val="es-CO"/>
        </w:rPr>
        <w:t xml:space="preserve"> </w:t>
      </w:r>
      <w:r w:rsidRPr="00DC651E">
        <w:rPr>
          <w:rFonts w:ascii="Arial Narrow" w:hAnsi="Arial Narrow"/>
          <w:sz w:val="24"/>
          <w:szCs w:val="24"/>
          <w:lang w:val="es-CO"/>
        </w:rPr>
        <w:t>sobre los proyectos, de conformidad con las obligaciones internacionales del</w:t>
      </w:r>
      <w:r w:rsidR="0076594F" w:rsidRPr="00DC651E">
        <w:rPr>
          <w:rFonts w:ascii="Arial Narrow" w:hAnsi="Arial Narrow"/>
          <w:sz w:val="24"/>
          <w:szCs w:val="24"/>
          <w:lang w:val="es-CO"/>
        </w:rPr>
        <w:t xml:space="preserve"> </w:t>
      </w:r>
      <w:r w:rsidRPr="00DC651E">
        <w:rPr>
          <w:rFonts w:ascii="Arial Narrow" w:hAnsi="Arial Narrow"/>
          <w:sz w:val="24"/>
          <w:szCs w:val="24"/>
          <w:lang w:val="es-CO"/>
        </w:rPr>
        <w:t>Estado colombiano?</w:t>
      </w:r>
    </w:p>
    <w:p w:rsidR="00D06331" w:rsidRPr="00DC651E" w:rsidRDefault="00FB71E7" w:rsidP="00472A52">
      <w:pPr>
        <w:pStyle w:val="PreformattedText"/>
        <w:numPr>
          <w:ilvl w:val="0"/>
          <w:numId w:val="22"/>
        </w:numPr>
        <w:tabs>
          <w:tab w:val="left" w:pos="851"/>
        </w:tabs>
        <w:ind w:hanging="294"/>
        <w:jc w:val="both"/>
        <w:rPr>
          <w:rFonts w:ascii="Arial Narrow" w:hAnsi="Arial Narrow"/>
          <w:sz w:val="24"/>
          <w:szCs w:val="24"/>
          <w:lang w:val="es-CO"/>
        </w:rPr>
      </w:pPr>
      <w:r w:rsidRPr="00DC651E">
        <w:rPr>
          <w:rFonts w:ascii="Arial Narrow" w:hAnsi="Arial Narrow"/>
          <w:sz w:val="24"/>
          <w:szCs w:val="24"/>
          <w:lang w:val="es-CO"/>
        </w:rPr>
        <w:t>¿Cómo será garantizada la participación ciudadana en el licenciamiento, más allá</w:t>
      </w:r>
      <w:r w:rsidR="0076594F" w:rsidRPr="00DC651E">
        <w:rPr>
          <w:rFonts w:ascii="Arial Narrow" w:hAnsi="Arial Narrow"/>
          <w:sz w:val="24"/>
          <w:szCs w:val="24"/>
          <w:lang w:val="es-CO"/>
        </w:rPr>
        <w:t xml:space="preserve"> </w:t>
      </w:r>
      <w:r w:rsidRPr="00DC651E">
        <w:rPr>
          <w:rFonts w:ascii="Arial Narrow" w:hAnsi="Arial Narrow"/>
          <w:sz w:val="24"/>
          <w:szCs w:val="24"/>
          <w:lang w:val="es-CO"/>
        </w:rPr>
        <w:t>de la audiencia pública ambiental? ¿Cómo se garantizará el derecho</w:t>
      </w:r>
      <w:r w:rsidR="0076594F" w:rsidRPr="00DC651E">
        <w:rPr>
          <w:rFonts w:ascii="Arial Narrow" w:hAnsi="Arial Narrow"/>
          <w:sz w:val="24"/>
          <w:szCs w:val="24"/>
          <w:lang w:val="es-CO"/>
        </w:rPr>
        <w:t xml:space="preserve"> </w:t>
      </w:r>
      <w:r w:rsidRPr="00DC651E">
        <w:rPr>
          <w:rFonts w:ascii="Arial Narrow" w:hAnsi="Arial Narrow"/>
          <w:sz w:val="24"/>
          <w:szCs w:val="24"/>
          <w:lang w:val="es-CO"/>
        </w:rPr>
        <w:t>fundamental a la participación en el proceso de licenciamiento en los términos</w:t>
      </w:r>
      <w:r w:rsidR="0076594F" w:rsidRPr="00DC651E">
        <w:rPr>
          <w:rFonts w:ascii="Arial Narrow" w:hAnsi="Arial Narrow"/>
          <w:sz w:val="24"/>
          <w:szCs w:val="24"/>
          <w:lang w:val="es-CO"/>
        </w:rPr>
        <w:t xml:space="preserve"> </w:t>
      </w:r>
      <w:r w:rsidRPr="00DC651E">
        <w:rPr>
          <w:rFonts w:ascii="Arial Narrow" w:hAnsi="Arial Narrow"/>
          <w:sz w:val="24"/>
          <w:szCs w:val="24"/>
          <w:lang w:val="es-CO"/>
        </w:rPr>
        <w:t xml:space="preserve">desarrollados por la Corte </w:t>
      </w:r>
      <w:r w:rsidR="0076594F" w:rsidRPr="00DC651E">
        <w:rPr>
          <w:rFonts w:ascii="Arial Narrow" w:hAnsi="Arial Narrow"/>
          <w:sz w:val="24"/>
          <w:szCs w:val="24"/>
          <w:lang w:val="es-CO"/>
        </w:rPr>
        <w:t>c</w:t>
      </w:r>
      <w:r w:rsidRPr="00DC651E">
        <w:rPr>
          <w:rFonts w:ascii="Arial Narrow" w:hAnsi="Arial Narrow"/>
          <w:sz w:val="24"/>
          <w:szCs w:val="24"/>
          <w:lang w:val="es-CO"/>
        </w:rPr>
        <w:t>onstitucional?</w:t>
      </w:r>
    </w:p>
    <w:p w:rsidR="00D06331" w:rsidRPr="00DC651E" w:rsidRDefault="00FB71E7" w:rsidP="00472A52">
      <w:pPr>
        <w:pStyle w:val="PreformattedText"/>
        <w:numPr>
          <w:ilvl w:val="0"/>
          <w:numId w:val="22"/>
        </w:numPr>
        <w:tabs>
          <w:tab w:val="left" w:pos="851"/>
        </w:tabs>
        <w:ind w:hanging="294"/>
        <w:jc w:val="both"/>
        <w:rPr>
          <w:rFonts w:ascii="Arial Narrow" w:hAnsi="Arial Narrow"/>
          <w:sz w:val="24"/>
          <w:szCs w:val="24"/>
          <w:lang w:val="es-CO"/>
        </w:rPr>
      </w:pPr>
      <w:r w:rsidRPr="00DC651E">
        <w:rPr>
          <w:rFonts w:ascii="Arial Narrow" w:hAnsi="Arial Narrow"/>
          <w:sz w:val="24"/>
          <w:szCs w:val="24"/>
          <w:lang w:val="es-CO"/>
        </w:rPr>
        <w:t xml:space="preserve">Considerando que es deber del Estado garantizar el ejercicio de los </w:t>
      </w:r>
      <w:r w:rsidR="00D06331" w:rsidRPr="00DC651E">
        <w:rPr>
          <w:rFonts w:ascii="Arial Narrow" w:hAnsi="Arial Narrow"/>
          <w:sz w:val="24"/>
          <w:szCs w:val="24"/>
          <w:lang w:val="es-CO"/>
        </w:rPr>
        <w:t>d</w:t>
      </w:r>
      <w:r w:rsidRPr="00DC651E">
        <w:rPr>
          <w:rFonts w:ascii="Arial Narrow" w:hAnsi="Arial Narrow"/>
          <w:sz w:val="24"/>
          <w:szCs w:val="24"/>
          <w:lang w:val="es-CO"/>
        </w:rPr>
        <w:t>erechos</w:t>
      </w:r>
      <w:r w:rsidR="0076594F" w:rsidRPr="00DC651E">
        <w:rPr>
          <w:rFonts w:ascii="Arial Narrow" w:hAnsi="Arial Narrow"/>
          <w:sz w:val="24"/>
          <w:szCs w:val="24"/>
          <w:lang w:val="es-CO"/>
        </w:rPr>
        <w:t xml:space="preserve"> </w:t>
      </w:r>
      <w:r w:rsidRPr="00DC651E">
        <w:rPr>
          <w:rFonts w:ascii="Arial Narrow" w:hAnsi="Arial Narrow"/>
          <w:sz w:val="24"/>
          <w:szCs w:val="24"/>
          <w:lang w:val="es-CO"/>
        </w:rPr>
        <w:t>fundamentales ¿Por qué la modi</w:t>
      </w:r>
      <w:r w:rsidR="00D06331" w:rsidRPr="00DC651E">
        <w:rPr>
          <w:rFonts w:ascii="Arial Narrow" w:hAnsi="Arial Narrow"/>
          <w:sz w:val="24"/>
          <w:szCs w:val="24"/>
          <w:lang w:val="es-CO"/>
        </w:rPr>
        <w:t xml:space="preserve">ficación </w:t>
      </w:r>
      <w:r w:rsidRPr="00DC651E">
        <w:rPr>
          <w:rFonts w:ascii="Arial Narrow" w:hAnsi="Arial Narrow"/>
          <w:sz w:val="24"/>
          <w:szCs w:val="24"/>
          <w:lang w:val="es-CO"/>
        </w:rPr>
        <w:t>del licenciamiento ambiental no</w:t>
      </w:r>
      <w:r w:rsidR="00D06331" w:rsidRPr="00DC651E">
        <w:rPr>
          <w:rFonts w:ascii="Arial Narrow" w:hAnsi="Arial Narrow"/>
          <w:sz w:val="24"/>
          <w:szCs w:val="24"/>
          <w:lang w:val="es-CO"/>
        </w:rPr>
        <w:t xml:space="preserve"> </w:t>
      </w:r>
      <w:r w:rsidRPr="00DC651E">
        <w:rPr>
          <w:rFonts w:ascii="Arial Narrow" w:hAnsi="Arial Narrow"/>
          <w:sz w:val="24"/>
          <w:szCs w:val="24"/>
          <w:lang w:val="es-CO"/>
        </w:rPr>
        <w:t>contempla la convocatoria de oficio a espacios de participación?</w:t>
      </w:r>
    </w:p>
    <w:p w:rsidR="00FB71E7" w:rsidRPr="00DC651E" w:rsidRDefault="00FB71E7" w:rsidP="00472A52">
      <w:pPr>
        <w:pStyle w:val="PreformattedText"/>
        <w:numPr>
          <w:ilvl w:val="0"/>
          <w:numId w:val="22"/>
        </w:numPr>
        <w:tabs>
          <w:tab w:val="left" w:pos="851"/>
        </w:tabs>
        <w:ind w:hanging="294"/>
        <w:jc w:val="both"/>
        <w:rPr>
          <w:rFonts w:ascii="Arial Narrow" w:hAnsi="Arial Narrow"/>
          <w:sz w:val="24"/>
          <w:szCs w:val="24"/>
          <w:lang w:val="es-CO"/>
        </w:rPr>
      </w:pPr>
      <w:r w:rsidRPr="00DC651E">
        <w:rPr>
          <w:rFonts w:ascii="Arial Narrow" w:hAnsi="Arial Narrow"/>
          <w:sz w:val="24"/>
          <w:szCs w:val="24"/>
          <w:lang w:val="es-CO"/>
        </w:rPr>
        <w:t xml:space="preserve">¿El Ministerio de Ambiente presentará o no el proyecto de ley que </w:t>
      </w:r>
      <w:r w:rsidR="00D06331" w:rsidRPr="00DC651E">
        <w:rPr>
          <w:rFonts w:ascii="Arial Narrow" w:hAnsi="Arial Narrow"/>
          <w:sz w:val="24"/>
          <w:szCs w:val="24"/>
          <w:lang w:val="es-CO"/>
        </w:rPr>
        <w:t xml:space="preserve">había </w:t>
      </w:r>
      <w:r w:rsidRPr="00DC651E">
        <w:rPr>
          <w:rFonts w:ascii="Arial Narrow" w:hAnsi="Arial Narrow"/>
          <w:sz w:val="24"/>
          <w:szCs w:val="24"/>
          <w:lang w:val="es-CO"/>
        </w:rPr>
        <w:t xml:space="preserve">anunciado para exigir licencia ambiental a la etapa de </w:t>
      </w:r>
      <w:r w:rsidR="00D06331" w:rsidRPr="00DC651E">
        <w:rPr>
          <w:rFonts w:ascii="Arial Narrow" w:hAnsi="Arial Narrow"/>
          <w:sz w:val="24"/>
          <w:szCs w:val="24"/>
          <w:lang w:val="es-CO"/>
        </w:rPr>
        <w:t>e</w:t>
      </w:r>
      <w:r w:rsidRPr="00DC651E">
        <w:rPr>
          <w:rFonts w:ascii="Arial Narrow" w:hAnsi="Arial Narrow"/>
          <w:sz w:val="24"/>
          <w:szCs w:val="24"/>
          <w:lang w:val="es-CO"/>
        </w:rPr>
        <w:t>xploración en los</w:t>
      </w:r>
      <w:r w:rsidR="00D06331" w:rsidRPr="00DC651E">
        <w:rPr>
          <w:rFonts w:ascii="Arial Narrow" w:hAnsi="Arial Narrow"/>
          <w:sz w:val="24"/>
          <w:szCs w:val="24"/>
          <w:lang w:val="es-CO"/>
        </w:rPr>
        <w:t xml:space="preserve"> </w:t>
      </w:r>
      <w:r w:rsidRPr="00DC651E">
        <w:rPr>
          <w:rFonts w:ascii="Arial Narrow" w:hAnsi="Arial Narrow"/>
          <w:sz w:val="24"/>
          <w:szCs w:val="24"/>
          <w:lang w:val="es-CO"/>
        </w:rPr>
        <w:t>proyectos mineros?</w:t>
      </w:r>
    </w:p>
    <w:p w:rsidR="00D06331" w:rsidRPr="00DC651E" w:rsidRDefault="00D06331" w:rsidP="00472A52">
      <w:pPr>
        <w:pStyle w:val="PreformattedText"/>
        <w:tabs>
          <w:tab w:val="left" w:pos="851"/>
        </w:tabs>
        <w:ind w:left="720"/>
        <w:jc w:val="both"/>
        <w:rPr>
          <w:rFonts w:ascii="Arial Narrow" w:hAnsi="Arial Narrow"/>
          <w:sz w:val="24"/>
          <w:szCs w:val="24"/>
          <w:lang w:val="es-CO"/>
        </w:rPr>
      </w:pPr>
    </w:p>
    <w:p w:rsidR="00FB71E7" w:rsidRPr="00DC651E" w:rsidRDefault="00FB71E7" w:rsidP="00472A52">
      <w:pPr>
        <w:pStyle w:val="Prrafodelista"/>
        <w:numPr>
          <w:ilvl w:val="0"/>
          <w:numId w:val="23"/>
        </w:numPr>
        <w:spacing w:line="276" w:lineRule="auto"/>
        <w:contextualSpacing/>
        <w:jc w:val="both"/>
        <w:rPr>
          <w:rFonts w:ascii="Arial Narrow" w:hAnsi="Arial Narrow"/>
          <w:b/>
          <w:sz w:val="24"/>
          <w:szCs w:val="24"/>
          <w:lang w:val="es-CO"/>
        </w:rPr>
      </w:pPr>
      <w:r w:rsidRPr="00DC651E">
        <w:rPr>
          <w:rFonts w:ascii="Arial Narrow" w:hAnsi="Arial Narrow"/>
          <w:b/>
          <w:sz w:val="24"/>
          <w:szCs w:val="24"/>
          <w:lang w:val="es-CO"/>
        </w:rPr>
        <w:t>Cítese al Señor Ministro de Minas y Energía, Tomás González para que se sirva responder el siguiente cuestionario:</w:t>
      </w:r>
    </w:p>
    <w:p w:rsidR="00FB71E7" w:rsidRPr="00DC651E" w:rsidRDefault="00FB71E7" w:rsidP="00472A52">
      <w:pPr>
        <w:pStyle w:val="Prrafodelista"/>
        <w:ind w:left="1080"/>
        <w:jc w:val="both"/>
        <w:rPr>
          <w:rFonts w:ascii="Arial Narrow" w:hAnsi="Arial Narrow"/>
          <w:b/>
          <w:sz w:val="24"/>
          <w:szCs w:val="24"/>
          <w:lang w:val="es-CO"/>
        </w:rPr>
      </w:pPr>
    </w:p>
    <w:p w:rsidR="00FB71E7" w:rsidRPr="00DC651E" w:rsidRDefault="00FB71E7" w:rsidP="00472A52">
      <w:pPr>
        <w:pStyle w:val="Prrafodelista"/>
        <w:numPr>
          <w:ilvl w:val="0"/>
          <w:numId w:val="24"/>
        </w:numPr>
        <w:spacing w:line="276" w:lineRule="auto"/>
        <w:contextualSpacing/>
        <w:jc w:val="both"/>
        <w:rPr>
          <w:rFonts w:ascii="Arial Narrow" w:hAnsi="Arial Narrow"/>
          <w:sz w:val="24"/>
          <w:szCs w:val="24"/>
          <w:lang w:val="es-CO"/>
        </w:rPr>
      </w:pPr>
      <w:r w:rsidRPr="00DC651E">
        <w:rPr>
          <w:rFonts w:ascii="Arial Narrow" w:hAnsi="Arial Narrow"/>
          <w:sz w:val="24"/>
          <w:szCs w:val="24"/>
          <w:lang w:val="es-CO"/>
        </w:rPr>
        <w:t xml:space="preserve">¿Cómo está regulado actualmente el proceso de otorgamiento de concesión minera, sus etapas y tiempos, así como los mecanismos adoptados por cada una de las Entidades del Estado involucradas? </w:t>
      </w:r>
    </w:p>
    <w:p w:rsidR="00FB71E7" w:rsidRPr="00DC651E" w:rsidRDefault="00FB71E7" w:rsidP="00472A52">
      <w:pPr>
        <w:pStyle w:val="Prrafodelista"/>
        <w:numPr>
          <w:ilvl w:val="0"/>
          <w:numId w:val="24"/>
        </w:numPr>
        <w:spacing w:line="276" w:lineRule="auto"/>
        <w:contextualSpacing/>
        <w:jc w:val="both"/>
        <w:rPr>
          <w:rFonts w:ascii="Arial Narrow" w:hAnsi="Arial Narrow"/>
          <w:sz w:val="24"/>
          <w:szCs w:val="24"/>
          <w:lang w:val="es-CO"/>
        </w:rPr>
      </w:pPr>
      <w:r w:rsidRPr="00DC651E">
        <w:rPr>
          <w:rFonts w:ascii="Arial Narrow" w:hAnsi="Arial Narrow"/>
          <w:sz w:val="24"/>
          <w:szCs w:val="24"/>
          <w:lang w:val="es-CO"/>
        </w:rPr>
        <w:t xml:space="preserve"> ¿Cuáles son los costos de aligerar el proceso de expedición de licencias ambientales en </w:t>
      </w:r>
      <w:r w:rsidRPr="00DC651E">
        <w:rPr>
          <w:rFonts w:ascii="Arial Narrow" w:hAnsi="Arial Narrow"/>
          <w:sz w:val="24"/>
          <w:szCs w:val="24"/>
          <w:lang w:val="es-CO"/>
        </w:rPr>
        <w:lastRenderedPageBreak/>
        <w:t>consonancia con la expedición de contratos de concesión minera?</w:t>
      </w:r>
    </w:p>
    <w:p w:rsidR="00FB71E7" w:rsidRPr="00DC651E" w:rsidRDefault="00FB71E7" w:rsidP="00472A52">
      <w:pPr>
        <w:pStyle w:val="Prrafodelista"/>
        <w:numPr>
          <w:ilvl w:val="0"/>
          <w:numId w:val="24"/>
        </w:numPr>
        <w:spacing w:line="276" w:lineRule="auto"/>
        <w:contextualSpacing/>
        <w:jc w:val="both"/>
        <w:rPr>
          <w:rFonts w:ascii="Arial Narrow" w:hAnsi="Arial Narrow"/>
          <w:sz w:val="24"/>
          <w:szCs w:val="24"/>
          <w:lang w:val="es-CO"/>
        </w:rPr>
      </w:pPr>
      <w:r w:rsidRPr="00DC651E">
        <w:rPr>
          <w:rFonts w:ascii="Arial Narrow" w:hAnsi="Arial Narrow"/>
          <w:sz w:val="24"/>
          <w:szCs w:val="24"/>
          <w:lang w:val="es-CO"/>
        </w:rPr>
        <w:t>¿Cuál es el procedimiento que debe surtir una propuesta de contrato de concesión minera, cuáles son sus etapas?</w:t>
      </w:r>
    </w:p>
    <w:p w:rsidR="00FB71E7" w:rsidRPr="00DC651E" w:rsidRDefault="00FB71E7" w:rsidP="00472A52">
      <w:pPr>
        <w:pStyle w:val="Prrafodelista"/>
        <w:numPr>
          <w:ilvl w:val="0"/>
          <w:numId w:val="24"/>
        </w:numPr>
        <w:spacing w:line="276" w:lineRule="auto"/>
        <w:contextualSpacing/>
        <w:jc w:val="both"/>
        <w:rPr>
          <w:rFonts w:ascii="Arial Narrow" w:hAnsi="Arial Narrow"/>
          <w:sz w:val="24"/>
          <w:szCs w:val="24"/>
          <w:lang w:val="es-CO"/>
        </w:rPr>
      </w:pPr>
      <w:r w:rsidRPr="00DC651E">
        <w:rPr>
          <w:rFonts w:ascii="Arial Narrow" w:hAnsi="Arial Narrow"/>
          <w:sz w:val="24"/>
          <w:szCs w:val="24"/>
          <w:lang w:val="es-CO"/>
        </w:rPr>
        <w:t>Informe ¿Cómo se definió el proceso de otorgamiento de concesión minera, qué entidades participaron en ello y cuáles participan en su ejecución?</w:t>
      </w:r>
    </w:p>
    <w:p w:rsidR="00FB71E7" w:rsidRPr="00DC651E" w:rsidRDefault="00FB71E7" w:rsidP="00472A52">
      <w:pPr>
        <w:pStyle w:val="Prrafodelista"/>
        <w:numPr>
          <w:ilvl w:val="0"/>
          <w:numId w:val="24"/>
        </w:numPr>
        <w:spacing w:line="276" w:lineRule="auto"/>
        <w:contextualSpacing/>
        <w:jc w:val="both"/>
        <w:rPr>
          <w:rFonts w:ascii="Arial Narrow" w:hAnsi="Arial Narrow"/>
          <w:sz w:val="24"/>
          <w:szCs w:val="24"/>
          <w:lang w:val="es-CO"/>
        </w:rPr>
      </w:pPr>
      <w:r w:rsidRPr="00DC651E">
        <w:rPr>
          <w:rFonts w:ascii="Arial Narrow" w:hAnsi="Arial Narrow"/>
          <w:sz w:val="24"/>
          <w:szCs w:val="24"/>
          <w:lang w:val="es-CO"/>
        </w:rPr>
        <w:t xml:space="preserve">¿Cuántas propuestas de contrato de concesión minera han sido presentadas durante el período 2010-2014? Detalle ubicación geográfica de cada una de las propuestas y etapa del trámite en la que se encuentra. </w:t>
      </w:r>
    </w:p>
    <w:p w:rsidR="00FB71E7" w:rsidRPr="00DC651E" w:rsidRDefault="00FB71E7" w:rsidP="00472A52">
      <w:pPr>
        <w:pStyle w:val="Prrafodelista"/>
        <w:numPr>
          <w:ilvl w:val="0"/>
          <w:numId w:val="24"/>
        </w:numPr>
        <w:spacing w:line="276" w:lineRule="auto"/>
        <w:contextualSpacing/>
        <w:jc w:val="both"/>
        <w:rPr>
          <w:rFonts w:ascii="Arial Narrow" w:hAnsi="Arial Narrow"/>
          <w:sz w:val="24"/>
          <w:szCs w:val="24"/>
          <w:lang w:val="es-CO"/>
        </w:rPr>
      </w:pPr>
      <w:r w:rsidRPr="00DC651E">
        <w:rPr>
          <w:rFonts w:ascii="Arial Narrow" w:hAnsi="Arial Narrow"/>
          <w:sz w:val="24"/>
          <w:szCs w:val="24"/>
          <w:lang w:val="es-CO"/>
        </w:rPr>
        <w:t xml:space="preserve">¿Cuántos contratos de concesión minera han sido otorgados durante el período 2010-2014? Detalle ubicación geográfica de cada una de las licencias otorgadas y duración del proceso de expedición de la licencia ambiental. </w:t>
      </w:r>
    </w:p>
    <w:p w:rsidR="00FB71E7" w:rsidRPr="00DC651E" w:rsidRDefault="00FB71E7" w:rsidP="00472A52">
      <w:pPr>
        <w:pStyle w:val="Prrafodelista"/>
        <w:numPr>
          <w:ilvl w:val="0"/>
          <w:numId w:val="24"/>
        </w:numPr>
        <w:spacing w:line="276" w:lineRule="auto"/>
        <w:contextualSpacing/>
        <w:jc w:val="both"/>
        <w:rPr>
          <w:rFonts w:ascii="Arial Narrow" w:hAnsi="Arial Narrow"/>
          <w:sz w:val="24"/>
          <w:szCs w:val="24"/>
          <w:lang w:val="es-CO"/>
        </w:rPr>
      </w:pPr>
      <w:r w:rsidRPr="00DC651E">
        <w:rPr>
          <w:rFonts w:ascii="Arial Narrow" w:hAnsi="Arial Narrow"/>
          <w:sz w:val="24"/>
          <w:szCs w:val="24"/>
          <w:lang w:val="es-CO"/>
        </w:rPr>
        <w:t>¿Cuáles son los tiempos de evaluación del impacto ambiental de un proyecto de explotación minera?</w:t>
      </w:r>
    </w:p>
    <w:p w:rsidR="00FB71E7" w:rsidRPr="00DC651E" w:rsidRDefault="00FB71E7" w:rsidP="00472A52">
      <w:pPr>
        <w:ind w:left="360"/>
        <w:jc w:val="both"/>
        <w:rPr>
          <w:rFonts w:ascii="Arial Narrow" w:hAnsi="Arial Narrow"/>
          <w:b/>
          <w:lang w:val="es-CO"/>
        </w:rPr>
      </w:pPr>
    </w:p>
    <w:p w:rsidR="00FB71E7" w:rsidRPr="00DC651E" w:rsidRDefault="00FB71E7" w:rsidP="00472A52">
      <w:pPr>
        <w:pStyle w:val="Prrafodelista"/>
        <w:numPr>
          <w:ilvl w:val="0"/>
          <w:numId w:val="23"/>
        </w:numPr>
        <w:spacing w:line="276" w:lineRule="auto"/>
        <w:ind w:left="709" w:hanging="283"/>
        <w:contextualSpacing/>
        <w:jc w:val="both"/>
        <w:rPr>
          <w:rFonts w:ascii="Arial Narrow" w:hAnsi="Arial Narrow"/>
          <w:b/>
          <w:sz w:val="24"/>
          <w:szCs w:val="24"/>
          <w:lang w:val="es-CO"/>
        </w:rPr>
      </w:pPr>
      <w:r w:rsidRPr="00DC651E">
        <w:rPr>
          <w:rFonts w:ascii="Arial Narrow" w:hAnsi="Arial Narrow"/>
          <w:b/>
          <w:sz w:val="24"/>
          <w:szCs w:val="24"/>
          <w:lang w:val="es-CO"/>
        </w:rPr>
        <w:t xml:space="preserve"> Cítese al Señor Director General de la Autoridad Nacional de Licencias Ambientales (ANLA), Fernando </w:t>
      </w:r>
      <w:proofErr w:type="spellStart"/>
      <w:r w:rsidRPr="00DC651E">
        <w:rPr>
          <w:rFonts w:ascii="Arial Narrow" w:hAnsi="Arial Narrow"/>
          <w:b/>
          <w:sz w:val="24"/>
          <w:szCs w:val="24"/>
          <w:lang w:val="es-CO"/>
        </w:rPr>
        <w:t>Iregui</w:t>
      </w:r>
      <w:proofErr w:type="spellEnd"/>
      <w:r w:rsidRPr="00DC651E">
        <w:rPr>
          <w:rFonts w:ascii="Arial Narrow" w:hAnsi="Arial Narrow"/>
          <w:b/>
          <w:sz w:val="24"/>
          <w:szCs w:val="24"/>
          <w:lang w:val="es-CO"/>
        </w:rPr>
        <w:t xml:space="preserve"> Mejía, para que se sirva responder el siguiente cuestionario:  </w:t>
      </w:r>
    </w:p>
    <w:p w:rsidR="00FB71E7" w:rsidRPr="00DC651E" w:rsidRDefault="00FB71E7" w:rsidP="00472A52">
      <w:pPr>
        <w:pStyle w:val="Prrafodelista"/>
        <w:ind w:left="1080"/>
        <w:jc w:val="both"/>
        <w:rPr>
          <w:rFonts w:ascii="Arial Narrow" w:hAnsi="Arial Narrow"/>
          <w:b/>
          <w:sz w:val="24"/>
          <w:szCs w:val="24"/>
          <w:lang w:val="es-CO"/>
        </w:rPr>
      </w:pPr>
    </w:p>
    <w:p w:rsidR="0088391D" w:rsidRPr="00DC651E" w:rsidRDefault="00D06331" w:rsidP="00472A52">
      <w:pPr>
        <w:pStyle w:val="PreformattedText"/>
        <w:numPr>
          <w:ilvl w:val="0"/>
          <w:numId w:val="35"/>
        </w:numPr>
        <w:ind w:left="851" w:hanging="425"/>
        <w:jc w:val="both"/>
        <w:rPr>
          <w:rFonts w:ascii="Arial Narrow" w:hAnsi="Arial Narrow"/>
          <w:sz w:val="24"/>
          <w:szCs w:val="24"/>
          <w:lang w:val="es-CO"/>
        </w:rPr>
      </w:pPr>
      <w:r w:rsidRPr="00DC651E">
        <w:rPr>
          <w:rFonts w:ascii="Arial Narrow" w:hAnsi="Arial Narrow"/>
          <w:sz w:val="24"/>
          <w:szCs w:val="24"/>
          <w:lang w:val="es-CO"/>
        </w:rPr>
        <w:t xml:space="preserve">Informe ¿Cuántas solicitudes de licencia ambiental han sido </w:t>
      </w:r>
      <w:r w:rsidR="0088391D" w:rsidRPr="00DC651E">
        <w:rPr>
          <w:rFonts w:ascii="Arial Narrow" w:hAnsi="Arial Narrow"/>
          <w:sz w:val="24"/>
          <w:szCs w:val="24"/>
          <w:lang w:val="es-CO"/>
        </w:rPr>
        <w:t>p</w:t>
      </w:r>
      <w:r w:rsidRPr="00DC651E">
        <w:rPr>
          <w:rFonts w:ascii="Arial Narrow" w:hAnsi="Arial Narrow"/>
          <w:sz w:val="24"/>
          <w:szCs w:val="24"/>
          <w:lang w:val="es-CO"/>
        </w:rPr>
        <w:t>resentadas durante</w:t>
      </w:r>
      <w:r w:rsidR="0088391D" w:rsidRPr="00DC651E">
        <w:rPr>
          <w:rFonts w:ascii="Arial Narrow" w:hAnsi="Arial Narrow"/>
          <w:sz w:val="24"/>
          <w:szCs w:val="24"/>
          <w:lang w:val="es-CO"/>
        </w:rPr>
        <w:t xml:space="preserve"> </w:t>
      </w:r>
      <w:r w:rsidRPr="00DC651E">
        <w:rPr>
          <w:rFonts w:ascii="Arial Narrow" w:hAnsi="Arial Narrow"/>
          <w:sz w:val="24"/>
          <w:szCs w:val="24"/>
          <w:lang w:val="es-CO"/>
        </w:rPr>
        <w:t>el período 2010-2014? Detalle ubicación geográfica de cada una de las</w:t>
      </w:r>
      <w:r w:rsidR="0088391D" w:rsidRPr="00DC651E">
        <w:rPr>
          <w:rFonts w:ascii="Arial Narrow" w:hAnsi="Arial Narrow"/>
          <w:sz w:val="24"/>
          <w:szCs w:val="24"/>
          <w:lang w:val="es-CO"/>
        </w:rPr>
        <w:t xml:space="preserve"> </w:t>
      </w:r>
      <w:r w:rsidRPr="00DC651E">
        <w:rPr>
          <w:rFonts w:ascii="Arial Narrow" w:hAnsi="Arial Narrow"/>
          <w:sz w:val="24"/>
          <w:szCs w:val="24"/>
          <w:lang w:val="es-CO"/>
        </w:rPr>
        <w:t>solicitudes y etapa del trámite en la que se encuentra.</w:t>
      </w:r>
    </w:p>
    <w:p w:rsidR="0088391D" w:rsidRPr="00DC651E" w:rsidRDefault="00D06331" w:rsidP="00472A52">
      <w:pPr>
        <w:pStyle w:val="PreformattedText"/>
        <w:numPr>
          <w:ilvl w:val="0"/>
          <w:numId w:val="35"/>
        </w:numPr>
        <w:ind w:left="851" w:hanging="425"/>
        <w:jc w:val="both"/>
        <w:rPr>
          <w:rFonts w:ascii="Arial Narrow" w:hAnsi="Arial Narrow"/>
          <w:sz w:val="24"/>
          <w:szCs w:val="24"/>
          <w:lang w:val="es-CO"/>
        </w:rPr>
      </w:pPr>
      <w:r w:rsidRPr="00DC651E">
        <w:rPr>
          <w:rFonts w:ascii="Arial Narrow" w:hAnsi="Arial Narrow"/>
          <w:sz w:val="24"/>
          <w:szCs w:val="24"/>
          <w:lang w:val="es-CO"/>
        </w:rPr>
        <w:t>Informe ¿Cuántas licencias ambientales han sido otorgadas durante el período</w:t>
      </w:r>
      <w:r w:rsidR="0088391D" w:rsidRPr="00DC651E">
        <w:rPr>
          <w:rFonts w:ascii="Arial Narrow" w:hAnsi="Arial Narrow"/>
          <w:sz w:val="24"/>
          <w:szCs w:val="24"/>
          <w:lang w:val="es-CO"/>
        </w:rPr>
        <w:t xml:space="preserve"> </w:t>
      </w:r>
      <w:r w:rsidRPr="00DC651E">
        <w:rPr>
          <w:rFonts w:ascii="Arial Narrow" w:hAnsi="Arial Narrow"/>
          <w:sz w:val="24"/>
          <w:szCs w:val="24"/>
          <w:lang w:val="es-CO"/>
        </w:rPr>
        <w:t>2010-2014? Detalle ubicación geográfica de cada una de las licencias otorgadas</w:t>
      </w:r>
      <w:r w:rsidR="0088391D" w:rsidRPr="00DC651E">
        <w:rPr>
          <w:rFonts w:ascii="Arial Narrow" w:hAnsi="Arial Narrow"/>
          <w:sz w:val="24"/>
          <w:szCs w:val="24"/>
          <w:lang w:val="es-CO"/>
        </w:rPr>
        <w:t xml:space="preserve"> </w:t>
      </w:r>
      <w:r w:rsidRPr="00DC651E">
        <w:rPr>
          <w:rFonts w:ascii="Arial Narrow" w:hAnsi="Arial Narrow"/>
          <w:sz w:val="24"/>
          <w:szCs w:val="24"/>
          <w:lang w:val="es-CO"/>
        </w:rPr>
        <w:t>y duración del proceso de expedición de la licencia ambiental.</w:t>
      </w:r>
    </w:p>
    <w:p w:rsidR="0088391D" w:rsidRPr="00DC651E" w:rsidRDefault="00D06331" w:rsidP="00472A52">
      <w:pPr>
        <w:pStyle w:val="PreformattedText"/>
        <w:numPr>
          <w:ilvl w:val="0"/>
          <w:numId w:val="35"/>
        </w:numPr>
        <w:ind w:left="851" w:hanging="425"/>
        <w:jc w:val="both"/>
        <w:rPr>
          <w:rFonts w:ascii="Arial Narrow" w:hAnsi="Arial Narrow"/>
          <w:sz w:val="24"/>
          <w:szCs w:val="24"/>
          <w:lang w:val="es-CO"/>
        </w:rPr>
      </w:pPr>
      <w:r w:rsidRPr="00DC651E">
        <w:rPr>
          <w:rFonts w:ascii="Arial Narrow" w:hAnsi="Arial Narrow"/>
          <w:sz w:val="24"/>
          <w:szCs w:val="24"/>
          <w:lang w:val="es-CO"/>
        </w:rPr>
        <w:t>¿Cuántas solicitudes de licencia ambiental están actualmente en trámite y a la</w:t>
      </w:r>
      <w:r w:rsidR="0088391D" w:rsidRPr="00DC651E">
        <w:rPr>
          <w:rFonts w:ascii="Arial Narrow" w:hAnsi="Arial Narrow"/>
          <w:sz w:val="24"/>
          <w:szCs w:val="24"/>
          <w:lang w:val="es-CO"/>
        </w:rPr>
        <w:t xml:space="preserve"> </w:t>
      </w:r>
      <w:r w:rsidRPr="00DC651E">
        <w:rPr>
          <w:rFonts w:ascii="Arial Narrow" w:hAnsi="Arial Narrow"/>
          <w:sz w:val="24"/>
          <w:szCs w:val="24"/>
          <w:lang w:val="es-CO"/>
        </w:rPr>
        <w:t>espera de expedición de la licencia ambiental?</w:t>
      </w:r>
    </w:p>
    <w:p w:rsidR="0088391D" w:rsidRPr="00DC651E" w:rsidRDefault="00D06331" w:rsidP="00472A52">
      <w:pPr>
        <w:pStyle w:val="PreformattedText"/>
        <w:numPr>
          <w:ilvl w:val="0"/>
          <w:numId w:val="35"/>
        </w:numPr>
        <w:ind w:left="851" w:hanging="425"/>
        <w:jc w:val="both"/>
        <w:rPr>
          <w:rFonts w:ascii="Arial Narrow" w:hAnsi="Arial Narrow"/>
          <w:sz w:val="24"/>
          <w:szCs w:val="24"/>
          <w:lang w:val="es-CO"/>
        </w:rPr>
      </w:pPr>
      <w:r w:rsidRPr="00DC651E">
        <w:rPr>
          <w:rFonts w:ascii="Arial Narrow" w:hAnsi="Arial Narrow"/>
          <w:sz w:val="24"/>
          <w:szCs w:val="24"/>
          <w:lang w:val="es-CO"/>
        </w:rPr>
        <w:t>¿Cuáles son los criterios para la expedición de licencia ambiental de los</w:t>
      </w:r>
      <w:r w:rsidR="0088391D" w:rsidRPr="00DC651E">
        <w:rPr>
          <w:rFonts w:ascii="Arial Narrow" w:hAnsi="Arial Narrow"/>
          <w:sz w:val="24"/>
          <w:szCs w:val="24"/>
          <w:lang w:val="es-CO"/>
        </w:rPr>
        <w:t xml:space="preserve"> </w:t>
      </w:r>
      <w:r w:rsidRPr="00DC651E">
        <w:rPr>
          <w:rFonts w:ascii="Arial Narrow" w:hAnsi="Arial Narrow"/>
          <w:sz w:val="24"/>
          <w:szCs w:val="24"/>
          <w:lang w:val="es-CO"/>
        </w:rPr>
        <w:t>proyectos de extracción minera, de extracción de hidrocarburos y de</w:t>
      </w:r>
      <w:r w:rsidR="0088391D" w:rsidRPr="00DC651E">
        <w:rPr>
          <w:rFonts w:ascii="Arial Narrow" w:hAnsi="Arial Narrow"/>
          <w:sz w:val="24"/>
          <w:szCs w:val="24"/>
          <w:lang w:val="es-CO"/>
        </w:rPr>
        <w:t xml:space="preserve"> </w:t>
      </w:r>
      <w:r w:rsidRPr="00DC651E">
        <w:rPr>
          <w:rFonts w:ascii="Arial Narrow" w:hAnsi="Arial Narrow"/>
          <w:sz w:val="24"/>
          <w:szCs w:val="24"/>
          <w:lang w:val="es-CO"/>
        </w:rPr>
        <w:t>infraestructura vial?</w:t>
      </w:r>
    </w:p>
    <w:p w:rsidR="0088391D" w:rsidRPr="00DC651E" w:rsidRDefault="00D06331" w:rsidP="00472A52">
      <w:pPr>
        <w:pStyle w:val="PreformattedText"/>
        <w:numPr>
          <w:ilvl w:val="0"/>
          <w:numId w:val="35"/>
        </w:numPr>
        <w:ind w:left="851" w:hanging="425"/>
        <w:jc w:val="both"/>
        <w:rPr>
          <w:rFonts w:ascii="Arial Narrow" w:hAnsi="Arial Narrow"/>
          <w:sz w:val="24"/>
          <w:szCs w:val="24"/>
          <w:lang w:val="es-CO"/>
        </w:rPr>
      </w:pPr>
      <w:r w:rsidRPr="00DC651E">
        <w:rPr>
          <w:rFonts w:ascii="Arial Narrow" w:hAnsi="Arial Narrow"/>
          <w:sz w:val="24"/>
          <w:szCs w:val="24"/>
          <w:lang w:val="es-CO"/>
        </w:rPr>
        <w:t>¿Qué es un Estudio de Impacto Ambiental (EIA) y cuál es el proceso de</w:t>
      </w:r>
      <w:r w:rsidR="0088391D" w:rsidRPr="00DC651E">
        <w:rPr>
          <w:rFonts w:ascii="Arial Narrow" w:hAnsi="Arial Narrow"/>
          <w:sz w:val="24"/>
          <w:szCs w:val="24"/>
          <w:lang w:val="es-CO"/>
        </w:rPr>
        <w:t xml:space="preserve"> </w:t>
      </w:r>
      <w:r w:rsidRPr="00DC651E">
        <w:rPr>
          <w:rFonts w:ascii="Arial Narrow" w:hAnsi="Arial Narrow"/>
          <w:sz w:val="24"/>
          <w:szCs w:val="24"/>
          <w:lang w:val="es-CO"/>
        </w:rPr>
        <w:t>elaboración del mismo?</w:t>
      </w:r>
    </w:p>
    <w:p w:rsidR="0088391D" w:rsidRPr="00DC651E" w:rsidRDefault="00D06331" w:rsidP="00472A52">
      <w:pPr>
        <w:pStyle w:val="PreformattedText"/>
        <w:numPr>
          <w:ilvl w:val="0"/>
          <w:numId w:val="35"/>
        </w:numPr>
        <w:ind w:left="851" w:hanging="425"/>
        <w:jc w:val="both"/>
        <w:rPr>
          <w:rFonts w:ascii="Arial Narrow" w:hAnsi="Arial Narrow"/>
          <w:sz w:val="24"/>
          <w:szCs w:val="24"/>
          <w:lang w:val="es-CO"/>
        </w:rPr>
      </w:pPr>
      <w:r w:rsidRPr="00DC651E">
        <w:rPr>
          <w:rFonts w:ascii="Arial Narrow" w:hAnsi="Arial Narrow"/>
          <w:sz w:val="24"/>
          <w:szCs w:val="24"/>
          <w:lang w:val="es-CO"/>
        </w:rPr>
        <w:lastRenderedPageBreak/>
        <w:t>¿Cómo se garantiza la confiabilidad técnica de los EIA, teniendo en cuenta su</w:t>
      </w:r>
      <w:r w:rsidR="0088391D" w:rsidRPr="00DC651E">
        <w:rPr>
          <w:rFonts w:ascii="Arial Narrow" w:hAnsi="Arial Narrow"/>
          <w:sz w:val="24"/>
          <w:szCs w:val="24"/>
          <w:lang w:val="es-CO"/>
        </w:rPr>
        <w:t xml:space="preserve"> </w:t>
      </w:r>
      <w:r w:rsidRPr="00DC651E">
        <w:rPr>
          <w:rFonts w:ascii="Arial Narrow" w:hAnsi="Arial Narrow"/>
          <w:sz w:val="24"/>
          <w:szCs w:val="24"/>
          <w:lang w:val="es-CO"/>
        </w:rPr>
        <w:t>complejidad, sin la realización de una evaluación de campo, posibilidad que</w:t>
      </w:r>
      <w:r w:rsidR="0088391D" w:rsidRPr="00DC651E">
        <w:rPr>
          <w:rFonts w:ascii="Arial Narrow" w:hAnsi="Arial Narrow"/>
          <w:sz w:val="24"/>
          <w:szCs w:val="24"/>
          <w:lang w:val="es-CO"/>
        </w:rPr>
        <w:t xml:space="preserve"> </w:t>
      </w:r>
      <w:r w:rsidRPr="00DC651E">
        <w:rPr>
          <w:rFonts w:ascii="Arial Narrow" w:hAnsi="Arial Narrow"/>
          <w:sz w:val="24"/>
          <w:szCs w:val="24"/>
          <w:lang w:val="es-CO"/>
        </w:rPr>
        <w:t>abre la propuesta de reforma del 2820? Explique ¿por qué el nuevo decreto</w:t>
      </w:r>
      <w:r w:rsidR="0088391D" w:rsidRPr="00DC651E">
        <w:rPr>
          <w:rFonts w:ascii="Arial Narrow" w:hAnsi="Arial Narrow"/>
          <w:sz w:val="24"/>
          <w:szCs w:val="24"/>
          <w:lang w:val="es-CO"/>
        </w:rPr>
        <w:t xml:space="preserve"> </w:t>
      </w:r>
      <w:r w:rsidRPr="00DC651E">
        <w:rPr>
          <w:rFonts w:ascii="Arial Narrow" w:hAnsi="Arial Narrow"/>
          <w:sz w:val="24"/>
          <w:szCs w:val="24"/>
          <w:lang w:val="es-CO"/>
        </w:rPr>
        <w:t>permite por medio de modificación de la licencia pasar de explotación</w:t>
      </w:r>
      <w:r w:rsidR="0088391D" w:rsidRPr="00DC651E">
        <w:rPr>
          <w:rFonts w:ascii="Arial Narrow" w:hAnsi="Arial Narrow"/>
          <w:sz w:val="24"/>
          <w:szCs w:val="24"/>
          <w:lang w:val="es-CO"/>
        </w:rPr>
        <w:t xml:space="preserve"> </w:t>
      </w:r>
      <w:r w:rsidRPr="00DC651E">
        <w:rPr>
          <w:rFonts w:ascii="Arial Narrow" w:hAnsi="Arial Narrow"/>
          <w:sz w:val="24"/>
          <w:szCs w:val="24"/>
          <w:lang w:val="es-CO"/>
        </w:rPr>
        <w:t xml:space="preserve">convencional a no convencional, (artículo 9 numeral 9 que modifica el </w:t>
      </w:r>
      <w:r w:rsidR="0088391D" w:rsidRPr="00DC651E">
        <w:rPr>
          <w:rFonts w:ascii="Arial Narrow" w:hAnsi="Arial Narrow"/>
          <w:sz w:val="24"/>
          <w:szCs w:val="24"/>
          <w:lang w:val="es-CO"/>
        </w:rPr>
        <w:t xml:space="preserve">artículo </w:t>
      </w:r>
      <w:r w:rsidRPr="00DC651E">
        <w:rPr>
          <w:rFonts w:ascii="Arial Narrow" w:hAnsi="Arial Narrow"/>
          <w:sz w:val="24"/>
          <w:szCs w:val="24"/>
          <w:lang w:val="es-CO"/>
        </w:rPr>
        <w:t>29), cuando se trata de actividades con impactos totalmente diferentes y sobre</w:t>
      </w:r>
      <w:r w:rsidR="0088391D" w:rsidRPr="00DC651E">
        <w:rPr>
          <w:rFonts w:ascii="Arial Narrow" w:hAnsi="Arial Narrow"/>
          <w:sz w:val="24"/>
          <w:szCs w:val="24"/>
          <w:lang w:val="es-CO"/>
        </w:rPr>
        <w:t xml:space="preserve"> </w:t>
      </w:r>
      <w:r w:rsidRPr="00DC651E">
        <w:rPr>
          <w:rFonts w:ascii="Arial Narrow" w:hAnsi="Arial Narrow"/>
          <w:sz w:val="24"/>
          <w:szCs w:val="24"/>
          <w:lang w:val="es-CO"/>
        </w:rPr>
        <w:t>los cuales existe documentada incertidumbre por lo cual se ha solicitado por</w:t>
      </w:r>
      <w:r w:rsidR="0088391D" w:rsidRPr="00DC651E">
        <w:rPr>
          <w:rFonts w:ascii="Arial Narrow" w:hAnsi="Arial Narrow"/>
          <w:sz w:val="24"/>
          <w:szCs w:val="24"/>
          <w:lang w:val="es-CO"/>
        </w:rPr>
        <w:t xml:space="preserve"> </w:t>
      </w:r>
      <w:r w:rsidRPr="00DC651E">
        <w:rPr>
          <w:rFonts w:ascii="Arial Narrow" w:hAnsi="Arial Narrow"/>
          <w:sz w:val="24"/>
          <w:szCs w:val="24"/>
          <w:lang w:val="es-CO"/>
        </w:rPr>
        <w:t>parte de expertos- ambientalistas al gobierno que invoque el principio de</w:t>
      </w:r>
      <w:r w:rsidR="0088391D" w:rsidRPr="00DC651E">
        <w:rPr>
          <w:rFonts w:ascii="Arial Narrow" w:hAnsi="Arial Narrow"/>
          <w:sz w:val="24"/>
          <w:szCs w:val="24"/>
          <w:lang w:val="es-CO"/>
        </w:rPr>
        <w:t xml:space="preserve"> </w:t>
      </w:r>
      <w:r w:rsidRPr="00DC651E">
        <w:rPr>
          <w:rFonts w:ascii="Arial Narrow" w:hAnsi="Arial Narrow"/>
          <w:sz w:val="24"/>
          <w:szCs w:val="24"/>
          <w:lang w:val="es-CO"/>
        </w:rPr>
        <w:t>precaución?</w:t>
      </w:r>
    </w:p>
    <w:p w:rsidR="0088391D" w:rsidRPr="00DC651E" w:rsidRDefault="00D06331" w:rsidP="00472A52">
      <w:pPr>
        <w:pStyle w:val="PreformattedText"/>
        <w:numPr>
          <w:ilvl w:val="0"/>
          <w:numId w:val="35"/>
        </w:numPr>
        <w:ind w:left="851" w:hanging="425"/>
        <w:jc w:val="both"/>
        <w:rPr>
          <w:rFonts w:ascii="Arial Narrow" w:hAnsi="Arial Narrow"/>
          <w:sz w:val="24"/>
          <w:szCs w:val="24"/>
          <w:lang w:val="es-CO"/>
        </w:rPr>
      </w:pPr>
      <w:r w:rsidRPr="00DC651E">
        <w:rPr>
          <w:rFonts w:ascii="Arial Narrow" w:hAnsi="Arial Narrow"/>
          <w:sz w:val="24"/>
          <w:szCs w:val="24"/>
          <w:lang w:val="es-CO"/>
        </w:rPr>
        <w:t>¿Cuál es el listado de contingencias ambientales causadas por proyectos con</w:t>
      </w:r>
      <w:r w:rsidR="0088391D" w:rsidRPr="00DC651E">
        <w:rPr>
          <w:rFonts w:ascii="Arial Narrow" w:hAnsi="Arial Narrow"/>
          <w:sz w:val="24"/>
          <w:szCs w:val="24"/>
          <w:lang w:val="es-CO"/>
        </w:rPr>
        <w:t xml:space="preserve"> </w:t>
      </w:r>
      <w:r w:rsidRPr="00DC651E">
        <w:rPr>
          <w:rFonts w:ascii="Arial Narrow" w:hAnsi="Arial Narrow"/>
          <w:sz w:val="24"/>
          <w:szCs w:val="24"/>
          <w:lang w:val="es-CO"/>
        </w:rPr>
        <w:t>licencia ambiental?</w:t>
      </w:r>
    </w:p>
    <w:p w:rsidR="0088391D" w:rsidRPr="00DC651E" w:rsidRDefault="00D06331" w:rsidP="00472A52">
      <w:pPr>
        <w:pStyle w:val="PreformattedText"/>
        <w:numPr>
          <w:ilvl w:val="0"/>
          <w:numId w:val="35"/>
        </w:numPr>
        <w:ind w:left="851" w:hanging="425"/>
        <w:jc w:val="both"/>
        <w:rPr>
          <w:rFonts w:ascii="Arial Narrow" w:hAnsi="Arial Narrow"/>
          <w:sz w:val="24"/>
          <w:szCs w:val="24"/>
          <w:lang w:val="es-CO"/>
        </w:rPr>
      </w:pPr>
      <w:r w:rsidRPr="00DC651E">
        <w:rPr>
          <w:rFonts w:ascii="Arial Narrow" w:hAnsi="Arial Narrow"/>
          <w:sz w:val="24"/>
          <w:szCs w:val="24"/>
          <w:lang w:val="es-CO"/>
        </w:rPr>
        <w:t>Actualmente ¿Cuál es la oportunidad procesal de la autoridad ambiental para</w:t>
      </w:r>
      <w:r w:rsidR="0088391D" w:rsidRPr="00DC651E">
        <w:rPr>
          <w:rFonts w:ascii="Arial Narrow" w:hAnsi="Arial Narrow"/>
          <w:sz w:val="24"/>
          <w:szCs w:val="24"/>
          <w:lang w:val="es-CO"/>
        </w:rPr>
        <w:t xml:space="preserve"> </w:t>
      </w:r>
      <w:r w:rsidRPr="00DC651E">
        <w:rPr>
          <w:rFonts w:ascii="Arial Narrow" w:hAnsi="Arial Narrow"/>
          <w:sz w:val="24"/>
          <w:szCs w:val="24"/>
          <w:lang w:val="es-CO"/>
        </w:rPr>
        <w:t xml:space="preserve">solicitar información adicional a </w:t>
      </w:r>
      <w:proofErr w:type="gramStart"/>
      <w:r w:rsidRPr="00DC651E">
        <w:rPr>
          <w:rFonts w:ascii="Arial Narrow" w:hAnsi="Arial Narrow"/>
          <w:sz w:val="24"/>
          <w:szCs w:val="24"/>
          <w:lang w:val="es-CO"/>
        </w:rPr>
        <w:t>¡</w:t>
      </w:r>
      <w:proofErr w:type="gramEnd"/>
      <w:r w:rsidRPr="00DC651E">
        <w:rPr>
          <w:rFonts w:ascii="Arial Narrow" w:hAnsi="Arial Narrow"/>
          <w:sz w:val="24"/>
          <w:szCs w:val="24"/>
          <w:lang w:val="es-CO"/>
        </w:rPr>
        <w:t>quien solicita licencia ambiental para la</w:t>
      </w:r>
      <w:r w:rsidR="0088391D" w:rsidRPr="00DC651E">
        <w:rPr>
          <w:rFonts w:ascii="Arial Narrow" w:hAnsi="Arial Narrow"/>
          <w:sz w:val="24"/>
          <w:szCs w:val="24"/>
          <w:lang w:val="es-CO"/>
        </w:rPr>
        <w:t xml:space="preserve"> </w:t>
      </w:r>
      <w:r w:rsidRPr="00DC651E">
        <w:rPr>
          <w:rFonts w:ascii="Arial Narrow" w:hAnsi="Arial Narrow"/>
          <w:sz w:val="24"/>
          <w:szCs w:val="24"/>
          <w:lang w:val="es-CO"/>
        </w:rPr>
        <w:t>expedición de dichas licencias?</w:t>
      </w:r>
    </w:p>
    <w:p w:rsidR="0088391D" w:rsidRPr="00DC651E" w:rsidRDefault="00D06331" w:rsidP="00472A52">
      <w:pPr>
        <w:pStyle w:val="PreformattedText"/>
        <w:numPr>
          <w:ilvl w:val="0"/>
          <w:numId w:val="35"/>
        </w:numPr>
        <w:ind w:left="851" w:hanging="425"/>
        <w:jc w:val="both"/>
        <w:rPr>
          <w:rFonts w:ascii="Arial Narrow" w:hAnsi="Arial Narrow"/>
          <w:sz w:val="24"/>
          <w:szCs w:val="24"/>
          <w:lang w:val="es-CO"/>
        </w:rPr>
      </w:pPr>
      <w:r w:rsidRPr="00DC651E">
        <w:rPr>
          <w:rFonts w:ascii="Arial Narrow" w:hAnsi="Arial Narrow"/>
          <w:sz w:val="24"/>
          <w:szCs w:val="24"/>
          <w:lang w:val="es-CO"/>
        </w:rPr>
        <w:t>Explique ¿cuáles son las razones para que el Proyecto de Modificación del</w:t>
      </w:r>
      <w:r w:rsidR="0088391D" w:rsidRPr="00DC651E">
        <w:rPr>
          <w:rFonts w:ascii="Arial Narrow" w:hAnsi="Arial Narrow"/>
          <w:sz w:val="24"/>
          <w:szCs w:val="24"/>
          <w:lang w:val="es-CO"/>
        </w:rPr>
        <w:t xml:space="preserve"> </w:t>
      </w:r>
      <w:r w:rsidRPr="00DC651E">
        <w:rPr>
          <w:rFonts w:ascii="Arial Narrow" w:hAnsi="Arial Narrow"/>
          <w:sz w:val="24"/>
          <w:szCs w:val="24"/>
          <w:lang w:val="es-CO"/>
        </w:rPr>
        <w:t>Decreto 2820 de 2010 flexibilice la solicitud de documentación adicional, por</w:t>
      </w:r>
      <w:r w:rsidR="0088391D" w:rsidRPr="00DC651E">
        <w:rPr>
          <w:rFonts w:ascii="Arial Narrow" w:hAnsi="Arial Narrow"/>
          <w:sz w:val="24"/>
          <w:szCs w:val="24"/>
          <w:lang w:val="es-CO"/>
        </w:rPr>
        <w:t xml:space="preserve"> </w:t>
      </w:r>
      <w:r w:rsidRPr="00DC651E">
        <w:rPr>
          <w:rFonts w:ascii="Arial Narrow" w:hAnsi="Arial Narrow"/>
          <w:sz w:val="24"/>
          <w:szCs w:val="24"/>
          <w:lang w:val="es-CO"/>
        </w:rPr>
        <w:t>parte de la autoridad ambiental a quien solicita licencia ambiental, a una sola vez</w:t>
      </w:r>
      <w:r w:rsidR="0088391D" w:rsidRPr="00DC651E">
        <w:rPr>
          <w:rFonts w:ascii="Arial Narrow" w:hAnsi="Arial Narrow"/>
          <w:sz w:val="24"/>
          <w:szCs w:val="24"/>
          <w:lang w:val="es-CO"/>
        </w:rPr>
        <w:t xml:space="preserve"> </w:t>
      </w:r>
      <w:r w:rsidRPr="00DC651E">
        <w:rPr>
          <w:rFonts w:ascii="Arial Narrow" w:hAnsi="Arial Narrow"/>
          <w:sz w:val="24"/>
          <w:szCs w:val="24"/>
          <w:lang w:val="es-CO"/>
        </w:rPr>
        <w:t>en el proceso de expedición de la licencia ambiental?</w:t>
      </w:r>
    </w:p>
    <w:p w:rsidR="0088391D" w:rsidRPr="00DC651E" w:rsidRDefault="00D06331" w:rsidP="00472A52">
      <w:pPr>
        <w:pStyle w:val="PreformattedText"/>
        <w:numPr>
          <w:ilvl w:val="0"/>
          <w:numId w:val="35"/>
        </w:numPr>
        <w:ind w:left="851" w:hanging="425"/>
        <w:jc w:val="both"/>
        <w:rPr>
          <w:rFonts w:ascii="Arial Narrow" w:hAnsi="Arial Narrow"/>
          <w:sz w:val="24"/>
          <w:szCs w:val="24"/>
          <w:lang w:val="es-CO"/>
        </w:rPr>
      </w:pPr>
      <w:r w:rsidRPr="00DC651E">
        <w:rPr>
          <w:rFonts w:ascii="Arial Narrow" w:hAnsi="Arial Narrow"/>
          <w:sz w:val="24"/>
          <w:szCs w:val="24"/>
          <w:lang w:val="es-CO"/>
        </w:rPr>
        <w:t>Enuncie cuantos procesos de licenciamiento han requerido de información</w:t>
      </w:r>
      <w:r w:rsidR="0088391D" w:rsidRPr="00DC651E">
        <w:rPr>
          <w:rFonts w:ascii="Arial Narrow" w:hAnsi="Arial Narrow"/>
          <w:sz w:val="24"/>
          <w:szCs w:val="24"/>
          <w:lang w:val="es-CO"/>
        </w:rPr>
        <w:t xml:space="preserve"> </w:t>
      </w:r>
      <w:r w:rsidRPr="00DC651E">
        <w:rPr>
          <w:rFonts w:ascii="Arial Narrow" w:hAnsi="Arial Narrow"/>
          <w:sz w:val="24"/>
          <w:szCs w:val="24"/>
          <w:lang w:val="es-CO"/>
        </w:rPr>
        <w:t>adicional durante el periodo del 2010 al 2014?</w:t>
      </w:r>
    </w:p>
    <w:p w:rsidR="0088391D" w:rsidRPr="00DC651E" w:rsidRDefault="00D06331" w:rsidP="00472A52">
      <w:pPr>
        <w:pStyle w:val="PreformattedText"/>
        <w:numPr>
          <w:ilvl w:val="0"/>
          <w:numId w:val="35"/>
        </w:numPr>
        <w:ind w:left="851" w:hanging="425"/>
        <w:jc w:val="both"/>
        <w:rPr>
          <w:rFonts w:ascii="Arial Narrow" w:hAnsi="Arial Narrow"/>
          <w:sz w:val="24"/>
          <w:szCs w:val="24"/>
          <w:lang w:val="es-CO"/>
        </w:rPr>
      </w:pPr>
      <w:r w:rsidRPr="00DC651E">
        <w:rPr>
          <w:rFonts w:ascii="Arial Narrow" w:hAnsi="Arial Narrow"/>
          <w:sz w:val="24"/>
          <w:szCs w:val="24"/>
          <w:lang w:val="es-CO"/>
        </w:rPr>
        <w:t>Enuncie en cuantos procesos de licenciamiento ambiental se han presentado</w:t>
      </w:r>
      <w:r w:rsidR="0088391D" w:rsidRPr="00DC651E">
        <w:rPr>
          <w:rFonts w:ascii="Arial Narrow" w:hAnsi="Arial Narrow"/>
          <w:sz w:val="24"/>
          <w:szCs w:val="24"/>
          <w:lang w:val="es-CO"/>
        </w:rPr>
        <w:t xml:space="preserve"> </w:t>
      </w:r>
      <w:r w:rsidRPr="00DC651E">
        <w:rPr>
          <w:rFonts w:ascii="Arial Narrow" w:hAnsi="Arial Narrow"/>
          <w:sz w:val="24"/>
          <w:szCs w:val="24"/>
          <w:lang w:val="es-CO"/>
        </w:rPr>
        <w:t>complementos a los Estudios de Impacto Ambiental sin que se solicite</w:t>
      </w:r>
      <w:r w:rsidR="0088391D" w:rsidRPr="00DC651E">
        <w:rPr>
          <w:rFonts w:ascii="Arial Narrow" w:hAnsi="Arial Narrow"/>
          <w:sz w:val="24"/>
          <w:szCs w:val="24"/>
          <w:lang w:val="es-CO"/>
        </w:rPr>
        <w:t xml:space="preserve"> </w:t>
      </w:r>
      <w:r w:rsidRPr="00DC651E">
        <w:rPr>
          <w:rFonts w:ascii="Arial Narrow" w:hAnsi="Arial Narrow"/>
          <w:sz w:val="24"/>
          <w:szCs w:val="24"/>
          <w:lang w:val="es-CO"/>
        </w:rPr>
        <w:t>información adicional de manera formal</w:t>
      </w:r>
      <w:proofErr w:type="gramStart"/>
      <w:r w:rsidRPr="00DC651E">
        <w:rPr>
          <w:rFonts w:ascii="Arial Narrow" w:hAnsi="Arial Narrow"/>
          <w:sz w:val="24"/>
          <w:szCs w:val="24"/>
          <w:lang w:val="es-CO"/>
        </w:rPr>
        <w:t>?</w:t>
      </w:r>
      <w:proofErr w:type="gramEnd"/>
    </w:p>
    <w:p w:rsidR="0088391D" w:rsidRPr="00DC651E" w:rsidRDefault="00D06331" w:rsidP="00472A52">
      <w:pPr>
        <w:pStyle w:val="PreformattedText"/>
        <w:numPr>
          <w:ilvl w:val="0"/>
          <w:numId w:val="35"/>
        </w:numPr>
        <w:ind w:left="851" w:hanging="425"/>
        <w:jc w:val="both"/>
        <w:rPr>
          <w:rFonts w:ascii="Arial Narrow" w:hAnsi="Arial Narrow"/>
          <w:sz w:val="24"/>
          <w:szCs w:val="24"/>
          <w:lang w:val="es-CO"/>
        </w:rPr>
      </w:pPr>
      <w:r w:rsidRPr="00DC651E">
        <w:rPr>
          <w:rFonts w:ascii="Arial Narrow" w:hAnsi="Arial Narrow"/>
          <w:sz w:val="24"/>
          <w:szCs w:val="24"/>
          <w:lang w:val="es-CO"/>
        </w:rPr>
        <w:t>Explique ¿En qué consistirá exactamente el proceso oral anunciado por el</w:t>
      </w:r>
      <w:r w:rsidR="0088391D" w:rsidRPr="00DC651E">
        <w:rPr>
          <w:rFonts w:ascii="Arial Narrow" w:hAnsi="Arial Narrow"/>
          <w:sz w:val="24"/>
          <w:szCs w:val="24"/>
          <w:lang w:val="es-CO"/>
        </w:rPr>
        <w:t xml:space="preserve"> </w:t>
      </w:r>
      <w:r w:rsidRPr="00DC651E">
        <w:rPr>
          <w:rFonts w:ascii="Arial Narrow" w:hAnsi="Arial Narrow"/>
          <w:sz w:val="24"/>
          <w:szCs w:val="24"/>
          <w:lang w:val="es-CO"/>
        </w:rPr>
        <w:t>Presidente Juan Manuel Santos para el proceso de licenciamiento ambiental?</w:t>
      </w:r>
      <w:r w:rsidR="0088391D" w:rsidRPr="00DC651E">
        <w:rPr>
          <w:rFonts w:ascii="Arial Narrow" w:hAnsi="Arial Narrow"/>
          <w:sz w:val="24"/>
          <w:szCs w:val="24"/>
          <w:lang w:val="es-CO"/>
        </w:rPr>
        <w:t xml:space="preserve"> </w:t>
      </w:r>
      <w:r w:rsidRPr="00DC651E">
        <w:rPr>
          <w:rFonts w:ascii="Arial Narrow" w:hAnsi="Arial Narrow"/>
          <w:sz w:val="24"/>
          <w:szCs w:val="24"/>
          <w:lang w:val="es-CO"/>
        </w:rPr>
        <w:t xml:space="preserve">¿Qué etapas </w:t>
      </w:r>
      <w:r w:rsidR="0088391D" w:rsidRPr="00DC651E">
        <w:rPr>
          <w:rFonts w:ascii="Arial Narrow" w:hAnsi="Arial Narrow"/>
          <w:sz w:val="24"/>
          <w:szCs w:val="24"/>
          <w:lang w:val="es-CO"/>
        </w:rPr>
        <w:t>conformarían</w:t>
      </w:r>
      <w:r w:rsidRPr="00DC651E">
        <w:rPr>
          <w:rFonts w:ascii="Arial Narrow" w:hAnsi="Arial Narrow"/>
          <w:sz w:val="24"/>
          <w:szCs w:val="24"/>
          <w:lang w:val="es-CO"/>
        </w:rPr>
        <w:t xml:space="preserve"> este proceso?</w:t>
      </w:r>
    </w:p>
    <w:p w:rsidR="0088391D" w:rsidRPr="00DC651E" w:rsidRDefault="00D06331" w:rsidP="00472A52">
      <w:pPr>
        <w:pStyle w:val="PreformattedText"/>
        <w:numPr>
          <w:ilvl w:val="0"/>
          <w:numId w:val="35"/>
        </w:numPr>
        <w:ind w:left="851" w:hanging="425"/>
        <w:jc w:val="both"/>
        <w:rPr>
          <w:rFonts w:ascii="Arial Narrow" w:hAnsi="Arial Narrow"/>
          <w:sz w:val="24"/>
          <w:szCs w:val="24"/>
          <w:lang w:val="es-CO"/>
        </w:rPr>
      </w:pPr>
      <w:r w:rsidRPr="00DC651E">
        <w:rPr>
          <w:rFonts w:ascii="Arial Narrow" w:hAnsi="Arial Narrow"/>
          <w:sz w:val="24"/>
          <w:szCs w:val="24"/>
          <w:lang w:val="es-CO"/>
        </w:rPr>
        <w:t>La visita del equipo técnico de la Autoridad Ambiental al área del proyecto pasa</w:t>
      </w:r>
      <w:r w:rsidR="0088391D" w:rsidRPr="00DC651E">
        <w:rPr>
          <w:rFonts w:ascii="Arial Narrow" w:hAnsi="Arial Narrow"/>
          <w:sz w:val="24"/>
          <w:szCs w:val="24"/>
          <w:lang w:val="es-CO"/>
        </w:rPr>
        <w:t xml:space="preserve"> </w:t>
      </w:r>
      <w:r w:rsidRPr="00DC651E">
        <w:rPr>
          <w:rFonts w:ascii="Arial Narrow" w:hAnsi="Arial Narrow"/>
          <w:sz w:val="24"/>
          <w:szCs w:val="24"/>
          <w:lang w:val="es-CO"/>
        </w:rPr>
        <w:t>de ser obligatoria y necesaria, a optativa, (numeral 2, artículo 8, que modifica el</w:t>
      </w:r>
      <w:r w:rsidR="0088391D" w:rsidRPr="00DC651E">
        <w:rPr>
          <w:rFonts w:ascii="Arial Narrow" w:hAnsi="Arial Narrow"/>
          <w:sz w:val="24"/>
          <w:szCs w:val="24"/>
          <w:lang w:val="es-CO"/>
        </w:rPr>
        <w:t xml:space="preserve"> </w:t>
      </w:r>
      <w:r w:rsidRPr="00DC651E">
        <w:rPr>
          <w:rFonts w:ascii="Arial Narrow" w:hAnsi="Arial Narrow"/>
          <w:sz w:val="24"/>
          <w:szCs w:val="24"/>
          <w:lang w:val="es-CO"/>
        </w:rPr>
        <w:t xml:space="preserve">artículo 25), ¿Cree </w:t>
      </w:r>
      <w:proofErr w:type="spellStart"/>
      <w:r w:rsidRPr="00DC651E">
        <w:rPr>
          <w:rFonts w:ascii="Arial Narrow" w:hAnsi="Arial Narrow"/>
          <w:sz w:val="24"/>
          <w:szCs w:val="24"/>
          <w:lang w:val="es-CO"/>
        </w:rPr>
        <w:t>ud.</w:t>
      </w:r>
      <w:proofErr w:type="spellEnd"/>
      <w:r w:rsidRPr="00DC651E">
        <w:rPr>
          <w:rFonts w:ascii="Arial Narrow" w:hAnsi="Arial Narrow"/>
          <w:sz w:val="24"/>
          <w:szCs w:val="24"/>
          <w:lang w:val="es-CO"/>
        </w:rPr>
        <w:t xml:space="preserve"> que sea posible realizar la evaluación ambiental sin la</w:t>
      </w:r>
      <w:r w:rsidR="0088391D" w:rsidRPr="00DC651E">
        <w:rPr>
          <w:rFonts w:ascii="Arial Narrow" w:hAnsi="Arial Narrow"/>
          <w:sz w:val="24"/>
          <w:szCs w:val="24"/>
          <w:lang w:val="es-CO"/>
        </w:rPr>
        <w:t xml:space="preserve"> </w:t>
      </w:r>
      <w:r w:rsidRPr="00DC651E">
        <w:rPr>
          <w:rFonts w:ascii="Arial Narrow" w:hAnsi="Arial Narrow"/>
          <w:sz w:val="24"/>
          <w:szCs w:val="24"/>
          <w:lang w:val="es-CO"/>
        </w:rPr>
        <w:t>oportunidad de conocer directamente en campo las condiciones reales del</w:t>
      </w:r>
      <w:r w:rsidR="0088391D" w:rsidRPr="00DC651E">
        <w:rPr>
          <w:rFonts w:ascii="Arial Narrow" w:hAnsi="Arial Narrow"/>
          <w:sz w:val="24"/>
          <w:szCs w:val="24"/>
          <w:lang w:val="es-CO"/>
        </w:rPr>
        <w:t xml:space="preserve"> </w:t>
      </w:r>
      <w:r w:rsidRPr="00DC651E">
        <w:rPr>
          <w:rFonts w:ascii="Arial Narrow" w:hAnsi="Arial Narrow"/>
          <w:sz w:val="24"/>
          <w:szCs w:val="24"/>
          <w:lang w:val="es-CO"/>
        </w:rPr>
        <w:t>proyecto, tomando decisiones sin una visita directamente en terreno?</w:t>
      </w:r>
    </w:p>
    <w:p w:rsidR="0088391D" w:rsidRPr="00DC651E" w:rsidRDefault="00D06331" w:rsidP="00472A52">
      <w:pPr>
        <w:pStyle w:val="PreformattedText"/>
        <w:numPr>
          <w:ilvl w:val="0"/>
          <w:numId w:val="35"/>
        </w:numPr>
        <w:ind w:left="851" w:hanging="425"/>
        <w:jc w:val="both"/>
        <w:rPr>
          <w:rFonts w:ascii="Arial Narrow" w:hAnsi="Arial Narrow"/>
          <w:sz w:val="24"/>
          <w:szCs w:val="24"/>
          <w:lang w:val="es-CO"/>
        </w:rPr>
      </w:pPr>
      <w:r w:rsidRPr="00DC651E">
        <w:rPr>
          <w:rFonts w:ascii="Arial Narrow" w:hAnsi="Arial Narrow"/>
          <w:sz w:val="24"/>
          <w:szCs w:val="24"/>
          <w:lang w:val="es-CO"/>
        </w:rPr>
        <w:t>¿En qué casos usted cree que no se requiere de una visita de evaluación de un</w:t>
      </w:r>
      <w:r w:rsidR="0088391D" w:rsidRPr="00DC651E">
        <w:rPr>
          <w:rFonts w:ascii="Arial Narrow" w:hAnsi="Arial Narrow"/>
          <w:sz w:val="24"/>
          <w:szCs w:val="24"/>
          <w:lang w:val="es-CO"/>
        </w:rPr>
        <w:t xml:space="preserve"> </w:t>
      </w:r>
      <w:r w:rsidRPr="00DC651E">
        <w:rPr>
          <w:rFonts w:ascii="Arial Narrow" w:hAnsi="Arial Narrow"/>
          <w:sz w:val="24"/>
          <w:szCs w:val="24"/>
          <w:lang w:val="es-CO"/>
        </w:rPr>
        <w:t xml:space="preserve">EIA por </w:t>
      </w:r>
      <w:r w:rsidRPr="00DC651E">
        <w:rPr>
          <w:rFonts w:ascii="Arial Narrow" w:hAnsi="Arial Narrow"/>
          <w:sz w:val="24"/>
          <w:szCs w:val="24"/>
          <w:lang w:val="es-CO"/>
        </w:rPr>
        <w:lastRenderedPageBreak/>
        <w:t>parte de los técnicos de la ANLA?</w:t>
      </w:r>
    </w:p>
    <w:p w:rsidR="0088391D" w:rsidRPr="00DC651E" w:rsidRDefault="00D06331" w:rsidP="00472A52">
      <w:pPr>
        <w:pStyle w:val="PreformattedText"/>
        <w:numPr>
          <w:ilvl w:val="0"/>
          <w:numId w:val="35"/>
        </w:numPr>
        <w:ind w:left="851" w:hanging="425"/>
        <w:jc w:val="both"/>
        <w:rPr>
          <w:rFonts w:ascii="Arial Narrow" w:hAnsi="Arial Narrow"/>
          <w:sz w:val="24"/>
          <w:szCs w:val="24"/>
          <w:lang w:val="es-CO"/>
        </w:rPr>
      </w:pPr>
      <w:r w:rsidRPr="00DC651E">
        <w:rPr>
          <w:rFonts w:ascii="Arial Narrow" w:hAnsi="Arial Narrow"/>
          <w:sz w:val="24"/>
          <w:szCs w:val="24"/>
          <w:lang w:val="es-CO"/>
        </w:rPr>
        <w:t xml:space="preserve">En caso tal, que por la omisión de </w:t>
      </w:r>
      <w:proofErr w:type="spellStart"/>
      <w:r w:rsidRPr="00DC651E">
        <w:rPr>
          <w:rFonts w:ascii="Arial Narrow" w:hAnsi="Arial Narrow"/>
          <w:sz w:val="24"/>
          <w:szCs w:val="24"/>
          <w:lang w:val="es-CO"/>
        </w:rPr>
        <w:t>u_na</w:t>
      </w:r>
      <w:proofErr w:type="spellEnd"/>
      <w:r w:rsidRPr="00DC651E">
        <w:rPr>
          <w:rFonts w:ascii="Arial Narrow" w:hAnsi="Arial Narrow"/>
          <w:sz w:val="24"/>
          <w:szCs w:val="24"/>
          <w:lang w:val="es-CO"/>
        </w:rPr>
        <w:t xml:space="preserve"> visita técnica para evaluar el EIA, se haga</w:t>
      </w:r>
      <w:r w:rsidR="0088391D" w:rsidRPr="00DC651E">
        <w:rPr>
          <w:rFonts w:ascii="Arial Narrow" w:hAnsi="Arial Narrow"/>
          <w:sz w:val="24"/>
          <w:szCs w:val="24"/>
          <w:lang w:val="es-CO"/>
        </w:rPr>
        <w:t xml:space="preserve"> </w:t>
      </w:r>
      <w:r w:rsidRPr="00DC651E">
        <w:rPr>
          <w:rFonts w:ascii="Arial Narrow" w:hAnsi="Arial Narrow"/>
          <w:sz w:val="24"/>
          <w:szCs w:val="24"/>
          <w:lang w:val="es-CO"/>
        </w:rPr>
        <w:t>incurrir en error a los técnicos de la ANLA, quien responde ante un ente de</w:t>
      </w:r>
      <w:r w:rsidR="0088391D" w:rsidRPr="00DC651E">
        <w:rPr>
          <w:rFonts w:ascii="Arial Narrow" w:hAnsi="Arial Narrow"/>
          <w:sz w:val="24"/>
          <w:szCs w:val="24"/>
          <w:lang w:val="es-CO"/>
        </w:rPr>
        <w:t xml:space="preserve"> </w:t>
      </w:r>
      <w:r w:rsidRPr="00DC651E">
        <w:rPr>
          <w:rFonts w:ascii="Arial Narrow" w:hAnsi="Arial Narrow"/>
          <w:sz w:val="24"/>
          <w:szCs w:val="24"/>
          <w:lang w:val="es-CO"/>
        </w:rPr>
        <w:t>control</w:t>
      </w:r>
      <w:proofErr w:type="gramStart"/>
      <w:r w:rsidRPr="00DC651E">
        <w:rPr>
          <w:rFonts w:ascii="Arial Narrow" w:hAnsi="Arial Narrow"/>
          <w:sz w:val="24"/>
          <w:szCs w:val="24"/>
          <w:lang w:val="es-CO"/>
        </w:rPr>
        <w:t>?</w:t>
      </w:r>
      <w:proofErr w:type="gramEnd"/>
    </w:p>
    <w:p w:rsidR="0088391D" w:rsidRPr="00DC651E" w:rsidRDefault="00D06331" w:rsidP="00472A52">
      <w:pPr>
        <w:pStyle w:val="PreformattedText"/>
        <w:numPr>
          <w:ilvl w:val="0"/>
          <w:numId w:val="35"/>
        </w:numPr>
        <w:ind w:left="851" w:hanging="425"/>
        <w:jc w:val="both"/>
        <w:rPr>
          <w:rFonts w:ascii="Arial Narrow" w:hAnsi="Arial Narrow"/>
          <w:sz w:val="24"/>
          <w:szCs w:val="24"/>
          <w:lang w:val="es-CO"/>
        </w:rPr>
      </w:pPr>
      <w:r w:rsidRPr="00DC651E">
        <w:rPr>
          <w:rFonts w:ascii="Arial Narrow" w:hAnsi="Arial Narrow"/>
          <w:sz w:val="24"/>
          <w:szCs w:val="24"/>
          <w:lang w:val="es-CO"/>
        </w:rPr>
        <w:t>A</w:t>
      </w:r>
      <w:r w:rsidR="00FD329B" w:rsidRPr="00DC651E">
        <w:rPr>
          <w:rFonts w:ascii="Arial Narrow" w:hAnsi="Arial Narrow"/>
          <w:sz w:val="24"/>
          <w:szCs w:val="24"/>
          <w:lang w:val="es-CO"/>
        </w:rPr>
        <w:t>l</w:t>
      </w:r>
      <w:r w:rsidRPr="00DC651E">
        <w:rPr>
          <w:rFonts w:ascii="Arial Narrow" w:hAnsi="Arial Narrow"/>
          <w:sz w:val="24"/>
          <w:szCs w:val="24"/>
          <w:lang w:val="es-CO"/>
        </w:rPr>
        <w:t xml:space="preserve"> cambiar el procedimiento para solicitar información adicional, no se </w:t>
      </w:r>
      <w:r w:rsidR="0088391D" w:rsidRPr="00DC651E">
        <w:rPr>
          <w:rFonts w:ascii="Arial Narrow" w:hAnsi="Arial Narrow"/>
          <w:sz w:val="24"/>
          <w:szCs w:val="24"/>
          <w:lang w:val="es-CO"/>
        </w:rPr>
        <w:t xml:space="preserve">estaría </w:t>
      </w:r>
      <w:r w:rsidRPr="00DC651E">
        <w:rPr>
          <w:rFonts w:ascii="Arial Narrow" w:hAnsi="Arial Narrow"/>
          <w:sz w:val="24"/>
          <w:szCs w:val="24"/>
          <w:lang w:val="es-CO"/>
        </w:rPr>
        <w:t>reemplazando la rigurosidad de un concepto técnico sustentado por una</w:t>
      </w:r>
      <w:r w:rsidR="0088391D" w:rsidRPr="00DC651E">
        <w:rPr>
          <w:rFonts w:ascii="Arial Narrow" w:hAnsi="Arial Narrow"/>
          <w:sz w:val="24"/>
          <w:szCs w:val="24"/>
          <w:lang w:val="es-CO"/>
        </w:rPr>
        <w:t xml:space="preserve"> </w:t>
      </w:r>
      <w:r w:rsidRPr="00DC651E">
        <w:rPr>
          <w:rFonts w:ascii="Arial Narrow" w:hAnsi="Arial Narrow"/>
          <w:sz w:val="24"/>
          <w:szCs w:val="24"/>
          <w:lang w:val="es-CO"/>
        </w:rPr>
        <w:t>conversación informal</w:t>
      </w:r>
      <w:proofErr w:type="gramStart"/>
      <w:r w:rsidRPr="00DC651E">
        <w:rPr>
          <w:rFonts w:ascii="Arial Narrow" w:hAnsi="Arial Narrow"/>
          <w:sz w:val="24"/>
          <w:szCs w:val="24"/>
          <w:lang w:val="es-CO"/>
        </w:rPr>
        <w:t>?</w:t>
      </w:r>
      <w:proofErr w:type="gramEnd"/>
    </w:p>
    <w:p w:rsidR="00D06331" w:rsidRPr="00DC651E" w:rsidRDefault="00D06331" w:rsidP="00472A52">
      <w:pPr>
        <w:pStyle w:val="PreformattedText"/>
        <w:numPr>
          <w:ilvl w:val="0"/>
          <w:numId w:val="35"/>
        </w:numPr>
        <w:ind w:left="851" w:hanging="425"/>
        <w:jc w:val="both"/>
        <w:rPr>
          <w:rFonts w:ascii="Arial Narrow" w:hAnsi="Arial Narrow"/>
          <w:sz w:val="24"/>
          <w:szCs w:val="24"/>
          <w:lang w:val="es-CO"/>
        </w:rPr>
      </w:pPr>
      <w:r w:rsidRPr="00DC651E">
        <w:rPr>
          <w:rFonts w:ascii="Arial Narrow" w:hAnsi="Arial Narrow"/>
          <w:sz w:val="24"/>
          <w:szCs w:val="24"/>
          <w:lang w:val="es-CO"/>
        </w:rPr>
        <w:t>¿Cómo está conformada actualmente la planta de personal que tramita las</w:t>
      </w:r>
      <w:r w:rsidR="0088391D" w:rsidRPr="00DC651E">
        <w:rPr>
          <w:rFonts w:ascii="Arial Narrow" w:hAnsi="Arial Narrow"/>
          <w:sz w:val="24"/>
          <w:szCs w:val="24"/>
          <w:lang w:val="es-CO"/>
        </w:rPr>
        <w:t xml:space="preserve"> </w:t>
      </w:r>
      <w:r w:rsidRPr="00DC651E">
        <w:rPr>
          <w:rFonts w:ascii="Arial Narrow" w:hAnsi="Arial Narrow"/>
          <w:sz w:val="24"/>
          <w:szCs w:val="24"/>
          <w:lang w:val="es-CO"/>
        </w:rPr>
        <w:t>solicitudes de expedición de licencias ambientales?</w:t>
      </w:r>
    </w:p>
    <w:p w:rsidR="00D06331" w:rsidRPr="00DC651E" w:rsidRDefault="00D06331" w:rsidP="00472A52">
      <w:pPr>
        <w:pStyle w:val="PreformattedText"/>
        <w:numPr>
          <w:ilvl w:val="0"/>
          <w:numId w:val="34"/>
        </w:numPr>
        <w:jc w:val="both"/>
        <w:rPr>
          <w:rFonts w:ascii="Arial Narrow" w:hAnsi="Arial Narrow"/>
          <w:sz w:val="24"/>
          <w:szCs w:val="24"/>
          <w:lang w:val="es-CO"/>
        </w:rPr>
      </w:pPr>
      <w:r w:rsidRPr="00DC651E">
        <w:rPr>
          <w:rFonts w:ascii="Arial Narrow" w:hAnsi="Arial Narrow"/>
          <w:sz w:val="24"/>
          <w:szCs w:val="24"/>
          <w:lang w:val="es-CO"/>
        </w:rPr>
        <w:t>¿Cuál es la proporción entre el personal de planta administrativo y el</w:t>
      </w:r>
      <w:r w:rsidR="0088391D" w:rsidRPr="00DC651E">
        <w:rPr>
          <w:rFonts w:ascii="Arial Narrow" w:hAnsi="Arial Narrow"/>
          <w:sz w:val="24"/>
          <w:szCs w:val="24"/>
          <w:lang w:val="es-CO"/>
        </w:rPr>
        <w:t xml:space="preserve"> </w:t>
      </w:r>
      <w:r w:rsidRPr="00DC651E">
        <w:rPr>
          <w:rFonts w:ascii="Arial Narrow" w:hAnsi="Arial Narrow"/>
          <w:sz w:val="24"/>
          <w:szCs w:val="24"/>
          <w:lang w:val="es-CO"/>
        </w:rPr>
        <w:t>personal técnico?</w:t>
      </w:r>
    </w:p>
    <w:p w:rsidR="00D06331" w:rsidRPr="00DC651E" w:rsidRDefault="00D06331" w:rsidP="00472A52">
      <w:pPr>
        <w:pStyle w:val="PreformattedText"/>
        <w:numPr>
          <w:ilvl w:val="0"/>
          <w:numId w:val="34"/>
        </w:numPr>
        <w:jc w:val="both"/>
        <w:rPr>
          <w:rFonts w:ascii="Arial Narrow" w:hAnsi="Arial Narrow"/>
          <w:sz w:val="24"/>
          <w:szCs w:val="24"/>
          <w:lang w:val="es-CO"/>
        </w:rPr>
      </w:pPr>
      <w:r w:rsidRPr="00DC651E">
        <w:rPr>
          <w:rFonts w:ascii="Arial Narrow" w:hAnsi="Arial Narrow"/>
          <w:sz w:val="24"/>
          <w:szCs w:val="24"/>
          <w:lang w:val="es-CO"/>
        </w:rPr>
        <w:t>¿Cómo evalúa usted la capacidad técnica de la ANLA?</w:t>
      </w:r>
    </w:p>
    <w:p w:rsidR="00D06331" w:rsidRPr="00DC651E" w:rsidRDefault="00D06331" w:rsidP="00472A52">
      <w:pPr>
        <w:pStyle w:val="PreformattedText"/>
        <w:numPr>
          <w:ilvl w:val="0"/>
          <w:numId w:val="34"/>
        </w:numPr>
        <w:jc w:val="both"/>
        <w:rPr>
          <w:rFonts w:ascii="Arial Narrow" w:hAnsi="Arial Narrow"/>
          <w:sz w:val="24"/>
          <w:szCs w:val="24"/>
          <w:lang w:val="es-CO"/>
        </w:rPr>
      </w:pPr>
      <w:r w:rsidRPr="00DC651E">
        <w:rPr>
          <w:rFonts w:ascii="Arial Narrow" w:hAnsi="Arial Narrow"/>
          <w:sz w:val="24"/>
          <w:szCs w:val="24"/>
          <w:lang w:val="es-CO"/>
        </w:rPr>
        <w:t>¿Cuál es el modelo de capacitación y fortalecimiento institucional para la</w:t>
      </w:r>
      <w:r w:rsidR="0088391D" w:rsidRPr="00DC651E">
        <w:rPr>
          <w:rFonts w:ascii="Arial Narrow" w:hAnsi="Arial Narrow"/>
          <w:sz w:val="24"/>
          <w:szCs w:val="24"/>
          <w:lang w:val="es-CO"/>
        </w:rPr>
        <w:t xml:space="preserve"> </w:t>
      </w:r>
      <w:r w:rsidRPr="00DC651E">
        <w:rPr>
          <w:rFonts w:ascii="Arial Narrow" w:hAnsi="Arial Narrow"/>
          <w:sz w:val="24"/>
          <w:szCs w:val="24"/>
          <w:lang w:val="es-CO"/>
        </w:rPr>
        <w:t>ANLA?</w:t>
      </w:r>
    </w:p>
    <w:p w:rsidR="00D06331" w:rsidRPr="00DC651E" w:rsidRDefault="00D06331" w:rsidP="00472A52">
      <w:pPr>
        <w:pStyle w:val="PreformattedText"/>
        <w:numPr>
          <w:ilvl w:val="0"/>
          <w:numId w:val="34"/>
        </w:numPr>
        <w:jc w:val="both"/>
        <w:rPr>
          <w:rFonts w:ascii="Arial Narrow" w:hAnsi="Arial Narrow"/>
          <w:sz w:val="24"/>
          <w:szCs w:val="24"/>
          <w:lang w:val="es-CO"/>
        </w:rPr>
      </w:pPr>
      <w:r w:rsidRPr="00DC651E">
        <w:rPr>
          <w:rFonts w:ascii="Arial Narrow" w:hAnsi="Arial Narrow"/>
          <w:sz w:val="24"/>
          <w:szCs w:val="24"/>
          <w:lang w:val="es-CO"/>
        </w:rPr>
        <w:t>¿Cuál es el plan de acción del Ministerio de Ambiente en coordinación</w:t>
      </w:r>
      <w:r w:rsidR="0088391D" w:rsidRPr="00DC651E">
        <w:rPr>
          <w:rFonts w:ascii="Arial Narrow" w:hAnsi="Arial Narrow"/>
          <w:sz w:val="24"/>
          <w:szCs w:val="24"/>
          <w:lang w:val="es-CO"/>
        </w:rPr>
        <w:t xml:space="preserve"> </w:t>
      </w:r>
      <w:r w:rsidRPr="00DC651E">
        <w:rPr>
          <w:rFonts w:ascii="Arial Narrow" w:hAnsi="Arial Narrow"/>
          <w:sz w:val="24"/>
          <w:szCs w:val="24"/>
          <w:lang w:val="es-CO"/>
        </w:rPr>
        <w:t>con la ANLA para mejorar la capacidad técnica de los funcionarios</w:t>
      </w:r>
      <w:r w:rsidR="0088391D" w:rsidRPr="00DC651E">
        <w:rPr>
          <w:rFonts w:ascii="Arial Narrow" w:hAnsi="Arial Narrow"/>
          <w:sz w:val="24"/>
          <w:szCs w:val="24"/>
          <w:lang w:val="es-CO"/>
        </w:rPr>
        <w:t xml:space="preserve"> </w:t>
      </w:r>
      <w:r w:rsidRPr="00DC651E">
        <w:rPr>
          <w:rFonts w:ascii="Arial Narrow" w:hAnsi="Arial Narrow"/>
          <w:sz w:val="24"/>
          <w:szCs w:val="24"/>
          <w:lang w:val="es-CO"/>
        </w:rPr>
        <w:t>encargados de otorgar licencias ambientales? ¿Qué capacitaciones se</w:t>
      </w:r>
      <w:r w:rsidR="0088391D" w:rsidRPr="00DC651E">
        <w:rPr>
          <w:rFonts w:ascii="Arial Narrow" w:hAnsi="Arial Narrow"/>
          <w:sz w:val="24"/>
          <w:szCs w:val="24"/>
          <w:lang w:val="es-CO"/>
        </w:rPr>
        <w:t xml:space="preserve"> </w:t>
      </w:r>
      <w:r w:rsidRPr="00DC651E">
        <w:rPr>
          <w:rFonts w:ascii="Arial Narrow" w:hAnsi="Arial Narrow"/>
          <w:sz w:val="24"/>
          <w:szCs w:val="24"/>
          <w:lang w:val="es-CO"/>
        </w:rPr>
        <w:t>han realizado? ¿De qué tipo han sido estas capacitaciones y quién las ha</w:t>
      </w:r>
      <w:r w:rsidR="0088391D" w:rsidRPr="00DC651E">
        <w:rPr>
          <w:rFonts w:ascii="Arial Narrow" w:hAnsi="Arial Narrow"/>
          <w:sz w:val="24"/>
          <w:szCs w:val="24"/>
          <w:lang w:val="es-CO"/>
        </w:rPr>
        <w:t xml:space="preserve"> </w:t>
      </w:r>
      <w:r w:rsidRPr="00DC651E">
        <w:rPr>
          <w:rFonts w:ascii="Arial Narrow" w:hAnsi="Arial Narrow"/>
          <w:sz w:val="24"/>
          <w:szCs w:val="24"/>
          <w:lang w:val="es-CO"/>
        </w:rPr>
        <w:t>dado? ¿Cuál ha sido el objetivo de cada una de estas capacitaciones?</w:t>
      </w:r>
    </w:p>
    <w:p w:rsidR="00D06331" w:rsidRPr="00DC651E" w:rsidRDefault="00D06331" w:rsidP="00472A52">
      <w:pPr>
        <w:pStyle w:val="PreformattedText"/>
        <w:numPr>
          <w:ilvl w:val="0"/>
          <w:numId w:val="34"/>
        </w:numPr>
        <w:jc w:val="both"/>
        <w:rPr>
          <w:rFonts w:ascii="Arial Narrow" w:hAnsi="Arial Narrow"/>
          <w:sz w:val="24"/>
          <w:szCs w:val="24"/>
          <w:lang w:val="es-CO"/>
        </w:rPr>
      </w:pPr>
      <w:r w:rsidRPr="00DC651E">
        <w:rPr>
          <w:rFonts w:ascii="Arial Narrow" w:hAnsi="Arial Narrow"/>
          <w:sz w:val="24"/>
          <w:szCs w:val="24"/>
          <w:lang w:val="es-CO"/>
        </w:rPr>
        <w:t>¿Cree usted que dada las condiciones técnicas actuales de la ANLA hay</w:t>
      </w:r>
      <w:r w:rsidR="0088391D" w:rsidRPr="00DC651E">
        <w:rPr>
          <w:rFonts w:ascii="Arial Narrow" w:hAnsi="Arial Narrow"/>
          <w:sz w:val="24"/>
          <w:szCs w:val="24"/>
          <w:lang w:val="es-CO"/>
        </w:rPr>
        <w:t xml:space="preserve"> </w:t>
      </w:r>
      <w:r w:rsidRPr="00DC651E">
        <w:rPr>
          <w:rFonts w:ascii="Arial Narrow" w:hAnsi="Arial Narrow"/>
          <w:sz w:val="24"/>
          <w:szCs w:val="24"/>
          <w:lang w:val="es-CO"/>
        </w:rPr>
        <w:t>capacidad para acelerar el procedimiento de licenciamiento ambiental?</w:t>
      </w:r>
    </w:p>
    <w:p w:rsidR="00D06331" w:rsidRPr="00DC651E" w:rsidRDefault="00D06331" w:rsidP="00472A52">
      <w:pPr>
        <w:pStyle w:val="PreformattedText"/>
        <w:jc w:val="both"/>
        <w:rPr>
          <w:rFonts w:ascii="Arial Narrow" w:hAnsi="Arial Narrow"/>
          <w:sz w:val="24"/>
          <w:szCs w:val="24"/>
          <w:lang w:val="es-CO"/>
        </w:rPr>
      </w:pPr>
    </w:p>
    <w:p w:rsidR="0088391D" w:rsidRPr="00DC651E" w:rsidRDefault="00D06331" w:rsidP="00472A52">
      <w:pPr>
        <w:pStyle w:val="PreformattedText"/>
        <w:numPr>
          <w:ilvl w:val="0"/>
          <w:numId w:val="35"/>
        </w:numPr>
        <w:ind w:left="851" w:hanging="425"/>
        <w:jc w:val="both"/>
        <w:rPr>
          <w:rFonts w:ascii="Arial Narrow" w:hAnsi="Arial Narrow"/>
          <w:sz w:val="24"/>
          <w:szCs w:val="24"/>
          <w:lang w:val="es-CO"/>
        </w:rPr>
      </w:pPr>
      <w:r w:rsidRPr="00DC651E">
        <w:rPr>
          <w:rFonts w:ascii="Arial Narrow" w:hAnsi="Arial Narrow"/>
          <w:sz w:val="24"/>
          <w:szCs w:val="24"/>
          <w:lang w:val="es-CO"/>
        </w:rPr>
        <w:t xml:space="preserve">Respecto al Proyecto de Modificación del Decreto 2820 de 2010 explique </w:t>
      </w:r>
      <w:r w:rsidR="0088391D" w:rsidRPr="00DC651E">
        <w:rPr>
          <w:rFonts w:ascii="Arial Narrow" w:hAnsi="Arial Narrow"/>
          <w:sz w:val="24"/>
          <w:szCs w:val="24"/>
          <w:lang w:val="es-CO"/>
        </w:rPr>
        <w:t xml:space="preserve">¿Cómo </w:t>
      </w:r>
      <w:r w:rsidRPr="00DC651E">
        <w:rPr>
          <w:rFonts w:ascii="Arial Narrow" w:hAnsi="Arial Narrow"/>
          <w:sz w:val="24"/>
          <w:szCs w:val="24"/>
          <w:lang w:val="es-CO"/>
        </w:rPr>
        <w:t>garantizará la ANLA que sus funcionarios cuenten con los recursos necesarios</w:t>
      </w:r>
      <w:r w:rsidR="0088391D" w:rsidRPr="00DC651E">
        <w:rPr>
          <w:rFonts w:ascii="Arial Narrow" w:hAnsi="Arial Narrow"/>
          <w:sz w:val="24"/>
          <w:szCs w:val="24"/>
          <w:lang w:val="es-CO"/>
        </w:rPr>
        <w:t xml:space="preserve"> </w:t>
      </w:r>
      <w:r w:rsidRPr="00DC651E">
        <w:rPr>
          <w:rFonts w:ascii="Arial Narrow" w:hAnsi="Arial Narrow"/>
          <w:sz w:val="24"/>
          <w:szCs w:val="24"/>
          <w:lang w:val="es-CO"/>
        </w:rPr>
        <w:t>para realizar una evaluación rigurosa para la expedición de licencias ambientales</w:t>
      </w:r>
      <w:r w:rsidR="0088391D" w:rsidRPr="00DC651E">
        <w:rPr>
          <w:rFonts w:ascii="Arial Narrow" w:hAnsi="Arial Narrow"/>
          <w:sz w:val="24"/>
          <w:szCs w:val="24"/>
          <w:lang w:val="es-CO"/>
        </w:rPr>
        <w:t xml:space="preserve"> </w:t>
      </w:r>
      <w:r w:rsidRPr="00DC651E">
        <w:rPr>
          <w:rFonts w:ascii="Arial Narrow" w:hAnsi="Arial Narrow"/>
          <w:sz w:val="24"/>
          <w:szCs w:val="24"/>
          <w:lang w:val="es-CO"/>
        </w:rPr>
        <w:t>en el tiempo reducido que les darán?</w:t>
      </w:r>
    </w:p>
    <w:p w:rsidR="00D61685" w:rsidRPr="00DC651E" w:rsidRDefault="00D06331" w:rsidP="00472A52">
      <w:pPr>
        <w:pStyle w:val="PreformattedText"/>
        <w:numPr>
          <w:ilvl w:val="0"/>
          <w:numId w:val="35"/>
        </w:numPr>
        <w:ind w:left="851" w:hanging="425"/>
        <w:jc w:val="both"/>
        <w:rPr>
          <w:rFonts w:ascii="Arial Narrow" w:hAnsi="Arial Narrow"/>
          <w:sz w:val="24"/>
          <w:szCs w:val="24"/>
          <w:lang w:val="es-CO"/>
        </w:rPr>
      </w:pPr>
      <w:r w:rsidRPr="00DC651E">
        <w:rPr>
          <w:rFonts w:ascii="Arial Narrow" w:hAnsi="Arial Narrow"/>
          <w:sz w:val="24"/>
          <w:szCs w:val="24"/>
          <w:lang w:val="es-CO"/>
        </w:rPr>
        <w:t>¿Por qué el Proyecto de Decreto "por el cual se modifica el Decreto 2820 de</w:t>
      </w:r>
      <w:r w:rsidR="0088391D" w:rsidRPr="00DC651E">
        <w:rPr>
          <w:rFonts w:ascii="Arial Narrow" w:hAnsi="Arial Narrow"/>
          <w:sz w:val="24"/>
          <w:szCs w:val="24"/>
          <w:lang w:val="es-CO"/>
        </w:rPr>
        <w:t xml:space="preserve"> </w:t>
      </w:r>
      <w:r w:rsidRPr="00DC651E">
        <w:rPr>
          <w:rFonts w:ascii="Arial Narrow" w:hAnsi="Arial Narrow"/>
          <w:sz w:val="24"/>
          <w:szCs w:val="24"/>
          <w:lang w:val="es-CO"/>
        </w:rPr>
        <w:t>2010 mediante el cual se reglamenta el Título VIII de la Ley 99 de 1993 sobre</w:t>
      </w:r>
      <w:r w:rsidR="0088391D" w:rsidRPr="00DC651E">
        <w:rPr>
          <w:rFonts w:ascii="Arial Narrow" w:hAnsi="Arial Narrow"/>
          <w:sz w:val="24"/>
          <w:szCs w:val="24"/>
          <w:lang w:val="es-CO"/>
        </w:rPr>
        <w:t xml:space="preserve"> </w:t>
      </w:r>
      <w:r w:rsidRPr="00DC651E">
        <w:rPr>
          <w:rFonts w:ascii="Arial Narrow" w:hAnsi="Arial Narrow"/>
          <w:sz w:val="24"/>
          <w:szCs w:val="24"/>
          <w:lang w:val="es-CO"/>
        </w:rPr>
        <w:t>Licencias Ambientales" propone la eliminación del numeral 5 del art</w:t>
      </w:r>
      <w:r w:rsidR="0088391D" w:rsidRPr="00DC651E">
        <w:rPr>
          <w:rFonts w:ascii="Arial Narrow" w:hAnsi="Arial Narrow"/>
          <w:sz w:val="24"/>
          <w:szCs w:val="24"/>
          <w:lang w:val="es-CO"/>
        </w:rPr>
        <w:t>í</w:t>
      </w:r>
      <w:r w:rsidRPr="00DC651E">
        <w:rPr>
          <w:rFonts w:ascii="Arial Narrow" w:hAnsi="Arial Narrow"/>
          <w:sz w:val="24"/>
          <w:szCs w:val="24"/>
          <w:lang w:val="es-CO"/>
        </w:rPr>
        <w:t>culo 8 del</w:t>
      </w:r>
      <w:r w:rsidR="0088391D" w:rsidRPr="00DC651E">
        <w:rPr>
          <w:rFonts w:ascii="Arial Narrow" w:hAnsi="Arial Narrow"/>
          <w:sz w:val="24"/>
          <w:szCs w:val="24"/>
          <w:lang w:val="es-CO"/>
        </w:rPr>
        <w:t xml:space="preserve"> </w:t>
      </w:r>
      <w:r w:rsidRPr="00DC651E">
        <w:rPr>
          <w:rFonts w:ascii="Arial Narrow" w:hAnsi="Arial Narrow"/>
          <w:sz w:val="24"/>
          <w:szCs w:val="24"/>
          <w:lang w:val="es-CO"/>
        </w:rPr>
        <w:t>Decreto 2820 de 2010 según el cual los Proyectos para la generación de energ</w:t>
      </w:r>
      <w:r w:rsidR="0088391D" w:rsidRPr="00DC651E">
        <w:rPr>
          <w:rFonts w:ascii="Arial Narrow" w:hAnsi="Arial Narrow"/>
          <w:sz w:val="24"/>
          <w:szCs w:val="24"/>
          <w:lang w:val="es-CO"/>
        </w:rPr>
        <w:t>í</w:t>
      </w:r>
      <w:r w:rsidRPr="00DC651E">
        <w:rPr>
          <w:rFonts w:ascii="Arial Narrow" w:hAnsi="Arial Narrow"/>
          <w:sz w:val="24"/>
          <w:szCs w:val="24"/>
          <w:lang w:val="es-CO"/>
        </w:rPr>
        <w:t>a</w:t>
      </w:r>
      <w:r w:rsidR="0088391D" w:rsidRPr="00DC651E">
        <w:rPr>
          <w:rFonts w:ascii="Arial Narrow" w:hAnsi="Arial Narrow"/>
          <w:sz w:val="24"/>
          <w:szCs w:val="24"/>
          <w:lang w:val="es-CO"/>
        </w:rPr>
        <w:t xml:space="preserve"> </w:t>
      </w:r>
      <w:r w:rsidRPr="00DC651E">
        <w:rPr>
          <w:rFonts w:ascii="Arial Narrow" w:hAnsi="Arial Narrow"/>
          <w:sz w:val="24"/>
          <w:szCs w:val="24"/>
          <w:lang w:val="es-CO"/>
        </w:rPr>
        <w:t>nuclear requerirían de licencia ambiental otorgada por la ANLA?</w:t>
      </w:r>
    </w:p>
    <w:p w:rsidR="00D06331" w:rsidRPr="00DC651E" w:rsidRDefault="00D06331" w:rsidP="00472A52">
      <w:pPr>
        <w:pStyle w:val="PreformattedText"/>
        <w:numPr>
          <w:ilvl w:val="0"/>
          <w:numId w:val="35"/>
        </w:numPr>
        <w:ind w:left="851" w:hanging="425"/>
        <w:jc w:val="both"/>
        <w:rPr>
          <w:rFonts w:ascii="Arial Narrow" w:hAnsi="Arial Narrow"/>
          <w:sz w:val="24"/>
          <w:szCs w:val="24"/>
          <w:lang w:val="es-CO"/>
        </w:rPr>
      </w:pPr>
      <w:r w:rsidRPr="00DC651E">
        <w:rPr>
          <w:rFonts w:ascii="Arial Narrow" w:hAnsi="Arial Narrow"/>
          <w:sz w:val="24"/>
          <w:szCs w:val="24"/>
          <w:lang w:val="es-CO"/>
        </w:rPr>
        <w:t>¿Cuáles son las razones para que el Proyecto de Modificación del Decreto 2820</w:t>
      </w:r>
      <w:r w:rsidR="0088391D" w:rsidRPr="00DC651E">
        <w:rPr>
          <w:rFonts w:ascii="Arial Narrow" w:hAnsi="Arial Narrow"/>
          <w:sz w:val="24"/>
          <w:szCs w:val="24"/>
          <w:lang w:val="es-CO"/>
        </w:rPr>
        <w:t xml:space="preserve"> </w:t>
      </w:r>
      <w:r w:rsidRPr="00DC651E">
        <w:rPr>
          <w:rFonts w:ascii="Arial Narrow" w:hAnsi="Arial Narrow"/>
          <w:sz w:val="24"/>
          <w:szCs w:val="24"/>
          <w:lang w:val="es-CO"/>
        </w:rPr>
        <w:t xml:space="preserve">de 2010 proponga la eliminación del requisito </w:t>
      </w:r>
      <w:r w:rsidRPr="00DC651E">
        <w:rPr>
          <w:rFonts w:ascii="Arial Narrow" w:hAnsi="Arial Narrow"/>
          <w:sz w:val="24"/>
          <w:szCs w:val="24"/>
          <w:lang w:val="es-CO"/>
        </w:rPr>
        <w:lastRenderedPageBreak/>
        <w:t>de licencia ambiental para la</w:t>
      </w:r>
      <w:r w:rsidR="0088391D" w:rsidRPr="00DC651E">
        <w:rPr>
          <w:rFonts w:ascii="Arial Narrow" w:hAnsi="Arial Narrow"/>
          <w:sz w:val="24"/>
          <w:szCs w:val="24"/>
          <w:lang w:val="es-CO"/>
        </w:rPr>
        <w:t xml:space="preserve"> </w:t>
      </w:r>
      <w:r w:rsidRPr="00DC651E">
        <w:rPr>
          <w:rFonts w:ascii="Arial Narrow" w:hAnsi="Arial Narrow"/>
          <w:sz w:val="24"/>
          <w:szCs w:val="24"/>
          <w:lang w:val="es-CO"/>
        </w:rPr>
        <w:t>construcción de</w:t>
      </w:r>
      <w:r w:rsidR="0088391D" w:rsidRPr="00DC651E">
        <w:rPr>
          <w:rFonts w:ascii="Arial Narrow" w:hAnsi="Arial Narrow"/>
          <w:sz w:val="24"/>
          <w:szCs w:val="24"/>
          <w:lang w:val="es-CO"/>
        </w:rPr>
        <w:t xml:space="preserve"> </w:t>
      </w:r>
      <w:r w:rsidRPr="00DC651E">
        <w:rPr>
          <w:rFonts w:ascii="Arial Narrow" w:hAnsi="Arial Narrow"/>
          <w:sz w:val="24"/>
          <w:szCs w:val="24"/>
          <w:lang w:val="es-CO"/>
        </w:rPr>
        <w:t>calzadas</w:t>
      </w:r>
      <w:r w:rsidR="0088391D" w:rsidRPr="00DC651E">
        <w:rPr>
          <w:rFonts w:ascii="Arial Narrow" w:hAnsi="Arial Narrow"/>
          <w:sz w:val="24"/>
          <w:szCs w:val="24"/>
          <w:lang w:val="es-CO"/>
        </w:rPr>
        <w:t xml:space="preserve"> </w:t>
      </w:r>
      <w:r w:rsidRPr="00DC651E">
        <w:rPr>
          <w:rFonts w:ascii="Arial Narrow" w:hAnsi="Arial Narrow"/>
          <w:sz w:val="24"/>
          <w:szCs w:val="24"/>
          <w:lang w:val="es-CO"/>
        </w:rPr>
        <w:t>adosadas colindantes a la primera calzada?</w:t>
      </w:r>
    </w:p>
    <w:p w:rsidR="00D06331" w:rsidRPr="00DC651E" w:rsidRDefault="00D06331" w:rsidP="00472A52">
      <w:pPr>
        <w:pStyle w:val="PreformattedText"/>
        <w:numPr>
          <w:ilvl w:val="0"/>
          <w:numId w:val="35"/>
        </w:numPr>
        <w:ind w:left="851" w:hanging="425"/>
        <w:jc w:val="both"/>
        <w:rPr>
          <w:rFonts w:ascii="Arial Narrow" w:hAnsi="Arial Narrow"/>
          <w:sz w:val="24"/>
          <w:szCs w:val="24"/>
          <w:lang w:val="es-CO"/>
        </w:rPr>
      </w:pPr>
      <w:r w:rsidRPr="00DC651E">
        <w:rPr>
          <w:rFonts w:ascii="Arial Narrow" w:hAnsi="Arial Narrow"/>
          <w:sz w:val="24"/>
          <w:szCs w:val="24"/>
          <w:lang w:val="es-CO"/>
        </w:rPr>
        <w:t>¿Cuáles son las razones para que el Proyecto de Modificación del Decreto 2820</w:t>
      </w:r>
      <w:r w:rsidR="00933340" w:rsidRPr="00DC651E">
        <w:rPr>
          <w:rFonts w:ascii="Arial Narrow" w:hAnsi="Arial Narrow"/>
          <w:sz w:val="24"/>
          <w:szCs w:val="24"/>
          <w:lang w:val="es-CO"/>
        </w:rPr>
        <w:t xml:space="preserve"> </w:t>
      </w:r>
      <w:r w:rsidRPr="00DC651E">
        <w:rPr>
          <w:rFonts w:ascii="Arial Narrow" w:hAnsi="Arial Narrow"/>
          <w:sz w:val="24"/>
          <w:szCs w:val="24"/>
          <w:lang w:val="es-CO"/>
        </w:rPr>
        <w:t>de 2010 proponga la eliminación del requisito de licencia ambiental para la</w:t>
      </w:r>
      <w:r w:rsidR="00933340" w:rsidRPr="00DC651E">
        <w:rPr>
          <w:rFonts w:ascii="Arial Narrow" w:hAnsi="Arial Narrow"/>
          <w:sz w:val="24"/>
          <w:szCs w:val="24"/>
          <w:lang w:val="es-CO"/>
        </w:rPr>
        <w:t xml:space="preserve"> </w:t>
      </w:r>
      <w:r w:rsidRPr="00DC651E">
        <w:rPr>
          <w:rFonts w:ascii="Arial Narrow" w:hAnsi="Arial Narrow"/>
          <w:sz w:val="24"/>
          <w:szCs w:val="24"/>
          <w:lang w:val="es-CO"/>
        </w:rPr>
        <w:t>construcción de túneles adosados a los ya existentes?</w:t>
      </w:r>
    </w:p>
    <w:p w:rsidR="00D06331" w:rsidRPr="00DC651E" w:rsidRDefault="00D06331" w:rsidP="00472A52">
      <w:pPr>
        <w:pStyle w:val="PreformattedText"/>
        <w:numPr>
          <w:ilvl w:val="0"/>
          <w:numId w:val="35"/>
        </w:numPr>
        <w:ind w:left="851" w:hanging="425"/>
        <w:jc w:val="both"/>
        <w:rPr>
          <w:rFonts w:ascii="Arial Narrow" w:hAnsi="Arial Narrow"/>
          <w:sz w:val="24"/>
          <w:szCs w:val="24"/>
          <w:lang w:val="es-CO"/>
        </w:rPr>
      </w:pPr>
      <w:r w:rsidRPr="00DC651E">
        <w:rPr>
          <w:rFonts w:ascii="Arial Narrow" w:hAnsi="Arial Narrow"/>
          <w:sz w:val="24"/>
          <w:szCs w:val="24"/>
          <w:lang w:val="es-CO"/>
        </w:rPr>
        <w:t>¿Las obras de mejoramiento tienen un mecanismo de control ambiental tan</w:t>
      </w:r>
      <w:r w:rsidR="00933340" w:rsidRPr="00DC651E">
        <w:rPr>
          <w:rFonts w:ascii="Arial Narrow" w:hAnsi="Arial Narrow"/>
          <w:sz w:val="24"/>
          <w:szCs w:val="24"/>
          <w:lang w:val="es-CO"/>
        </w:rPr>
        <w:t xml:space="preserve"> </w:t>
      </w:r>
      <w:r w:rsidRPr="00DC651E">
        <w:rPr>
          <w:rFonts w:ascii="Arial Narrow" w:hAnsi="Arial Narrow"/>
          <w:sz w:val="24"/>
          <w:szCs w:val="24"/>
          <w:lang w:val="es-CO"/>
        </w:rPr>
        <w:t>eficaz, efectivo y vinculante como la licencia ambiental? Si es así, cuantos</w:t>
      </w:r>
      <w:r w:rsidR="00933340" w:rsidRPr="00DC651E">
        <w:rPr>
          <w:rFonts w:ascii="Arial Narrow" w:hAnsi="Arial Narrow"/>
          <w:sz w:val="24"/>
          <w:szCs w:val="24"/>
          <w:lang w:val="es-CO"/>
        </w:rPr>
        <w:t xml:space="preserve"> </w:t>
      </w:r>
      <w:r w:rsidRPr="00DC651E">
        <w:rPr>
          <w:rFonts w:ascii="Arial Narrow" w:hAnsi="Arial Narrow"/>
          <w:sz w:val="24"/>
          <w:szCs w:val="24"/>
          <w:lang w:val="es-CO"/>
        </w:rPr>
        <w:t xml:space="preserve">procesos sancionatorios se </w:t>
      </w:r>
      <w:r w:rsidR="00933340" w:rsidRPr="00DC651E">
        <w:rPr>
          <w:rFonts w:ascii="Arial Narrow" w:hAnsi="Arial Narrow"/>
          <w:sz w:val="24"/>
          <w:szCs w:val="24"/>
          <w:lang w:val="es-CO"/>
        </w:rPr>
        <w:t>l</w:t>
      </w:r>
      <w:r w:rsidRPr="00DC651E">
        <w:rPr>
          <w:rFonts w:ascii="Arial Narrow" w:hAnsi="Arial Narrow"/>
          <w:sz w:val="24"/>
          <w:szCs w:val="24"/>
          <w:lang w:val="es-CO"/>
        </w:rPr>
        <w:t>levan a cabo en la actualidad por obras de</w:t>
      </w:r>
      <w:r w:rsidR="00933340" w:rsidRPr="00DC651E">
        <w:rPr>
          <w:rFonts w:ascii="Arial Narrow" w:hAnsi="Arial Narrow"/>
          <w:sz w:val="24"/>
          <w:szCs w:val="24"/>
          <w:lang w:val="es-CO"/>
        </w:rPr>
        <w:t xml:space="preserve"> </w:t>
      </w:r>
      <w:r w:rsidRPr="00DC651E">
        <w:rPr>
          <w:rFonts w:ascii="Arial Narrow" w:hAnsi="Arial Narrow"/>
          <w:sz w:val="24"/>
          <w:szCs w:val="24"/>
          <w:lang w:val="es-CO"/>
        </w:rPr>
        <w:t>mejoramiento que hayan cometido infracciones ambientales</w:t>
      </w:r>
      <w:proofErr w:type="gramStart"/>
      <w:r w:rsidRPr="00DC651E">
        <w:rPr>
          <w:rFonts w:ascii="Arial Narrow" w:hAnsi="Arial Narrow"/>
          <w:sz w:val="24"/>
          <w:szCs w:val="24"/>
          <w:lang w:val="es-CO"/>
        </w:rPr>
        <w:t>?</w:t>
      </w:r>
      <w:proofErr w:type="gramEnd"/>
    </w:p>
    <w:p w:rsidR="00D06331" w:rsidRPr="00DC651E" w:rsidRDefault="00D06331" w:rsidP="00472A52">
      <w:pPr>
        <w:pStyle w:val="PreformattedText"/>
        <w:numPr>
          <w:ilvl w:val="0"/>
          <w:numId w:val="35"/>
        </w:numPr>
        <w:ind w:left="851" w:hanging="425"/>
        <w:jc w:val="both"/>
        <w:rPr>
          <w:rFonts w:ascii="Arial Narrow" w:hAnsi="Arial Narrow"/>
          <w:sz w:val="24"/>
          <w:szCs w:val="24"/>
          <w:lang w:val="es-CO"/>
        </w:rPr>
      </w:pPr>
      <w:r w:rsidRPr="00DC651E">
        <w:rPr>
          <w:rFonts w:ascii="Arial Narrow" w:hAnsi="Arial Narrow"/>
          <w:sz w:val="24"/>
          <w:szCs w:val="24"/>
          <w:lang w:val="es-CO"/>
        </w:rPr>
        <w:t>Con la construcción de v</w:t>
      </w:r>
      <w:r w:rsidR="00933340" w:rsidRPr="00DC651E">
        <w:rPr>
          <w:rFonts w:ascii="Arial Narrow" w:hAnsi="Arial Narrow"/>
          <w:sz w:val="24"/>
          <w:szCs w:val="24"/>
          <w:lang w:val="es-CO"/>
        </w:rPr>
        <w:t>í</w:t>
      </w:r>
      <w:r w:rsidRPr="00DC651E">
        <w:rPr>
          <w:rFonts w:ascii="Arial Narrow" w:hAnsi="Arial Narrow"/>
          <w:sz w:val="24"/>
          <w:szCs w:val="24"/>
          <w:lang w:val="es-CO"/>
        </w:rPr>
        <w:t>as y túneles adosados a los existentes, se está</w:t>
      </w:r>
      <w:r w:rsidR="00933340" w:rsidRPr="00DC651E">
        <w:rPr>
          <w:rFonts w:ascii="Arial Narrow" w:hAnsi="Arial Narrow"/>
          <w:sz w:val="24"/>
          <w:szCs w:val="24"/>
          <w:lang w:val="es-CO"/>
        </w:rPr>
        <w:t xml:space="preserve"> </w:t>
      </w:r>
      <w:r w:rsidRPr="00DC651E">
        <w:rPr>
          <w:rFonts w:ascii="Arial Narrow" w:hAnsi="Arial Narrow"/>
          <w:sz w:val="24"/>
          <w:szCs w:val="24"/>
          <w:lang w:val="es-CO"/>
        </w:rPr>
        <w:t>desconociendo las condiciones particulares del área donde se desarrollará el</w:t>
      </w:r>
      <w:r w:rsidR="00933340" w:rsidRPr="00DC651E">
        <w:rPr>
          <w:rFonts w:ascii="Arial Narrow" w:hAnsi="Arial Narrow"/>
          <w:sz w:val="24"/>
          <w:szCs w:val="24"/>
          <w:lang w:val="es-CO"/>
        </w:rPr>
        <w:t xml:space="preserve"> </w:t>
      </w:r>
      <w:r w:rsidRPr="00DC651E">
        <w:rPr>
          <w:rFonts w:ascii="Arial Narrow" w:hAnsi="Arial Narrow"/>
          <w:sz w:val="24"/>
          <w:szCs w:val="24"/>
          <w:lang w:val="es-CO"/>
        </w:rPr>
        <w:t>proyecto y los impactos asociados al mismo ¿Cómo se hará seguimiento a</w:t>
      </w:r>
      <w:r w:rsidR="00933340" w:rsidRPr="00DC651E">
        <w:rPr>
          <w:rFonts w:ascii="Arial Narrow" w:hAnsi="Arial Narrow"/>
          <w:sz w:val="24"/>
          <w:szCs w:val="24"/>
          <w:lang w:val="es-CO"/>
        </w:rPr>
        <w:t xml:space="preserve"> </w:t>
      </w:r>
      <w:r w:rsidRPr="00DC651E">
        <w:rPr>
          <w:rFonts w:ascii="Arial Narrow" w:hAnsi="Arial Narrow"/>
          <w:sz w:val="24"/>
          <w:szCs w:val="24"/>
          <w:lang w:val="es-CO"/>
        </w:rPr>
        <w:t>dichos proyectos si los mismos no tendrán un instrumento de control de</w:t>
      </w:r>
      <w:r w:rsidR="00933340" w:rsidRPr="00DC651E">
        <w:rPr>
          <w:rFonts w:ascii="Arial Narrow" w:hAnsi="Arial Narrow"/>
          <w:sz w:val="24"/>
          <w:szCs w:val="24"/>
          <w:lang w:val="es-CO"/>
        </w:rPr>
        <w:t xml:space="preserve"> </w:t>
      </w:r>
      <w:r w:rsidRPr="00DC651E">
        <w:rPr>
          <w:rFonts w:ascii="Arial Narrow" w:hAnsi="Arial Narrow"/>
          <w:sz w:val="24"/>
          <w:szCs w:val="24"/>
          <w:lang w:val="es-CO"/>
        </w:rPr>
        <w:t>seguimiento ambiental acorde con las características ambientales de la zona?</w:t>
      </w:r>
    </w:p>
    <w:p w:rsidR="00D06331" w:rsidRPr="00DC651E" w:rsidRDefault="00D06331" w:rsidP="00472A52">
      <w:pPr>
        <w:pStyle w:val="PreformattedText"/>
        <w:numPr>
          <w:ilvl w:val="0"/>
          <w:numId w:val="35"/>
        </w:numPr>
        <w:ind w:left="851" w:hanging="425"/>
        <w:jc w:val="both"/>
        <w:rPr>
          <w:rFonts w:ascii="Arial Narrow" w:hAnsi="Arial Narrow"/>
          <w:sz w:val="24"/>
          <w:szCs w:val="24"/>
          <w:lang w:val="es-CO"/>
        </w:rPr>
      </w:pPr>
      <w:r w:rsidRPr="00DC651E">
        <w:rPr>
          <w:rFonts w:ascii="Arial Narrow" w:hAnsi="Arial Narrow"/>
          <w:sz w:val="24"/>
          <w:szCs w:val="24"/>
          <w:lang w:val="es-CO"/>
        </w:rPr>
        <w:t xml:space="preserve">¿Cómo se puede considerar </w:t>
      </w:r>
      <w:proofErr w:type="spellStart"/>
      <w:r w:rsidRPr="00DC651E">
        <w:rPr>
          <w:rFonts w:ascii="Arial Narrow" w:hAnsi="Arial Narrow"/>
          <w:sz w:val="24"/>
          <w:szCs w:val="24"/>
          <w:lang w:val="es-CO"/>
        </w:rPr>
        <w:t>Ia</w:t>
      </w:r>
      <w:proofErr w:type="spellEnd"/>
      <w:r w:rsidRPr="00DC651E">
        <w:rPr>
          <w:rFonts w:ascii="Arial Narrow" w:hAnsi="Arial Narrow"/>
          <w:sz w:val="24"/>
          <w:szCs w:val="24"/>
          <w:lang w:val="es-CO"/>
        </w:rPr>
        <w:t xml:space="preserve"> construcción de un túnel adosado a uno</w:t>
      </w:r>
      <w:r w:rsidR="00933340" w:rsidRPr="00DC651E">
        <w:rPr>
          <w:rFonts w:ascii="Arial Narrow" w:hAnsi="Arial Narrow"/>
          <w:sz w:val="24"/>
          <w:szCs w:val="24"/>
          <w:lang w:val="es-CO"/>
        </w:rPr>
        <w:t xml:space="preserve"> </w:t>
      </w:r>
      <w:r w:rsidRPr="00DC651E">
        <w:rPr>
          <w:rFonts w:ascii="Arial Narrow" w:hAnsi="Arial Narrow"/>
          <w:sz w:val="24"/>
          <w:szCs w:val="24"/>
          <w:lang w:val="es-CO"/>
        </w:rPr>
        <w:t>existente, como una actividad de mejoramiento que no requiere licencia</w:t>
      </w:r>
      <w:r w:rsidR="00933340" w:rsidRPr="00DC651E">
        <w:rPr>
          <w:rFonts w:ascii="Arial Narrow" w:hAnsi="Arial Narrow"/>
          <w:sz w:val="24"/>
          <w:szCs w:val="24"/>
          <w:lang w:val="es-CO"/>
        </w:rPr>
        <w:t xml:space="preserve"> </w:t>
      </w:r>
      <w:r w:rsidRPr="00DC651E">
        <w:rPr>
          <w:rFonts w:ascii="Arial Narrow" w:hAnsi="Arial Narrow"/>
          <w:sz w:val="24"/>
          <w:szCs w:val="24"/>
          <w:lang w:val="es-CO"/>
        </w:rPr>
        <w:t>ambiental, si el mismo puede alterar gravemente las condiciones</w:t>
      </w:r>
      <w:r w:rsidR="00933340" w:rsidRPr="00DC651E">
        <w:rPr>
          <w:rFonts w:ascii="Arial Narrow" w:hAnsi="Arial Narrow"/>
          <w:sz w:val="24"/>
          <w:szCs w:val="24"/>
          <w:lang w:val="es-CO"/>
        </w:rPr>
        <w:t xml:space="preserve"> </w:t>
      </w:r>
      <w:r w:rsidRPr="00DC651E">
        <w:rPr>
          <w:rFonts w:ascii="Arial Narrow" w:hAnsi="Arial Narrow"/>
          <w:sz w:val="24"/>
          <w:szCs w:val="24"/>
          <w:lang w:val="es-CO"/>
        </w:rPr>
        <w:t>hidrogeológicas y las fuentes de agua de cuales se surten acueductos?</w:t>
      </w:r>
      <w:r w:rsidR="00933340" w:rsidRPr="00DC651E">
        <w:rPr>
          <w:rFonts w:ascii="Arial Narrow" w:hAnsi="Arial Narrow"/>
          <w:sz w:val="24"/>
          <w:szCs w:val="24"/>
          <w:lang w:val="es-CO"/>
        </w:rPr>
        <w:t xml:space="preserve"> </w:t>
      </w:r>
      <w:r w:rsidRPr="00DC651E">
        <w:rPr>
          <w:rFonts w:ascii="Arial Narrow" w:hAnsi="Arial Narrow"/>
          <w:sz w:val="24"/>
          <w:szCs w:val="24"/>
          <w:lang w:val="es-CO"/>
        </w:rPr>
        <w:t>condiciones éstas que solamente son posibles identificar en un estudio de</w:t>
      </w:r>
      <w:r w:rsidR="00933340" w:rsidRPr="00DC651E">
        <w:rPr>
          <w:rFonts w:ascii="Arial Narrow" w:hAnsi="Arial Narrow"/>
          <w:sz w:val="24"/>
          <w:szCs w:val="24"/>
          <w:lang w:val="es-CO"/>
        </w:rPr>
        <w:t xml:space="preserve"> </w:t>
      </w:r>
      <w:r w:rsidRPr="00DC651E">
        <w:rPr>
          <w:rFonts w:ascii="Arial Narrow" w:hAnsi="Arial Narrow"/>
          <w:sz w:val="24"/>
          <w:szCs w:val="24"/>
          <w:lang w:val="es-CO"/>
        </w:rPr>
        <w:t>detalle como el EIA.</w:t>
      </w:r>
    </w:p>
    <w:p w:rsidR="00D06331" w:rsidRPr="00DC651E" w:rsidRDefault="00D06331" w:rsidP="00472A52">
      <w:pPr>
        <w:pStyle w:val="PreformattedText"/>
        <w:numPr>
          <w:ilvl w:val="0"/>
          <w:numId w:val="35"/>
        </w:numPr>
        <w:ind w:left="851" w:hanging="425"/>
        <w:jc w:val="both"/>
        <w:rPr>
          <w:rFonts w:ascii="Arial Narrow" w:hAnsi="Arial Narrow"/>
          <w:sz w:val="24"/>
          <w:szCs w:val="24"/>
          <w:lang w:val="es-CO"/>
        </w:rPr>
      </w:pPr>
      <w:r w:rsidRPr="00DC651E">
        <w:rPr>
          <w:rFonts w:ascii="Arial Narrow" w:hAnsi="Arial Narrow"/>
          <w:sz w:val="24"/>
          <w:szCs w:val="24"/>
          <w:lang w:val="es-CO"/>
        </w:rPr>
        <w:t>¿A cargo de quién está la realización de los Estudios de Impacto Ambiental?</w:t>
      </w:r>
    </w:p>
    <w:p w:rsidR="00D06331" w:rsidRPr="00DC651E" w:rsidRDefault="00D06331" w:rsidP="00472A52">
      <w:pPr>
        <w:pStyle w:val="PreformattedText"/>
        <w:numPr>
          <w:ilvl w:val="0"/>
          <w:numId w:val="35"/>
        </w:numPr>
        <w:ind w:left="851" w:hanging="425"/>
        <w:jc w:val="both"/>
        <w:rPr>
          <w:rFonts w:ascii="Arial Narrow" w:hAnsi="Arial Narrow"/>
          <w:sz w:val="24"/>
          <w:szCs w:val="24"/>
          <w:lang w:val="es-CO"/>
        </w:rPr>
      </w:pPr>
      <w:r w:rsidRPr="00DC651E">
        <w:rPr>
          <w:rFonts w:ascii="Arial Narrow" w:hAnsi="Arial Narrow"/>
          <w:sz w:val="24"/>
          <w:szCs w:val="24"/>
          <w:lang w:val="es-CO"/>
        </w:rPr>
        <w:t xml:space="preserve">¿Cuánto tiempo, en promedio, requiere </w:t>
      </w:r>
      <w:proofErr w:type="spellStart"/>
      <w:r w:rsidRPr="00DC651E">
        <w:rPr>
          <w:rFonts w:ascii="Arial Narrow" w:hAnsi="Arial Narrow"/>
          <w:sz w:val="24"/>
          <w:szCs w:val="24"/>
          <w:lang w:val="es-CO"/>
        </w:rPr>
        <w:t>Ia</w:t>
      </w:r>
      <w:proofErr w:type="spellEnd"/>
      <w:r w:rsidRPr="00DC651E">
        <w:rPr>
          <w:rFonts w:ascii="Arial Narrow" w:hAnsi="Arial Narrow"/>
          <w:sz w:val="24"/>
          <w:szCs w:val="24"/>
          <w:lang w:val="es-CO"/>
        </w:rPr>
        <w:t xml:space="preserve"> preparación del Plan de Manejo</w:t>
      </w:r>
      <w:r w:rsidR="00933340" w:rsidRPr="00DC651E">
        <w:rPr>
          <w:rFonts w:ascii="Arial Narrow" w:hAnsi="Arial Narrow"/>
          <w:sz w:val="24"/>
          <w:szCs w:val="24"/>
          <w:lang w:val="es-CO"/>
        </w:rPr>
        <w:t xml:space="preserve"> </w:t>
      </w:r>
      <w:r w:rsidRPr="00DC651E">
        <w:rPr>
          <w:rFonts w:ascii="Arial Narrow" w:hAnsi="Arial Narrow"/>
          <w:sz w:val="24"/>
          <w:szCs w:val="24"/>
          <w:lang w:val="es-CO"/>
        </w:rPr>
        <w:t>Ambiental que hace parte del Estudio de Impacto Ambiental?</w:t>
      </w:r>
    </w:p>
    <w:p w:rsidR="00D06331" w:rsidRPr="00DC651E" w:rsidRDefault="00D06331" w:rsidP="00472A52">
      <w:pPr>
        <w:pStyle w:val="PreformattedText"/>
        <w:numPr>
          <w:ilvl w:val="0"/>
          <w:numId w:val="35"/>
        </w:numPr>
        <w:ind w:left="851" w:hanging="425"/>
        <w:jc w:val="both"/>
        <w:rPr>
          <w:rFonts w:ascii="Arial Narrow" w:hAnsi="Arial Narrow"/>
          <w:sz w:val="24"/>
          <w:szCs w:val="24"/>
          <w:lang w:val="es-CO"/>
        </w:rPr>
      </w:pPr>
      <w:r w:rsidRPr="00DC651E">
        <w:rPr>
          <w:rFonts w:ascii="Arial Narrow" w:hAnsi="Arial Narrow"/>
          <w:sz w:val="24"/>
          <w:szCs w:val="24"/>
          <w:lang w:val="es-CO"/>
        </w:rPr>
        <w:t>Actualmente ¿cuáles son los términos de referencia para la elaboración y</w:t>
      </w:r>
      <w:r w:rsidR="00933340" w:rsidRPr="00DC651E">
        <w:rPr>
          <w:rFonts w:ascii="Arial Narrow" w:hAnsi="Arial Narrow"/>
          <w:sz w:val="24"/>
          <w:szCs w:val="24"/>
          <w:lang w:val="es-CO"/>
        </w:rPr>
        <w:t xml:space="preserve"> </w:t>
      </w:r>
      <w:r w:rsidRPr="00DC651E">
        <w:rPr>
          <w:rFonts w:ascii="Arial Narrow" w:hAnsi="Arial Narrow"/>
          <w:sz w:val="24"/>
          <w:szCs w:val="24"/>
          <w:lang w:val="es-CO"/>
        </w:rPr>
        <w:t>ejecución de los Estudios de Impacto Ambiental (EIA) y Diagnóstico Ambiental</w:t>
      </w:r>
      <w:r w:rsidR="00933340" w:rsidRPr="00DC651E">
        <w:rPr>
          <w:rFonts w:ascii="Arial Narrow" w:hAnsi="Arial Narrow"/>
          <w:sz w:val="24"/>
          <w:szCs w:val="24"/>
          <w:lang w:val="es-CO"/>
        </w:rPr>
        <w:t xml:space="preserve"> </w:t>
      </w:r>
      <w:r w:rsidRPr="00DC651E">
        <w:rPr>
          <w:rFonts w:ascii="Arial Narrow" w:hAnsi="Arial Narrow"/>
          <w:sz w:val="24"/>
          <w:szCs w:val="24"/>
          <w:lang w:val="es-CO"/>
        </w:rPr>
        <w:t>de Alternativas (DAA) presentados ante la autoridad ambiental para solicitar el</w:t>
      </w:r>
      <w:r w:rsidR="00933340" w:rsidRPr="00DC651E">
        <w:rPr>
          <w:rFonts w:ascii="Arial Narrow" w:hAnsi="Arial Narrow"/>
          <w:sz w:val="24"/>
          <w:szCs w:val="24"/>
          <w:lang w:val="es-CO"/>
        </w:rPr>
        <w:t xml:space="preserve"> </w:t>
      </w:r>
      <w:r w:rsidRPr="00DC651E">
        <w:rPr>
          <w:rFonts w:ascii="Arial Narrow" w:hAnsi="Arial Narrow"/>
          <w:sz w:val="24"/>
          <w:szCs w:val="24"/>
          <w:lang w:val="es-CO"/>
        </w:rPr>
        <w:t>otorgamiento de una licencia ambiental?</w:t>
      </w:r>
    </w:p>
    <w:p w:rsidR="00D06331" w:rsidRPr="00DC651E" w:rsidRDefault="00D06331" w:rsidP="00472A52">
      <w:pPr>
        <w:pStyle w:val="PreformattedText"/>
        <w:numPr>
          <w:ilvl w:val="0"/>
          <w:numId w:val="35"/>
        </w:numPr>
        <w:ind w:left="851" w:hanging="425"/>
        <w:jc w:val="both"/>
        <w:rPr>
          <w:rFonts w:ascii="Arial Narrow" w:hAnsi="Arial Narrow"/>
          <w:sz w:val="24"/>
          <w:szCs w:val="24"/>
          <w:lang w:val="es-CO"/>
        </w:rPr>
      </w:pPr>
      <w:r w:rsidRPr="00DC651E">
        <w:rPr>
          <w:rFonts w:ascii="Arial Narrow" w:hAnsi="Arial Narrow"/>
          <w:sz w:val="24"/>
          <w:szCs w:val="24"/>
          <w:lang w:val="es-CO"/>
        </w:rPr>
        <w:t>Si uno de los estudios ambientales más importantes es el Diagnóstico Ambiental</w:t>
      </w:r>
      <w:r w:rsidR="00933340" w:rsidRPr="00DC651E">
        <w:rPr>
          <w:rFonts w:ascii="Arial Narrow" w:hAnsi="Arial Narrow"/>
          <w:sz w:val="24"/>
          <w:szCs w:val="24"/>
          <w:lang w:val="es-CO"/>
        </w:rPr>
        <w:t xml:space="preserve"> </w:t>
      </w:r>
      <w:r w:rsidRPr="00DC651E">
        <w:rPr>
          <w:rFonts w:ascii="Arial Narrow" w:hAnsi="Arial Narrow"/>
          <w:sz w:val="24"/>
          <w:szCs w:val="24"/>
          <w:lang w:val="es-CO"/>
        </w:rPr>
        <w:t>de Alternativas-DAA, ¿</w:t>
      </w:r>
      <w:r w:rsidR="00933340" w:rsidRPr="00DC651E">
        <w:rPr>
          <w:rFonts w:ascii="Arial Narrow" w:hAnsi="Arial Narrow"/>
          <w:sz w:val="24"/>
          <w:szCs w:val="24"/>
          <w:lang w:val="es-CO"/>
        </w:rPr>
        <w:t>Por qué</w:t>
      </w:r>
      <w:r w:rsidRPr="00DC651E">
        <w:rPr>
          <w:rFonts w:ascii="Arial Narrow" w:hAnsi="Arial Narrow"/>
          <w:sz w:val="24"/>
          <w:szCs w:val="24"/>
          <w:lang w:val="es-CO"/>
        </w:rPr>
        <w:t xml:space="preserve"> del mismo se debe escoger el corredor a</w:t>
      </w:r>
      <w:r w:rsidR="00933340" w:rsidRPr="00DC651E">
        <w:rPr>
          <w:rFonts w:ascii="Arial Narrow" w:hAnsi="Arial Narrow"/>
          <w:sz w:val="24"/>
          <w:szCs w:val="24"/>
          <w:lang w:val="es-CO"/>
        </w:rPr>
        <w:t xml:space="preserve"> </w:t>
      </w:r>
      <w:r w:rsidRPr="00DC651E">
        <w:rPr>
          <w:rFonts w:ascii="Arial Narrow" w:hAnsi="Arial Narrow"/>
          <w:sz w:val="24"/>
          <w:szCs w:val="24"/>
          <w:lang w:val="es-CO"/>
        </w:rPr>
        <w:t>intervenir? ¿Por qué se propone eliminar las visitas técnicas de evaluación a los</w:t>
      </w:r>
      <w:r w:rsidR="00933340" w:rsidRPr="00DC651E">
        <w:rPr>
          <w:rFonts w:ascii="Arial Narrow" w:hAnsi="Arial Narrow"/>
          <w:sz w:val="24"/>
          <w:szCs w:val="24"/>
          <w:lang w:val="es-CO"/>
        </w:rPr>
        <w:t xml:space="preserve"> </w:t>
      </w:r>
      <w:r w:rsidRPr="00DC651E">
        <w:rPr>
          <w:rFonts w:ascii="Arial Narrow" w:hAnsi="Arial Narrow"/>
          <w:sz w:val="24"/>
          <w:szCs w:val="24"/>
          <w:lang w:val="es-CO"/>
        </w:rPr>
        <w:t>mismos? ¿Las visitas técnicas no son el medio más adecuado para la verificación</w:t>
      </w:r>
      <w:r w:rsidR="00933340" w:rsidRPr="00DC651E">
        <w:rPr>
          <w:rFonts w:ascii="Arial Narrow" w:hAnsi="Arial Narrow"/>
          <w:sz w:val="24"/>
          <w:szCs w:val="24"/>
          <w:lang w:val="es-CO"/>
        </w:rPr>
        <w:t xml:space="preserve"> </w:t>
      </w:r>
      <w:r w:rsidRPr="00DC651E">
        <w:rPr>
          <w:rFonts w:ascii="Arial Narrow" w:hAnsi="Arial Narrow"/>
          <w:sz w:val="24"/>
          <w:szCs w:val="24"/>
          <w:lang w:val="es-CO"/>
        </w:rPr>
        <w:t>por parte de la ANLA, dela información plasmada en el papel?</w:t>
      </w:r>
    </w:p>
    <w:p w:rsidR="00D06331" w:rsidRPr="00DC651E" w:rsidRDefault="00D06331" w:rsidP="00472A52">
      <w:pPr>
        <w:pStyle w:val="PreformattedText"/>
        <w:numPr>
          <w:ilvl w:val="0"/>
          <w:numId w:val="35"/>
        </w:numPr>
        <w:ind w:left="851" w:hanging="425"/>
        <w:jc w:val="both"/>
        <w:rPr>
          <w:rFonts w:ascii="Arial Narrow" w:hAnsi="Arial Narrow"/>
          <w:sz w:val="24"/>
          <w:szCs w:val="24"/>
          <w:lang w:val="es-CO"/>
        </w:rPr>
      </w:pPr>
      <w:r w:rsidRPr="00DC651E">
        <w:rPr>
          <w:rFonts w:ascii="Arial Narrow" w:hAnsi="Arial Narrow"/>
          <w:sz w:val="24"/>
          <w:szCs w:val="24"/>
          <w:lang w:val="es-CO"/>
        </w:rPr>
        <w:lastRenderedPageBreak/>
        <w:t>¿Cuáles son los requisitos técnicos exigidos por la Autoridad Nacional de</w:t>
      </w:r>
      <w:r w:rsidR="00933340" w:rsidRPr="00DC651E">
        <w:rPr>
          <w:rFonts w:ascii="Arial Narrow" w:hAnsi="Arial Narrow"/>
          <w:sz w:val="24"/>
          <w:szCs w:val="24"/>
          <w:lang w:val="es-CO"/>
        </w:rPr>
        <w:t xml:space="preserve"> </w:t>
      </w:r>
      <w:r w:rsidRPr="00DC651E">
        <w:rPr>
          <w:rFonts w:ascii="Arial Narrow" w:hAnsi="Arial Narrow"/>
          <w:sz w:val="24"/>
          <w:szCs w:val="24"/>
          <w:lang w:val="es-CO"/>
        </w:rPr>
        <w:t>Licencias Ambientales para la ejecución de los Estudios de Impacto Ambiental?</w:t>
      </w:r>
    </w:p>
    <w:p w:rsidR="00933340" w:rsidRPr="00DC651E" w:rsidRDefault="00933340" w:rsidP="00472A52">
      <w:pPr>
        <w:pStyle w:val="PreformattedText"/>
        <w:ind w:left="851" w:hanging="425"/>
        <w:jc w:val="both"/>
        <w:rPr>
          <w:rFonts w:ascii="Arial Narrow" w:hAnsi="Arial Narrow"/>
          <w:sz w:val="24"/>
          <w:szCs w:val="24"/>
          <w:lang w:val="es-CO"/>
        </w:rPr>
      </w:pPr>
    </w:p>
    <w:p w:rsidR="00D06331" w:rsidRPr="00DC651E" w:rsidRDefault="00D06331" w:rsidP="00472A52">
      <w:pPr>
        <w:pStyle w:val="PreformattedText"/>
        <w:numPr>
          <w:ilvl w:val="0"/>
          <w:numId w:val="35"/>
        </w:numPr>
        <w:ind w:left="851" w:hanging="425"/>
        <w:jc w:val="both"/>
        <w:rPr>
          <w:rFonts w:ascii="Arial Narrow" w:hAnsi="Arial Narrow"/>
          <w:sz w:val="24"/>
          <w:szCs w:val="24"/>
          <w:lang w:val="es-CO"/>
        </w:rPr>
      </w:pPr>
      <w:r w:rsidRPr="00DC651E">
        <w:rPr>
          <w:rFonts w:ascii="Arial Narrow" w:hAnsi="Arial Narrow"/>
          <w:sz w:val="24"/>
          <w:szCs w:val="24"/>
          <w:lang w:val="es-CO"/>
        </w:rPr>
        <w:t>¿Cómo garantizará el procedimiento de licenciamiento, propuesto en el</w:t>
      </w:r>
      <w:r w:rsidR="00933340" w:rsidRPr="00DC651E">
        <w:rPr>
          <w:rFonts w:ascii="Arial Narrow" w:hAnsi="Arial Narrow"/>
          <w:sz w:val="24"/>
          <w:szCs w:val="24"/>
          <w:lang w:val="es-CO"/>
        </w:rPr>
        <w:t xml:space="preserve"> </w:t>
      </w:r>
      <w:r w:rsidRPr="00DC651E">
        <w:rPr>
          <w:rFonts w:ascii="Arial Narrow" w:hAnsi="Arial Narrow"/>
          <w:sz w:val="24"/>
          <w:szCs w:val="24"/>
          <w:lang w:val="es-CO"/>
        </w:rPr>
        <w:t>Proyecto de Modificación del Decreto 2820 de 2010, el acceso a información</w:t>
      </w:r>
      <w:r w:rsidR="00933340" w:rsidRPr="00DC651E">
        <w:rPr>
          <w:rFonts w:ascii="Arial Narrow" w:hAnsi="Arial Narrow"/>
          <w:sz w:val="24"/>
          <w:szCs w:val="24"/>
          <w:lang w:val="es-CO"/>
        </w:rPr>
        <w:t xml:space="preserve"> </w:t>
      </w:r>
      <w:r w:rsidRPr="00DC651E">
        <w:rPr>
          <w:rFonts w:ascii="Arial Narrow" w:hAnsi="Arial Narrow"/>
          <w:sz w:val="24"/>
          <w:szCs w:val="24"/>
          <w:lang w:val="es-CO"/>
        </w:rPr>
        <w:t>sobre los proyectos, de conformidad con las obligaciones internacionales del</w:t>
      </w:r>
      <w:r w:rsidR="00933340" w:rsidRPr="00DC651E">
        <w:rPr>
          <w:rFonts w:ascii="Arial Narrow" w:hAnsi="Arial Narrow"/>
          <w:sz w:val="24"/>
          <w:szCs w:val="24"/>
          <w:lang w:val="es-CO"/>
        </w:rPr>
        <w:t xml:space="preserve"> </w:t>
      </w:r>
      <w:r w:rsidRPr="00DC651E">
        <w:rPr>
          <w:rFonts w:ascii="Arial Narrow" w:hAnsi="Arial Narrow"/>
          <w:sz w:val="24"/>
          <w:szCs w:val="24"/>
          <w:lang w:val="es-CO"/>
        </w:rPr>
        <w:t>Estado colombiano?</w:t>
      </w:r>
    </w:p>
    <w:p w:rsidR="00D06331" w:rsidRPr="00DC651E" w:rsidRDefault="00D06331" w:rsidP="00472A52">
      <w:pPr>
        <w:pStyle w:val="PreformattedText"/>
        <w:numPr>
          <w:ilvl w:val="0"/>
          <w:numId w:val="35"/>
        </w:numPr>
        <w:ind w:left="851" w:hanging="425"/>
        <w:jc w:val="both"/>
        <w:rPr>
          <w:rFonts w:ascii="Arial Narrow" w:hAnsi="Arial Narrow"/>
          <w:sz w:val="24"/>
          <w:szCs w:val="24"/>
          <w:lang w:val="es-CO"/>
        </w:rPr>
      </w:pPr>
      <w:r w:rsidRPr="00DC651E">
        <w:rPr>
          <w:rFonts w:ascii="Arial Narrow" w:hAnsi="Arial Narrow"/>
          <w:sz w:val="24"/>
          <w:szCs w:val="24"/>
          <w:lang w:val="es-CO"/>
        </w:rPr>
        <w:t>¿Cómo será garantizada la participación c</w:t>
      </w:r>
      <w:r w:rsidR="00933340" w:rsidRPr="00DC651E">
        <w:rPr>
          <w:rFonts w:ascii="Arial Narrow" w:hAnsi="Arial Narrow"/>
          <w:sz w:val="24"/>
          <w:szCs w:val="24"/>
          <w:lang w:val="es-CO"/>
        </w:rPr>
        <w:t xml:space="preserve">iudadana en el procedimiento </w:t>
      </w:r>
      <w:r w:rsidRPr="00DC651E">
        <w:rPr>
          <w:rFonts w:ascii="Arial Narrow" w:hAnsi="Arial Narrow"/>
          <w:sz w:val="24"/>
          <w:szCs w:val="24"/>
          <w:lang w:val="es-CO"/>
        </w:rPr>
        <w:t xml:space="preserve">licenciamiento, propuesto en el Proyecto de Modificación del Decreto 2820 de </w:t>
      </w:r>
      <w:r w:rsidR="00933340" w:rsidRPr="00DC651E">
        <w:rPr>
          <w:rFonts w:ascii="Arial Narrow" w:hAnsi="Arial Narrow"/>
          <w:sz w:val="24"/>
          <w:szCs w:val="24"/>
          <w:lang w:val="es-CO"/>
        </w:rPr>
        <w:t>2010</w:t>
      </w:r>
      <w:r w:rsidRPr="00DC651E">
        <w:rPr>
          <w:rFonts w:ascii="Arial Narrow" w:hAnsi="Arial Narrow"/>
          <w:sz w:val="24"/>
          <w:szCs w:val="24"/>
          <w:lang w:val="es-CO"/>
        </w:rPr>
        <w:t xml:space="preserve">, más allá de la audiencia </w:t>
      </w:r>
      <w:r w:rsidR="00933340" w:rsidRPr="00DC651E">
        <w:rPr>
          <w:rFonts w:ascii="Arial Narrow" w:hAnsi="Arial Narrow"/>
          <w:sz w:val="24"/>
          <w:szCs w:val="24"/>
          <w:lang w:val="es-CO"/>
        </w:rPr>
        <w:t>pública</w:t>
      </w:r>
      <w:r w:rsidRPr="00DC651E">
        <w:rPr>
          <w:rFonts w:ascii="Arial Narrow" w:hAnsi="Arial Narrow"/>
          <w:sz w:val="24"/>
          <w:szCs w:val="24"/>
          <w:lang w:val="es-CO"/>
        </w:rPr>
        <w:t xml:space="preserve"> ambiental?</w:t>
      </w:r>
    </w:p>
    <w:p w:rsidR="00D06331" w:rsidRPr="00DC651E" w:rsidRDefault="00D06331" w:rsidP="00472A52">
      <w:pPr>
        <w:pStyle w:val="PreformattedText"/>
        <w:numPr>
          <w:ilvl w:val="0"/>
          <w:numId w:val="35"/>
        </w:numPr>
        <w:ind w:left="851" w:hanging="425"/>
        <w:jc w:val="both"/>
        <w:rPr>
          <w:rFonts w:ascii="Arial Narrow" w:hAnsi="Arial Narrow"/>
          <w:sz w:val="24"/>
          <w:szCs w:val="24"/>
          <w:lang w:val="es-CO"/>
        </w:rPr>
      </w:pPr>
      <w:r w:rsidRPr="00DC651E">
        <w:rPr>
          <w:rFonts w:ascii="Arial Narrow" w:hAnsi="Arial Narrow"/>
          <w:sz w:val="24"/>
          <w:szCs w:val="24"/>
          <w:lang w:val="es-CO"/>
        </w:rPr>
        <w:t>El nuevo decreto plantea un escenario de participación imposible de ejercer de</w:t>
      </w:r>
      <w:r w:rsidR="00933340" w:rsidRPr="00DC651E">
        <w:rPr>
          <w:rFonts w:ascii="Arial Narrow" w:hAnsi="Arial Narrow"/>
          <w:sz w:val="24"/>
          <w:szCs w:val="24"/>
          <w:lang w:val="es-CO"/>
        </w:rPr>
        <w:t xml:space="preserve"> </w:t>
      </w:r>
      <w:r w:rsidRPr="00DC651E">
        <w:rPr>
          <w:rFonts w:ascii="Arial Narrow" w:hAnsi="Arial Narrow"/>
          <w:sz w:val="24"/>
          <w:szCs w:val="24"/>
          <w:lang w:val="es-CO"/>
        </w:rPr>
        <w:t>manera efectiva y eficaz por parte de las comunidades afectadas, que consiste</w:t>
      </w:r>
      <w:r w:rsidR="00933340" w:rsidRPr="00DC651E">
        <w:rPr>
          <w:rFonts w:ascii="Arial Narrow" w:hAnsi="Arial Narrow"/>
          <w:sz w:val="24"/>
          <w:szCs w:val="24"/>
          <w:lang w:val="es-CO"/>
        </w:rPr>
        <w:t xml:space="preserve"> </w:t>
      </w:r>
      <w:r w:rsidRPr="00DC651E">
        <w:rPr>
          <w:rFonts w:ascii="Arial Narrow" w:hAnsi="Arial Narrow"/>
          <w:sz w:val="24"/>
          <w:szCs w:val="24"/>
          <w:lang w:val="es-CO"/>
        </w:rPr>
        <w:t>en una única reunión que se deberá citar máximo a los tres días de analizado el</w:t>
      </w:r>
      <w:r w:rsidR="00933340" w:rsidRPr="00DC651E">
        <w:rPr>
          <w:rFonts w:ascii="Arial Narrow" w:hAnsi="Arial Narrow"/>
          <w:sz w:val="24"/>
          <w:szCs w:val="24"/>
          <w:lang w:val="es-CO"/>
        </w:rPr>
        <w:t xml:space="preserve"> </w:t>
      </w:r>
      <w:r w:rsidRPr="00DC651E">
        <w:rPr>
          <w:rFonts w:ascii="Arial Narrow" w:hAnsi="Arial Narrow"/>
          <w:sz w:val="24"/>
          <w:szCs w:val="24"/>
          <w:lang w:val="es-CO"/>
        </w:rPr>
        <w:t>EIA por parte de la ANLA: ¿quiénes y cómo decidirán quien representa a la</w:t>
      </w:r>
      <w:r w:rsidR="00933340" w:rsidRPr="00DC651E">
        <w:rPr>
          <w:rFonts w:ascii="Arial Narrow" w:hAnsi="Arial Narrow"/>
          <w:sz w:val="24"/>
          <w:szCs w:val="24"/>
          <w:lang w:val="es-CO"/>
        </w:rPr>
        <w:t xml:space="preserve"> </w:t>
      </w:r>
      <w:r w:rsidRPr="00DC651E">
        <w:rPr>
          <w:rFonts w:ascii="Arial Narrow" w:hAnsi="Arial Narrow"/>
          <w:sz w:val="24"/>
          <w:szCs w:val="24"/>
          <w:lang w:val="es-CO"/>
        </w:rPr>
        <w:t>comunidad?, ¿Quién y con qué recursos trasladarán la comunidad al lugar de</w:t>
      </w:r>
      <w:r w:rsidR="00933340" w:rsidRPr="00DC651E">
        <w:rPr>
          <w:rFonts w:ascii="Arial Narrow" w:hAnsi="Arial Narrow"/>
          <w:sz w:val="24"/>
          <w:szCs w:val="24"/>
          <w:lang w:val="es-CO"/>
        </w:rPr>
        <w:t xml:space="preserve"> </w:t>
      </w:r>
      <w:r w:rsidRPr="00DC651E">
        <w:rPr>
          <w:rFonts w:ascii="Arial Narrow" w:hAnsi="Arial Narrow"/>
          <w:sz w:val="24"/>
          <w:szCs w:val="24"/>
          <w:lang w:val="es-CO"/>
        </w:rPr>
        <w:t>reunión?, ¿Quién garantizará una participación informada y calificada de la</w:t>
      </w:r>
      <w:r w:rsidR="00933340" w:rsidRPr="00DC651E">
        <w:rPr>
          <w:rFonts w:ascii="Arial Narrow" w:hAnsi="Arial Narrow"/>
          <w:sz w:val="24"/>
          <w:szCs w:val="24"/>
          <w:lang w:val="es-CO"/>
        </w:rPr>
        <w:t xml:space="preserve"> </w:t>
      </w:r>
      <w:r w:rsidRPr="00DC651E">
        <w:rPr>
          <w:rFonts w:ascii="Arial Narrow" w:hAnsi="Arial Narrow"/>
          <w:sz w:val="24"/>
          <w:szCs w:val="24"/>
          <w:lang w:val="es-CO"/>
        </w:rPr>
        <w:t>comunidad en es</w:t>
      </w:r>
      <w:r w:rsidR="00933340" w:rsidRPr="00DC651E">
        <w:rPr>
          <w:rFonts w:ascii="Arial Narrow" w:hAnsi="Arial Narrow"/>
          <w:sz w:val="24"/>
          <w:szCs w:val="24"/>
          <w:lang w:val="es-CO"/>
        </w:rPr>
        <w:t>a reunión?</w:t>
      </w:r>
    </w:p>
    <w:p w:rsidR="00D06331" w:rsidRPr="00DC651E" w:rsidRDefault="00D06331" w:rsidP="00472A52">
      <w:pPr>
        <w:pStyle w:val="PreformattedText"/>
        <w:numPr>
          <w:ilvl w:val="0"/>
          <w:numId w:val="35"/>
        </w:numPr>
        <w:ind w:left="851" w:hanging="425"/>
        <w:jc w:val="both"/>
        <w:rPr>
          <w:rFonts w:ascii="Arial Narrow" w:hAnsi="Arial Narrow"/>
          <w:sz w:val="24"/>
          <w:szCs w:val="24"/>
          <w:lang w:val="es-CO"/>
        </w:rPr>
      </w:pPr>
      <w:r w:rsidRPr="00DC651E">
        <w:rPr>
          <w:rFonts w:ascii="Arial Narrow" w:hAnsi="Arial Narrow"/>
          <w:sz w:val="24"/>
          <w:szCs w:val="24"/>
          <w:lang w:val="es-CO"/>
        </w:rPr>
        <w:t>De aprobarse la oralidad en el proceso de licenciamiento ¿cuáles son las</w:t>
      </w:r>
      <w:r w:rsidR="00933340" w:rsidRPr="00DC651E">
        <w:rPr>
          <w:rFonts w:ascii="Arial Narrow" w:hAnsi="Arial Narrow"/>
          <w:sz w:val="24"/>
          <w:szCs w:val="24"/>
          <w:lang w:val="es-CO"/>
        </w:rPr>
        <w:t xml:space="preserve"> </w:t>
      </w:r>
      <w:r w:rsidRPr="00DC651E">
        <w:rPr>
          <w:rFonts w:ascii="Arial Narrow" w:hAnsi="Arial Narrow"/>
          <w:sz w:val="24"/>
          <w:szCs w:val="24"/>
          <w:lang w:val="es-CO"/>
        </w:rPr>
        <w:t>herramientas tecnológicas con que cuenta la ANLA para adelantar las reuniones</w:t>
      </w:r>
      <w:r w:rsidR="00933340" w:rsidRPr="00DC651E">
        <w:rPr>
          <w:rFonts w:ascii="Arial Narrow" w:hAnsi="Arial Narrow"/>
          <w:sz w:val="24"/>
          <w:szCs w:val="24"/>
          <w:lang w:val="es-CO"/>
        </w:rPr>
        <w:t xml:space="preserve"> </w:t>
      </w:r>
      <w:r w:rsidRPr="00DC651E">
        <w:rPr>
          <w:rFonts w:ascii="Arial Narrow" w:hAnsi="Arial Narrow"/>
          <w:sz w:val="24"/>
          <w:szCs w:val="24"/>
          <w:lang w:val="es-CO"/>
        </w:rPr>
        <w:t>y de esa manera evidenciar los compromisos asumidos por las empresas?</w:t>
      </w:r>
      <w:r w:rsidR="00933340" w:rsidRPr="00DC651E">
        <w:rPr>
          <w:rFonts w:ascii="Arial Narrow" w:hAnsi="Arial Narrow"/>
          <w:sz w:val="24"/>
          <w:szCs w:val="24"/>
          <w:lang w:val="es-CO"/>
        </w:rPr>
        <w:t xml:space="preserve"> </w:t>
      </w:r>
      <w:r w:rsidRPr="00DC651E">
        <w:rPr>
          <w:rFonts w:ascii="Arial Narrow" w:hAnsi="Arial Narrow"/>
          <w:sz w:val="24"/>
          <w:szCs w:val="24"/>
          <w:lang w:val="es-CO"/>
        </w:rPr>
        <w:t>¿Jurídicamente cuan vinculantes son esos compromisos adquiridos verbalmente?</w:t>
      </w:r>
      <w:r w:rsidR="00933340" w:rsidRPr="00DC651E">
        <w:rPr>
          <w:rFonts w:ascii="Arial Narrow" w:hAnsi="Arial Narrow"/>
          <w:sz w:val="24"/>
          <w:szCs w:val="24"/>
          <w:lang w:val="es-CO"/>
        </w:rPr>
        <w:t xml:space="preserve"> </w:t>
      </w:r>
      <w:r w:rsidRPr="00DC651E">
        <w:rPr>
          <w:rFonts w:ascii="Arial Narrow" w:hAnsi="Arial Narrow"/>
          <w:sz w:val="24"/>
          <w:szCs w:val="24"/>
          <w:lang w:val="es-CO"/>
        </w:rPr>
        <w:t>¿Cómo se garantizaría la asistencia de las comunidades a dichas sesiones?</w:t>
      </w:r>
      <w:r w:rsidR="00933340" w:rsidRPr="00DC651E">
        <w:rPr>
          <w:rFonts w:ascii="Arial Narrow" w:hAnsi="Arial Narrow"/>
          <w:sz w:val="24"/>
          <w:szCs w:val="24"/>
          <w:lang w:val="es-CO"/>
        </w:rPr>
        <w:t xml:space="preserve"> </w:t>
      </w:r>
      <w:r w:rsidRPr="00DC651E">
        <w:rPr>
          <w:rFonts w:ascii="Arial Narrow" w:hAnsi="Arial Narrow"/>
          <w:sz w:val="24"/>
          <w:szCs w:val="24"/>
          <w:lang w:val="es-CO"/>
        </w:rPr>
        <w:t>¿Quién sufragar</w:t>
      </w:r>
      <w:r w:rsidR="00933340" w:rsidRPr="00DC651E">
        <w:rPr>
          <w:rFonts w:ascii="Arial Narrow" w:hAnsi="Arial Narrow"/>
          <w:sz w:val="24"/>
          <w:szCs w:val="24"/>
          <w:lang w:val="es-CO"/>
        </w:rPr>
        <w:t>í</w:t>
      </w:r>
      <w:r w:rsidRPr="00DC651E">
        <w:rPr>
          <w:rFonts w:ascii="Arial Narrow" w:hAnsi="Arial Narrow"/>
          <w:sz w:val="24"/>
          <w:szCs w:val="24"/>
          <w:lang w:val="es-CO"/>
        </w:rPr>
        <w:t>a los costos de desplazamiento que tendrían que hacer las</w:t>
      </w:r>
      <w:r w:rsidR="00933340" w:rsidRPr="00DC651E">
        <w:rPr>
          <w:rFonts w:ascii="Arial Narrow" w:hAnsi="Arial Narrow"/>
          <w:sz w:val="24"/>
          <w:szCs w:val="24"/>
          <w:lang w:val="es-CO"/>
        </w:rPr>
        <w:t xml:space="preserve"> </w:t>
      </w:r>
      <w:r w:rsidRPr="00DC651E">
        <w:rPr>
          <w:rFonts w:ascii="Arial Narrow" w:hAnsi="Arial Narrow"/>
          <w:sz w:val="24"/>
          <w:szCs w:val="24"/>
          <w:lang w:val="es-CO"/>
        </w:rPr>
        <w:t>comunidades?</w:t>
      </w:r>
    </w:p>
    <w:p w:rsidR="00D06331" w:rsidRPr="00DC651E" w:rsidRDefault="00D06331" w:rsidP="00472A52">
      <w:pPr>
        <w:pStyle w:val="PreformattedText"/>
        <w:numPr>
          <w:ilvl w:val="0"/>
          <w:numId w:val="35"/>
        </w:numPr>
        <w:ind w:left="851" w:hanging="425"/>
        <w:jc w:val="both"/>
        <w:rPr>
          <w:rFonts w:ascii="Arial Narrow" w:hAnsi="Arial Narrow"/>
          <w:sz w:val="24"/>
          <w:szCs w:val="24"/>
          <w:lang w:val="es-CO"/>
        </w:rPr>
      </w:pPr>
      <w:r w:rsidRPr="00DC651E">
        <w:rPr>
          <w:rFonts w:ascii="Arial Narrow" w:hAnsi="Arial Narrow"/>
          <w:sz w:val="24"/>
          <w:szCs w:val="24"/>
          <w:lang w:val="es-CO"/>
        </w:rPr>
        <w:t>¿Los funcionarios de la ANLA tienen o no prohibido aplicar directamente los</w:t>
      </w:r>
      <w:r w:rsidR="00933340" w:rsidRPr="00DC651E">
        <w:rPr>
          <w:rFonts w:ascii="Arial Narrow" w:hAnsi="Arial Narrow"/>
          <w:sz w:val="24"/>
          <w:szCs w:val="24"/>
          <w:lang w:val="es-CO"/>
        </w:rPr>
        <w:t xml:space="preserve"> </w:t>
      </w:r>
      <w:r w:rsidRPr="00DC651E">
        <w:rPr>
          <w:rFonts w:ascii="Arial Narrow" w:hAnsi="Arial Narrow"/>
          <w:sz w:val="24"/>
          <w:szCs w:val="24"/>
          <w:lang w:val="es-CO"/>
        </w:rPr>
        <w:t>principios ambientales contenidos en la ley 99 de 1993 en las decisiones de</w:t>
      </w:r>
      <w:r w:rsidR="00933340" w:rsidRPr="00DC651E">
        <w:rPr>
          <w:rFonts w:ascii="Arial Narrow" w:hAnsi="Arial Narrow"/>
          <w:sz w:val="24"/>
          <w:szCs w:val="24"/>
          <w:lang w:val="es-CO"/>
        </w:rPr>
        <w:t xml:space="preserve"> </w:t>
      </w:r>
      <w:r w:rsidRPr="00DC651E">
        <w:rPr>
          <w:rFonts w:ascii="Arial Narrow" w:hAnsi="Arial Narrow"/>
          <w:sz w:val="24"/>
          <w:szCs w:val="24"/>
          <w:lang w:val="es-CO"/>
        </w:rPr>
        <w:t>licenciamiento ambiental, en particular, el principio de precaución?</w:t>
      </w:r>
    </w:p>
    <w:p w:rsidR="00D06331" w:rsidRPr="00DC651E" w:rsidRDefault="00D06331" w:rsidP="00472A52">
      <w:pPr>
        <w:pStyle w:val="PreformattedText"/>
        <w:numPr>
          <w:ilvl w:val="0"/>
          <w:numId w:val="35"/>
        </w:numPr>
        <w:ind w:left="851" w:hanging="425"/>
        <w:jc w:val="both"/>
        <w:rPr>
          <w:rFonts w:ascii="Arial Narrow" w:hAnsi="Arial Narrow"/>
          <w:sz w:val="24"/>
          <w:szCs w:val="24"/>
          <w:lang w:val="es-CO"/>
        </w:rPr>
      </w:pPr>
      <w:r w:rsidRPr="00DC651E">
        <w:rPr>
          <w:rFonts w:ascii="Arial Narrow" w:hAnsi="Arial Narrow"/>
          <w:sz w:val="24"/>
          <w:szCs w:val="24"/>
          <w:lang w:val="es-CO"/>
        </w:rPr>
        <w:t>¿Cuántos procesos sancionatorios ha iniciado la ANLA como consecuencia de</w:t>
      </w:r>
      <w:r w:rsidR="00933340" w:rsidRPr="00DC651E">
        <w:rPr>
          <w:rFonts w:ascii="Arial Narrow" w:hAnsi="Arial Narrow"/>
          <w:sz w:val="24"/>
          <w:szCs w:val="24"/>
          <w:lang w:val="es-CO"/>
        </w:rPr>
        <w:t xml:space="preserve"> </w:t>
      </w:r>
      <w:r w:rsidRPr="00DC651E">
        <w:rPr>
          <w:rFonts w:ascii="Arial Narrow" w:hAnsi="Arial Narrow"/>
          <w:sz w:val="24"/>
          <w:szCs w:val="24"/>
          <w:lang w:val="es-CO"/>
        </w:rPr>
        <w:t>incumplimientos a obligaciones establecidas en las licencias ambientales</w:t>
      </w:r>
      <w:r w:rsidR="00933340" w:rsidRPr="00DC651E">
        <w:rPr>
          <w:rFonts w:ascii="Arial Narrow" w:hAnsi="Arial Narrow"/>
          <w:sz w:val="24"/>
          <w:szCs w:val="24"/>
          <w:lang w:val="es-CO"/>
        </w:rPr>
        <w:t xml:space="preserve"> </w:t>
      </w:r>
      <w:r w:rsidRPr="00DC651E">
        <w:rPr>
          <w:rFonts w:ascii="Arial Narrow" w:hAnsi="Arial Narrow"/>
          <w:sz w:val="24"/>
          <w:szCs w:val="24"/>
          <w:lang w:val="es-CO"/>
        </w:rPr>
        <w:t>otorgadas en el período 2010-2014?</w:t>
      </w:r>
    </w:p>
    <w:p w:rsidR="00D06331" w:rsidRPr="00DC651E" w:rsidRDefault="00D06331" w:rsidP="00472A52">
      <w:pPr>
        <w:pStyle w:val="PreformattedText"/>
        <w:ind w:left="851" w:hanging="425"/>
        <w:jc w:val="both"/>
        <w:rPr>
          <w:rFonts w:ascii="Arial Narrow" w:hAnsi="Arial Narrow"/>
          <w:sz w:val="24"/>
          <w:szCs w:val="24"/>
          <w:lang w:val="es-CO"/>
        </w:rPr>
      </w:pPr>
    </w:p>
    <w:p w:rsidR="00D06331" w:rsidRPr="00DC651E" w:rsidRDefault="00D06331" w:rsidP="00472A52">
      <w:pPr>
        <w:pStyle w:val="PreformattedText"/>
        <w:numPr>
          <w:ilvl w:val="0"/>
          <w:numId w:val="35"/>
        </w:numPr>
        <w:ind w:left="851" w:hanging="425"/>
        <w:jc w:val="both"/>
        <w:rPr>
          <w:rFonts w:ascii="Arial Narrow" w:hAnsi="Arial Narrow"/>
          <w:sz w:val="24"/>
          <w:szCs w:val="24"/>
          <w:lang w:val="es-CO"/>
        </w:rPr>
      </w:pPr>
      <w:r w:rsidRPr="00DC651E">
        <w:rPr>
          <w:rFonts w:ascii="Arial Narrow" w:hAnsi="Arial Narrow"/>
          <w:sz w:val="24"/>
          <w:szCs w:val="24"/>
          <w:lang w:val="es-CO"/>
        </w:rPr>
        <w:t>¿Cuál es la periodicidad con que la ANLA hace seguimiento a los proyectos</w:t>
      </w:r>
      <w:r w:rsidR="00933340" w:rsidRPr="00DC651E">
        <w:rPr>
          <w:rFonts w:ascii="Arial Narrow" w:hAnsi="Arial Narrow"/>
          <w:sz w:val="24"/>
          <w:szCs w:val="24"/>
          <w:lang w:val="es-CO"/>
        </w:rPr>
        <w:t xml:space="preserve"> </w:t>
      </w:r>
      <w:r w:rsidRPr="00DC651E">
        <w:rPr>
          <w:rFonts w:ascii="Arial Narrow" w:hAnsi="Arial Narrow"/>
          <w:sz w:val="24"/>
          <w:szCs w:val="24"/>
          <w:lang w:val="es-CO"/>
        </w:rPr>
        <w:t>licenciados?</w:t>
      </w:r>
    </w:p>
    <w:p w:rsidR="00D06331" w:rsidRPr="00DC651E" w:rsidRDefault="00D06331" w:rsidP="00472A52">
      <w:pPr>
        <w:pStyle w:val="PreformattedText"/>
        <w:numPr>
          <w:ilvl w:val="0"/>
          <w:numId w:val="35"/>
        </w:numPr>
        <w:ind w:left="851" w:hanging="425"/>
        <w:jc w:val="both"/>
        <w:rPr>
          <w:rFonts w:ascii="Arial Narrow" w:hAnsi="Arial Narrow"/>
          <w:sz w:val="24"/>
          <w:szCs w:val="24"/>
          <w:lang w:val="es-CO"/>
        </w:rPr>
      </w:pPr>
      <w:r w:rsidRPr="00DC651E">
        <w:rPr>
          <w:rFonts w:ascii="Arial Narrow" w:hAnsi="Arial Narrow"/>
          <w:sz w:val="24"/>
          <w:szCs w:val="24"/>
          <w:lang w:val="es-CO"/>
        </w:rPr>
        <w:lastRenderedPageBreak/>
        <w:t>¿Cómo se evitará que la extrema urgencia por la reducción de los plazos</w:t>
      </w:r>
      <w:r w:rsidR="00933340" w:rsidRPr="00DC651E">
        <w:rPr>
          <w:rFonts w:ascii="Arial Narrow" w:hAnsi="Arial Narrow"/>
          <w:sz w:val="24"/>
          <w:szCs w:val="24"/>
          <w:lang w:val="es-CO"/>
        </w:rPr>
        <w:t xml:space="preserve"> </w:t>
      </w:r>
      <w:r w:rsidRPr="00DC651E">
        <w:rPr>
          <w:rFonts w:ascii="Arial Narrow" w:hAnsi="Arial Narrow"/>
          <w:sz w:val="24"/>
          <w:szCs w:val="24"/>
          <w:lang w:val="es-CO"/>
        </w:rPr>
        <w:t>propuestos no interfiera con los miles de proyectos en etapa de seguimiento?</w:t>
      </w:r>
    </w:p>
    <w:p w:rsidR="00D06331" w:rsidRPr="00DC651E" w:rsidRDefault="00D06331" w:rsidP="00472A52">
      <w:pPr>
        <w:pStyle w:val="PreformattedText"/>
        <w:numPr>
          <w:ilvl w:val="0"/>
          <w:numId w:val="35"/>
        </w:numPr>
        <w:ind w:left="851" w:hanging="425"/>
        <w:jc w:val="both"/>
        <w:rPr>
          <w:rFonts w:ascii="Arial Narrow" w:hAnsi="Arial Narrow"/>
          <w:sz w:val="24"/>
          <w:szCs w:val="24"/>
          <w:lang w:val="es-CO"/>
        </w:rPr>
      </w:pPr>
      <w:r w:rsidRPr="00DC651E">
        <w:rPr>
          <w:rFonts w:ascii="Arial Narrow" w:hAnsi="Arial Narrow"/>
          <w:sz w:val="24"/>
          <w:szCs w:val="24"/>
          <w:lang w:val="es-CO"/>
        </w:rPr>
        <w:t>¿Cuáles son los indicadores de desempeño de gestión que utiliza la ANLA? ¿Se</w:t>
      </w:r>
      <w:r w:rsidR="00933340" w:rsidRPr="00DC651E">
        <w:rPr>
          <w:rFonts w:ascii="Arial Narrow" w:hAnsi="Arial Narrow"/>
          <w:sz w:val="24"/>
          <w:szCs w:val="24"/>
          <w:lang w:val="es-CO"/>
        </w:rPr>
        <w:t xml:space="preserve"> </w:t>
      </w:r>
      <w:r w:rsidRPr="00DC651E">
        <w:rPr>
          <w:rFonts w:ascii="Arial Narrow" w:hAnsi="Arial Narrow"/>
          <w:sz w:val="24"/>
          <w:szCs w:val="24"/>
          <w:lang w:val="es-CO"/>
        </w:rPr>
        <w:t>privilegia el número de casos evacuados sobre otro tipo de indicadores?</w:t>
      </w:r>
    </w:p>
    <w:p w:rsidR="00933340" w:rsidRPr="00DC651E" w:rsidRDefault="00933340" w:rsidP="00472A52">
      <w:pPr>
        <w:pStyle w:val="PreformattedText"/>
        <w:jc w:val="both"/>
        <w:rPr>
          <w:rFonts w:ascii="Arial Narrow" w:hAnsi="Arial Narrow"/>
          <w:sz w:val="24"/>
          <w:szCs w:val="24"/>
          <w:lang w:val="es-CO"/>
        </w:rPr>
      </w:pPr>
    </w:p>
    <w:p w:rsidR="00FB71E7" w:rsidRPr="00DC651E" w:rsidRDefault="00FB71E7" w:rsidP="00472A52">
      <w:pPr>
        <w:pStyle w:val="Prrafodelista"/>
        <w:numPr>
          <w:ilvl w:val="0"/>
          <w:numId w:val="23"/>
        </w:numPr>
        <w:spacing w:line="276" w:lineRule="auto"/>
        <w:contextualSpacing/>
        <w:jc w:val="both"/>
        <w:rPr>
          <w:rFonts w:ascii="Arial Narrow" w:hAnsi="Arial Narrow"/>
          <w:b/>
          <w:sz w:val="24"/>
          <w:szCs w:val="24"/>
          <w:lang w:val="es-CO"/>
        </w:rPr>
      </w:pPr>
      <w:r w:rsidRPr="00DC651E">
        <w:rPr>
          <w:rFonts w:ascii="Arial Narrow" w:hAnsi="Arial Narrow"/>
          <w:b/>
          <w:sz w:val="24"/>
          <w:szCs w:val="24"/>
          <w:lang w:val="es-CO"/>
        </w:rPr>
        <w:t xml:space="preserve">Cítese a la Señora Presidente de la Agencia Nacional Minera (ANM), Natalia Gutiérrez Jaramillo, para que se sirva responder el siguiente cuestionario: </w:t>
      </w:r>
    </w:p>
    <w:p w:rsidR="00FB71E7" w:rsidRPr="00DC651E" w:rsidRDefault="00FB71E7" w:rsidP="00472A52">
      <w:pPr>
        <w:pStyle w:val="Prrafodelista"/>
        <w:jc w:val="both"/>
        <w:rPr>
          <w:rFonts w:ascii="Arial Narrow" w:hAnsi="Arial Narrow"/>
          <w:b/>
          <w:sz w:val="24"/>
          <w:szCs w:val="24"/>
          <w:lang w:val="es-CO"/>
        </w:rPr>
      </w:pPr>
    </w:p>
    <w:p w:rsidR="00FB71E7" w:rsidRPr="00DC651E" w:rsidRDefault="00FB71E7" w:rsidP="00472A52">
      <w:pPr>
        <w:pStyle w:val="Prrafodelista"/>
        <w:numPr>
          <w:ilvl w:val="0"/>
          <w:numId w:val="26"/>
        </w:numPr>
        <w:spacing w:line="276" w:lineRule="auto"/>
        <w:contextualSpacing/>
        <w:jc w:val="both"/>
        <w:rPr>
          <w:rFonts w:ascii="Arial Narrow" w:hAnsi="Arial Narrow"/>
          <w:sz w:val="24"/>
          <w:szCs w:val="24"/>
          <w:lang w:val="es-CO"/>
        </w:rPr>
      </w:pPr>
      <w:r w:rsidRPr="00DC651E">
        <w:rPr>
          <w:rFonts w:ascii="Arial Narrow" w:hAnsi="Arial Narrow"/>
          <w:sz w:val="24"/>
          <w:szCs w:val="24"/>
          <w:lang w:val="es-CO"/>
        </w:rPr>
        <w:t>Explique, como agencia encargada de la administración de los recursos minerales, ¿Qué etapas componen el proceso de trámite y otorgamiento de contratos que permiten la exploración y explotación de minerales en Colombia?</w:t>
      </w:r>
    </w:p>
    <w:p w:rsidR="00FB71E7" w:rsidRPr="00DC651E" w:rsidRDefault="00FB71E7" w:rsidP="00472A52">
      <w:pPr>
        <w:pStyle w:val="Prrafodelista"/>
        <w:numPr>
          <w:ilvl w:val="0"/>
          <w:numId w:val="26"/>
        </w:numPr>
        <w:spacing w:line="276" w:lineRule="auto"/>
        <w:contextualSpacing/>
        <w:jc w:val="both"/>
        <w:rPr>
          <w:rFonts w:ascii="Arial Narrow" w:hAnsi="Arial Narrow"/>
          <w:sz w:val="24"/>
          <w:szCs w:val="24"/>
          <w:lang w:val="es-CO"/>
        </w:rPr>
      </w:pPr>
      <w:r w:rsidRPr="00DC651E">
        <w:rPr>
          <w:rFonts w:ascii="Arial Narrow" w:hAnsi="Arial Narrow"/>
          <w:sz w:val="24"/>
          <w:szCs w:val="24"/>
          <w:lang w:val="es-CO"/>
        </w:rPr>
        <w:t>¿Cuánto tiempo demora el otorgamiento de contratos de exploración y explotación de minerales en Colombia?</w:t>
      </w:r>
    </w:p>
    <w:p w:rsidR="00FB71E7" w:rsidRPr="00DC651E" w:rsidRDefault="00FB71E7" w:rsidP="00472A52">
      <w:pPr>
        <w:pStyle w:val="Prrafodelista"/>
        <w:numPr>
          <w:ilvl w:val="0"/>
          <w:numId w:val="26"/>
        </w:numPr>
        <w:spacing w:line="276" w:lineRule="auto"/>
        <w:contextualSpacing/>
        <w:jc w:val="both"/>
        <w:rPr>
          <w:rFonts w:ascii="Arial Narrow" w:hAnsi="Arial Narrow"/>
          <w:sz w:val="24"/>
          <w:szCs w:val="24"/>
          <w:lang w:val="es-CO"/>
        </w:rPr>
      </w:pPr>
      <w:r w:rsidRPr="00DC651E">
        <w:rPr>
          <w:rFonts w:ascii="Arial Narrow" w:hAnsi="Arial Narrow"/>
          <w:sz w:val="24"/>
          <w:szCs w:val="24"/>
          <w:lang w:val="es-CO"/>
        </w:rPr>
        <w:t>¿Cuántos contratos de concesión minera fueron otorgados en el período 2010-2014?</w:t>
      </w:r>
    </w:p>
    <w:p w:rsidR="00FB71E7" w:rsidRPr="00DC651E" w:rsidRDefault="00FB71E7" w:rsidP="00472A52">
      <w:pPr>
        <w:pStyle w:val="Prrafodelista"/>
        <w:numPr>
          <w:ilvl w:val="0"/>
          <w:numId w:val="26"/>
        </w:numPr>
        <w:spacing w:line="276" w:lineRule="auto"/>
        <w:contextualSpacing/>
        <w:jc w:val="both"/>
        <w:rPr>
          <w:rFonts w:ascii="Arial Narrow" w:hAnsi="Arial Narrow"/>
          <w:sz w:val="24"/>
          <w:szCs w:val="24"/>
          <w:lang w:val="es-CO"/>
        </w:rPr>
      </w:pPr>
      <w:r w:rsidRPr="00DC651E">
        <w:rPr>
          <w:rFonts w:ascii="Arial Narrow" w:hAnsi="Arial Narrow"/>
          <w:sz w:val="24"/>
          <w:szCs w:val="24"/>
          <w:lang w:val="es-CO"/>
        </w:rPr>
        <w:t>¿Cuál es la regulación y vigilancia de las guías minero ambientales en la etapa de exploración de un contrato de concesión minera?</w:t>
      </w:r>
    </w:p>
    <w:p w:rsidR="00FB71E7" w:rsidRPr="00DC651E" w:rsidRDefault="00FB71E7" w:rsidP="00472A52">
      <w:pPr>
        <w:pStyle w:val="Prrafodelista"/>
        <w:numPr>
          <w:ilvl w:val="0"/>
          <w:numId w:val="26"/>
        </w:numPr>
        <w:spacing w:line="276" w:lineRule="auto"/>
        <w:contextualSpacing/>
        <w:jc w:val="both"/>
        <w:rPr>
          <w:rFonts w:ascii="Arial Narrow" w:hAnsi="Arial Narrow"/>
          <w:sz w:val="24"/>
          <w:szCs w:val="24"/>
          <w:lang w:val="es-CO"/>
        </w:rPr>
      </w:pPr>
      <w:r w:rsidRPr="00DC651E">
        <w:rPr>
          <w:rFonts w:ascii="Arial Narrow" w:hAnsi="Arial Narrow"/>
          <w:sz w:val="24"/>
          <w:szCs w:val="24"/>
          <w:lang w:val="es-CO"/>
        </w:rPr>
        <w:t>¿Cuál es el plan de acción de la Agencia Nacional de Minería con la Autoridad Nacional de Licencias Ambientales para coordinar la expedición de una licencia ambiental con las etapas de construcción, montaje y explotación de un contrato de concesión minera?</w:t>
      </w:r>
    </w:p>
    <w:p w:rsidR="00FB71E7" w:rsidRPr="00DC651E" w:rsidRDefault="00FB71E7" w:rsidP="00472A52">
      <w:pPr>
        <w:pStyle w:val="Prrafodelista"/>
        <w:jc w:val="both"/>
        <w:rPr>
          <w:rFonts w:ascii="Arial Narrow" w:hAnsi="Arial Narrow"/>
          <w:sz w:val="24"/>
          <w:szCs w:val="24"/>
          <w:lang w:val="es-CO"/>
        </w:rPr>
      </w:pPr>
    </w:p>
    <w:p w:rsidR="00FB71E7" w:rsidRPr="00DC651E" w:rsidRDefault="00FB71E7" w:rsidP="00472A52">
      <w:pPr>
        <w:pStyle w:val="Prrafodelista"/>
        <w:numPr>
          <w:ilvl w:val="0"/>
          <w:numId w:val="23"/>
        </w:numPr>
        <w:spacing w:line="276" w:lineRule="auto"/>
        <w:ind w:left="709" w:hanging="349"/>
        <w:contextualSpacing/>
        <w:jc w:val="both"/>
        <w:rPr>
          <w:rFonts w:ascii="Arial Narrow" w:hAnsi="Arial Narrow"/>
          <w:b/>
          <w:sz w:val="24"/>
          <w:szCs w:val="24"/>
          <w:lang w:val="es-CO"/>
        </w:rPr>
      </w:pPr>
      <w:r w:rsidRPr="00DC651E">
        <w:rPr>
          <w:rFonts w:ascii="Arial Narrow" w:hAnsi="Arial Narrow"/>
          <w:b/>
          <w:sz w:val="24"/>
          <w:szCs w:val="24"/>
          <w:lang w:val="es-CO"/>
        </w:rPr>
        <w:t xml:space="preserve">Cítese al Señor Presidente de la Agencia Nacional </w:t>
      </w:r>
      <w:bookmarkStart w:id="0" w:name="_GoBack"/>
      <w:r w:rsidRPr="00DC651E">
        <w:rPr>
          <w:rFonts w:ascii="Arial Narrow" w:hAnsi="Arial Narrow"/>
          <w:b/>
          <w:sz w:val="24"/>
          <w:szCs w:val="24"/>
          <w:lang w:val="es-CO"/>
        </w:rPr>
        <w:t>de Hidro</w:t>
      </w:r>
      <w:bookmarkEnd w:id="0"/>
      <w:r w:rsidRPr="00DC651E">
        <w:rPr>
          <w:rFonts w:ascii="Arial Narrow" w:hAnsi="Arial Narrow"/>
          <w:b/>
          <w:sz w:val="24"/>
          <w:szCs w:val="24"/>
          <w:lang w:val="es-CO"/>
        </w:rPr>
        <w:t xml:space="preserve">carburos (ANH), </w:t>
      </w:r>
      <w:r w:rsidR="007B230E">
        <w:rPr>
          <w:rFonts w:ascii="Arial Narrow" w:hAnsi="Arial Narrow"/>
          <w:b/>
          <w:sz w:val="24"/>
          <w:szCs w:val="24"/>
          <w:lang w:val="es-CO"/>
        </w:rPr>
        <w:t>Mauricio de la Mora Rodríguez</w:t>
      </w:r>
      <w:r w:rsidRPr="00DC651E">
        <w:rPr>
          <w:rFonts w:ascii="Arial Narrow" w:hAnsi="Arial Narrow"/>
          <w:b/>
          <w:sz w:val="24"/>
          <w:szCs w:val="24"/>
          <w:lang w:val="es-CO"/>
        </w:rPr>
        <w:t xml:space="preserve">, para que se sirva responder el siguiente cuestionario: </w:t>
      </w:r>
    </w:p>
    <w:p w:rsidR="00933340" w:rsidRPr="00DC651E" w:rsidRDefault="00933340" w:rsidP="00472A52">
      <w:pPr>
        <w:pStyle w:val="Prrafodelista"/>
        <w:spacing w:line="276" w:lineRule="auto"/>
        <w:ind w:left="1080"/>
        <w:contextualSpacing/>
        <w:jc w:val="both"/>
        <w:rPr>
          <w:rFonts w:ascii="Arial Narrow" w:hAnsi="Arial Narrow"/>
          <w:b/>
          <w:sz w:val="24"/>
          <w:szCs w:val="24"/>
          <w:lang w:val="es-CO"/>
        </w:rPr>
      </w:pPr>
    </w:p>
    <w:p w:rsidR="00FB71E7" w:rsidRPr="00DC651E" w:rsidRDefault="00FB71E7" w:rsidP="00472A52">
      <w:pPr>
        <w:pStyle w:val="Prrafodelista"/>
        <w:numPr>
          <w:ilvl w:val="0"/>
          <w:numId w:val="30"/>
        </w:numPr>
        <w:spacing w:after="200" w:line="276" w:lineRule="auto"/>
        <w:ind w:left="709" w:hanging="283"/>
        <w:contextualSpacing/>
        <w:jc w:val="both"/>
        <w:rPr>
          <w:rFonts w:ascii="Arial Narrow" w:hAnsi="Arial Narrow"/>
          <w:sz w:val="24"/>
          <w:szCs w:val="24"/>
          <w:lang w:val="es-CO"/>
        </w:rPr>
      </w:pPr>
      <w:r w:rsidRPr="00DC651E">
        <w:rPr>
          <w:rFonts w:ascii="Arial Narrow" w:hAnsi="Arial Narrow"/>
          <w:sz w:val="24"/>
          <w:szCs w:val="24"/>
          <w:lang w:val="es-CO"/>
        </w:rPr>
        <w:t>¿Cuál ha sido la evolución en el período 2010-2014 en las solicitudes de licencia ambiental y modificaciones dentro de las fases de exploración y explotación en el sector de hidrocarburos?</w:t>
      </w:r>
    </w:p>
    <w:p w:rsidR="00FB71E7" w:rsidRPr="00DC651E" w:rsidRDefault="00FB71E7" w:rsidP="00472A52">
      <w:pPr>
        <w:pStyle w:val="Prrafodelista"/>
        <w:numPr>
          <w:ilvl w:val="0"/>
          <w:numId w:val="30"/>
        </w:numPr>
        <w:spacing w:after="200" w:line="276" w:lineRule="auto"/>
        <w:ind w:left="709" w:hanging="283"/>
        <w:contextualSpacing/>
        <w:jc w:val="both"/>
        <w:rPr>
          <w:rFonts w:ascii="Arial Narrow" w:hAnsi="Arial Narrow"/>
          <w:sz w:val="24"/>
          <w:szCs w:val="24"/>
          <w:lang w:val="es-CO"/>
        </w:rPr>
      </w:pPr>
      <w:r w:rsidRPr="00DC651E">
        <w:rPr>
          <w:rFonts w:ascii="Arial Narrow" w:hAnsi="Arial Narrow"/>
          <w:sz w:val="24"/>
          <w:szCs w:val="24"/>
          <w:lang w:val="es-CO"/>
        </w:rPr>
        <w:t xml:space="preserve">¿Cuáles son las etapas y tiempos de un proceso de otorgamiento de instrumentos de manejo y control ambiental para un proyecto </w:t>
      </w:r>
      <w:r w:rsidRPr="00DC651E">
        <w:rPr>
          <w:rFonts w:ascii="Arial Narrow" w:hAnsi="Arial Narrow"/>
          <w:sz w:val="24"/>
          <w:szCs w:val="24"/>
          <w:lang w:val="es-CO"/>
        </w:rPr>
        <w:lastRenderedPageBreak/>
        <w:t>de exploración, explotación y transporte de hidrocarburos?</w:t>
      </w:r>
    </w:p>
    <w:p w:rsidR="00FB71E7" w:rsidRPr="00DC651E" w:rsidRDefault="00FB71E7" w:rsidP="00472A52">
      <w:pPr>
        <w:pStyle w:val="Prrafodelista"/>
        <w:numPr>
          <w:ilvl w:val="0"/>
          <w:numId w:val="30"/>
        </w:numPr>
        <w:spacing w:line="276" w:lineRule="auto"/>
        <w:ind w:left="709" w:hanging="283"/>
        <w:contextualSpacing/>
        <w:jc w:val="both"/>
        <w:rPr>
          <w:rFonts w:ascii="Arial Narrow" w:hAnsi="Arial Narrow"/>
          <w:sz w:val="24"/>
          <w:szCs w:val="24"/>
          <w:lang w:val="es-CO"/>
        </w:rPr>
      </w:pPr>
      <w:r w:rsidRPr="00DC651E">
        <w:rPr>
          <w:rFonts w:ascii="Arial Narrow" w:hAnsi="Arial Narrow"/>
          <w:sz w:val="24"/>
          <w:szCs w:val="24"/>
          <w:lang w:val="es-CO"/>
        </w:rPr>
        <w:t>¿Cuánto tiempo demora el otorgamiento de contratos de exploración y explotación de hidrocarburos en Colombia?</w:t>
      </w:r>
    </w:p>
    <w:p w:rsidR="00FB71E7" w:rsidRPr="00DC651E" w:rsidRDefault="00FB71E7" w:rsidP="00472A52">
      <w:pPr>
        <w:pStyle w:val="Prrafodelista"/>
        <w:numPr>
          <w:ilvl w:val="0"/>
          <w:numId w:val="30"/>
        </w:numPr>
        <w:spacing w:line="276" w:lineRule="auto"/>
        <w:ind w:left="709" w:hanging="283"/>
        <w:contextualSpacing/>
        <w:jc w:val="both"/>
        <w:rPr>
          <w:rFonts w:ascii="Arial Narrow" w:hAnsi="Arial Narrow"/>
          <w:sz w:val="24"/>
          <w:szCs w:val="24"/>
          <w:lang w:val="es-CO"/>
        </w:rPr>
      </w:pPr>
      <w:r w:rsidRPr="00DC651E">
        <w:rPr>
          <w:rFonts w:ascii="Arial Narrow" w:hAnsi="Arial Narrow"/>
          <w:sz w:val="24"/>
          <w:szCs w:val="24"/>
          <w:lang w:val="es-CO"/>
        </w:rPr>
        <w:t>¿Cuántos contratos de exploración y explotación de hidrocarburos fueron otorgados en el período 2010-2014?</w:t>
      </w:r>
    </w:p>
    <w:p w:rsidR="00FB71E7" w:rsidRPr="00DC651E" w:rsidRDefault="00FB71E7" w:rsidP="00472A52">
      <w:pPr>
        <w:pStyle w:val="Prrafodelista"/>
        <w:numPr>
          <w:ilvl w:val="0"/>
          <w:numId w:val="30"/>
        </w:numPr>
        <w:spacing w:line="276" w:lineRule="auto"/>
        <w:ind w:left="709" w:hanging="283"/>
        <w:contextualSpacing/>
        <w:jc w:val="both"/>
        <w:rPr>
          <w:rFonts w:ascii="Arial Narrow" w:hAnsi="Arial Narrow"/>
          <w:b/>
          <w:sz w:val="24"/>
          <w:szCs w:val="24"/>
          <w:lang w:val="es-CO"/>
        </w:rPr>
      </w:pPr>
      <w:r w:rsidRPr="00DC651E">
        <w:rPr>
          <w:rFonts w:ascii="Arial Narrow" w:hAnsi="Arial Narrow"/>
          <w:sz w:val="24"/>
          <w:szCs w:val="24"/>
          <w:lang w:val="es-CO"/>
        </w:rPr>
        <w:t>¿Cuál es el plan de acción de la Agencia Nacional de Hidrocarburos con la Autoridad Nacional de Licencias Ambientales para coordinar la expedición de una licencia ambiental con un contrato de exploración y explotación de hidrocarburos?</w:t>
      </w:r>
    </w:p>
    <w:p w:rsidR="00FB71E7" w:rsidRPr="00DC651E" w:rsidRDefault="00FB71E7" w:rsidP="00472A52">
      <w:pPr>
        <w:pStyle w:val="Prrafodelista"/>
        <w:ind w:left="1068"/>
        <w:jc w:val="both"/>
        <w:rPr>
          <w:rFonts w:ascii="Arial Narrow" w:hAnsi="Arial Narrow"/>
          <w:b/>
          <w:sz w:val="24"/>
          <w:szCs w:val="24"/>
          <w:lang w:val="es-CO"/>
        </w:rPr>
      </w:pPr>
    </w:p>
    <w:p w:rsidR="00FB71E7" w:rsidRPr="00DC651E" w:rsidRDefault="00FB71E7" w:rsidP="00472A52">
      <w:pPr>
        <w:pStyle w:val="Prrafodelista"/>
        <w:numPr>
          <w:ilvl w:val="0"/>
          <w:numId w:val="23"/>
        </w:numPr>
        <w:spacing w:line="276" w:lineRule="auto"/>
        <w:ind w:left="709" w:hanging="349"/>
        <w:contextualSpacing/>
        <w:jc w:val="both"/>
        <w:rPr>
          <w:rFonts w:ascii="Arial Narrow" w:hAnsi="Arial Narrow"/>
          <w:b/>
          <w:sz w:val="24"/>
          <w:szCs w:val="24"/>
          <w:lang w:val="es-CO"/>
        </w:rPr>
      </w:pPr>
      <w:r w:rsidRPr="00DC651E">
        <w:rPr>
          <w:rFonts w:ascii="Arial Narrow" w:hAnsi="Arial Narrow"/>
          <w:b/>
          <w:sz w:val="24"/>
          <w:szCs w:val="24"/>
          <w:lang w:val="es-CO"/>
        </w:rPr>
        <w:t xml:space="preserve">Cítese al Señor Director del Departamento Nacional de Planeación, Simón Gaviria, para que se sirva responder el siguiente cuestionario: </w:t>
      </w:r>
    </w:p>
    <w:p w:rsidR="00FB71E7" w:rsidRPr="00DC651E" w:rsidRDefault="00FB71E7" w:rsidP="00472A52">
      <w:pPr>
        <w:pStyle w:val="Prrafodelista"/>
        <w:jc w:val="both"/>
        <w:rPr>
          <w:rFonts w:ascii="Arial Narrow" w:hAnsi="Arial Narrow"/>
          <w:b/>
          <w:sz w:val="24"/>
          <w:szCs w:val="24"/>
          <w:lang w:val="es-CO"/>
        </w:rPr>
      </w:pPr>
    </w:p>
    <w:p w:rsidR="00FB71E7" w:rsidRPr="00DC651E" w:rsidRDefault="00FB71E7" w:rsidP="00472A52">
      <w:pPr>
        <w:pStyle w:val="Prrafodelista"/>
        <w:numPr>
          <w:ilvl w:val="0"/>
          <w:numId w:val="28"/>
        </w:numPr>
        <w:spacing w:line="276" w:lineRule="auto"/>
        <w:ind w:left="709" w:hanging="283"/>
        <w:contextualSpacing/>
        <w:jc w:val="both"/>
        <w:rPr>
          <w:rFonts w:ascii="Arial Narrow" w:hAnsi="Arial Narrow"/>
          <w:sz w:val="24"/>
          <w:szCs w:val="24"/>
          <w:lang w:val="es-CO"/>
        </w:rPr>
      </w:pPr>
      <w:r w:rsidRPr="00DC651E">
        <w:rPr>
          <w:rFonts w:ascii="Arial Narrow" w:hAnsi="Arial Narrow"/>
          <w:sz w:val="24"/>
          <w:szCs w:val="24"/>
          <w:lang w:val="es-CO"/>
        </w:rPr>
        <w:t>Según el numeral 10 del artículo 3 del Decreto 3517 de 2009 es función del Departamento Nacional de Planeación “Elaborar planes de largo plazo sobre la organización del Estado en coordinación con el Departamento Administrativo de la Función Pública, sobre planeación territorial del país y políticas ambientales de desarrollo sostenible”. En ese orden de ideas, ¿cómo evalúa el Departamento Nacional de Planeación el proceso actual de expedición de licencias ambientales y los cambios propuestos por el Proyecto de Modificación al Decreto 2820 de 2010?</w:t>
      </w:r>
    </w:p>
    <w:p w:rsidR="00FB71E7" w:rsidRPr="00DC651E" w:rsidRDefault="00FB71E7" w:rsidP="00472A52">
      <w:pPr>
        <w:pStyle w:val="Prrafodelista"/>
        <w:numPr>
          <w:ilvl w:val="0"/>
          <w:numId w:val="28"/>
        </w:numPr>
        <w:spacing w:line="276" w:lineRule="auto"/>
        <w:ind w:left="709" w:hanging="283"/>
        <w:contextualSpacing/>
        <w:jc w:val="both"/>
        <w:rPr>
          <w:rFonts w:ascii="Arial Narrow" w:hAnsi="Arial Narrow"/>
          <w:sz w:val="24"/>
          <w:szCs w:val="24"/>
          <w:lang w:val="es-CO"/>
        </w:rPr>
      </w:pPr>
      <w:r w:rsidRPr="00DC651E">
        <w:rPr>
          <w:rFonts w:ascii="Arial Narrow" w:hAnsi="Arial Narrow"/>
          <w:sz w:val="24"/>
          <w:szCs w:val="24"/>
          <w:lang w:val="es-CO"/>
        </w:rPr>
        <w:t xml:space="preserve">¿Cómo podría mejorarse el proceso de expedición de licencias ambientales sin poner en riesgo la rigurosidad del mismo y por tanto la protección de los recursos ambientales y ecosistemas? </w:t>
      </w:r>
    </w:p>
    <w:p w:rsidR="00FB71E7" w:rsidRPr="00DC651E" w:rsidRDefault="00FB71E7" w:rsidP="00472A52">
      <w:pPr>
        <w:pStyle w:val="Prrafodelista"/>
        <w:numPr>
          <w:ilvl w:val="0"/>
          <w:numId w:val="28"/>
        </w:numPr>
        <w:spacing w:line="276" w:lineRule="auto"/>
        <w:ind w:left="709" w:hanging="283"/>
        <w:contextualSpacing/>
        <w:jc w:val="both"/>
        <w:rPr>
          <w:rFonts w:ascii="Arial Narrow" w:hAnsi="Arial Narrow"/>
          <w:sz w:val="24"/>
          <w:szCs w:val="24"/>
          <w:lang w:val="es-CO"/>
        </w:rPr>
      </w:pPr>
      <w:r w:rsidRPr="00DC651E">
        <w:rPr>
          <w:rFonts w:ascii="Arial Narrow" w:hAnsi="Arial Narrow"/>
          <w:sz w:val="24"/>
          <w:szCs w:val="24"/>
          <w:lang w:val="es-CO"/>
        </w:rPr>
        <w:t xml:space="preserve">¿Cuáles son los planes de corto, mediano y largo plazo en materia ambiental del Departamento Nacional de Planeación y qué rol cumple el proceso de licenciamiento ambiental en los mismos? </w:t>
      </w:r>
    </w:p>
    <w:p w:rsidR="00FB71E7" w:rsidRPr="00DC651E" w:rsidRDefault="00FB71E7" w:rsidP="00472A52">
      <w:pPr>
        <w:pStyle w:val="Prrafodelista"/>
        <w:jc w:val="both"/>
        <w:rPr>
          <w:rFonts w:ascii="Arial Narrow" w:hAnsi="Arial Narrow"/>
          <w:sz w:val="24"/>
          <w:szCs w:val="24"/>
          <w:lang w:val="es-CO"/>
        </w:rPr>
      </w:pPr>
    </w:p>
    <w:p w:rsidR="00FB71E7" w:rsidRPr="00DC651E" w:rsidRDefault="00FB71E7" w:rsidP="00472A52">
      <w:pPr>
        <w:pStyle w:val="Prrafodelista"/>
        <w:numPr>
          <w:ilvl w:val="0"/>
          <w:numId w:val="23"/>
        </w:numPr>
        <w:spacing w:line="276" w:lineRule="auto"/>
        <w:ind w:left="709" w:hanging="349"/>
        <w:contextualSpacing/>
        <w:jc w:val="both"/>
        <w:rPr>
          <w:rFonts w:ascii="Arial Narrow" w:hAnsi="Arial Narrow"/>
          <w:b/>
          <w:sz w:val="24"/>
          <w:szCs w:val="24"/>
          <w:lang w:val="es-CO"/>
        </w:rPr>
      </w:pPr>
      <w:r w:rsidRPr="00DC651E">
        <w:rPr>
          <w:rFonts w:ascii="Arial Narrow" w:hAnsi="Arial Narrow"/>
          <w:b/>
          <w:sz w:val="24"/>
          <w:szCs w:val="24"/>
          <w:lang w:val="es-CO"/>
        </w:rPr>
        <w:t xml:space="preserve">Cítese al Señor Contralor General de la República, Edgardo Maya </w:t>
      </w:r>
      <w:proofErr w:type="spellStart"/>
      <w:r w:rsidRPr="00DC651E">
        <w:rPr>
          <w:rFonts w:ascii="Arial Narrow" w:hAnsi="Arial Narrow"/>
          <w:b/>
          <w:sz w:val="24"/>
          <w:szCs w:val="24"/>
          <w:lang w:val="es-CO"/>
        </w:rPr>
        <w:t>Villazón</w:t>
      </w:r>
      <w:proofErr w:type="spellEnd"/>
      <w:r w:rsidRPr="00DC651E">
        <w:rPr>
          <w:rFonts w:ascii="Arial Narrow" w:hAnsi="Arial Narrow"/>
          <w:b/>
          <w:sz w:val="24"/>
          <w:szCs w:val="24"/>
          <w:lang w:val="es-CO"/>
        </w:rPr>
        <w:t xml:space="preserve">, para que </w:t>
      </w:r>
      <w:r w:rsidRPr="00DC651E">
        <w:rPr>
          <w:rFonts w:ascii="Arial Narrow" w:hAnsi="Arial Narrow"/>
          <w:b/>
          <w:sz w:val="24"/>
          <w:szCs w:val="24"/>
          <w:lang w:val="es-CO"/>
        </w:rPr>
        <w:lastRenderedPageBreak/>
        <w:t>se sirva responder el siguiente cuestionario:</w:t>
      </w:r>
    </w:p>
    <w:p w:rsidR="00FB71E7" w:rsidRPr="00DC651E" w:rsidRDefault="00FB71E7" w:rsidP="00472A52">
      <w:pPr>
        <w:pStyle w:val="Prrafodelista"/>
        <w:ind w:left="1080"/>
        <w:jc w:val="both"/>
        <w:rPr>
          <w:rFonts w:ascii="Arial Narrow" w:hAnsi="Arial Narrow"/>
          <w:b/>
          <w:sz w:val="24"/>
          <w:szCs w:val="24"/>
          <w:lang w:val="es-CO"/>
        </w:rPr>
      </w:pPr>
    </w:p>
    <w:p w:rsidR="00472A52" w:rsidRPr="00DC651E" w:rsidRDefault="00FB71E7" w:rsidP="00472A52">
      <w:pPr>
        <w:pStyle w:val="Prrafodelista"/>
        <w:numPr>
          <w:ilvl w:val="0"/>
          <w:numId w:val="27"/>
        </w:numPr>
        <w:spacing w:after="200" w:line="276" w:lineRule="auto"/>
        <w:ind w:left="709" w:hanging="283"/>
        <w:contextualSpacing/>
        <w:jc w:val="both"/>
        <w:rPr>
          <w:rFonts w:ascii="Arial Narrow" w:hAnsi="Arial Narrow"/>
          <w:sz w:val="24"/>
          <w:szCs w:val="24"/>
          <w:lang w:val="es-CO"/>
        </w:rPr>
      </w:pPr>
      <w:r w:rsidRPr="00DC651E">
        <w:rPr>
          <w:rFonts w:ascii="Arial Narrow" w:hAnsi="Arial Narrow"/>
          <w:sz w:val="24"/>
          <w:szCs w:val="24"/>
          <w:lang w:val="es-CO"/>
        </w:rPr>
        <w:t>De acuerdo con lo establecido en el artículo 119 de la Constitución Política de Colombia y en concordancia con el artículo 3 del Decreto Ley 267 de 2000 ¿Qué Proyectos, según la Contraloría General de la República, tienen licencias ambientales que están generando graves crisis e impactos ambientales en el país?</w:t>
      </w:r>
    </w:p>
    <w:p w:rsidR="00472A52" w:rsidRPr="00DC651E" w:rsidRDefault="00FB71E7" w:rsidP="00472A52">
      <w:pPr>
        <w:pStyle w:val="Prrafodelista"/>
        <w:numPr>
          <w:ilvl w:val="0"/>
          <w:numId w:val="27"/>
        </w:numPr>
        <w:spacing w:after="200" w:line="276" w:lineRule="auto"/>
        <w:ind w:left="709" w:hanging="283"/>
        <w:contextualSpacing/>
        <w:jc w:val="both"/>
        <w:rPr>
          <w:rFonts w:ascii="Arial Narrow" w:hAnsi="Arial Narrow"/>
          <w:sz w:val="24"/>
          <w:szCs w:val="24"/>
          <w:lang w:val="es-CO"/>
        </w:rPr>
      </w:pPr>
      <w:r w:rsidRPr="00DC651E">
        <w:rPr>
          <w:rFonts w:ascii="Arial Narrow" w:hAnsi="Arial Narrow"/>
          <w:sz w:val="24"/>
          <w:szCs w:val="24"/>
          <w:lang w:val="es-CO"/>
        </w:rPr>
        <w:t>¿</w:t>
      </w:r>
      <w:r w:rsidR="00472A52" w:rsidRPr="00DC651E">
        <w:rPr>
          <w:rFonts w:ascii="Arial Narrow" w:hAnsi="Arial Narrow"/>
          <w:sz w:val="24"/>
          <w:szCs w:val="24"/>
          <w:lang w:val="es-CO"/>
        </w:rPr>
        <w:t>Qué acciones ha emprendido la Contraloría General de la República cuando detecta falencias en el control ambiental por parte de la ANLA?</w:t>
      </w:r>
    </w:p>
    <w:p w:rsidR="00472A52" w:rsidRPr="00DC651E" w:rsidRDefault="00472A52" w:rsidP="00472A52">
      <w:pPr>
        <w:pStyle w:val="Prrafodelista"/>
        <w:numPr>
          <w:ilvl w:val="0"/>
          <w:numId w:val="27"/>
        </w:numPr>
        <w:spacing w:after="200" w:line="276" w:lineRule="auto"/>
        <w:ind w:left="709" w:hanging="283"/>
        <w:contextualSpacing/>
        <w:jc w:val="both"/>
        <w:rPr>
          <w:rFonts w:ascii="Arial Narrow" w:hAnsi="Arial Narrow"/>
          <w:sz w:val="24"/>
          <w:szCs w:val="24"/>
          <w:lang w:val="es-CO"/>
        </w:rPr>
      </w:pPr>
      <w:r w:rsidRPr="00DC651E">
        <w:rPr>
          <w:rFonts w:ascii="Arial Narrow" w:hAnsi="Arial Narrow"/>
          <w:sz w:val="24"/>
          <w:szCs w:val="24"/>
          <w:lang w:val="es-CO"/>
        </w:rPr>
        <w:t>¿Cuáles son los principales problemas ambientales que la Contraloría General de la República ha encontrado en los proyectos de extracción minera y de extracción de hidrocarburos que tienen licencia ambiental actualmente?</w:t>
      </w:r>
    </w:p>
    <w:p w:rsidR="00472A52" w:rsidRPr="00DC651E" w:rsidRDefault="00472A52" w:rsidP="00472A52">
      <w:pPr>
        <w:pStyle w:val="Prrafodelista"/>
        <w:numPr>
          <w:ilvl w:val="0"/>
          <w:numId w:val="27"/>
        </w:numPr>
        <w:spacing w:after="200" w:line="276" w:lineRule="auto"/>
        <w:ind w:left="709" w:hanging="283"/>
        <w:contextualSpacing/>
        <w:jc w:val="both"/>
        <w:rPr>
          <w:rFonts w:ascii="Arial Narrow" w:hAnsi="Arial Narrow"/>
          <w:sz w:val="24"/>
          <w:szCs w:val="24"/>
          <w:lang w:val="es-CO"/>
        </w:rPr>
      </w:pPr>
      <w:r w:rsidRPr="00DC651E">
        <w:rPr>
          <w:rFonts w:ascii="Arial Narrow" w:hAnsi="Arial Narrow"/>
          <w:sz w:val="24"/>
          <w:szCs w:val="24"/>
          <w:lang w:val="es-CO"/>
        </w:rPr>
        <w:t>¿Cuántas advertencias sobre grave riesgo de daño ambiental ocasionado por proyectos que se adelantan con licencia ambiental ha realizado la Contraloría General de la República en el periodo 2010-2014? ¿a qué proyectos corresponden dichas advertencias?</w:t>
      </w:r>
    </w:p>
    <w:p w:rsidR="00472A52" w:rsidRPr="00DC651E" w:rsidRDefault="00472A52" w:rsidP="00472A52">
      <w:pPr>
        <w:pStyle w:val="Prrafodelista"/>
        <w:numPr>
          <w:ilvl w:val="0"/>
          <w:numId w:val="27"/>
        </w:numPr>
        <w:spacing w:after="200" w:line="276" w:lineRule="auto"/>
        <w:ind w:left="709" w:hanging="283"/>
        <w:contextualSpacing/>
        <w:jc w:val="both"/>
        <w:rPr>
          <w:rFonts w:ascii="Arial Narrow" w:hAnsi="Arial Narrow"/>
          <w:sz w:val="24"/>
          <w:szCs w:val="24"/>
          <w:lang w:val="es-CO"/>
        </w:rPr>
      </w:pPr>
      <w:r w:rsidRPr="00DC651E">
        <w:rPr>
          <w:rFonts w:ascii="Arial Narrow" w:hAnsi="Arial Narrow"/>
          <w:sz w:val="24"/>
          <w:szCs w:val="24"/>
          <w:lang w:val="es-CO"/>
        </w:rPr>
        <w:t>¿Cuántas advertencias sobre grave riesgo de daño ambiental ocasionado por proyectos que se adelantan sin licencia ambiental ha realizado la Contraloría General de la República en el período 2010-2014? ¿A qué proyectos corresponden dichas advertencias?</w:t>
      </w:r>
    </w:p>
    <w:p w:rsidR="00472A52" w:rsidRPr="00DC651E" w:rsidRDefault="00472A52" w:rsidP="00472A52">
      <w:pPr>
        <w:pStyle w:val="Prrafodelista"/>
        <w:numPr>
          <w:ilvl w:val="0"/>
          <w:numId w:val="27"/>
        </w:numPr>
        <w:spacing w:after="200" w:line="276" w:lineRule="auto"/>
        <w:ind w:left="709" w:hanging="283"/>
        <w:contextualSpacing/>
        <w:jc w:val="both"/>
        <w:rPr>
          <w:rFonts w:ascii="Arial Narrow" w:hAnsi="Arial Narrow"/>
          <w:sz w:val="24"/>
          <w:szCs w:val="24"/>
          <w:lang w:val="es-CO"/>
        </w:rPr>
      </w:pPr>
      <w:r w:rsidRPr="00DC651E">
        <w:rPr>
          <w:rFonts w:ascii="Arial Narrow" w:hAnsi="Arial Narrow"/>
          <w:sz w:val="24"/>
          <w:szCs w:val="24"/>
          <w:lang w:val="es-CO"/>
        </w:rPr>
        <w:t>¿Qué metodología ha utilizado para medir el nivel de cumplimiento en la respuesta de la Autoridad Nacional de Licencias Ambientales frente a las solicitudes de trámites y permisos ambientales?</w:t>
      </w:r>
    </w:p>
    <w:p w:rsidR="00472A52" w:rsidRPr="00DC651E" w:rsidRDefault="00472A52" w:rsidP="00472A52">
      <w:pPr>
        <w:pStyle w:val="Prrafodelista"/>
        <w:numPr>
          <w:ilvl w:val="0"/>
          <w:numId w:val="27"/>
        </w:numPr>
        <w:spacing w:after="200" w:line="276" w:lineRule="auto"/>
        <w:ind w:left="709" w:hanging="283"/>
        <w:contextualSpacing/>
        <w:jc w:val="both"/>
        <w:rPr>
          <w:rFonts w:ascii="Arial Narrow" w:hAnsi="Arial Narrow"/>
          <w:sz w:val="24"/>
          <w:szCs w:val="24"/>
          <w:lang w:val="es-CO"/>
        </w:rPr>
      </w:pPr>
      <w:r w:rsidRPr="00DC651E">
        <w:rPr>
          <w:rFonts w:ascii="Arial Narrow" w:hAnsi="Arial Narrow"/>
          <w:sz w:val="24"/>
          <w:szCs w:val="24"/>
          <w:lang w:val="es-CO"/>
        </w:rPr>
        <w:t>¿Qué conclusiones hay sobre el nivel de cumplimiento en la respuesta de la Autoridad Nacional de Licencias Ambientales frente a las solicitudes de trámites y permisos ambientales?</w:t>
      </w:r>
    </w:p>
    <w:p w:rsidR="00472A52" w:rsidRPr="00DC651E" w:rsidRDefault="00472A52" w:rsidP="00472A52">
      <w:pPr>
        <w:pStyle w:val="Prrafodelista"/>
        <w:numPr>
          <w:ilvl w:val="0"/>
          <w:numId w:val="27"/>
        </w:numPr>
        <w:spacing w:after="200" w:line="276" w:lineRule="auto"/>
        <w:ind w:left="709" w:hanging="283"/>
        <w:contextualSpacing/>
        <w:jc w:val="both"/>
        <w:rPr>
          <w:rFonts w:ascii="Arial Narrow" w:hAnsi="Arial Narrow"/>
          <w:sz w:val="24"/>
          <w:szCs w:val="24"/>
          <w:lang w:val="es-CO"/>
        </w:rPr>
      </w:pPr>
      <w:r w:rsidRPr="00DC651E">
        <w:rPr>
          <w:rFonts w:ascii="Arial Narrow" w:hAnsi="Arial Narrow"/>
          <w:sz w:val="24"/>
          <w:szCs w:val="24"/>
          <w:lang w:val="es-CO"/>
        </w:rPr>
        <w:t>¿Cuántos y cuáles proyectos —que requieran licencias ambientales- conforman el grupo de proyectos prioritarios a los cuales se les realizan acciones de seguimiento anualmente?</w:t>
      </w:r>
    </w:p>
    <w:p w:rsidR="00472A52" w:rsidRPr="00DC651E" w:rsidRDefault="00472A52" w:rsidP="00472A52">
      <w:pPr>
        <w:pStyle w:val="Prrafodelista"/>
        <w:numPr>
          <w:ilvl w:val="0"/>
          <w:numId w:val="27"/>
        </w:numPr>
        <w:spacing w:after="200" w:line="276" w:lineRule="auto"/>
        <w:ind w:left="709" w:hanging="283"/>
        <w:contextualSpacing/>
        <w:jc w:val="both"/>
        <w:rPr>
          <w:rFonts w:ascii="Arial Narrow" w:hAnsi="Arial Narrow"/>
          <w:sz w:val="24"/>
          <w:szCs w:val="24"/>
          <w:lang w:val="es-CO"/>
        </w:rPr>
      </w:pPr>
      <w:r w:rsidRPr="00DC651E">
        <w:rPr>
          <w:rFonts w:ascii="Arial Narrow" w:hAnsi="Arial Narrow"/>
          <w:sz w:val="24"/>
          <w:szCs w:val="24"/>
          <w:lang w:val="es-CO"/>
        </w:rPr>
        <w:lastRenderedPageBreak/>
        <w:t>¿Qué medidas ha propuesto la Contraloría General de la República para controlar la exploración de minerales, toda vez que según la legislación vigente la etapa de exploración no es objeto de licenciamiento ambiental?</w:t>
      </w:r>
    </w:p>
    <w:p w:rsidR="00472A52" w:rsidRPr="00DC651E" w:rsidRDefault="00472A52" w:rsidP="00472A52">
      <w:pPr>
        <w:pStyle w:val="Prrafodelista"/>
        <w:numPr>
          <w:ilvl w:val="0"/>
          <w:numId w:val="27"/>
        </w:numPr>
        <w:spacing w:after="200" w:line="276" w:lineRule="auto"/>
        <w:ind w:left="709" w:hanging="283"/>
        <w:contextualSpacing/>
        <w:jc w:val="both"/>
        <w:rPr>
          <w:rFonts w:ascii="Arial Narrow" w:hAnsi="Arial Narrow"/>
          <w:sz w:val="24"/>
          <w:szCs w:val="24"/>
          <w:lang w:val="es-CO"/>
        </w:rPr>
      </w:pPr>
      <w:r w:rsidRPr="00DC651E">
        <w:rPr>
          <w:rFonts w:ascii="Arial Narrow" w:hAnsi="Arial Narrow"/>
          <w:sz w:val="24"/>
          <w:szCs w:val="24"/>
          <w:lang w:val="es-CO"/>
        </w:rPr>
        <w:t>¿Cuáles son los indicadores específicamente usados para medir la calidad de la evaluación ambiental realizada en las licencias y cómo se relacionan con la celeridad en la evacuación de los casos? ¿Prima la celeridad sobre la calidad?</w:t>
      </w:r>
    </w:p>
    <w:p w:rsidR="00FB71E7" w:rsidRPr="00DC651E" w:rsidRDefault="00472A52" w:rsidP="00472A52">
      <w:pPr>
        <w:pStyle w:val="Prrafodelista"/>
        <w:spacing w:after="200" w:line="276" w:lineRule="auto"/>
        <w:ind w:left="709"/>
        <w:contextualSpacing/>
        <w:jc w:val="both"/>
        <w:rPr>
          <w:rFonts w:ascii="Arial Narrow" w:hAnsi="Arial Narrow"/>
          <w:sz w:val="24"/>
          <w:szCs w:val="24"/>
          <w:lang w:val="es-CO"/>
        </w:rPr>
      </w:pPr>
      <w:r w:rsidRPr="00DC651E">
        <w:rPr>
          <w:rFonts w:ascii="Arial Narrow" w:hAnsi="Arial Narrow"/>
          <w:sz w:val="24"/>
          <w:szCs w:val="24"/>
          <w:lang w:val="es-CO"/>
        </w:rPr>
        <w:t xml:space="preserve"> </w:t>
      </w:r>
    </w:p>
    <w:p w:rsidR="00FB71E7" w:rsidRPr="00DC651E" w:rsidRDefault="00FB71E7" w:rsidP="0098238C">
      <w:pPr>
        <w:pStyle w:val="Prrafodelista"/>
        <w:numPr>
          <w:ilvl w:val="0"/>
          <w:numId w:val="23"/>
        </w:numPr>
        <w:spacing w:line="276" w:lineRule="auto"/>
        <w:ind w:left="709" w:hanging="425"/>
        <w:contextualSpacing/>
        <w:jc w:val="both"/>
        <w:rPr>
          <w:rFonts w:ascii="Arial Narrow" w:hAnsi="Arial Narrow"/>
          <w:b/>
          <w:sz w:val="24"/>
          <w:szCs w:val="24"/>
          <w:lang w:val="es-CO"/>
        </w:rPr>
      </w:pPr>
      <w:r w:rsidRPr="00DC651E">
        <w:rPr>
          <w:rFonts w:ascii="Arial Narrow" w:hAnsi="Arial Narrow"/>
          <w:b/>
          <w:sz w:val="24"/>
          <w:szCs w:val="24"/>
          <w:lang w:val="es-CO"/>
        </w:rPr>
        <w:t>Cítese al Señor Procurador General de la República, Alejandro Ordoñez Maldonado para que se sirva responder el siguiente cuestionario:</w:t>
      </w:r>
    </w:p>
    <w:p w:rsidR="00FB71E7" w:rsidRPr="00DC651E" w:rsidRDefault="00FB71E7" w:rsidP="00472A52">
      <w:pPr>
        <w:pStyle w:val="Prrafodelista"/>
        <w:ind w:left="1080"/>
        <w:jc w:val="both"/>
        <w:rPr>
          <w:rFonts w:ascii="Arial Narrow" w:hAnsi="Arial Narrow"/>
          <w:b/>
          <w:sz w:val="24"/>
          <w:szCs w:val="24"/>
          <w:lang w:val="es-CO"/>
        </w:rPr>
      </w:pPr>
    </w:p>
    <w:p w:rsidR="00FB71E7" w:rsidRPr="00DC651E" w:rsidRDefault="00FB71E7" w:rsidP="00472A52">
      <w:pPr>
        <w:pStyle w:val="Prrafodelista"/>
        <w:numPr>
          <w:ilvl w:val="0"/>
          <w:numId w:val="29"/>
        </w:numPr>
        <w:spacing w:line="276" w:lineRule="auto"/>
        <w:contextualSpacing/>
        <w:jc w:val="both"/>
        <w:rPr>
          <w:rFonts w:ascii="Arial Narrow" w:hAnsi="Arial Narrow"/>
          <w:sz w:val="24"/>
          <w:szCs w:val="24"/>
          <w:lang w:val="es-CO"/>
        </w:rPr>
      </w:pPr>
      <w:r w:rsidRPr="00DC651E">
        <w:rPr>
          <w:rFonts w:ascii="Arial Narrow" w:hAnsi="Arial Narrow"/>
          <w:sz w:val="24"/>
          <w:szCs w:val="24"/>
          <w:lang w:val="es-CO"/>
        </w:rPr>
        <w:t>Informe ¿cuántos procesos disciplinarios están en curso a funcionarios de la ANLA por irregularidades en el procedimiento de expedición de licencias ambientales?</w:t>
      </w:r>
    </w:p>
    <w:p w:rsidR="00FB71E7" w:rsidRPr="00DC651E" w:rsidRDefault="00FB71E7" w:rsidP="00472A52">
      <w:pPr>
        <w:pStyle w:val="Prrafodelista"/>
        <w:numPr>
          <w:ilvl w:val="0"/>
          <w:numId w:val="29"/>
        </w:numPr>
        <w:spacing w:line="276" w:lineRule="auto"/>
        <w:contextualSpacing/>
        <w:jc w:val="both"/>
        <w:rPr>
          <w:rFonts w:ascii="Arial Narrow" w:hAnsi="Arial Narrow"/>
          <w:sz w:val="24"/>
          <w:szCs w:val="24"/>
          <w:lang w:val="es-CO"/>
        </w:rPr>
      </w:pPr>
      <w:r w:rsidRPr="00DC651E">
        <w:rPr>
          <w:rFonts w:ascii="Arial Narrow" w:hAnsi="Arial Narrow"/>
          <w:sz w:val="24"/>
          <w:szCs w:val="24"/>
          <w:lang w:val="es-CO"/>
        </w:rPr>
        <w:t>En ejercicio de la función preventiva consagrada en los artículos 277 y 278  de la Constitución Política de Colombia y en el Decreto 262 de 2000, ¿la Procuraduría delegada para Asuntos Ambientales y Agrarios ha formulado alguna recomendación sobre el Proyecto de Modificación del Decreto 2820 de 2010?</w:t>
      </w:r>
    </w:p>
    <w:p w:rsidR="00FB71E7" w:rsidRPr="00DC651E" w:rsidRDefault="00FB71E7" w:rsidP="00472A52">
      <w:pPr>
        <w:pStyle w:val="Prrafodelista"/>
        <w:numPr>
          <w:ilvl w:val="0"/>
          <w:numId w:val="29"/>
        </w:numPr>
        <w:spacing w:line="276" w:lineRule="auto"/>
        <w:contextualSpacing/>
        <w:jc w:val="both"/>
        <w:rPr>
          <w:rFonts w:ascii="Arial Narrow" w:hAnsi="Arial Narrow"/>
          <w:sz w:val="24"/>
          <w:szCs w:val="24"/>
          <w:lang w:val="es-CO"/>
        </w:rPr>
      </w:pPr>
      <w:r w:rsidRPr="00DC651E">
        <w:rPr>
          <w:rFonts w:ascii="Arial Narrow" w:hAnsi="Arial Narrow"/>
          <w:sz w:val="24"/>
          <w:szCs w:val="24"/>
          <w:lang w:val="es-CO"/>
        </w:rPr>
        <w:t>¿Cuáles son las razones legales y técnicas que hacen inviable un proyecto de extracción de recursos no renovables? ¿y un proyecto de infraestructura?</w:t>
      </w:r>
    </w:p>
    <w:p w:rsidR="00FB71E7" w:rsidRPr="00DC651E" w:rsidRDefault="00FB71E7" w:rsidP="00472A52">
      <w:pPr>
        <w:pStyle w:val="Prrafodelista"/>
        <w:numPr>
          <w:ilvl w:val="0"/>
          <w:numId w:val="29"/>
        </w:numPr>
        <w:spacing w:line="276" w:lineRule="auto"/>
        <w:contextualSpacing/>
        <w:jc w:val="both"/>
        <w:rPr>
          <w:rFonts w:ascii="Arial Narrow" w:hAnsi="Arial Narrow"/>
          <w:sz w:val="24"/>
          <w:szCs w:val="24"/>
          <w:lang w:val="es-CO"/>
        </w:rPr>
      </w:pPr>
      <w:r w:rsidRPr="00DC651E">
        <w:rPr>
          <w:rFonts w:ascii="Arial Narrow" w:hAnsi="Arial Narrow"/>
          <w:sz w:val="24"/>
          <w:szCs w:val="24"/>
          <w:lang w:val="es-CO"/>
        </w:rPr>
        <w:t xml:space="preserve">¿Cuántos y cuáles han sido los permisos y licencias ambientales </w:t>
      </w:r>
      <w:proofErr w:type="gramStart"/>
      <w:r w:rsidRPr="00DC651E">
        <w:rPr>
          <w:rFonts w:ascii="Arial Narrow" w:hAnsi="Arial Narrow"/>
          <w:sz w:val="24"/>
          <w:szCs w:val="24"/>
          <w:lang w:val="es-CO"/>
        </w:rPr>
        <w:t>otorgados</w:t>
      </w:r>
      <w:proofErr w:type="gramEnd"/>
      <w:r w:rsidRPr="00DC651E">
        <w:rPr>
          <w:rFonts w:ascii="Arial Narrow" w:hAnsi="Arial Narrow"/>
          <w:sz w:val="24"/>
          <w:szCs w:val="24"/>
          <w:lang w:val="es-CO"/>
        </w:rPr>
        <w:t xml:space="preserve"> en el período 2010-2014 que han sido investigados por la Procuraduría?</w:t>
      </w:r>
    </w:p>
    <w:p w:rsidR="00FB71E7" w:rsidRPr="00DC651E" w:rsidRDefault="00FB71E7" w:rsidP="00472A52">
      <w:pPr>
        <w:pStyle w:val="Prrafodelista"/>
        <w:ind w:left="1440"/>
        <w:jc w:val="both"/>
        <w:rPr>
          <w:rFonts w:ascii="Arial Narrow" w:hAnsi="Arial Narrow"/>
          <w:b/>
          <w:sz w:val="24"/>
          <w:szCs w:val="24"/>
          <w:lang w:val="es-CO"/>
        </w:rPr>
      </w:pPr>
    </w:p>
    <w:p w:rsidR="0098238C" w:rsidRPr="00DC651E" w:rsidRDefault="0098238C" w:rsidP="0098238C">
      <w:pPr>
        <w:widowControl w:val="0"/>
        <w:suppressAutoHyphens/>
        <w:jc w:val="both"/>
        <w:rPr>
          <w:rFonts w:ascii="Arial Narrow" w:eastAsia="DejaVu Sans" w:hAnsi="Arial Narrow" w:cs="Arial"/>
          <w:b/>
          <w:bCs/>
          <w:kern w:val="2"/>
          <w:lang w:val="es-CO" w:eastAsia="ar-SA"/>
        </w:rPr>
      </w:pPr>
      <w:r w:rsidRPr="00DC651E">
        <w:rPr>
          <w:rFonts w:ascii="Arial Narrow" w:eastAsia="DejaVu Sans" w:hAnsi="Arial Narrow" w:cs="Arial"/>
          <w:b/>
          <w:bCs/>
          <w:kern w:val="2"/>
          <w:lang w:val="es-CO" w:eastAsia="ar-SA"/>
        </w:rPr>
        <w:t>OSCAR OSPINA QUINTERO</w:t>
      </w:r>
    </w:p>
    <w:p w:rsidR="0098238C" w:rsidRPr="00DC651E" w:rsidRDefault="0098238C" w:rsidP="0098238C">
      <w:pPr>
        <w:widowControl w:val="0"/>
        <w:suppressAutoHyphens/>
        <w:jc w:val="both"/>
        <w:rPr>
          <w:rFonts w:ascii="Arial Narrow" w:eastAsia="DejaVu Sans" w:hAnsi="Arial Narrow" w:cs="Arial"/>
          <w:bCs/>
          <w:kern w:val="2"/>
          <w:lang w:val="es-CO" w:eastAsia="ar-SA"/>
        </w:rPr>
      </w:pPr>
      <w:r w:rsidRPr="00DC651E">
        <w:rPr>
          <w:rFonts w:ascii="Arial Narrow" w:eastAsia="DejaVu Sans" w:hAnsi="Arial Narrow" w:cs="Arial"/>
          <w:bCs/>
          <w:kern w:val="2"/>
          <w:lang w:val="es-CO" w:eastAsia="ar-SA"/>
        </w:rPr>
        <w:t>Representante a la Cámara</w:t>
      </w:r>
    </w:p>
    <w:p w:rsidR="00FB71E7" w:rsidRPr="00DC651E" w:rsidRDefault="00FB71E7" w:rsidP="00472A52">
      <w:pPr>
        <w:pStyle w:val="Prrafodelista"/>
        <w:ind w:left="1440"/>
        <w:jc w:val="both"/>
        <w:rPr>
          <w:rFonts w:ascii="Arial Narrow" w:hAnsi="Arial Narrow"/>
          <w:b/>
          <w:sz w:val="24"/>
          <w:szCs w:val="24"/>
          <w:lang w:val="es-CO"/>
        </w:rPr>
      </w:pPr>
    </w:p>
    <w:p w:rsidR="00FB71E7" w:rsidRPr="00DC651E" w:rsidRDefault="00735765" w:rsidP="00472A52">
      <w:pPr>
        <w:jc w:val="both"/>
        <w:rPr>
          <w:rFonts w:ascii="Arial Narrow" w:hAnsi="Arial Narrow"/>
          <w:b/>
          <w:lang w:val="es-CO"/>
        </w:rPr>
      </w:pPr>
      <w:r w:rsidRPr="00DC651E">
        <w:rPr>
          <w:rFonts w:ascii="Arial Narrow" w:hAnsi="Arial Narrow"/>
          <w:b/>
          <w:lang w:val="es-CO"/>
        </w:rPr>
        <w:t>ANGÉLICA LOZANO CORREA</w:t>
      </w:r>
    </w:p>
    <w:p w:rsidR="00FB71E7" w:rsidRPr="00DC651E" w:rsidRDefault="00FB71E7" w:rsidP="00472A52">
      <w:pPr>
        <w:jc w:val="both"/>
        <w:rPr>
          <w:rFonts w:ascii="Arial Narrow" w:hAnsi="Arial Narrow"/>
          <w:lang w:val="es-CO"/>
        </w:rPr>
      </w:pPr>
      <w:r w:rsidRPr="00DC651E">
        <w:rPr>
          <w:rFonts w:ascii="Arial Narrow" w:hAnsi="Arial Narrow"/>
          <w:lang w:val="es-CO"/>
        </w:rPr>
        <w:t>Representante a la Cámara</w:t>
      </w:r>
    </w:p>
    <w:p w:rsidR="00FB71E7" w:rsidRPr="00DC651E" w:rsidRDefault="00FB71E7" w:rsidP="00472A52">
      <w:pPr>
        <w:jc w:val="both"/>
        <w:rPr>
          <w:rFonts w:ascii="Arial Narrow" w:hAnsi="Arial Narrow"/>
          <w:lang w:val="es-CO"/>
        </w:rPr>
      </w:pPr>
    </w:p>
    <w:p w:rsidR="00B05097" w:rsidRPr="00DC651E" w:rsidRDefault="00B05097" w:rsidP="0098238C">
      <w:pPr>
        <w:widowControl w:val="0"/>
        <w:suppressAutoHyphens/>
        <w:jc w:val="center"/>
        <w:rPr>
          <w:rFonts w:ascii="Arial Narrow" w:eastAsia="DejaVu Sans" w:hAnsi="Arial Narrow" w:cs="Arial"/>
          <w:b/>
          <w:bCs/>
          <w:kern w:val="2"/>
          <w:lang w:val="es-CO" w:eastAsia="ar-SA"/>
        </w:rPr>
      </w:pPr>
      <w:r w:rsidRPr="00DC651E">
        <w:rPr>
          <w:rFonts w:ascii="Arial Narrow" w:eastAsia="DejaVu Sans" w:hAnsi="Arial Narrow" w:cs="Arial"/>
          <w:b/>
          <w:bCs/>
          <w:kern w:val="2"/>
          <w:lang w:val="es-CO" w:eastAsia="ar-SA"/>
        </w:rPr>
        <w:t>2.2 PROPOSICI</w:t>
      </w:r>
      <w:r w:rsidR="0098238C" w:rsidRPr="00DC651E">
        <w:rPr>
          <w:rFonts w:ascii="Arial Narrow" w:eastAsia="DejaVu Sans" w:hAnsi="Arial Narrow" w:cs="Arial"/>
          <w:b/>
          <w:bCs/>
          <w:kern w:val="2"/>
          <w:lang w:val="es-CO" w:eastAsia="ar-SA"/>
        </w:rPr>
        <w:t xml:space="preserve">ONES 111 Y </w:t>
      </w:r>
      <w:r w:rsidRPr="00DC651E">
        <w:rPr>
          <w:rFonts w:ascii="Arial Narrow" w:eastAsia="DejaVu Sans" w:hAnsi="Arial Narrow" w:cs="Arial"/>
          <w:b/>
          <w:bCs/>
          <w:kern w:val="2"/>
          <w:lang w:val="es-CO" w:eastAsia="ar-SA"/>
        </w:rPr>
        <w:t>114 DEL 09 DE DICIEMBRE DE 2014</w:t>
      </w:r>
    </w:p>
    <w:p w:rsidR="00B05097" w:rsidRPr="00DC651E" w:rsidRDefault="00B05097" w:rsidP="0098238C">
      <w:pPr>
        <w:widowControl w:val="0"/>
        <w:suppressAutoHyphens/>
        <w:jc w:val="center"/>
        <w:rPr>
          <w:rFonts w:ascii="Arial Narrow" w:eastAsia="DejaVu Sans" w:hAnsi="Arial Narrow" w:cs="Arial"/>
          <w:b/>
          <w:bCs/>
          <w:kern w:val="2"/>
          <w:lang w:val="es-CO" w:eastAsia="ar-SA"/>
        </w:rPr>
      </w:pPr>
      <w:r w:rsidRPr="00DC651E">
        <w:rPr>
          <w:rFonts w:ascii="Arial Narrow" w:eastAsia="DejaVu Sans" w:hAnsi="Arial Narrow" w:cs="Arial"/>
          <w:b/>
          <w:bCs/>
          <w:kern w:val="2"/>
          <w:lang w:val="es-CO" w:eastAsia="ar-SA"/>
        </w:rPr>
        <w:t>(ADITIVA</w:t>
      </w:r>
      <w:r w:rsidR="0098238C" w:rsidRPr="00DC651E">
        <w:rPr>
          <w:rFonts w:ascii="Arial Narrow" w:eastAsia="DejaVu Sans" w:hAnsi="Arial Narrow" w:cs="Arial"/>
          <w:b/>
          <w:bCs/>
          <w:kern w:val="2"/>
          <w:lang w:val="es-CO" w:eastAsia="ar-SA"/>
        </w:rPr>
        <w:t>S</w:t>
      </w:r>
      <w:r w:rsidRPr="00DC651E">
        <w:rPr>
          <w:rFonts w:ascii="Arial Narrow" w:eastAsia="DejaVu Sans" w:hAnsi="Arial Narrow" w:cs="Arial"/>
          <w:b/>
          <w:bCs/>
          <w:kern w:val="2"/>
          <w:lang w:val="es-CO" w:eastAsia="ar-SA"/>
        </w:rPr>
        <w:t xml:space="preserve"> A LA PROPOSICIÓN No 014 DEL 29 DE JULIO DE 2014)</w:t>
      </w:r>
    </w:p>
    <w:p w:rsidR="00E702AB" w:rsidRPr="00DC651E" w:rsidRDefault="00E702AB" w:rsidP="0098238C">
      <w:pPr>
        <w:jc w:val="center"/>
        <w:rPr>
          <w:rFonts w:ascii="Arial Narrow" w:hAnsi="Arial Narrow" w:cs="Lao UI"/>
          <w:b/>
          <w:lang w:val="es-CO"/>
        </w:rPr>
      </w:pPr>
      <w:r w:rsidRPr="00DC651E">
        <w:rPr>
          <w:rFonts w:ascii="Arial Narrow" w:hAnsi="Arial Narrow" w:cs="Lao UI"/>
          <w:b/>
          <w:lang w:val="es-CO"/>
        </w:rPr>
        <w:t>ADICIÓN A LA PROPOSICIÓN  No. 014</w:t>
      </w:r>
    </w:p>
    <w:p w:rsidR="0098238C" w:rsidRPr="00DC651E" w:rsidRDefault="0098238C" w:rsidP="0098238C">
      <w:pPr>
        <w:jc w:val="center"/>
        <w:rPr>
          <w:rFonts w:ascii="Arial Narrow" w:hAnsi="Arial Narrow" w:cs="Lao UI"/>
          <w:b/>
          <w:sz w:val="20"/>
          <w:lang w:val="es-CO"/>
        </w:rPr>
      </w:pPr>
      <w:r w:rsidRPr="00DC651E">
        <w:rPr>
          <w:rFonts w:ascii="Arial Narrow" w:hAnsi="Arial Narrow" w:cs="Lao UI"/>
          <w:b/>
          <w:sz w:val="20"/>
          <w:lang w:val="es-CO"/>
        </w:rPr>
        <w:lastRenderedPageBreak/>
        <w:t>Nota: Por tener el mismo texto las dos proposiciones mencionadas se acoge el de la 114 que presenta una redacción más completa.</w:t>
      </w:r>
    </w:p>
    <w:p w:rsidR="0098238C" w:rsidRPr="00DC651E" w:rsidRDefault="0098238C" w:rsidP="0098238C">
      <w:pPr>
        <w:jc w:val="center"/>
        <w:rPr>
          <w:rFonts w:ascii="Arial Narrow" w:hAnsi="Arial Narrow" w:cs="Lao UI"/>
          <w:b/>
          <w:lang w:val="es-CO"/>
        </w:rPr>
      </w:pPr>
    </w:p>
    <w:p w:rsidR="00E702AB" w:rsidRPr="00DC651E" w:rsidRDefault="00E702AB" w:rsidP="00472A52">
      <w:pPr>
        <w:jc w:val="both"/>
        <w:rPr>
          <w:rFonts w:ascii="Arial Narrow" w:hAnsi="Arial Narrow" w:cs="Lao UI"/>
          <w:bCs/>
          <w:color w:val="000000"/>
          <w:lang w:val="es-CO" w:eastAsia="es-CO"/>
        </w:rPr>
      </w:pPr>
      <w:r w:rsidRPr="00DC651E">
        <w:rPr>
          <w:rFonts w:ascii="Arial Narrow" w:hAnsi="Arial Narrow" w:cs="Lao UI"/>
          <w:bCs/>
          <w:color w:val="000000"/>
          <w:lang w:val="es-CO" w:eastAsia="es-CO"/>
        </w:rPr>
        <w:t xml:space="preserve">Con fundamento en lo establecido en el artículo 264 de la Ley 5 de 1992 adiciónese el presente cuestionario a la proposición 014 y cítese a debate de control político en sesión Plenaria de la Cámara de Representantes </w:t>
      </w:r>
      <w:r w:rsidRPr="00DC651E">
        <w:rPr>
          <w:rFonts w:ascii="Arial Narrow" w:hAnsi="Arial Narrow" w:cs="Lao UI"/>
          <w:b/>
          <w:bCs/>
          <w:color w:val="000000"/>
          <w:lang w:val="es-CO" w:eastAsia="es-CO"/>
        </w:rPr>
        <w:t xml:space="preserve">al señor Ministro de Ambiente y Desarrollo Sostenible, Gabriel Vallejo López, </w:t>
      </w:r>
      <w:r w:rsidRPr="00DC651E">
        <w:rPr>
          <w:rFonts w:ascii="Arial Narrow" w:hAnsi="Arial Narrow" w:cs="Lao UI"/>
          <w:bCs/>
          <w:color w:val="000000"/>
          <w:lang w:val="es-CO" w:eastAsia="es-CO"/>
        </w:rPr>
        <w:t>al</w:t>
      </w:r>
      <w:r w:rsidRPr="00DC651E">
        <w:rPr>
          <w:rFonts w:ascii="Arial Narrow" w:hAnsi="Arial Narrow" w:cs="Lao UI"/>
          <w:b/>
          <w:bCs/>
          <w:color w:val="000000"/>
          <w:lang w:val="es-CO" w:eastAsia="es-CO"/>
        </w:rPr>
        <w:t xml:space="preserve"> Director General de la Autoridad Nacional de Licencias Ambientales (ANLA), Fernando </w:t>
      </w:r>
      <w:proofErr w:type="spellStart"/>
      <w:r w:rsidRPr="00DC651E">
        <w:rPr>
          <w:rFonts w:ascii="Arial Narrow" w:hAnsi="Arial Narrow" w:cs="Lao UI"/>
          <w:b/>
          <w:bCs/>
          <w:color w:val="000000"/>
          <w:lang w:val="es-CO" w:eastAsia="es-CO"/>
        </w:rPr>
        <w:t>Iregui</w:t>
      </w:r>
      <w:proofErr w:type="spellEnd"/>
      <w:r w:rsidRPr="00DC651E">
        <w:rPr>
          <w:rFonts w:ascii="Arial Narrow" w:hAnsi="Arial Narrow" w:cs="Lao UI"/>
          <w:b/>
          <w:bCs/>
          <w:color w:val="000000"/>
          <w:lang w:val="es-CO" w:eastAsia="es-CO"/>
        </w:rPr>
        <w:t xml:space="preserve"> Mejía, a la Presidente de la Agencia Nacional Minera (ANM), Natalia Gutiérrez Jaramillo, a la Directora  de la Unidad Nacional de Parques Nacionales Naturales, Julia Miranda Londoño y al Director del Departamento Nacional de Planeación, Simón Gaviria</w:t>
      </w:r>
      <w:r w:rsidRPr="00DC651E">
        <w:rPr>
          <w:rFonts w:ascii="Arial Narrow" w:hAnsi="Arial Narrow" w:cs="Lao UI"/>
          <w:bCs/>
          <w:color w:val="000000"/>
          <w:lang w:val="es-CO" w:eastAsia="es-CO"/>
        </w:rPr>
        <w:t>, para que presenten informe sobre el estado actual del proceso de  otorgamiento y expedición de títulos mineros y licencias ambientales para la ejecución de proyectos mineros y/o de hidrocarburos en ecosistemas de páramo, así como su delimitación.</w:t>
      </w:r>
    </w:p>
    <w:p w:rsidR="00E702AB" w:rsidRPr="00DC651E" w:rsidRDefault="00E702AB" w:rsidP="00472A52">
      <w:pPr>
        <w:jc w:val="both"/>
        <w:rPr>
          <w:rFonts w:ascii="Arial Narrow" w:hAnsi="Arial Narrow" w:cs="Lao UI"/>
          <w:b/>
          <w:bCs/>
          <w:color w:val="000000"/>
          <w:lang w:val="es-CO"/>
        </w:rPr>
      </w:pPr>
      <w:r w:rsidRPr="00DC651E">
        <w:rPr>
          <w:rFonts w:ascii="Arial Narrow" w:hAnsi="Arial Narrow" w:cs="Lao UI"/>
          <w:b/>
          <w:lang w:val="es-CO"/>
        </w:rPr>
        <w:br/>
      </w:r>
      <w:r w:rsidRPr="00DC651E">
        <w:rPr>
          <w:rFonts w:ascii="Arial Narrow" w:hAnsi="Arial Narrow" w:cs="Lao UI"/>
          <w:b/>
          <w:bCs/>
          <w:color w:val="000000"/>
          <w:lang w:val="es-CO"/>
        </w:rPr>
        <w:t>I.</w:t>
      </w:r>
      <w:r w:rsidRPr="00DC651E">
        <w:rPr>
          <w:rFonts w:ascii="Arial Narrow" w:hAnsi="Arial Narrow" w:cs="Lao UI"/>
          <w:color w:val="000000"/>
          <w:lang w:val="es-CO"/>
        </w:rPr>
        <w:t xml:space="preserve">   </w:t>
      </w:r>
      <w:r w:rsidRPr="00DC651E">
        <w:rPr>
          <w:rFonts w:ascii="Arial Narrow" w:hAnsi="Arial Narrow" w:cs="Lao UI"/>
          <w:b/>
          <w:bCs/>
          <w:color w:val="000000"/>
          <w:lang w:val="es-CO"/>
        </w:rPr>
        <w:t> Cítese al Ministro de Ambiente y Desarrollo Sostenible, Gabriel Vallejo López, para que se sirva responder el siguiente cuestionario:</w:t>
      </w:r>
    </w:p>
    <w:p w:rsidR="00E702AB" w:rsidRPr="00DC651E" w:rsidRDefault="00E702AB" w:rsidP="00472A52">
      <w:pPr>
        <w:jc w:val="both"/>
        <w:rPr>
          <w:rFonts w:ascii="Arial Narrow" w:hAnsi="Arial Narrow" w:cs="Lao UI"/>
          <w:bCs/>
          <w:color w:val="000000"/>
          <w:lang w:val="es-CO"/>
        </w:rPr>
      </w:pPr>
    </w:p>
    <w:p w:rsidR="00E702AB" w:rsidRPr="00DC651E" w:rsidRDefault="00E702AB" w:rsidP="00472A52">
      <w:pPr>
        <w:pStyle w:val="Prrafodelista"/>
        <w:numPr>
          <w:ilvl w:val="0"/>
          <w:numId w:val="17"/>
        </w:numPr>
        <w:contextualSpacing/>
        <w:jc w:val="both"/>
        <w:rPr>
          <w:rFonts w:ascii="Arial Narrow" w:hAnsi="Arial Narrow" w:cs="Lao UI"/>
          <w:bCs/>
          <w:color w:val="000000"/>
          <w:sz w:val="24"/>
          <w:szCs w:val="24"/>
          <w:lang w:val="es-CO" w:eastAsia="es-CO"/>
        </w:rPr>
      </w:pPr>
      <w:r w:rsidRPr="00DC651E">
        <w:rPr>
          <w:rFonts w:ascii="Arial Narrow" w:hAnsi="Arial Narrow" w:cs="Lao UI"/>
          <w:bCs/>
          <w:color w:val="000000"/>
          <w:sz w:val="24"/>
          <w:szCs w:val="24"/>
          <w:lang w:val="es-CO" w:eastAsia="es-CO"/>
        </w:rPr>
        <w:t>¿En qué estado se encuentra la delimitación de los páramos a escala 1:25.000, conforme al artículo 202 de la Ley 1450 de 2012?</w:t>
      </w:r>
    </w:p>
    <w:p w:rsidR="00E702AB" w:rsidRPr="00DC651E" w:rsidRDefault="00E702AB" w:rsidP="00472A52">
      <w:pPr>
        <w:pStyle w:val="Prrafodelista"/>
        <w:numPr>
          <w:ilvl w:val="0"/>
          <w:numId w:val="17"/>
        </w:numPr>
        <w:contextualSpacing/>
        <w:jc w:val="both"/>
        <w:rPr>
          <w:rFonts w:ascii="Arial Narrow" w:hAnsi="Arial Narrow" w:cs="Lao UI"/>
          <w:bCs/>
          <w:color w:val="000000"/>
          <w:sz w:val="24"/>
          <w:szCs w:val="24"/>
          <w:lang w:val="es-CO" w:eastAsia="es-CO"/>
        </w:rPr>
      </w:pPr>
      <w:r w:rsidRPr="00DC651E">
        <w:rPr>
          <w:rFonts w:ascii="Arial Narrow" w:hAnsi="Arial Narrow" w:cs="Lao UI"/>
          <w:bCs/>
          <w:color w:val="000000"/>
          <w:sz w:val="24"/>
          <w:szCs w:val="24"/>
          <w:lang w:val="es-CO" w:eastAsia="es-CO"/>
        </w:rPr>
        <w:t>¿Cuántos y cuáles complejos de páramos cuentan con estudios técnicos de delimitación finalizados, conforme al artículo 202 de la ley 1450 de 2012? ¿quién ha realizado esos estudios? ¿Cuáles se encuentran en proceso?</w:t>
      </w:r>
    </w:p>
    <w:p w:rsidR="00E702AB" w:rsidRPr="00DC651E" w:rsidRDefault="00E702AB" w:rsidP="00472A52">
      <w:pPr>
        <w:pStyle w:val="Prrafodelista"/>
        <w:numPr>
          <w:ilvl w:val="0"/>
          <w:numId w:val="17"/>
        </w:numPr>
        <w:contextualSpacing/>
        <w:jc w:val="both"/>
        <w:rPr>
          <w:rFonts w:ascii="Arial Narrow" w:hAnsi="Arial Narrow" w:cs="Lao UI"/>
          <w:bCs/>
          <w:color w:val="000000"/>
          <w:sz w:val="24"/>
          <w:szCs w:val="24"/>
          <w:lang w:val="es-CO" w:eastAsia="es-CO"/>
        </w:rPr>
      </w:pPr>
      <w:r w:rsidRPr="00DC651E">
        <w:rPr>
          <w:rFonts w:ascii="Arial Narrow" w:hAnsi="Arial Narrow" w:cs="Lao UI"/>
          <w:bCs/>
          <w:color w:val="000000"/>
          <w:sz w:val="24"/>
          <w:szCs w:val="24"/>
          <w:lang w:val="es-CO" w:eastAsia="es-CO"/>
        </w:rPr>
        <w:t>¿La delimitación se ha basado exclusivamente en los estudios técnicos del Instituto Humboldt, o se han utilizado estudios técnicos de empresas consultoras o fundaciones privadas? ¿cuáles empresas o fundaciones?</w:t>
      </w:r>
    </w:p>
    <w:p w:rsidR="00E702AB" w:rsidRPr="00DC651E" w:rsidRDefault="00E702AB" w:rsidP="00472A52">
      <w:pPr>
        <w:pStyle w:val="Prrafodelista"/>
        <w:numPr>
          <w:ilvl w:val="0"/>
          <w:numId w:val="17"/>
        </w:numPr>
        <w:contextualSpacing/>
        <w:jc w:val="both"/>
        <w:rPr>
          <w:rFonts w:ascii="Arial Narrow" w:hAnsi="Arial Narrow" w:cs="Lao UI"/>
          <w:bCs/>
          <w:color w:val="000000"/>
          <w:sz w:val="24"/>
          <w:szCs w:val="24"/>
          <w:lang w:val="es-CO" w:eastAsia="es-CO"/>
        </w:rPr>
      </w:pPr>
      <w:r w:rsidRPr="00DC651E">
        <w:rPr>
          <w:rFonts w:ascii="Arial Narrow" w:hAnsi="Arial Narrow" w:cs="Lao UI"/>
          <w:bCs/>
          <w:color w:val="000000"/>
          <w:sz w:val="24"/>
          <w:szCs w:val="24"/>
          <w:lang w:val="es-CO" w:eastAsia="es-CO"/>
        </w:rPr>
        <w:t>¿Cuántos y cuáles proyectos mineros y/o de hidrocarburos que cuenten con licencia ambiental se traslapan con ecosistemas de páramo, conforme a la escala 1:25.000 mencionada en el artículo 202 de la Ley 1450 de 2011?</w:t>
      </w:r>
    </w:p>
    <w:p w:rsidR="00E702AB" w:rsidRPr="00DC651E" w:rsidRDefault="00E702AB" w:rsidP="00472A52">
      <w:pPr>
        <w:pStyle w:val="Prrafodelista"/>
        <w:numPr>
          <w:ilvl w:val="0"/>
          <w:numId w:val="17"/>
        </w:numPr>
        <w:contextualSpacing/>
        <w:jc w:val="both"/>
        <w:rPr>
          <w:rFonts w:ascii="Arial Narrow" w:hAnsi="Arial Narrow" w:cs="Lao UI"/>
          <w:bCs/>
          <w:color w:val="000000"/>
          <w:sz w:val="24"/>
          <w:szCs w:val="24"/>
          <w:lang w:val="es-CO" w:eastAsia="es-CO"/>
        </w:rPr>
      </w:pPr>
      <w:r w:rsidRPr="00DC651E">
        <w:rPr>
          <w:rFonts w:ascii="Arial Narrow" w:hAnsi="Arial Narrow" w:cs="Lao UI"/>
          <w:bCs/>
          <w:color w:val="000000"/>
          <w:sz w:val="24"/>
          <w:szCs w:val="24"/>
          <w:lang w:val="es-CO" w:eastAsia="es-CO"/>
        </w:rPr>
        <w:t xml:space="preserve">¿Cuál es la extensión del área de páramo encontrada por los estudios técnicos de delimitación de </w:t>
      </w:r>
      <w:proofErr w:type="spellStart"/>
      <w:r w:rsidRPr="00DC651E">
        <w:rPr>
          <w:rFonts w:ascii="Arial Narrow" w:hAnsi="Arial Narrow" w:cs="Lao UI"/>
          <w:bCs/>
          <w:color w:val="000000"/>
          <w:sz w:val="24"/>
          <w:szCs w:val="24"/>
          <w:lang w:val="es-CO" w:eastAsia="es-CO"/>
        </w:rPr>
        <w:t>Santurbán</w:t>
      </w:r>
      <w:proofErr w:type="spellEnd"/>
      <w:r w:rsidRPr="00DC651E">
        <w:rPr>
          <w:rFonts w:ascii="Arial Narrow" w:hAnsi="Arial Narrow" w:cs="Lao UI"/>
          <w:bCs/>
          <w:color w:val="000000"/>
          <w:sz w:val="24"/>
          <w:szCs w:val="24"/>
          <w:lang w:val="es-CO" w:eastAsia="es-CO"/>
        </w:rPr>
        <w:t xml:space="preserve"> del Instituto Humboldt? Por favor suministre copia completa de dicho estudio.</w:t>
      </w:r>
    </w:p>
    <w:p w:rsidR="00E702AB" w:rsidRPr="00DC651E" w:rsidRDefault="00E702AB" w:rsidP="00472A52">
      <w:pPr>
        <w:pStyle w:val="Prrafodelista"/>
        <w:numPr>
          <w:ilvl w:val="0"/>
          <w:numId w:val="17"/>
        </w:numPr>
        <w:contextualSpacing/>
        <w:jc w:val="both"/>
        <w:rPr>
          <w:rFonts w:ascii="Arial Narrow" w:hAnsi="Arial Narrow" w:cs="Lao UI"/>
          <w:bCs/>
          <w:color w:val="000000"/>
          <w:sz w:val="24"/>
          <w:szCs w:val="24"/>
          <w:lang w:val="es-CO" w:eastAsia="es-CO"/>
        </w:rPr>
      </w:pPr>
      <w:proofErr w:type="gramStart"/>
      <w:r w:rsidRPr="00DC651E">
        <w:rPr>
          <w:rFonts w:ascii="Arial Narrow" w:hAnsi="Arial Narrow" w:cs="Lao UI"/>
          <w:bCs/>
          <w:color w:val="000000"/>
          <w:sz w:val="24"/>
          <w:szCs w:val="24"/>
          <w:lang w:val="es-CO" w:eastAsia="es-CO"/>
        </w:rPr>
        <w:t>¿</w:t>
      </w:r>
      <w:proofErr w:type="gramEnd"/>
      <w:r w:rsidRPr="00DC651E">
        <w:rPr>
          <w:rFonts w:ascii="Arial Narrow" w:hAnsi="Arial Narrow" w:cs="Lao UI"/>
          <w:bCs/>
          <w:color w:val="000000"/>
          <w:sz w:val="24"/>
          <w:szCs w:val="24"/>
          <w:lang w:val="es-CO" w:eastAsia="es-CO"/>
        </w:rPr>
        <w:t>Mantendrá el gobierno nacional la prohibición explícita de minería en páramos del artículo 202 de la ley 1450 de 2011, o ¿permitirá en forma regulada esa actividad en esos ecosistemas?</w:t>
      </w:r>
    </w:p>
    <w:p w:rsidR="00E702AB" w:rsidRPr="00DC651E" w:rsidRDefault="00E702AB" w:rsidP="00472A52">
      <w:pPr>
        <w:pStyle w:val="Prrafodelista"/>
        <w:numPr>
          <w:ilvl w:val="0"/>
          <w:numId w:val="17"/>
        </w:numPr>
        <w:contextualSpacing/>
        <w:jc w:val="both"/>
        <w:rPr>
          <w:rFonts w:ascii="Arial Narrow" w:hAnsi="Arial Narrow" w:cs="Lao UI"/>
          <w:bCs/>
          <w:color w:val="000000"/>
          <w:sz w:val="24"/>
          <w:szCs w:val="24"/>
          <w:lang w:val="es-CO" w:eastAsia="es-CO"/>
        </w:rPr>
      </w:pPr>
      <w:r w:rsidRPr="00DC651E">
        <w:rPr>
          <w:rFonts w:ascii="Arial Narrow" w:hAnsi="Arial Narrow" w:cs="Lao UI"/>
          <w:bCs/>
          <w:color w:val="000000"/>
          <w:sz w:val="24"/>
          <w:szCs w:val="24"/>
          <w:lang w:val="es-CO" w:eastAsia="es-CO"/>
        </w:rPr>
        <w:lastRenderedPageBreak/>
        <w:t>¿Por qué no fue modificado el contenido del artículo 10 del decreto 2041 de 2014, en lo que tiene que ver con licenciamiento de actividades mineras y de hidrocarburos en páramos?</w:t>
      </w:r>
    </w:p>
    <w:p w:rsidR="00E702AB" w:rsidRPr="00DC651E" w:rsidRDefault="00E702AB" w:rsidP="00472A52">
      <w:pPr>
        <w:pStyle w:val="Prrafodelista"/>
        <w:numPr>
          <w:ilvl w:val="0"/>
          <w:numId w:val="17"/>
        </w:numPr>
        <w:contextualSpacing/>
        <w:jc w:val="both"/>
        <w:rPr>
          <w:rFonts w:ascii="Arial Narrow" w:hAnsi="Arial Narrow" w:cs="Lao UI"/>
          <w:bCs/>
          <w:color w:val="000000"/>
          <w:sz w:val="24"/>
          <w:szCs w:val="24"/>
          <w:lang w:val="es-CO" w:eastAsia="es-CO"/>
        </w:rPr>
      </w:pPr>
      <w:r w:rsidRPr="00DC651E">
        <w:rPr>
          <w:rFonts w:ascii="Arial Narrow" w:hAnsi="Arial Narrow" w:cs="Lao UI"/>
          <w:bCs/>
          <w:color w:val="000000"/>
          <w:sz w:val="24"/>
          <w:szCs w:val="24"/>
          <w:lang w:val="es-CO" w:eastAsia="es-CO"/>
        </w:rPr>
        <w:t xml:space="preserve">En la delimitación de </w:t>
      </w:r>
      <w:proofErr w:type="spellStart"/>
      <w:r w:rsidRPr="00DC651E">
        <w:rPr>
          <w:rFonts w:ascii="Arial Narrow" w:hAnsi="Arial Narrow" w:cs="Lao UI"/>
          <w:bCs/>
          <w:color w:val="000000"/>
          <w:sz w:val="24"/>
          <w:szCs w:val="24"/>
          <w:lang w:val="es-CO" w:eastAsia="es-CO"/>
        </w:rPr>
        <w:t>Santurbán</w:t>
      </w:r>
      <w:proofErr w:type="spellEnd"/>
      <w:r w:rsidRPr="00DC651E">
        <w:rPr>
          <w:rFonts w:ascii="Arial Narrow" w:hAnsi="Arial Narrow" w:cs="Lao UI"/>
          <w:bCs/>
          <w:color w:val="000000"/>
          <w:sz w:val="24"/>
          <w:szCs w:val="24"/>
          <w:lang w:val="es-CO" w:eastAsia="es-CO"/>
        </w:rPr>
        <w:t xml:space="preserve"> ¿han sido tenidos en cuenta insumos técnicos suministrados por la Fundación </w:t>
      </w:r>
      <w:proofErr w:type="spellStart"/>
      <w:r w:rsidRPr="00DC651E">
        <w:rPr>
          <w:rFonts w:ascii="Arial Narrow" w:hAnsi="Arial Narrow" w:cs="Lao UI"/>
          <w:bCs/>
          <w:color w:val="000000"/>
          <w:sz w:val="24"/>
          <w:szCs w:val="24"/>
          <w:lang w:val="es-CO" w:eastAsia="es-CO"/>
        </w:rPr>
        <w:t>Guayacanal</w:t>
      </w:r>
      <w:proofErr w:type="spellEnd"/>
      <w:r w:rsidRPr="00DC651E">
        <w:rPr>
          <w:rFonts w:ascii="Arial Narrow" w:hAnsi="Arial Narrow" w:cs="Lao UI"/>
          <w:bCs/>
          <w:color w:val="000000"/>
          <w:sz w:val="24"/>
          <w:szCs w:val="24"/>
          <w:lang w:val="es-CO" w:eastAsia="es-CO"/>
        </w:rPr>
        <w:t>?</w:t>
      </w:r>
    </w:p>
    <w:p w:rsidR="00E702AB" w:rsidRPr="00DC651E" w:rsidRDefault="00E702AB" w:rsidP="00472A52">
      <w:pPr>
        <w:pStyle w:val="Prrafodelista"/>
        <w:numPr>
          <w:ilvl w:val="0"/>
          <w:numId w:val="17"/>
        </w:numPr>
        <w:contextualSpacing/>
        <w:jc w:val="both"/>
        <w:rPr>
          <w:rFonts w:ascii="Arial Narrow" w:hAnsi="Arial Narrow" w:cs="Lao UI"/>
          <w:bCs/>
          <w:color w:val="000000"/>
          <w:sz w:val="24"/>
          <w:szCs w:val="24"/>
          <w:lang w:val="es-CO" w:eastAsia="es-CO"/>
        </w:rPr>
      </w:pPr>
      <w:r w:rsidRPr="00DC651E">
        <w:rPr>
          <w:rFonts w:ascii="Arial Narrow" w:hAnsi="Arial Narrow" w:cs="Lao UI"/>
          <w:bCs/>
          <w:color w:val="000000"/>
          <w:sz w:val="24"/>
          <w:szCs w:val="24"/>
          <w:lang w:val="es-CO" w:eastAsia="es-CO"/>
        </w:rPr>
        <w:t>¿Cuándo presentará el gobierno la propuesta normativa para exigir nuevamente licencia ambiental para exploración minera, conforme al compromiso realizado por el Ministerio de Ambiente?</w:t>
      </w:r>
    </w:p>
    <w:p w:rsidR="00E702AB" w:rsidRPr="00DC651E" w:rsidRDefault="00E702AB" w:rsidP="00472A52">
      <w:pPr>
        <w:pStyle w:val="Prrafodelista"/>
        <w:numPr>
          <w:ilvl w:val="0"/>
          <w:numId w:val="17"/>
        </w:numPr>
        <w:contextualSpacing/>
        <w:jc w:val="both"/>
        <w:rPr>
          <w:rFonts w:ascii="Arial Narrow" w:hAnsi="Arial Narrow" w:cs="Lao UI"/>
          <w:bCs/>
          <w:color w:val="000000"/>
          <w:sz w:val="24"/>
          <w:szCs w:val="24"/>
          <w:lang w:val="es-CO" w:eastAsia="es-CO"/>
        </w:rPr>
      </w:pPr>
      <w:r w:rsidRPr="00DC651E">
        <w:rPr>
          <w:rFonts w:ascii="Arial Narrow" w:hAnsi="Arial Narrow" w:cs="Lao UI"/>
          <w:bCs/>
          <w:color w:val="000000"/>
          <w:sz w:val="24"/>
          <w:szCs w:val="24"/>
          <w:lang w:val="es-CO" w:eastAsia="es-CO"/>
        </w:rPr>
        <w:t xml:space="preserve">¿Cuántos y cuáles complejos de páramo se encuentran en proceso de declaración como sitios </w:t>
      </w:r>
      <w:proofErr w:type="spellStart"/>
      <w:r w:rsidRPr="00DC651E">
        <w:rPr>
          <w:rFonts w:ascii="Arial Narrow" w:hAnsi="Arial Narrow" w:cs="Lao UI"/>
          <w:bCs/>
          <w:color w:val="000000"/>
          <w:sz w:val="24"/>
          <w:szCs w:val="24"/>
          <w:lang w:val="es-CO" w:eastAsia="es-CO"/>
        </w:rPr>
        <w:t>Ramsar</w:t>
      </w:r>
      <w:proofErr w:type="spellEnd"/>
      <w:r w:rsidRPr="00DC651E">
        <w:rPr>
          <w:rFonts w:ascii="Arial Narrow" w:hAnsi="Arial Narrow" w:cs="Lao UI"/>
          <w:bCs/>
          <w:color w:val="000000"/>
          <w:sz w:val="24"/>
          <w:szCs w:val="24"/>
          <w:lang w:val="es-CO" w:eastAsia="es-CO"/>
        </w:rPr>
        <w:t xml:space="preserve">, o se traslapan, o tienen conectividad </w:t>
      </w:r>
      <w:proofErr w:type="spellStart"/>
      <w:r w:rsidRPr="00DC651E">
        <w:rPr>
          <w:rFonts w:ascii="Arial Narrow" w:hAnsi="Arial Narrow" w:cs="Lao UI"/>
          <w:bCs/>
          <w:color w:val="000000"/>
          <w:sz w:val="24"/>
          <w:szCs w:val="24"/>
          <w:lang w:val="es-CO" w:eastAsia="es-CO"/>
        </w:rPr>
        <w:t>ecosistemica</w:t>
      </w:r>
      <w:proofErr w:type="spellEnd"/>
      <w:r w:rsidRPr="00DC651E">
        <w:rPr>
          <w:rFonts w:ascii="Arial Narrow" w:hAnsi="Arial Narrow" w:cs="Lao UI"/>
          <w:bCs/>
          <w:color w:val="000000"/>
          <w:sz w:val="24"/>
          <w:szCs w:val="24"/>
          <w:lang w:val="es-CO" w:eastAsia="es-CO"/>
        </w:rPr>
        <w:t xml:space="preserve"> con sitios declarados o en proceso de declaración como sitios </w:t>
      </w:r>
      <w:proofErr w:type="spellStart"/>
      <w:r w:rsidRPr="00DC651E">
        <w:rPr>
          <w:rFonts w:ascii="Arial Narrow" w:hAnsi="Arial Narrow" w:cs="Lao UI"/>
          <w:bCs/>
          <w:color w:val="000000"/>
          <w:sz w:val="24"/>
          <w:szCs w:val="24"/>
          <w:lang w:val="es-CO" w:eastAsia="es-CO"/>
        </w:rPr>
        <w:t>Ramsar</w:t>
      </w:r>
      <w:proofErr w:type="spellEnd"/>
      <w:r w:rsidRPr="00DC651E">
        <w:rPr>
          <w:rFonts w:ascii="Arial Narrow" w:hAnsi="Arial Narrow" w:cs="Lao UI"/>
          <w:bCs/>
          <w:color w:val="000000"/>
          <w:sz w:val="24"/>
          <w:szCs w:val="24"/>
          <w:lang w:val="es-CO" w:eastAsia="es-CO"/>
        </w:rPr>
        <w:t>?</w:t>
      </w:r>
    </w:p>
    <w:p w:rsidR="00E702AB" w:rsidRPr="00DC651E" w:rsidRDefault="00E702AB" w:rsidP="00472A52">
      <w:pPr>
        <w:pStyle w:val="Prrafodelista"/>
        <w:numPr>
          <w:ilvl w:val="0"/>
          <w:numId w:val="17"/>
        </w:numPr>
        <w:contextualSpacing/>
        <w:jc w:val="both"/>
        <w:rPr>
          <w:rFonts w:ascii="Arial Narrow" w:hAnsi="Arial Narrow" w:cs="Lao UI"/>
          <w:bCs/>
          <w:color w:val="000000"/>
          <w:sz w:val="24"/>
          <w:szCs w:val="24"/>
          <w:lang w:val="es-CO" w:eastAsia="es-CO"/>
        </w:rPr>
      </w:pPr>
      <w:r w:rsidRPr="00DC651E">
        <w:rPr>
          <w:rFonts w:ascii="Arial Narrow" w:hAnsi="Arial Narrow" w:cs="Lao UI"/>
          <w:bCs/>
          <w:color w:val="000000"/>
          <w:sz w:val="24"/>
          <w:szCs w:val="24"/>
          <w:lang w:val="es-CO" w:eastAsia="es-CO"/>
        </w:rPr>
        <w:t xml:space="preserve">¿Existen títulos mineros que se traslapen con el Parque Natural Nacional de los nevados o con el sitio </w:t>
      </w:r>
      <w:proofErr w:type="spellStart"/>
      <w:r w:rsidRPr="00DC651E">
        <w:rPr>
          <w:rFonts w:ascii="Arial Narrow" w:hAnsi="Arial Narrow" w:cs="Lao UI"/>
          <w:bCs/>
          <w:color w:val="000000"/>
          <w:sz w:val="24"/>
          <w:szCs w:val="24"/>
          <w:lang w:val="es-CO" w:eastAsia="es-CO"/>
        </w:rPr>
        <w:t>Ramsar</w:t>
      </w:r>
      <w:proofErr w:type="spellEnd"/>
      <w:r w:rsidRPr="00DC651E">
        <w:rPr>
          <w:rFonts w:ascii="Arial Narrow" w:hAnsi="Arial Narrow" w:cs="Lao UI"/>
          <w:bCs/>
          <w:color w:val="000000"/>
          <w:sz w:val="24"/>
          <w:szCs w:val="24"/>
          <w:lang w:val="es-CO" w:eastAsia="es-CO"/>
        </w:rPr>
        <w:t xml:space="preserve"> Complejo de Humedales Laguna del Otún?</w:t>
      </w:r>
    </w:p>
    <w:p w:rsidR="00E702AB" w:rsidRPr="00DC651E" w:rsidRDefault="00E702AB" w:rsidP="00472A52">
      <w:pPr>
        <w:jc w:val="both"/>
        <w:rPr>
          <w:rFonts w:ascii="Arial Narrow" w:hAnsi="Arial Narrow" w:cs="Lao UI"/>
          <w:b/>
          <w:bCs/>
          <w:color w:val="000000"/>
          <w:lang w:val="es-CO" w:eastAsia="es-CO"/>
        </w:rPr>
      </w:pPr>
    </w:p>
    <w:p w:rsidR="00E702AB" w:rsidRPr="00DC651E" w:rsidRDefault="00E702AB" w:rsidP="00472A52">
      <w:pPr>
        <w:ind w:left="567" w:hanging="207"/>
        <w:jc w:val="both"/>
        <w:rPr>
          <w:rFonts w:ascii="Arial Narrow" w:hAnsi="Arial Narrow" w:cs="Lao UI"/>
          <w:b/>
          <w:bCs/>
          <w:color w:val="000000"/>
          <w:lang w:val="es-CO" w:eastAsia="es-CO"/>
        </w:rPr>
      </w:pPr>
      <w:r w:rsidRPr="00DC651E">
        <w:rPr>
          <w:rFonts w:ascii="Arial Narrow" w:hAnsi="Arial Narrow" w:cs="Lao UI"/>
          <w:b/>
          <w:bCs/>
          <w:color w:val="000000"/>
          <w:lang w:val="es-CO" w:eastAsia="es-CO"/>
        </w:rPr>
        <w:t xml:space="preserve">II. Cítese al Señor Director General de la Autoridad Nacional de Licencias Ambientales (ANLA), Fernando </w:t>
      </w:r>
      <w:proofErr w:type="spellStart"/>
      <w:r w:rsidRPr="00DC651E">
        <w:rPr>
          <w:rFonts w:ascii="Arial Narrow" w:hAnsi="Arial Narrow" w:cs="Lao UI"/>
          <w:b/>
          <w:bCs/>
          <w:color w:val="000000"/>
          <w:lang w:val="es-CO" w:eastAsia="es-CO"/>
        </w:rPr>
        <w:t>Iregui</w:t>
      </w:r>
      <w:proofErr w:type="spellEnd"/>
      <w:r w:rsidRPr="00DC651E">
        <w:rPr>
          <w:rFonts w:ascii="Arial Narrow" w:hAnsi="Arial Narrow" w:cs="Lao UI"/>
          <w:b/>
          <w:bCs/>
          <w:color w:val="000000"/>
          <w:lang w:val="es-CO" w:eastAsia="es-CO"/>
        </w:rPr>
        <w:t xml:space="preserve"> Mejía, para que se sirva responder el siguiente cuestionario: </w:t>
      </w:r>
    </w:p>
    <w:p w:rsidR="00E702AB" w:rsidRPr="00DC651E" w:rsidRDefault="00E702AB" w:rsidP="00472A52">
      <w:pPr>
        <w:jc w:val="both"/>
        <w:rPr>
          <w:rFonts w:ascii="Arial Narrow" w:hAnsi="Arial Narrow" w:cs="Lao UI"/>
          <w:bCs/>
          <w:color w:val="000000"/>
          <w:lang w:val="es-CO" w:eastAsia="es-CO"/>
        </w:rPr>
      </w:pPr>
    </w:p>
    <w:p w:rsidR="00E702AB" w:rsidRPr="00DC651E" w:rsidRDefault="00E702AB" w:rsidP="00472A52">
      <w:pPr>
        <w:pStyle w:val="Prrafodelista"/>
        <w:numPr>
          <w:ilvl w:val="0"/>
          <w:numId w:val="18"/>
        </w:numPr>
        <w:contextualSpacing/>
        <w:jc w:val="both"/>
        <w:rPr>
          <w:rFonts w:ascii="Arial Narrow" w:hAnsi="Arial Narrow" w:cs="Lao UI"/>
          <w:bCs/>
          <w:color w:val="000000"/>
          <w:sz w:val="24"/>
          <w:szCs w:val="24"/>
          <w:lang w:val="es-CO" w:eastAsia="es-CO"/>
        </w:rPr>
      </w:pPr>
      <w:r w:rsidRPr="00DC651E">
        <w:rPr>
          <w:rFonts w:ascii="Arial Narrow" w:hAnsi="Arial Narrow" w:cs="Lao UI"/>
          <w:bCs/>
          <w:color w:val="000000"/>
          <w:sz w:val="24"/>
          <w:szCs w:val="24"/>
          <w:lang w:val="es-CO" w:eastAsia="es-CO"/>
        </w:rPr>
        <w:t>¿Cuántos y cuáles proyectos mineros y/o petroleros que cuenten con licencia ambiental se traslapan con ecosistemas de páramo, conforme al Atlas de Páramos mencionado en el artículo 202 de la ley 1450 de 2011?</w:t>
      </w:r>
    </w:p>
    <w:p w:rsidR="00E702AB" w:rsidRPr="00DC651E" w:rsidRDefault="00E702AB" w:rsidP="00472A52">
      <w:pPr>
        <w:pStyle w:val="Prrafodelista"/>
        <w:numPr>
          <w:ilvl w:val="0"/>
          <w:numId w:val="18"/>
        </w:numPr>
        <w:contextualSpacing/>
        <w:jc w:val="both"/>
        <w:rPr>
          <w:rFonts w:ascii="Arial Narrow" w:hAnsi="Arial Narrow" w:cs="Lao UI"/>
          <w:bCs/>
          <w:color w:val="000000"/>
          <w:sz w:val="24"/>
          <w:szCs w:val="24"/>
          <w:lang w:val="es-CO" w:eastAsia="es-CO"/>
        </w:rPr>
      </w:pPr>
      <w:r w:rsidRPr="00DC651E">
        <w:rPr>
          <w:rFonts w:ascii="Arial Narrow" w:hAnsi="Arial Narrow" w:cs="Lao UI"/>
          <w:bCs/>
          <w:color w:val="000000"/>
          <w:sz w:val="24"/>
          <w:szCs w:val="24"/>
          <w:lang w:val="es-CO" w:eastAsia="es-CO"/>
        </w:rPr>
        <w:t>¿ Cuántos y cuáles proyectos mineros y/o petroleros que cuenten con licencia ambiental se traslapan con ecosistemas de páramo, conforme a la escala 1:25.000 mencionada en el artículo 202 de la ley 1450 de 2011?</w:t>
      </w:r>
    </w:p>
    <w:p w:rsidR="00E702AB" w:rsidRPr="00DC651E" w:rsidRDefault="00E702AB" w:rsidP="00472A52">
      <w:pPr>
        <w:pStyle w:val="Prrafodelista"/>
        <w:numPr>
          <w:ilvl w:val="0"/>
          <w:numId w:val="18"/>
        </w:numPr>
        <w:contextualSpacing/>
        <w:jc w:val="both"/>
        <w:rPr>
          <w:rFonts w:ascii="Arial Narrow" w:hAnsi="Arial Narrow" w:cs="Lao UI"/>
          <w:bCs/>
          <w:color w:val="000000"/>
          <w:sz w:val="24"/>
          <w:szCs w:val="24"/>
          <w:lang w:val="es-CO" w:eastAsia="es-CO"/>
        </w:rPr>
      </w:pPr>
      <w:r w:rsidRPr="00DC651E">
        <w:rPr>
          <w:rFonts w:ascii="Arial Narrow" w:hAnsi="Arial Narrow" w:cs="Lao UI"/>
          <w:bCs/>
          <w:color w:val="000000"/>
          <w:sz w:val="24"/>
          <w:szCs w:val="24"/>
          <w:lang w:val="es-CO" w:eastAsia="es-CO"/>
        </w:rPr>
        <w:t>¿Cuántas licencias fueron expedidas para proyectos en páramo con posterioridad a la entrada en vigor de la ley 1450 de 2011?</w:t>
      </w:r>
    </w:p>
    <w:p w:rsidR="00E702AB" w:rsidRPr="00DC651E" w:rsidRDefault="00E702AB" w:rsidP="00472A52">
      <w:pPr>
        <w:pStyle w:val="Prrafodelista"/>
        <w:numPr>
          <w:ilvl w:val="0"/>
          <w:numId w:val="18"/>
        </w:numPr>
        <w:contextualSpacing/>
        <w:jc w:val="both"/>
        <w:rPr>
          <w:rFonts w:ascii="Arial Narrow" w:hAnsi="Arial Narrow" w:cs="Lao UI"/>
          <w:bCs/>
          <w:color w:val="000000"/>
          <w:sz w:val="24"/>
          <w:szCs w:val="24"/>
          <w:lang w:val="es-CO" w:eastAsia="es-CO"/>
        </w:rPr>
      </w:pPr>
      <w:r w:rsidRPr="00DC651E">
        <w:rPr>
          <w:rFonts w:ascii="Arial Narrow" w:hAnsi="Arial Narrow" w:cs="Lao UI"/>
          <w:bCs/>
          <w:color w:val="000000"/>
          <w:sz w:val="24"/>
          <w:szCs w:val="24"/>
          <w:lang w:val="es-CO" w:eastAsia="es-CO"/>
        </w:rPr>
        <w:t>¿Cuál es la política actual de la ANLA frente a las solicitudes de licencias ambientales para minería e hidrocarburos en páramos?</w:t>
      </w:r>
    </w:p>
    <w:p w:rsidR="00E702AB" w:rsidRPr="00DC651E" w:rsidRDefault="00E702AB" w:rsidP="00472A52">
      <w:pPr>
        <w:ind w:hanging="360"/>
        <w:jc w:val="both"/>
        <w:rPr>
          <w:rFonts w:ascii="Arial Narrow" w:hAnsi="Arial Narrow" w:cs="Lao UI"/>
          <w:bCs/>
          <w:color w:val="000000"/>
          <w:lang w:val="es-CO" w:eastAsia="es-CO"/>
        </w:rPr>
      </w:pPr>
    </w:p>
    <w:p w:rsidR="00E702AB" w:rsidRPr="00DC651E" w:rsidRDefault="00E702AB" w:rsidP="00472A52">
      <w:pPr>
        <w:ind w:left="993" w:hanging="546"/>
        <w:jc w:val="both"/>
        <w:rPr>
          <w:rFonts w:ascii="Arial Narrow" w:hAnsi="Arial Narrow" w:cs="Lao UI"/>
          <w:b/>
          <w:bCs/>
          <w:color w:val="000000"/>
          <w:lang w:val="es-CO" w:eastAsia="es-CO"/>
        </w:rPr>
      </w:pPr>
      <w:r w:rsidRPr="00DC651E">
        <w:rPr>
          <w:rFonts w:ascii="Arial Narrow" w:hAnsi="Arial Narrow" w:cs="Lao UI"/>
          <w:b/>
          <w:bCs/>
          <w:color w:val="000000"/>
          <w:lang w:val="es-CO" w:eastAsia="es-CO"/>
        </w:rPr>
        <w:t>III.      Cítese a la Señora Presidente de la Agencia Nacional Minera (ANM), Natalia Gutiérrez Jaramillo, para que se sirva responder el siguiente cuestionario:</w:t>
      </w:r>
    </w:p>
    <w:p w:rsidR="00E702AB" w:rsidRPr="00DC651E" w:rsidRDefault="00E702AB" w:rsidP="00472A52">
      <w:pPr>
        <w:pStyle w:val="Prrafodelista"/>
        <w:numPr>
          <w:ilvl w:val="0"/>
          <w:numId w:val="19"/>
        </w:numPr>
        <w:contextualSpacing/>
        <w:jc w:val="both"/>
        <w:rPr>
          <w:rFonts w:ascii="Arial Narrow" w:hAnsi="Arial Narrow" w:cs="Lao UI"/>
          <w:bCs/>
          <w:color w:val="000000"/>
          <w:sz w:val="24"/>
          <w:szCs w:val="24"/>
          <w:lang w:val="es-CO" w:eastAsia="es-CO"/>
        </w:rPr>
      </w:pPr>
      <w:r w:rsidRPr="00DC651E">
        <w:rPr>
          <w:rFonts w:ascii="Arial Narrow" w:hAnsi="Arial Narrow" w:cs="Lao UI"/>
          <w:bCs/>
          <w:color w:val="000000"/>
          <w:sz w:val="24"/>
          <w:szCs w:val="24"/>
          <w:lang w:val="es-CO" w:eastAsia="es-CO"/>
        </w:rPr>
        <w:t>¿Cuántos y cuáles títulos mineros se traslapan con ecosistemas de páramo, conforme al Atlas de Páramos de referencia mínima mencionado en el artículo 202 de la ley 1450 de 2011?</w:t>
      </w:r>
    </w:p>
    <w:p w:rsidR="00E702AB" w:rsidRPr="00DC651E" w:rsidRDefault="00E702AB" w:rsidP="00472A52">
      <w:pPr>
        <w:pStyle w:val="Prrafodelista"/>
        <w:numPr>
          <w:ilvl w:val="0"/>
          <w:numId w:val="19"/>
        </w:numPr>
        <w:contextualSpacing/>
        <w:jc w:val="both"/>
        <w:rPr>
          <w:rFonts w:ascii="Arial Narrow" w:hAnsi="Arial Narrow" w:cs="Lao UI"/>
          <w:bCs/>
          <w:color w:val="000000"/>
          <w:sz w:val="24"/>
          <w:szCs w:val="24"/>
          <w:lang w:val="es-CO" w:eastAsia="es-CO"/>
        </w:rPr>
      </w:pPr>
      <w:r w:rsidRPr="00DC651E">
        <w:rPr>
          <w:rFonts w:ascii="Arial Narrow" w:hAnsi="Arial Narrow" w:cs="Lao UI"/>
          <w:bCs/>
          <w:color w:val="000000"/>
          <w:sz w:val="24"/>
          <w:szCs w:val="24"/>
          <w:lang w:val="es-CO" w:eastAsia="es-CO"/>
        </w:rPr>
        <w:lastRenderedPageBreak/>
        <w:t>¿Cuántos y cuáles títulos mineros que se traslapan con ecosistemas de páramo, conforme al Atlas de Páramos de referencia mínima del artículo 202 de la ley 1450 de 2011, fueron concedidos con posterioridad a la entrada en vigor de esta norma?</w:t>
      </w:r>
    </w:p>
    <w:p w:rsidR="00E702AB" w:rsidRPr="00DC651E" w:rsidRDefault="00E702AB" w:rsidP="00472A52">
      <w:pPr>
        <w:pStyle w:val="Prrafodelista"/>
        <w:numPr>
          <w:ilvl w:val="0"/>
          <w:numId w:val="19"/>
        </w:numPr>
        <w:contextualSpacing/>
        <w:jc w:val="both"/>
        <w:rPr>
          <w:rFonts w:ascii="Arial Narrow" w:hAnsi="Arial Narrow" w:cs="Lao UI"/>
          <w:bCs/>
          <w:color w:val="000000"/>
          <w:sz w:val="24"/>
          <w:szCs w:val="24"/>
          <w:lang w:val="es-CO" w:eastAsia="es-CO"/>
        </w:rPr>
      </w:pPr>
      <w:r w:rsidRPr="00DC651E">
        <w:rPr>
          <w:rFonts w:ascii="Arial Narrow" w:hAnsi="Arial Narrow" w:cs="Lao UI"/>
          <w:bCs/>
          <w:color w:val="000000"/>
          <w:sz w:val="24"/>
          <w:szCs w:val="24"/>
          <w:lang w:val="es-CO" w:eastAsia="es-CO"/>
        </w:rPr>
        <w:t>¿Están la Agencia Nacional de Minería y/o el Ministerio de Minas incidiendo, proponiendo y/o solicitando el retiro de la prohibición de minería en páramos en el nuevo Plan de Desarrollo 2014-2018?</w:t>
      </w:r>
    </w:p>
    <w:p w:rsidR="00E702AB" w:rsidRPr="00DC651E" w:rsidRDefault="00E702AB" w:rsidP="00472A52">
      <w:pPr>
        <w:jc w:val="both"/>
        <w:rPr>
          <w:rFonts w:ascii="Arial Narrow" w:hAnsi="Arial Narrow" w:cs="Lao UI"/>
          <w:bCs/>
          <w:color w:val="000000"/>
          <w:lang w:val="es-CO" w:eastAsia="es-CO"/>
        </w:rPr>
      </w:pPr>
    </w:p>
    <w:p w:rsidR="00E702AB" w:rsidRPr="00DC651E" w:rsidRDefault="00E702AB" w:rsidP="00472A52">
      <w:pPr>
        <w:ind w:left="993" w:hanging="567"/>
        <w:jc w:val="both"/>
        <w:rPr>
          <w:rFonts w:ascii="Arial Narrow" w:hAnsi="Arial Narrow" w:cs="Lao UI"/>
          <w:bCs/>
          <w:color w:val="000000"/>
          <w:lang w:val="es-CO" w:eastAsia="es-CO"/>
        </w:rPr>
      </w:pPr>
      <w:r w:rsidRPr="00DC651E">
        <w:rPr>
          <w:rFonts w:ascii="Arial Narrow" w:hAnsi="Arial Narrow" w:cs="Lao UI"/>
          <w:b/>
          <w:bCs/>
          <w:color w:val="000000"/>
          <w:lang w:val="es-CO" w:eastAsia="es-CO"/>
        </w:rPr>
        <w:t>IV.     Cítese a la Señora Directora  de la Unidad Nacional de Parques Nacionales  Naturales Julia Miranda Londoño para que se sirva responder el siguiente cuestionario</w:t>
      </w:r>
      <w:r w:rsidRPr="00DC651E">
        <w:rPr>
          <w:rFonts w:ascii="Arial Narrow" w:hAnsi="Arial Narrow" w:cs="Lao UI"/>
          <w:bCs/>
          <w:color w:val="000000"/>
          <w:lang w:val="es-CO" w:eastAsia="es-CO"/>
        </w:rPr>
        <w:t>:</w:t>
      </w:r>
    </w:p>
    <w:p w:rsidR="00E702AB" w:rsidRPr="00DC651E" w:rsidRDefault="00E702AB" w:rsidP="00472A52">
      <w:pPr>
        <w:jc w:val="both"/>
        <w:rPr>
          <w:rFonts w:ascii="Arial Narrow" w:hAnsi="Arial Narrow" w:cs="Lao UI"/>
          <w:bCs/>
          <w:color w:val="000000"/>
          <w:lang w:val="es-CO" w:eastAsia="es-CO"/>
        </w:rPr>
      </w:pPr>
    </w:p>
    <w:p w:rsidR="00E702AB" w:rsidRPr="00DC651E" w:rsidRDefault="00E702AB" w:rsidP="00472A52">
      <w:pPr>
        <w:pStyle w:val="Prrafodelista"/>
        <w:numPr>
          <w:ilvl w:val="0"/>
          <w:numId w:val="20"/>
        </w:numPr>
        <w:contextualSpacing/>
        <w:jc w:val="both"/>
        <w:rPr>
          <w:rFonts w:ascii="Arial Narrow" w:hAnsi="Arial Narrow" w:cs="Lao UI"/>
          <w:bCs/>
          <w:color w:val="000000"/>
          <w:sz w:val="24"/>
          <w:szCs w:val="24"/>
          <w:lang w:val="es-CO" w:eastAsia="es-CO"/>
        </w:rPr>
      </w:pPr>
      <w:r w:rsidRPr="00DC651E">
        <w:rPr>
          <w:rFonts w:ascii="Arial Narrow" w:hAnsi="Arial Narrow" w:cs="Lao UI"/>
          <w:bCs/>
          <w:color w:val="000000"/>
          <w:sz w:val="24"/>
          <w:szCs w:val="24"/>
          <w:lang w:val="es-CO" w:eastAsia="es-CO"/>
        </w:rPr>
        <w:t xml:space="preserve">¿Existen títulos mineros que se traslapen con el Parque Natural  Nacional de los nevados y/o o con el sitio </w:t>
      </w:r>
      <w:proofErr w:type="spellStart"/>
      <w:r w:rsidRPr="00DC651E">
        <w:rPr>
          <w:rFonts w:ascii="Arial Narrow" w:hAnsi="Arial Narrow" w:cs="Lao UI"/>
          <w:bCs/>
          <w:color w:val="000000"/>
          <w:sz w:val="24"/>
          <w:szCs w:val="24"/>
          <w:lang w:val="es-CO" w:eastAsia="es-CO"/>
        </w:rPr>
        <w:t>Ramsar</w:t>
      </w:r>
      <w:proofErr w:type="spellEnd"/>
      <w:r w:rsidRPr="00DC651E">
        <w:rPr>
          <w:rFonts w:ascii="Arial Narrow" w:hAnsi="Arial Narrow" w:cs="Lao UI"/>
          <w:bCs/>
          <w:color w:val="000000"/>
          <w:sz w:val="24"/>
          <w:szCs w:val="24"/>
          <w:lang w:val="es-CO" w:eastAsia="es-CO"/>
        </w:rPr>
        <w:t xml:space="preserve"> Complejo de humedales Laguna del Otún?</w:t>
      </w:r>
    </w:p>
    <w:p w:rsidR="00E702AB" w:rsidRPr="00DC651E" w:rsidRDefault="00E702AB" w:rsidP="00472A52">
      <w:pPr>
        <w:pStyle w:val="Prrafodelista"/>
        <w:numPr>
          <w:ilvl w:val="0"/>
          <w:numId w:val="20"/>
        </w:numPr>
        <w:contextualSpacing/>
        <w:jc w:val="both"/>
        <w:rPr>
          <w:rFonts w:ascii="Arial Narrow" w:hAnsi="Arial Narrow" w:cs="Lao UI"/>
          <w:bCs/>
          <w:color w:val="000000"/>
          <w:sz w:val="24"/>
          <w:szCs w:val="24"/>
          <w:lang w:val="es-CO" w:eastAsia="es-CO"/>
        </w:rPr>
      </w:pPr>
      <w:r w:rsidRPr="00DC651E">
        <w:rPr>
          <w:rFonts w:ascii="Arial Narrow" w:hAnsi="Arial Narrow" w:cs="Lao UI"/>
          <w:bCs/>
          <w:color w:val="000000"/>
          <w:sz w:val="24"/>
          <w:szCs w:val="24"/>
          <w:lang w:val="es-CO" w:eastAsia="es-CO"/>
        </w:rPr>
        <w:t>¿Cuántos y cuáles títulos mineros se traslapan con ecosistemas de páramo que hacen parte de Parques Nacionales Naturales, conforme al Atlas de Páramos de referencia mínima mencionado en el artículo 202 de la ley 1450 de 2011?  </w:t>
      </w:r>
    </w:p>
    <w:p w:rsidR="00E702AB" w:rsidRPr="00DC651E" w:rsidRDefault="00E702AB" w:rsidP="00472A52">
      <w:pPr>
        <w:pStyle w:val="Prrafodelista"/>
        <w:numPr>
          <w:ilvl w:val="0"/>
          <w:numId w:val="20"/>
        </w:numPr>
        <w:contextualSpacing/>
        <w:jc w:val="both"/>
        <w:rPr>
          <w:rFonts w:ascii="Arial Narrow" w:hAnsi="Arial Narrow" w:cs="Lao UI"/>
          <w:bCs/>
          <w:color w:val="000000"/>
          <w:sz w:val="24"/>
          <w:szCs w:val="24"/>
          <w:lang w:val="es-CO" w:eastAsia="es-CO"/>
        </w:rPr>
      </w:pPr>
      <w:r w:rsidRPr="00DC651E">
        <w:rPr>
          <w:rFonts w:ascii="Arial Narrow" w:hAnsi="Arial Narrow" w:cs="Lao UI"/>
          <w:bCs/>
          <w:color w:val="000000"/>
          <w:sz w:val="24"/>
          <w:szCs w:val="24"/>
          <w:lang w:val="es-CO" w:eastAsia="es-CO"/>
        </w:rPr>
        <w:t>¿Cuál es la política actual de la Unidad Nacional de Parques Nacionales Naturales frente a las solicitudes de licencias ambientales para minería en páramos?</w:t>
      </w:r>
    </w:p>
    <w:p w:rsidR="00E702AB" w:rsidRPr="00DC651E" w:rsidRDefault="00E702AB" w:rsidP="00472A52">
      <w:pPr>
        <w:ind w:left="-360"/>
        <w:jc w:val="both"/>
        <w:rPr>
          <w:rFonts w:ascii="Arial Narrow" w:hAnsi="Arial Narrow" w:cs="Lao UI"/>
          <w:b/>
          <w:bCs/>
          <w:color w:val="000000"/>
          <w:lang w:val="es-CO" w:eastAsia="es-CO"/>
        </w:rPr>
      </w:pPr>
    </w:p>
    <w:p w:rsidR="00E702AB" w:rsidRPr="00DC651E" w:rsidRDefault="00E702AB" w:rsidP="00472A52">
      <w:pPr>
        <w:ind w:left="851" w:hanging="491"/>
        <w:jc w:val="both"/>
        <w:rPr>
          <w:rFonts w:ascii="Arial Narrow" w:hAnsi="Arial Narrow" w:cs="Lao UI"/>
          <w:b/>
          <w:bCs/>
          <w:color w:val="000000"/>
          <w:lang w:val="es-CO" w:eastAsia="es-CO"/>
        </w:rPr>
      </w:pPr>
      <w:r w:rsidRPr="00DC651E">
        <w:rPr>
          <w:rFonts w:ascii="Arial Narrow" w:hAnsi="Arial Narrow" w:cs="Lao UI"/>
          <w:b/>
          <w:bCs/>
          <w:color w:val="000000"/>
          <w:lang w:val="es-CO" w:eastAsia="es-CO"/>
        </w:rPr>
        <w:t>V.     Cítese al Señor Director del Departamento Nacional de Planeación, Simón  Gaviria, para que se sirva responder el siguiente cuestionario:</w:t>
      </w:r>
    </w:p>
    <w:p w:rsidR="00E702AB" w:rsidRPr="00DC651E" w:rsidRDefault="00E702AB" w:rsidP="00472A52">
      <w:pPr>
        <w:jc w:val="both"/>
        <w:rPr>
          <w:rFonts w:ascii="Arial Narrow" w:hAnsi="Arial Narrow" w:cs="Lao UI"/>
          <w:bCs/>
          <w:color w:val="000000"/>
          <w:lang w:val="es-CO" w:eastAsia="es-CO"/>
        </w:rPr>
      </w:pPr>
    </w:p>
    <w:p w:rsidR="00E702AB" w:rsidRPr="00DC651E" w:rsidRDefault="00E702AB" w:rsidP="00472A52">
      <w:pPr>
        <w:pStyle w:val="Prrafodelista"/>
        <w:numPr>
          <w:ilvl w:val="0"/>
          <w:numId w:val="21"/>
        </w:numPr>
        <w:contextualSpacing/>
        <w:jc w:val="both"/>
        <w:rPr>
          <w:rFonts w:ascii="Arial Narrow" w:hAnsi="Arial Narrow" w:cs="Lao UI"/>
          <w:bCs/>
          <w:color w:val="000000"/>
          <w:sz w:val="24"/>
          <w:szCs w:val="24"/>
          <w:lang w:val="es-CO" w:eastAsia="es-CO"/>
        </w:rPr>
      </w:pPr>
      <w:r w:rsidRPr="00DC651E">
        <w:rPr>
          <w:rFonts w:ascii="Arial Narrow" w:hAnsi="Arial Narrow" w:cs="Lao UI"/>
          <w:bCs/>
          <w:color w:val="000000"/>
          <w:sz w:val="24"/>
          <w:szCs w:val="24"/>
          <w:lang w:val="es-CO" w:eastAsia="es-CO"/>
        </w:rPr>
        <w:t>¿Mantendrá el gobierno nacional la prohibición de minería en páramos en el próximo plan de desarrollo 2014 2018 o la derogará?</w:t>
      </w:r>
    </w:p>
    <w:p w:rsidR="00E702AB" w:rsidRPr="00DC651E" w:rsidRDefault="00E702AB" w:rsidP="00472A52">
      <w:pPr>
        <w:pStyle w:val="Prrafodelista"/>
        <w:numPr>
          <w:ilvl w:val="0"/>
          <w:numId w:val="21"/>
        </w:numPr>
        <w:contextualSpacing/>
        <w:jc w:val="both"/>
        <w:rPr>
          <w:rFonts w:ascii="Arial Narrow" w:hAnsi="Arial Narrow" w:cs="Lao UI"/>
          <w:bCs/>
          <w:color w:val="000000"/>
          <w:sz w:val="24"/>
          <w:szCs w:val="24"/>
          <w:lang w:val="es-CO" w:eastAsia="es-CO"/>
        </w:rPr>
      </w:pPr>
      <w:r w:rsidRPr="00DC651E">
        <w:rPr>
          <w:rFonts w:ascii="Arial Narrow" w:hAnsi="Arial Narrow" w:cs="Lao UI"/>
          <w:bCs/>
          <w:color w:val="000000"/>
          <w:sz w:val="24"/>
          <w:szCs w:val="24"/>
          <w:lang w:val="es-CO" w:eastAsia="es-CO"/>
        </w:rPr>
        <w:t>¿Ha recibido el DNP solicitudes, propuestas de articulado o esfuerzos de incidencia para que la prohibición de minería en páramos sea derogada? en caso afirmativo ¿por parte de quién?</w:t>
      </w:r>
    </w:p>
    <w:p w:rsidR="00E702AB" w:rsidRPr="00DC651E" w:rsidRDefault="00E702AB" w:rsidP="00472A52">
      <w:pPr>
        <w:pStyle w:val="Prrafodelista"/>
        <w:ind w:left="1440"/>
        <w:jc w:val="both"/>
        <w:rPr>
          <w:rFonts w:ascii="Arial Narrow" w:hAnsi="Arial Narrow" w:cs="Lao UI"/>
          <w:b/>
          <w:sz w:val="24"/>
          <w:szCs w:val="24"/>
          <w:lang w:val="es-CO"/>
        </w:rPr>
      </w:pPr>
    </w:p>
    <w:p w:rsidR="00E702AB" w:rsidRPr="00DC651E" w:rsidRDefault="00E702AB" w:rsidP="00472A52">
      <w:pPr>
        <w:jc w:val="both"/>
        <w:rPr>
          <w:rFonts w:ascii="Arial Narrow" w:hAnsi="Arial Narrow" w:cs="Lao UI"/>
          <w:b/>
          <w:lang w:val="es-CO"/>
        </w:rPr>
      </w:pPr>
      <w:r w:rsidRPr="00DC651E">
        <w:rPr>
          <w:rFonts w:ascii="Arial Narrow" w:hAnsi="Arial Narrow" w:cs="Lao UI"/>
          <w:b/>
          <w:lang w:val="es-CO"/>
        </w:rPr>
        <w:t>Angélica Lozano Correa</w:t>
      </w:r>
    </w:p>
    <w:p w:rsidR="00E702AB" w:rsidRPr="00DC651E" w:rsidRDefault="00E702AB" w:rsidP="00472A52">
      <w:pPr>
        <w:jc w:val="both"/>
        <w:rPr>
          <w:rFonts w:ascii="Arial Narrow" w:hAnsi="Arial Narrow" w:cs="Lao UI"/>
          <w:lang w:val="es-CO"/>
        </w:rPr>
      </w:pPr>
      <w:r w:rsidRPr="00DC651E">
        <w:rPr>
          <w:rFonts w:ascii="Arial Narrow" w:hAnsi="Arial Narrow" w:cs="Lao UI"/>
          <w:lang w:val="es-CO"/>
        </w:rPr>
        <w:t>Representante a la Cámara</w:t>
      </w:r>
    </w:p>
    <w:p w:rsidR="00E702AB" w:rsidRPr="00DC651E" w:rsidRDefault="00E702AB" w:rsidP="00472A52">
      <w:pPr>
        <w:jc w:val="both"/>
        <w:rPr>
          <w:rFonts w:ascii="Arial Narrow" w:hAnsi="Arial Narrow" w:cs="Lao UI"/>
          <w:lang w:val="es-CO"/>
        </w:rPr>
      </w:pPr>
      <w:r w:rsidRPr="00DC651E">
        <w:rPr>
          <w:rFonts w:ascii="Arial Narrow" w:hAnsi="Arial Narrow" w:cs="Lao UI"/>
          <w:lang w:val="es-CO"/>
        </w:rPr>
        <w:t>Cámara de Representantes</w:t>
      </w:r>
    </w:p>
    <w:p w:rsidR="00E702AB" w:rsidRPr="00DC651E" w:rsidRDefault="00E702AB" w:rsidP="00472A52">
      <w:pPr>
        <w:jc w:val="both"/>
        <w:rPr>
          <w:rFonts w:ascii="Arial Narrow" w:hAnsi="Arial Narrow" w:cs="Lao UI"/>
          <w:b/>
          <w:lang w:val="es-CO"/>
        </w:rPr>
      </w:pPr>
      <w:r w:rsidRPr="00DC651E">
        <w:rPr>
          <w:rFonts w:ascii="Arial Narrow" w:hAnsi="Arial Narrow" w:cs="Lao UI"/>
          <w:b/>
          <w:lang w:val="es-CO"/>
        </w:rPr>
        <w:br/>
        <w:t xml:space="preserve">Oscar Ospina Quintero </w:t>
      </w:r>
    </w:p>
    <w:p w:rsidR="00E702AB" w:rsidRPr="00DC651E" w:rsidRDefault="00E702AB" w:rsidP="00472A52">
      <w:pPr>
        <w:jc w:val="both"/>
        <w:rPr>
          <w:rFonts w:ascii="Arial Narrow" w:hAnsi="Arial Narrow" w:cs="Lao UI"/>
          <w:lang w:val="es-CO"/>
        </w:rPr>
      </w:pPr>
      <w:r w:rsidRPr="00DC651E">
        <w:rPr>
          <w:rFonts w:ascii="Arial Narrow" w:hAnsi="Arial Narrow" w:cs="Lao UI"/>
          <w:lang w:val="es-CO"/>
        </w:rPr>
        <w:t>Representante a la Cámara</w:t>
      </w:r>
    </w:p>
    <w:p w:rsidR="00735765" w:rsidRPr="00DC651E" w:rsidRDefault="00735765" w:rsidP="00472A52">
      <w:pPr>
        <w:jc w:val="both"/>
        <w:rPr>
          <w:rFonts w:ascii="Arial Narrow" w:hAnsi="Arial Narrow" w:cs="Lao UI"/>
          <w:lang w:val="es-CO"/>
        </w:rPr>
      </w:pPr>
    </w:p>
    <w:p w:rsidR="00466721" w:rsidRPr="00DC651E" w:rsidRDefault="00466721" w:rsidP="00472A52">
      <w:pPr>
        <w:pStyle w:val="Prrafodelista"/>
        <w:widowControl w:val="0"/>
        <w:suppressAutoHyphens/>
        <w:ind w:left="0"/>
        <w:jc w:val="both"/>
        <w:rPr>
          <w:rFonts w:ascii="Arial Narrow" w:hAnsi="Arial Narrow" w:cs="Arial"/>
          <w:i/>
          <w:szCs w:val="24"/>
          <w:lang w:val="es-CO"/>
        </w:rPr>
      </w:pPr>
      <w:r w:rsidRPr="00DC651E">
        <w:rPr>
          <w:rFonts w:ascii="Arial Narrow" w:hAnsi="Arial Narrow" w:cs="Arial"/>
          <w:b/>
          <w:i/>
          <w:szCs w:val="24"/>
          <w:lang w:val="es-CO"/>
        </w:rPr>
        <w:lastRenderedPageBreak/>
        <w:t xml:space="preserve">NOTA: </w:t>
      </w:r>
      <w:r w:rsidRPr="00DC651E">
        <w:rPr>
          <w:rFonts w:ascii="Arial Narrow" w:hAnsi="Arial Narrow" w:cs="Arial"/>
          <w:i/>
          <w:szCs w:val="24"/>
          <w:lang w:val="es-CO"/>
        </w:rPr>
        <w:t>(Proposiciones y cuestionarios transcritos textualmente de los documentos presentados por los Honorables Representantes).</w:t>
      </w:r>
    </w:p>
    <w:p w:rsidR="00466721" w:rsidRPr="00DC651E" w:rsidRDefault="00466721" w:rsidP="00472A52">
      <w:pPr>
        <w:jc w:val="both"/>
        <w:rPr>
          <w:rFonts w:ascii="Arial Narrow" w:hAnsi="Arial Narrow" w:cs="Arial"/>
          <w:b/>
          <w:lang w:val="es-CO"/>
        </w:rPr>
      </w:pPr>
      <w:r w:rsidRPr="00DC651E">
        <w:rPr>
          <w:rFonts w:ascii="Arial Narrow" w:hAnsi="Arial Narrow" w:cs="Arial"/>
          <w:i/>
          <w:lang w:val="es-CO"/>
        </w:rPr>
        <w:t xml:space="preserve"> </w:t>
      </w:r>
      <w:r w:rsidRPr="00DC651E">
        <w:rPr>
          <w:rFonts w:ascii="Arial Narrow" w:hAnsi="Arial Narrow" w:cs="Arial"/>
          <w:b/>
          <w:lang w:val="es-CO"/>
        </w:rPr>
        <w:t xml:space="preserve">  </w:t>
      </w:r>
    </w:p>
    <w:p w:rsidR="00466721" w:rsidRPr="00DC651E" w:rsidRDefault="00466721" w:rsidP="0098238C">
      <w:pPr>
        <w:jc w:val="center"/>
        <w:rPr>
          <w:rFonts w:ascii="Arial Narrow" w:hAnsi="Arial Narrow" w:cs="Arial"/>
          <w:b/>
          <w:lang w:val="es-CO"/>
        </w:rPr>
      </w:pPr>
      <w:r w:rsidRPr="00DC651E">
        <w:rPr>
          <w:rFonts w:ascii="Arial Narrow" w:hAnsi="Arial Narrow" w:cs="Arial"/>
          <w:b/>
          <w:lang w:val="es-CO"/>
        </w:rPr>
        <w:t>III</w:t>
      </w:r>
    </w:p>
    <w:p w:rsidR="00466721" w:rsidRPr="00DC651E" w:rsidRDefault="00466721" w:rsidP="0098238C">
      <w:pPr>
        <w:jc w:val="center"/>
        <w:rPr>
          <w:rFonts w:ascii="Arial Narrow" w:hAnsi="Arial Narrow" w:cs="Arial"/>
          <w:b/>
          <w:lang w:val="es-CO"/>
        </w:rPr>
      </w:pPr>
      <w:r w:rsidRPr="00DC651E">
        <w:rPr>
          <w:rFonts w:ascii="Arial Narrow" w:hAnsi="Arial Narrow" w:cs="Arial"/>
          <w:b/>
          <w:lang w:val="es-CO"/>
        </w:rPr>
        <w:t>NEGOCIOS SUSTANCIADOS POR LA PRESIDENCIA</w:t>
      </w:r>
    </w:p>
    <w:p w:rsidR="00466721" w:rsidRPr="00DC651E" w:rsidRDefault="00466721" w:rsidP="0098238C">
      <w:pPr>
        <w:jc w:val="center"/>
        <w:rPr>
          <w:rFonts w:ascii="Arial Narrow" w:hAnsi="Arial Narrow" w:cs="Arial"/>
          <w:b/>
          <w:lang w:val="es-CO"/>
        </w:rPr>
      </w:pPr>
    </w:p>
    <w:p w:rsidR="00466721" w:rsidRPr="00DC651E" w:rsidRDefault="00466721" w:rsidP="0098238C">
      <w:pPr>
        <w:jc w:val="center"/>
        <w:rPr>
          <w:rFonts w:ascii="Arial Narrow" w:hAnsi="Arial Narrow" w:cs="Arial"/>
          <w:b/>
          <w:lang w:val="es-CO"/>
        </w:rPr>
      </w:pPr>
      <w:r w:rsidRPr="00DC651E">
        <w:rPr>
          <w:rFonts w:ascii="Arial Narrow" w:hAnsi="Arial Narrow" w:cs="Arial"/>
          <w:b/>
          <w:lang w:val="es-CO"/>
        </w:rPr>
        <w:t>IV</w:t>
      </w:r>
    </w:p>
    <w:p w:rsidR="00466721" w:rsidRPr="00DC651E" w:rsidRDefault="00466721" w:rsidP="0098238C">
      <w:pPr>
        <w:jc w:val="center"/>
        <w:rPr>
          <w:rFonts w:ascii="Arial Narrow" w:hAnsi="Arial Narrow" w:cs="Arial"/>
          <w:b/>
          <w:lang w:val="es-CO"/>
        </w:rPr>
      </w:pPr>
      <w:r w:rsidRPr="00DC651E">
        <w:rPr>
          <w:rFonts w:ascii="Arial Narrow" w:hAnsi="Arial Narrow" w:cs="Arial"/>
          <w:b/>
          <w:lang w:val="es-CO"/>
        </w:rPr>
        <w:t>LO QUE PROPONGAN LOS HONORBLES REPRESENTANTES</w:t>
      </w:r>
    </w:p>
    <w:p w:rsidR="00466721" w:rsidRPr="00DC651E" w:rsidRDefault="00466721" w:rsidP="00472A52">
      <w:pPr>
        <w:jc w:val="both"/>
        <w:rPr>
          <w:rFonts w:ascii="Arial Narrow" w:hAnsi="Arial Narrow" w:cs="Arial"/>
          <w:b/>
          <w:lang w:val="es-CO"/>
        </w:rPr>
      </w:pPr>
    </w:p>
    <w:p w:rsidR="00466721" w:rsidRPr="00DC651E" w:rsidRDefault="00466721" w:rsidP="00472A52">
      <w:pPr>
        <w:jc w:val="both"/>
        <w:rPr>
          <w:rFonts w:ascii="Arial Narrow" w:hAnsi="Arial Narrow" w:cs="Arial"/>
          <w:b/>
          <w:lang w:val="es-CO"/>
        </w:rPr>
      </w:pPr>
    </w:p>
    <w:p w:rsidR="00466721" w:rsidRPr="00DC651E" w:rsidRDefault="00466721" w:rsidP="00472A52">
      <w:pPr>
        <w:jc w:val="both"/>
        <w:rPr>
          <w:rFonts w:ascii="Arial Narrow" w:hAnsi="Arial Narrow" w:cs="Arial"/>
          <w:b/>
          <w:lang w:val="es-CO"/>
        </w:rPr>
      </w:pPr>
      <w:r w:rsidRPr="00DC651E">
        <w:rPr>
          <w:rFonts w:ascii="Arial Narrow" w:hAnsi="Arial Narrow" w:cs="Arial"/>
          <w:lang w:val="es-CO"/>
        </w:rPr>
        <w:t>EL PRESIDENTE</w:t>
      </w:r>
    </w:p>
    <w:p w:rsidR="00466721" w:rsidRPr="00DC651E" w:rsidRDefault="00466721" w:rsidP="00472A52">
      <w:pPr>
        <w:jc w:val="both"/>
        <w:rPr>
          <w:rFonts w:ascii="Arial Narrow" w:hAnsi="Arial Narrow" w:cs="Arial"/>
          <w:b/>
          <w:lang w:val="es-CO"/>
        </w:rPr>
      </w:pPr>
      <w:r w:rsidRPr="00DC651E">
        <w:rPr>
          <w:rFonts w:ascii="Arial Narrow" w:hAnsi="Arial Narrow" w:cs="Arial"/>
          <w:b/>
          <w:lang w:val="es-CO"/>
        </w:rPr>
        <w:t xml:space="preserve">Fabio Raúl  AMIN SALEME </w:t>
      </w:r>
    </w:p>
    <w:p w:rsidR="00466721" w:rsidRPr="00DC651E" w:rsidRDefault="00466721" w:rsidP="00472A52">
      <w:pPr>
        <w:jc w:val="both"/>
        <w:rPr>
          <w:rFonts w:ascii="Arial Narrow" w:hAnsi="Arial Narrow" w:cs="Arial"/>
          <w:b/>
          <w:lang w:val="es-CO"/>
        </w:rPr>
      </w:pPr>
    </w:p>
    <w:p w:rsidR="00994832" w:rsidRPr="00DC651E" w:rsidRDefault="00466721" w:rsidP="00472A52">
      <w:pPr>
        <w:jc w:val="both"/>
        <w:rPr>
          <w:rFonts w:ascii="Arial Narrow" w:hAnsi="Arial Narrow" w:cs="Arial"/>
          <w:b/>
          <w:lang w:val="es-CO"/>
        </w:rPr>
      </w:pPr>
      <w:r w:rsidRPr="00DC651E">
        <w:rPr>
          <w:rFonts w:ascii="Arial Narrow" w:hAnsi="Arial Narrow" w:cs="Arial"/>
          <w:lang w:val="es-CO"/>
        </w:rPr>
        <w:t>EL PRIMER VICEPRESIDENTE</w:t>
      </w:r>
    </w:p>
    <w:p w:rsidR="00F626C9" w:rsidRPr="00DC651E" w:rsidRDefault="00994832" w:rsidP="00472A52">
      <w:pPr>
        <w:jc w:val="both"/>
        <w:rPr>
          <w:rFonts w:ascii="Arial Narrow" w:hAnsi="Arial Narrow" w:cs="Arial"/>
          <w:b/>
          <w:lang w:val="es-CO"/>
        </w:rPr>
      </w:pPr>
      <w:r w:rsidRPr="00DC651E">
        <w:rPr>
          <w:rFonts w:ascii="Arial Narrow" w:hAnsi="Arial Narrow" w:cs="Arial"/>
          <w:b/>
          <w:lang w:val="es-CO"/>
        </w:rPr>
        <w:t>Efraín Antonio TORRES MONSALVO</w:t>
      </w:r>
    </w:p>
    <w:p w:rsidR="00F626C9" w:rsidRPr="00DC651E" w:rsidRDefault="00F626C9" w:rsidP="00472A52">
      <w:pPr>
        <w:jc w:val="both"/>
        <w:rPr>
          <w:rFonts w:ascii="Arial Narrow" w:hAnsi="Arial Narrow" w:cs="Arial"/>
          <w:b/>
          <w:lang w:val="es-CO"/>
        </w:rPr>
      </w:pPr>
    </w:p>
    <w:p w:rsidR="00994832" w:rsidRPr="00DC651E" w:rsidRDefault="00994832" w:rsidP="00472A52">
      <w:pPr>
        <w:jc w:val="both"/>
        <w:rPr>
          <w:rFonts w:ascii="Arial Narrow" w:hAnsi="Arial Narrow" w:cs="Arial"/>
          <w:b/>
          <w:lang w:val="es-CO"/>
        </w:rPr>
      </w:pPr>
      <w:r w:rsidRPr="00DC651E">
        <w:rPr>
          <w:rFonts w:ascii="Arial Narrow" w:hAnsi="Arial Narrow" w:cs="Arial"/>
          <w:lang w:val="es-CO"/>
        </w:rPr>
        <w:t>LA SEGUNDA VICEPRESIDENTA</w:t>
      </w:r>
    </w:p>
    <w:p w:rsidR="00994832" w:rsidRPr="00DC651E" w:rsidRDefault="00994832" w:rsidP="00472A52">
      <w:pPr>
        <w:jc w:val="both"/>
        <w:rPr>
          <w:rFonts w:ascii="Arial Narrow" w:hAnsi="Arial Narrow" w:cs="Arial"/>
          <w:b/>
          <w:lang w:val="es-CO"/>
        </w:rPr>
      </w:pPr>
      <w:r w:rsidRPr="00DC651E">
        <w:rPr>
          <w:rFonts w:ascii="Arial Narrow" w:hAnsi="Arial Narrow" w:cs="Arial"/>
          <w:b/>
          <w:lang w:val="es-CO"/>
        </w:rPr>
        <w:t>Sandra Liliana ORTIZ NOVA</w:t>
      </w:r>
    </w:p>
    <w:p w:rsidR="00994832" w:rsidRPr="00DC651E" w:rsidRDefault="00994832" w:rsidP="00472A52">
      <w:pPr>
        <w:jc w:val="both"/>
        <w:rPr>
          <w:rFonts w:ascii="Arial Narrow" w:hAnsi="Arial Narrow" w:cs="Arial"/>
          <w:b/>
          <w:lang w:val="es-CO"/>
        </w:rPr>
      </w:pPr>
    </w:p>
    <w:p w:rsidR="00994832" w:rsidRPr="00DC651E" w:rsidRDefault="00994832" w:rsidP="00472A52">
      <w:pPr>
        <w:jc w:val="both"/>
        <w:rPr>
          <w:rFonts w:ascii="Arial Narrow" w:hAnsi="Arial Narrow" w:cs="Arial"/>
          <w:b/>
          <w:lang w:val="es-CO"/>
        </w:rPr>
      </w:pPr>
      <w:r w:rsidRPr="00DC651E">
        <w:rPr>
          <w:rFonts w:ascii="Arial Narrow" w:hAnsi="Arial Narrow" w:cs="Arial"/>
          <w:lang w:val="es-CO"/>
        </w:rPr>
        <w:t>EL SECRETARIO GENERAL</w:t>
      </w:r>
    </w:p>
    <w:p w:rsidR="00994832" w:rsidRPr="00DC651E" w:rsidRDefault="00994832" w:rsidP="00472A52">
      <w:pPr>
        <w:jc w:val="both"/>
        <w:rPr>
          <w:rFonts w:ascii="Arial Narrow" w:hAnsi="Arial Narrow" w:cs="Arial"/>
          <w:b/>
          <w:lang w:val="es-CO"/>
        </w:rPr>
      </w:pPr>
      <w:r w:rsidRPr="00DC651E">
        <w:rPr>
          <w:rFonts w:ascii="Arial Narrow" w:hAnsi="Arial Narrow" w:cs="Arial"/>
          <w:b/>
          <w:lang w:val="es-CO"/>
        </w:rPr>
        <w:t>Jorge Humberto MANTILLA SERRANO</w:t>
      </w:r>
    </w:p>
    <w:p w:rsidR="00994832" w:rsidRPr="00DC651E" w:rsidRDefault="00994832" w:rsidP="00472A52">
      <w:pPr>
        <w:jc w:val="both"/>
        <w:rPr>
          <w:rFonts w:ascii="Arial Narrow" w:hAnsi="Arial Narrow" w:cs="Arial"/>
          <w:lang w:val="es-CO"/>
        </w:rPr>
      </w:pPr>
    </w:p>
    <w:p w:rsidR="00994832" w:rsidRPr="00DC651E" w:rsidRDefault="00994832" w:rsidP="00472A52">
      <w:pPr>
        <w:jc w:val="both"/>
        <w:rPr>
          <w:rFonts w:ascii="Arial Narrow" w:hAnsi="Arial Narrow" w:cs="Arial"/>
          <w:b/>
          <w:lang w:val="es-CO"/>
        </w:rPr>
      </w:pPr>
      <w:r w:rsidRPr="00DC651E">
        <w:rPr>
          <w:rFonts w:ascii="Arial Narrow" w:hAnsi="Arial Narrow" w:cs="Arial"/>
          <w:lang w:val="es-CO"/>
        </w:rPr>
        <w:t>LA SUBSECRETARIA GENERAL</w:t>
      </w:r>
    </w:p>
    <w:p w:rsidR="00994832" w:rsidRPr="00DC651E" w:rsidRDefault="00994832" w:rsidP="00472A52">
      <w:pPr>
        <w:jc w:val="both"/>
        <w:rPr>
          <w:rFonts w:ascii="Arial Narrow" w:hAnsi="Arial Narrow" w:cs="Arial"/>
          <w:b/>
          <w:lang w:val="es-CO"/>
        </w:rPr>
      </w:pPr>
      <w:r w:rsidRPr="00DC651E">
        <w:rPr>
          <w:rFonts w:ascii="Arial Narrow" w:hAnsi="Arial Narrow" w:cs="Arial"/>
          <w:b/>
          <w:lang w:val="es-CO"/>
        </w:rPr>
        <w:t>Yolanda DUQUE NARANJO</w:t>
      </w:r>
    </w:p>
    <w:sectPr w:rsidR="00994832" w:rsidRPr="00DC651E" w:rsidSect="00A07801">
      <w:type w:val="continuous"/>
      <w:pgSz w:w="12240" w:h="20160" w:code="5"/>
      <w:pgMar w:top="2977" w:right="1134" w:bottom="567" w:left="1134" w:header="709" w:footer="709" w:gutter="0"/>
      <w:cols w:num="2" w:space="28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960" w:rsidRDefault="009F0960">
      <w:r>
        <w:separator/>
      </w:r>
    </w:p>
  </w:endnote>
  <w:endnote w:type="continuationSeparator" w:id="0">
    <w:p w:rsidR="009F0960" w:rsidRDefault="009F0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iberation Mono">
    <w:altName w:val="Courier New"/>
    <w:charset w:val="01"/>
    <w:family w:val="modern"/>
    <w:pitch w:val="fixed"/>
  </w:font>
  <w:font w:name="AR PL SungtiL GB">
    <w:altName w:val="Times New Roman"/>
    <w:charset w:val="01"/>
    <w:family w:val="auto"/>
    <w:pitch w:val="variable"/>
  </w:font>
  <w:font w:name="Arial Narrow">
    <w:panose1 w:val="020B0606020202030204"/>
    <w:charset w:val="00"/>
    <w:family w:val="swiss"/>
    <w:pitch w:val="variable"/>
    <w:sig w:usb0="00000287" w:usb1="00000800" w:usb2="00000000" w:usb3="00000000" w:csb0="0000009F" w:csb1="00000000"/>
  </w:font>
  <w:font w:name="Harrington">
    <w:panose1 w:val="04040505050A02020702"/>
    <w:charset w:val="00"/>
    <w:family w:val="decorativ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DejaVu Sans">
    <w:charset w:val="00"/>
    <w:family w:val="swiss"/>
    <w:pitch w:val="variable"/>
    <w:sig w:usb0="E7003EFF" w:usb1="5200FDFF" w:usb2="00042021" w:usb3="00000000" w:csb0="000001FF" w:csb1="00000000"/>
  </w:font>
  <w:font w:name="Lao UI">
    <w:panose1 w:val="020B0502040204020203"/>
    <w:charset w:val="00"/>
    <w:family w:val="swiss"/>
    <w:pitch w:val="variable"/>
    <w:sig w:usb0="02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765" w:rsidRPr="00735765" w:rsidRDefault="00735765" w:rsidP="00735765">
    <w:pPr>
      <w:pStyle w:val="Piedepgina"/>
      <w:rPr>
        <w:rFonts w:ascii="Harrington" w:hAnsi="Harrington"/>
        <w:sz w:val="12"/>
        <w:szCs w:val="12"/>
      </w:rPr>
    </w:pPr>
    <w:r w:rsidRPr="00735765">
      <w:rPr>
        <w:rFonts w:ascii="Harrington" w:hAnsi="Harrington"/>
        <w:sz w:val="12"/>
        <w:szCs w:val="12"/>
      </w:rPr>
      <w:t>Elaboró: Juan Pablo Álvarez Mosquera</w:t>
    </w:r>
  </w:p>
  <w:p w:rsidR="00E702AB" w:rsidRDefault="00E702AB" w:rsidP="00B64770">
    <w:pPr>
      <w:pStyle w:val="Piedepgina"/>
      <w:jc w:val="center"/>
    </w:pPr>
    <w:r>
      <w:rPr>
        <w:noProof/>
        <w:lang w:eastAsia="es-CO"/>
      </w:rPr>
      <w:drawing>
        <wp:inline distT="0" distB="0" distL="0" distR="0" wp14:anchorId="18A8FA99" wp14:editId="25A289FD">
          <wp:extent cx="3115310" cy="266065"/>
          <wp:effectExtent l="0" t="0" r="8890"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5310" cy="266065"/>
                  </a:xfrm>
                  <a:prstGeom prst="rect">
                    <a:avLst/>
                  </a:prstGeom>
                  <a:noFill/>
                  <a:ln>
                    <a:noFill/>
                  </a:ln>
                </pic:spPr>
              </pic:pic>
            </a:graphicData>
          </a:graphic>
        </wp:inline>
      </w:drawing>
    </w:r>
  </w:p>
  <w:p w:rsidR="00E702AB" w:rsidRDefault="00E702AB" w:rsidP="00B64770">
    <w:pPr>
      <w:pStyle w:val="Piedepgina"/>
      <w:jc w:val="center"/>
      <w:rPr>
        <w:rFonts w:ascii="Gill Sans MT" w:hAnsi="Gill Sans MT"/>
        <w:spacing w:val="60"/>
        <w:sz w:val="15"/>
        <w:szCs w:val="15"/>
      </w:rPr>
    </w:pPr>
    <w:proofErr w:type="spellStart"/>
    <w:r>
      <w:rPr>
        <w:rFonts w:ascii="Gill Sans MT" w:hAnsi="Gill Sans MT"/>
        <w:spacing w:val="60"/>
        <w:sz w:val="15"/>
        <w:szCs w:val="15"/>
      </w:rPr>
      <w:t>Cra</w:t>
    </w:r>
    <w:proofErr w:type="spellEnd"/>
    <w:r>
      <w:rPr>
        <w:rFonts w:ascii="Gill Sans MT" w:hAnsi="Gill Sans MT"/>
        <w:spacing w:val="60"/>
        <w:sz w:val="15"/>
        <w:szCs w:val="15"/>
      </w:rPr>
      <w:t xml:space="preserve"> 7 No. 8-68 Edificio Nuevo del Congreso Of.333B. Tel: 3823382/83</w:t>
    </w:r>
  </w:p>
  <w:p w:rsidR="00E702AB" w:rsidRDefault="00E702AB" w:rsidP="00AB1BF8">
    <w:pPr>
      <w:pStyle w:val="Piedepgina"/>
      <w:jc w:val="center"/>
      <w:rPr>
        <w:rFonts w:ascii="Calibri" w:hAnsi="Calibri"/>
        <w:sz w:val="16"/>
        <w:szCs w:val="16"/>
      </w:rPr>
    </w:pPr>
    <w:r>
      <w:rPr>
        <w:rFonts w:ascii="Gill Sans MT" w:hAnsi="Gill Sans MT"/>
        <w:spacing w:val="60"/>
        <w:sz w:val="16"/>
        <w:szCs w:val="16"/>
      </w:rPr>
      <w:t>angelicalozano.publico@gmail.com</w:t>
    </w:r>
  </w:p>
  <w:p w:rsidR="00E702AB" w:rsidRDefault="00E702A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960" w:rsidRDefault="009F0960">
      <w:r>
        <w:separator/>
      </w:r>
    </w:p>
  </w:footnote>
  <w:footnote w:type="continuationSeparator" w:id="0">
    <w:p w:rsidR="009F0960" w:rsidRDefault="009F09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D4EF9"/>
    <w:multiLevelType w:val="hybridMultilevel"/>
    <w:tmpl w:val="7A301E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B4C19A1"/>
    <w:multiLevelType w:val="hybridMultilevel"/>
    <w:tmpl w:val="C136AEE0"/>
    <w:lvl w:ilvl="0" w:tplc="240A000F">
      <w:start w:val="1"/>
      <w:numFmt w:val="decimal"/>
      <w:lvlText w:val="%1."/>
      <w:lvlJc w:val="left"/>
      <w:pPr>
        <w:ind w:left="786" w:hanging="360"/>
      </w:p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
    <w:nsid w:val="10506F56"/>
    <w:multiLevelType w:val="hybridMultilevel"/>
    <w:tmpl w:val="F2D0C23C"/>
    <w:lvl w:ilvl="0" w:tplc="B95A5FD6">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
    <w:nsid w:val="10D60B75"/>
    <w:multiLevelType w:val="hybridMultilevel"/>
    <w:tmpl w:val="1AC8C7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8BC0F9E"/>
    <w:multiLevelType w:val="multilevel"/>
    <w:tmpl w:val="240A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
    <w:nsid w:val="18C32796"/>
    <w:multiLevelType w:val="hybridMultilevel"/>
    <w:tmpl w:val="D23E15D6"/>
    <w:lvl w:ilvl="0" w:tplc="D05E48F0">
      <w:start w:val="1"/>
      <w:numFmt w:val="decimal"/>
      <w:lvlText w:val="%1."/>
      <w:lvlJc w:val="left"/>
      <w:pPr>
        <w:ind w:left="720" w:hanging="360"/>
      </w:pPr>
      <w:rPr>
        <w:rFonts w:hint="default"/>
        <w:color w:val="000000"/>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E067767"/>
    <w:multiLevelType w:val="hybridMultilevel"/>
    <w:tmpl w:val="4B16E5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E1F4ED1"/>
    <w:multiLevelType w:val="hybridMultilevel"/>
    <w:tmpl w:val="86ACF5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00A4D2E"/>
    <w:multiLevelType w:val="hybridMultilevel"/>
    <w:tmpl w:val="62F844D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6A253F1"/>
    <w:multiLevelType w:val="hybridMultilevel"/>
    <w:tmpl w:val="1E0C13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28BC775E"/>
    <w:multiLevelType w:val="hybridMultilevel"/>
    <w:tmpl w:val="36CEE61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29E91A86"/>
    <w:multiLevelType w:val="hybridMultilevel"/>
    <w:tmpl w:val="2E26BE4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C56236C"/>
    <w:multiLevelType w:val="hybridMultilevel"/>
    <w:tmpl w:val="2D0CAD5C"/>
    <w:lvl w:ilvl="0" w:tplc="0568E93C">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2F551755"/>
    <w:multiLevelType w:val="hybridMultilevel"/>
    <w:tmpl w:val="7CE83C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333F2EDD"/>
    <w:multiLevelType w:val="hybridMultilevel"/>
    <w:tmpl w:val="B596B6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362D10C8"/>
    <w:multiLevelType w:val="hybridMultilevel"/>
    <w:tmpl w:val="694AA7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9D14FE5"/>
    <w:multiLevelType w:val="hybridMultilevel"/>
    <w:tmpl w:val="BF86333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431D7043"/>
    <w:multiLevelType w:val="hybridMultilevel"/>
    <w:tmpl w:val="DF683832"/>
    <w:lvl w:ilvl="0" w:tplc="3D60E5BC">
      <w:start w:val="1"/>
      <w:numFmt w:val="decimal"/>
      <w:lvlText w:val="%1."/>
      <w:lvlJc w:val="left"/>
      <w:pPr>
        <w:ind w:left="720" w:hanging="360"/>
      </w:pPr>
      <w:rPr>
        <w:rFonts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44291169"/>
    <w:multiLevelType w:val="hybridMultilevel"/>
    <w:tmpl w:val="78105CDC"/>
    <w:lvl w:ilvl="0" w:tplc="D05E48F0">
      <w:start w:val="1"/>
      <w:numFmt w:val="decimal"/>
      <w:lvlText w:val="%1."/>
      <w:lvlJc w:val="left"/>
      <w:pPr>
        <w:ind w:left="720" w:hanging="360"/>
      </w:pPr>
      <w:rPr>
        <w:rFonts w:hint="default"/>
        <w:color w:val="000000"/>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48702461"/>
    <w:multiLevelType w:val="hybridMultilevel"/>
    <w:tmpl w:val="A76AFF7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4C8973D4"/>
    <w:multiLevelType w:val="hybridMultilevel"/>
    <w:tmpl w:val="42565704"/>
    <w:lvl w:ilvl="0" w:tplc="B9DCBBC6">
      <w:start w:val="1"/>
      <w:numFmt w:val="decimal"/>
      <w:lvlText w:val="%1."/>
      <w:lvlJc w:val="left"/>
      <w:pPr>
        <w:ind w:left="801" w:hanging="375"/>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1">
    <w:nsid w:val="50E809C2"/>
    <w:multiLevelType w:val="hybridMultilevel"/>
    <w:tmpl w:val="06D67F0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514100E2"/>
    <w:multiLevelType w:val="hybridMultilevel"/>
    <w:tmpl w:val="588C79E2"/>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3">
    <w:nsid w:val="52FC59E1"/>
    <w:multiLevelType w:val="hybridMultilevel"/>
    <w:tmpl w:val="47481878"/>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5315053D"/>
    <w:multiLevelType w:val="hybridMultilevel"/>
    <w:tmpl w:val="6A022F22"/>
    <w:lvl w:ilvl="0" w:tplc="9E08076E">
      <w:start w:val="1"/>
      <w:numFmt w:val="decimal"/>
      <w:lvlText w:val="%1."/>
      <w:lvlJc w:val="left"/>
      <w:pPr>
        <w:ind w:left="1068" w:hanging="360"/>
      </w:pPr>
      <w:rPr>
        <w:rFonts w:hint="default"/>
        <w:b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5">
    <w:nsid w:val="556B3914"/>
    <w:multiLevelType w:val="hybridMultilevel"/>
    <w:tmpl w:val="1C926160"/>
    <w:lvl w:ilvl="0" w:tplc="24A63CE8">
      <w:start w:val="1"/>
      <w:numFmt w:val="decimal"/>
      <w:lvlText w:val="%1."/>
      <w:lvlJc w:val="left"/>
      <w:pPr>
        <w:ind w:left="720" w:hanging="360"/>
      </w:pPr>
      <w:rPr>
        <w:rFonts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5E91013"/>
    <w:multiLevelType w:val="hybridMultilevel"/>
    <w:tmpl w:val="458674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E4714FE"/>
    <w:multiLevelType w:val="hybridMultilevel"/>
    <w:tmpl w:val="068C799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66D82C54"/>
    <w:multiLevelType w:val="hybridMultilevel"/>
    <w:tmpl w:val="87D694F8"/>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6AF2231D"/>
    <w:multiLevelType w:val="hybridMultilevel"/>
    <w:tmpl w:val="70D869D8"/>
    <w:lvl w:ilvl="0" w:tplc="240A000F">
      <w:start w:val="1"/>
      <w:numFmt w:val="decimal"/>
      <w:lvlText w:val="%1."/>
      <w:lvlJc w:val="left"/>
      <w:pPr>
        <w:ind w:left="786" w:hanging="360"/>
      </w:p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30">
    <w:nsid w:val="6BDC2179"/>
    <w:multiLevelType w:val="hybridMultilevel"/>
    <w:tmpl w:val="2488B792"/>
    <w:lvl w:ilvl="0" w:tplc="C244581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1">
    <w:nsid w:val="708277E2"/>
    <w:multiLevelType w:val="hybridMultilevel"/>
    <w:tmpl w:val="0A0CF1D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71F634F1"/>
    <w:multiLevelType w:val="hybridMultilevel"/>
    <w:tmpl w:val="90AA348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7346199E"/>
    <w:multiLevelType w:val="hybridMultilevel"/>
    <w:tmpl w:val="BB3802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78A367D8"/>
    <w:multiLevelType w:val="hybridMultilevel"/>
    <w:tmpl w:val="F24E3C8E"/>
    <w:lvl w:ilvl="0" w:tplc="3408A5BE">
      <w:start w:val="8"/>
      <w:numFmt w:val="bullet"/>
      <w:lvlText w:val=""/>
      <w:lvlJc w:val="left"/>
      <w:pPr>
        <w:ind w:left="1080" w:hanging="360"/>
      </w:pPr>
      <w:rPr>
        <w:rFonts w:ascii="Symbol" w:eastAsiaTheme="minorHAnsi" w:hAnsi="Symbol" w:cs="Tahoma"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5">
    <w:nsid w:val="7ABA7ECE"/>
    <w:multiLevelType w:val="multilevel"/>
    <w:tmpl w:val="EC0290A4"/>
    <w:lvl w:ilvl="0">
      <w:start w:val="1"/>
      <w:numFmt w:val="lowerLetter"/>
      <w:lvlText w:val="%1."/>
      <w:lvlJc w:val="left"/>
      <w:pPr>
        <w:ind w:left="1211" w:hanging="360"/>
      </w:pPr>
    </w:lvl>
    <w:lvl w:ilvl="1">
      <w:start w:val="1"/>
      <w:numFmt w:val="lowerLetter"/>
      <w:lvlText w:val="%2)"/>
      <w:lvlJc w:val="left"/>
      <w:pPr>
        <w:ind w:left="1571" w:hanging="360"/>
      </w:pPr>
    </w:lvl>
    <w:lvl w:ilvl="2">
      <w:start w:val="1"/>
      <w:numFmt w:val="lowerRoman"/>
      <w:lvlText w:val="%3)"/>
      <w:lvlJc w:val="left"/>
      <w:pPr>
        <w:ind w:left="1931" w:hanging="360"/>
      </w:pPr>
    </w:lvl>
    <w:lvl w:ilvl="3">
      <w:start w:val="1"/>
      <w:numFmt w:val="decimal"/>
      <w:lvlText w:val="(%4)"/>
      <w:lvlJc w:val="left"/>
      <w:pPr>
        <w:ind w:left="2291" w:hanging="360"/>
      </w:pPr>
    </w:lvl>
    <w:lvl w:ilvl="4">
      <w:start w:val="1"/>
      <w:numFmt w:val="lowerLetter"/>
      <w:lvlText w:val="(%5)"/>
      <w:lvlJc w:val="left"/>
      <w:pPr>
        <w:ind w:left="2651" w:hanging="360"/>
      </w:pPr>
    </w:lvl>
    <w:lvl w:ilvl="5">
      <w:start w:val="1"/>
      <w:numFmt w:val="lowerRoman"/>
      <w:lvlText w:val="(%6)"/>
      <w:lvlJc w:val="left"/>
      <w:pPr>
        <w:ind w:left="3011" w:hanging="360"/>
      </w:pPr>
    </w:lvl>
    <w:lvl w:ilvl="6">
      <w:start w:val="1"/>
      <w:numFmt w:val="decimal"/>
      <w:lvlText w:val="%7."/>
      <w:lvlJc w:val="left"/>
      <w:pPr>
        <w:ind w:left="3371" w:hanging="360"/>
      </w:pPr>
    </w:lvl>
    <w:lvl w:ilvl="7">
      <w:start w:val="1"/>
      <w:numFmt w:val="lowerLetter"/>
      <w:lvlText w:val="%8."/>
      <w:lvlJc w:val="left"/>
      <w:pPr>
        <w:ind w:left="3731" w:hanging="360"/>
      </w:pPr>
    </w:lvl>
    <w:lvl w:ilvl="8">
      <w:start w:val="1"/>
      <w:numFmt w:val="lowerRoman"/>
      <w:lvlText w:val="%9."/>
      <w:lvlJc w:val="left"/>
      <w:pPr>
        <w:ind w:left="4091" w:hanging="360"/>
      </w:pPr>
    </w:lvl>
  </w:abstractNum>
  <w:num w:numId="1">
    <w:abstractNumId w:val="0"/>
  </w:num>
  <w:num w:numId="2">
    <w:abstractNumId w:val="26"/>
  </w:num>
  <w:num w:numId="3">
    <w:abstractNumId w:val="7"/>
  </w:num>
  <w:num w:numId="4">
    <w:abstractNumId w:val="34"/>
  </w:num>
  <w:num w:numId="5">
    <w:abstractNumId w:val="13"/>
  </w:num>
  <w:num w:numId="6">
    <w:abstractNumId w:val="14"/>
  </w:num>
  <w:num w:numId="7">
    <w:abstractNumId w:val="3"/>
  </w:num>
  <w:num w:numId="8">
    <w:abstractNumId w:val="18"/>
  </w:num>
  <w:num w:numId="9">
    <w:abstractNumId w:val="5"/>
  </w:num>
  <w:num w:numId="10">
    <w:abstractNumId w:val="6"/>
  </w:num>
  <w:num w:numId="11">
    <w:abstractNumId w:val="11"/>
  </w:num>
  <w:num w:numId="12">
    <w:abstractNumId w:val="17"/>
  </w:num>
  <w:num w:numId="13">
    <w:abstractNumId w:val="25"/>
  </w:num>
  <w:num w:numId="14">
    <w:abstractNumId w:val="16"/>
  </w:num>
  <w:num w:numId="15">
    <w:abstractNumId w:val="28"/>
  </w:num>
  <w:num w:numId="16">
    <w:abstractNumId w:val="9"/>
  </w:num>
  <w:num w:numId="17">
    <w:abstractNumId w:val="10"/>
  </w:num>
  <w:num w:numId="18">
    <w:abstractNumId w:val="27"/>
  </w:num>
  <w:num w:numId="19">
    <w:abstractNumId w:val="1"/>
  </w:num>
  <w:num w:numId="20">
    <w:abstractNumId w:val="32"/>
  </w:num>
  <w:num w:numId="21">
    <w:abstractNumId w:val="29"/>
  </w:num>
  <w:num w:numId="22">
    <w:abstractNumId w:val="31"/>
  </w:num>
  <w:num w:numId="23">
    <w:abstractNumId w:val="12"/>
  </w:num>
  <w:num w:numId="24">
    <w:abstractNumId w:val="15"/>
  </w:num>
  <w:num w:numId="25">
    <w:abstractNumId w:val="23"/>
  </w:num>
  <w:num w:numId="26">
    <w:abstractNumId w:val="19"/>
  </w:num>
  <w:num w:numId="27">
    <w:abstractNumId w:val="30"/>
  </w:num>
  <w:num w:numId="28">
    <w:abstractNumId w:val="2"/>
  </w:num>
  <w:num w:numId="29">
    <w:abstractNumId w:val="20"/>
  </w:num>
  <w:num w:numId="30">
    <w:abstractNumId w:val="24"/>
  </w:num>
  <w:num w:numId="31">
    <w:abstractNumId w:val="21"/>
  </w:num>
  <w:num w:numId="32">
    <w:abstractNumId w:val="33"/>
  </w:num>
  <w:num w:numId="33">
    <w:abstractNumId w:val="4"/>
  </w:num>
  <w:num w:numId="34">
    <w:abstractNumId w:val="35"/>
  </w:num>
  <w:num w:numId="35">
    <w:abstractNumId w:val="22"/>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721"/>
    <w:rsid w:val="00012CE1"/>
    <w:rsid w:val="000A07B1"/>
    <w:rsid w:val="000C09C6"/>
    <w:rsid w:val="00354C79"/>
    <w:rsid w:val="003C2FF3"/>
    <w:rsid w:val="003D3AF4"/>
    <w:rsid w:val="00414C53"/>
    <w:rsid w:val="00421390"/>
    <w:rsid w:val="00466721"/>
    <w:rsid w:val="00472A52"/>
    <w:rsid w:val="0052706A"/>
    <w:rsid w:val="00553E3A"/>
    <w:rsid w:val="0059474B"/>
    <w:rsid w:val="005B2EA7"/>
    <w:rsid w:val="006521EF"/>
    <w:rsid w:val="0065420C"/>
    <w:rsid w:val="00735765"/>
    <w:rsid w:val="0076594F"/>
    <w:rsid w:val="007731B7"/>
    <w:rsid w:val="007953B6"/>
    <w:rsid w:val="007B230E"/>
    <w:rsid w:val="00883017"/>
    <w:rsid w:val="0088391D"/>
    <w:rsid w:val="00902B01"/>
    <w:rsid w:val="00911948"/>
    <w:rsid w:val="00933340"/>
    <w:rsid w:val="0098238C"/>
    <w:rsid w:val="00994832"/>
    <w:rsid w:val="009B0E27"/>
    <w:rsid w:val="009F0960"/>
    <w:rsid w:val="00A07801"/>
    <w:rsid w:val="00AC2F19"/>
    <w:rsid w:val="00B05097"/>
    <w:rsid w:val="00B05F47"/>
    <w:rsid w:val="00C46AF9"/>
    <w:rsid w:val="00CB59F2"/>
    <w:rsid w:val="00CB5D16"/>
    <w:rsid w:val="00D06331"/>
    <w:rsid w:val="00D173DF"/>
    <w:rsid w:val="00D61685"/>
    <w:rsid w:val="00DC651E"/>
    <w:rsid w:val="00DD219D"/>
    <w:rsid w:val="00E43C94"/>
    <w:rsid w:val="00E702AB"/>
    <w:rsid w:val="00EC13C4"/>
    <w:rsid w:val="00F626C9"/>
    <w:rsid w:val="00FB71E7"/>
    <w:rsid w:val="00FD329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721"/>
    <w:pPr>
      <w:spacing w:after="0" w:line="240" w:lineRule="auto"/>
    </w:pPr>
    <w:rPr>
      <w:rFonts w:ascii="Times New Roman" w:eastAsia="Times New Roman" w:hAnsi="Times New Roman" w:cs="Times New Roman"/>
      <w:sz w:val="24"/>
      <w:szCs w:val="24"/>
      <w:lang w:val="es-ES" w:eastAsia="es-ES"/>
    </w:rPr>
  </w:style>
  <w:style w:type="paragraph" w:styleId="Ttulo5">
    <w:name w:val="heading 5"/>
    <w:basedOn w:val="Normal"/>
    <w:next w:val="Normal"/>
    <w:link w:val="Ttulo5Car"/>
    <w:qFormat/>
    <w:rsid w:val="00466721"/>
    <w:pPr>
      <w:keepNext/>
      <w:jc w:val="center"/>
      <w:outlineLvl w:val="4"/>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466721"/>
    <w:rPr>
      <w:rFonts w:ascii="Times New Roman" w:eastAsia="Times New Roman" w:hAnsi="Times New Roman" w:cs="Times New Roman"/>
      <w:b/>
      <w:sz w:val="24"/>
      <w:szCs w:val="20"/>
      <w:lang w:val="es-ES" w:eastAsia="es-ES"/>
    </w:rPr>
  </w:style>
  <w:style w:type="paragraph" w:styleId="Piedepgina">
    <w:name w:val="footer"/>
    <w:basedOn w:val="Normal"/>
    <w:link w:val="PiedepginaCar"/>
    <w:unhideWhenUsed/>
    <w:rsid w:val="00466721"/>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rsid w:val="00466721"/>
  </w:style>
  <w:style w:type="character" w:styleId="Hipervnculo">
    <w:name w:val="Hyperlink"/>
    <w:basedOn w:val="Fuentedeprrafopredeter"/>
    <w:uiPriority w:val="99"/>
    <w:unhideWhenUsed/>
    <w:rsid w:val="00466721"/>
    <w:rPr>
      <w:color w:val="0000FF" w:themeColor="hyperlink"/>
      <w:u w:val="single"/>
    </w:rPr>
  </w:style>
  <w:style w:type="paragraph" w:customStyle="1" w:styleId="Ttulo1">
    <w:name w:val="Título1"/>
    <w:basedOn w:val="Normal"/>
    <w:rsid w:val="00466721"/>
    <w:pPr>
      <w:jc w:val="center"/>
    </w:pPr>
    <w:rPr>
      <w:b/>
      <w:i/>
      <w:szCs w:val="20"/>
    </w:rPr>
  </w:style>
  <w:style w:type="paragraph" w:styleId="Prrafodelista">
    <w:name w:val="List Paragraph"/>
    <w:basedOn w:val="Normal"/>
    <w:uiPriority w:val="34"/>
    <w:qFormat/>
    <w:rsid w:val="00466721"/>
    <w:pPr>
      <w:ind w:left="708"/>
    </w:pPr>
    <w:rPr>
      <w:sz w:val="20"/>
      <w:szCs w:val="20"/>
    </w:rPr>
  </w:style>
  <w:style w:type="paragraph" w:styleId="Sinespaciado">
    <w:name w:val="No Spacing"/>
    <w:qFormat/>
    <w:rsid w:val="00466721"/>
    <w:pPr>
      <w:spacing w:after="0" w:line="240" w:lineRule="auto"/>
    </w:pPr>
  </w:style>
  <w:style w:type="paragraph" w:customStyle="1" w:styleId="Default">
    <w:name w:val="Default"/>
    <w:rsid w:val="00466721"/>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466721"/>
    <w:rPr>
      <w:rFonts w:ascii="Tahoma" w:hAnsi="Tahoma" w:cs="Tahoma"/>
      <w:sz w:val="16"/>
      <w:szCs w:val="16"/>
    </w:rPr>
  </w:style>
  <w:style w:type="character" w:customStyle="1" w:styleId="TextodegloboCar">
    <w:name w:val="Texto de globo Car"/>
    <w:basedOn w:val="Fuentedeprrafopredeter"/>
    <w:link w:val="Textodeglobo"/>
    <w:uiPriority w:val="99"/>
    <w:semiHidden/>
    <w:rsid w:val="00466721"/>
    <w:rPr>
      <w:rFonts w:ascii="Tahoma" w:eastAsia="Times New Roman" w:hAnsi="Tahoma" w:cs="Tahoma"/>
      <w:sz w:val="16"/>
      <w:szCs w:val="16"/>
      <w:lang w:val="es-ES" w:eastAsia="es-ES"/>
    </w:rPr>
  </w:style>
  <w:style w:type="paragraph" w:styleId="NormalWeb">
    <w:name w:val="Normal (Web)"/>
    <w:basedOn w:val="Normal"/>
    <w:uiPriority w:val="99"/>
    <w:semiHidden/>
    <w:unhideWhenUsed/>
    <w:rsid w:val="00E702AB"/>
    <w:pPr>
      <w:spacing w:before="100" w:beforeAutospacing="1" w:after="100" w:afterAutospacing="1"/>
    </w:pPr>
    <w:rPr>
      <w:lang w:val="es-CO" w:eastAsia="es-CO"/>
    </w:rPr>
  </w:style>
  <w:style w:type="paragraph" w:customStyle="1" w:styleId="PreformattedText">
    <w:name w:val="Preformatted Text"/>
    <w:basedOn w:val="Normal"/>
    <w:rsid w:val="00FB71E7"/>
    <w:pPr>
      <w:widowControl w:val="0"/>
      <w:suppressAutoHyphens/>
    </w:pPr>
    <w:rPr>
      <w:rFonts w:ascii="Liberation Mono" w:eastAsia="AR PL SungtiL GB" w:hAnsi="Liberation Mono" w:cs="Liberation Mono"/>
      <w:sz w:val="20"/>
      <w:szCs w:val="20"/>
      <w:lang w:val="en-US" w:eastAsia="zh-CN" w:bidi="hi-IN"/>
    </w:rPr>
  </w:style>
  <w:style w:type="paragraph" w:styleId="Encabezado">
    <w:name w:val="header"/>
    <w:basedOn w:val="Normal"/>
    <w:link w:val="EncabezadoCar"/>
    <w:uiPriority w:val="99"/>
    <w:unhideWhenUsed/>
    <w:rsid w:val="00735765"/>
    <w:pPr>
      <w:tabs>
        <w:tab w:val="center" w:pos="4419"/>
        <w:tab w:val="right" w:pos="8838"/>
      </w:tabs>
    </w:pPr>
  </w:style>
  <w:style w:type="character" w:customStyle="1" w:styleId="EncabezadoCar">
    <w:name w:val="Encabezado Car"/>
    <w:basedOn w:val="Fuentedeprrafopredeter"/>
    <w:link w:val="Encabezado"/>
    <w:uiPriority w:val="99"/>
    <w:rsid w:val="00735765"/>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721"/>
    <w:pPr>
      <w:spacing w:after="0" w:line="240" w:lineRule="auto"/>
    </w:pPr>
    <w:rPr>
      <w:rFonts w:ascii="Times New Roman" w:eastAsia="Times New Roman" w:hAnsi="Times New Roman" w:cs="Times New Roman"/>
      <w:sz w:val="24"/>
      <w:szCs w:val="24"/>
      <w:lang w:val="es-ES" w:eastAsia="es-ES"/>
    </w:rPr>
  </w:style>
  <w:style w:type="paragraph" w:styleId="Ttulo5">
    <w:name w:val="heading 5"/>
    <w:basedOn w:val="Normal"/>
    <w:next w:val="Normal"/>
    <w:link w:val="Ttulo5Car"/>
    <w:qFormat/>
    <w:rsid w:val="00466721"/>
    <w:pPr>
      <w:keepNext/>
      <w:jc w:val="center"/>
      <w:outlineLvl w:val="4"/>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466721"/>
    <w:rPr>
      <w:rFonts w:ascii="Times New Roman" w:eastAsia="Times New Roman" w:hAnsi="Times New Roman" w:cs="Times New Roman"/>
      <w:b/>
      <w:sz w:val="24"/>
      <w:szCs w:val="20"/>
      <w:lang w:val="es-ES" w:eastAsia="es-ES"/>
    </w:rPr>
  </w:style>
  <w:style w:type="paragraph" w:styleId="Piedepgina">
    <w:name w:val="footer"/>
    <w:basedOn w:val="Normal"/>
    <w:link w:val="PiedepginaCar"/>
    <w:unhideWhenUsed/>
    <w:rsid w:val="00466721"/>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rsid w:val="00466721"/>
  </w:style>
  <w:style w:type="character" w:styleId="Hipervnculo">
    <w:name w:val="Hyperlink"/>
    <w:basedOn w:val="Fuentedeprrafopredeter"/>
    <w:uiPriority w:val="99"/>
    <w:unhideWhenUsed/>
    <w:rsid w:val="00466721"/>
    <w:rPr>
      <w:color w:val="0000FF" w:themeColor="hyperlink"/>
      <w:u w:val="single"/>
    </w:rPr>
  </w:style>
  <w:style w:type="paragraph" w:customStyle="1" w:styleId="Ttulo1">
    <w:name w:val="Título1"/>
    <w:basedOn w:val="Normal"/>
    <w:rsid w:val="00466721"/>
    <w:pPr>
      <w:jc w:val="center"/>
    </w:pPr>
    <w:rPr>
      <w:b/>
      <w:i/>
      <w:szCs w:val="20"/>
    </w:rPr>
  </w:style>
  <w:style w:type="paragraph" w:styleId="Prrafodelista">
    <w:name w:val="List Paragraph"/>
    <w:basedOn w:val="Normal"/>
    <w:uiPriority w:val="34"/>
    <w:qFormat/>
    <w:rsid w:val="00466721"/>
    <w:pPr>
      <w:ind w:left="708"/>
    </w:pPr>
    <w:rPr>
      <w:sz w:val="20"/>
      <w:szCs w:val="20"/>
    </w:rPr>
  </w:style>
  <w:style w:type="paragraph" w:styleId="Sinespaciado">
    <w:name w:val="No Spacing"/>
    <w:qFormat/>
    <w:rsid w:val="00466721"/>
    <w:pPr>
      <w:spacing w:after="0" w:line="240" w:lineRule="auto"/>
    </w:pPr>
  </w:style>
  <w:style w:type="paragraph" w:customStyle="1" w:styleId="Default">
    <w:name w:val="Default"/>
    <w:rsid w:val="00466721"/>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466721"/>
    <w:rPr>
      <w:rFonts w:ascii="Tahoma" w:hAnsi="Tahoma" w:cs="Tahoma"/>
      <w:sz w:val="16"/>
      <w:szCs w:val="16"/>
    </w:rPr>
  </w:style>
  <w:style w:type="character" w:customStyle="1" w:styleId="TextodegloboCar">
    <w:name w:val="Texto de globo Car"/>
    <w:basedOn w:val="Fuentedeprrafopredeter"/>
    <w:link w:val="Textodeglobo"/>
    <w:uiPriority w:val="99"/>
    <w:semiHidden/>
    <w:rsid w:val="00466721"/>
    <w:rPr>
      <w:rFonts w:ascii="Tahoma" w:eastAsia="Times New Roman" w:hAnsi="Tahoma" w:cs="Tahoma"/>
      <w:sz w:val="16"/>
      <w:szCs w:val="16"/>
      <w:lang w:val="es-ES" w:eastAsia="es-ES"/>
    </w:rPr>
  </w:style>
  <w:style w:type="paragraph" w:styleId="NormalWeb">
    <w:name w:val="Normal (Web)"/>
    <w:basedOn w:val="Normal"/>
    <w:uiPriority w:val="99"/>
    <w:semiHidden/>
    <w:unhideWhenUsed/>
    <w:rsid w:val="00E702AB"/>
    <w:pPr>
      <w:spacing w:before="100" w:beforeAutospacing="1" w:after="100" w:afterAutospacing="1"/>
    </w:pPr>
    <w:rPr>
      <w:lang w:val="es-CO" w:eastAsia="es-CO"/>
    </w:rPr>
  </w:style>
  <w:style w:type="paragraph" w:customStyle="1" w:styleId="PreformattedText">
    <w:name w:val="Preformatted Text"/>
    <w:basedOn w:val="Normal"/>
    <w:rsid w:val="00FB71E7"/>
    <w:pPr>
      <w:widowControl w:val="0"/>
      <w:suppressAutoHyphens/>
    </w:pPr>
    <w:rPr>
      <w:rFonts w:ascii="Liberation Mono" w:eastAsia="AR PL SungtiL GB" w:hAnsi="Liberation Mono" w:cs="Liberation Mono"/>
      <w:sz w:val="20"/>
      <w:szCs w:val="20"/>
      <w:lang w:val="en-US" w:eastAsia="zh-CN" w:bidi="hi-IN"/>
    </w:rPr>
  </w:style>
  <w:style w:type="paragraph" w:styleId="Encabezado">
    <w:name w:val="header"/>
    <w:basedOn w:val="Normal"/>
    <w:link w:val="EncabezadoCar"/>
    <w:uiPriority w:val="99"/>
    <w:unhideWhenUsed/>
    <w:rsid w:val="00735765"/>
    <w:pPr>
      <w:tabs>
        <w:tab w:val="center" w:pos="4419"/>
        <w:tab w:val="right" w:pos="8838"/>
      </w:tabs>
    </w:pPr>
  </w:style>
  <w:style w:type="character" w:customStyle="1" w:styleId="EncabezadoCar">
    <w:name w:val="Encabezado Car"/>
    <w:basedOn w:val="Fuentedeprrafopredeter"/>
    <w:link w:val="Encabezado"/>
    <w:uiPriority w:val="99"/>
    <w:rsid w:val="00735765"/>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5739</Words>
  <Characters>31568</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5</cp:revision>
  <cp:lastPrinted>2015-04-17T19:45:00Z</cp:lastPrinted>
  <dcterms:created xsi:type="dcterms:W3CDTF">2015-04-17T19:37:00Z</dcterms:created>
  <dcterms:modified xsi:type="dcterms:W3CDTF">2015-04-20T15:17:00Z</dcterms:modified>
</cp:coreProperties>
</file>