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1F" w:rsidRDefault="00392F1F" w:rsidP="00392F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5D4" w:rsidRDefault="00CE75D4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5D4" w:rsidRDefault="00CE75D4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DAE" w:rsidRDefault="00BD4DAE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7310" w:rsidRPr="00392F1F" w:rsidRDefault="003343A8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F1F">
        <w:rPr>
          <w:rFonts w:ascii="Arial" w:hAnsi="Arial" w:cs="Arial"/>
          <w:b/>
          <w:sz w:val="24"/>
          <w:szCs w:val="24"/>
        </w:rPr>
        <w:t>PROPOSICIÓN No. 03</w:t>
      </w:r>
      <w:r w:rsidR="001E321E">
        <w:rPr>
          <w:rFonts w:ascii="Arial" w:hAnsi="Arial" w:cs="Arial"/>
          <w:b/>
          <w:sz w:val="24"/>
          <w:szCs w:val="24"/>
        </w:rPr>
        <w:t>1</w:t>
      </w:r>
      <w:r w:rsidRPr="00392F1F">
        <w:rPr>
          <w:rFonts w:ascii="Arial" w:hAnsi="Arial" w:cs="Arial"/>
          <w:b/>
          <w:sz w:val="24"/>
          <w:szCs w:val="24"/>
        </w:rPr>
        <w:t xml:space="preserve"> DE 2015</w:t>
      </w:r>
    </w:p>
    <w:p w:rsidR="003343A8" w:rsidRPr="00392F1F" w:rsidRDefault="003343A8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F1F">
        <w:rPr>
          <w:rFonts w:ascii="Arial" w:hAnsi="Arial" w:cs="Arial"/>
          <w:b/>
          <w:sz w:val="24"/>
          <w:szCs w:val="24"/>
        </w:rPr>
        <w:t>-Aprobada-</w:t>
      </w:r>
    </w:p>
    <w:p w:rsidR="003343A8" w:rsidRPr="00392F1F" w:rsidRDefault="003343A8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F1F">
        <w:rPr>
          <w:rFonts w:ascii="Arial" w:hAnsi="Arial" w:cs="Arial"/>
          <w:b/>
          <w:sz w:val="24"/>
          <w:szCs w:val="24"/>
        </w:rPr>
        <w:t>(Marzo 24 de 2015)</w:t>
      </w:r>
    </w:p>
    <w:p w:rsidR="00392F1F" w:rsidRPr="00392F1F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F1F" w:rsidRPr="00392F1F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jc w:val="both"/>
        <w:rPr>
          <w:rFonts w:ascii="Arial" w:hAnsi="Arial" w:cs="Arial"/>
          <w:sz w:val="24"/>
          <w:szCs w:val="24"/>
        </w:rPr>
      </w:pPr>
    </w:p>
    <w:p w:rsidR="00392F1F" w:rsidRDefault="00997AB0" w:rsidP="00392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la Ley 5ª de 1992 y en los términos que allí se establecen, cítese a debate de control político que se realizará en la fecha, lugar y hora que fije la </w:t>
      </w:r>
      <w:r w:rsidR="00A437A3">
        <w:rPr>
          <w:rFonts w:ascii="Arial" w:hAnsi="Arial" w:cs="Arial"/>
          <w:sz w:val="24"/>
          <w:szCs w:val="24"/>
        </w:rPr>
        <w:t xml:space="preserve">mesa directiva de la Comisión Sexta de la Cámara de Representantes a la Ministra de Educación  Sra. Gina </w:t>
      </w:r>
      <w:proofErr w:type="spellStart"/>
      <w:r w:rsidR="00A437A3">
        <w:rPr>
          <w:rFonts w:ascii="Arial" w:hAnsi="Arial" w:cs="Arial"/>
          <w:sz w:val="24"/>
          <w:szCs w:val="24"/>
        </w:rPr>
        <w:t>Parody</w:t>
      </w:r>
      <w:proofErr w:type="spellEnd"/>
      <w:r w:rsidR="00A437A3">
        <w:rPr>
          <w:rFonts w:ascii="Arial" w:hAnsi="Arial" w:cs="Arial"/>
          <w:sz w:val="24"/>
          <w:szCs w:val="24"/>
        </w:rPr>
        <w:t xml:space="preserve">; al Ministro de Hacienda , Sr. Mauricio Cárdenas; al Sr. Rafael Castillo Pacheco; Rector Universidad del Atlántico; a </w:t>
      </w:r>
      <w:proofErr w:type="spellStart"/>
      <w:r w:rsidR="00A437A3">
        <w:rPr>
          <w:rFonts w:ascii="Arial" w:hAnsi="Arial" w:cs="Arial"/>
          <w:sz w:val="24"/>
          <w:szCs w:val="24"/>
        </w:rPr>
        <w:t>Ruthber</w:t>
      </w:r>
      <w:proofErr w:type="spellEnd"/>
      <w:r w:rsidR="00A437A3">
        <w:rPr>
          <w:rFonts w:ascii="Arial" w:hAnsi="Arial" w:cs="Arial"/>
          <w:sz w:val="24"/>
          <w:szCs w:val="24"/>
        </w:rPr>
        <w:t xml:space="preserve"> Escocia Caballero, Rector Universidad del Magdalena; a Miguel Montalvo Mejía; Universidad de Cartagena; a Carlos Robles Julio, Rector Universidad de la Guajira; a </w:t>
      </w:r>
      <w:proofErr w:type="spellStart"/>
      <w:r w:rsidR="00A437A3">
        <w:rPr>
          <w:rFonts w:ascii="Arial" w:hAnsi="Arial" w:cs="Arial"/>
          <w:sz w:val="24"/>
          <w:szCs w:val="24"/>
        </w:rPr>
        <w:t>Jesualdo</w:t>
      </w:r>
      <w:proofErr w:type="spellEnd"/>
      <w:r w:rsidR="00A437A3">
        <w:rPr>
          <w:rFonts w:ascii="Arial" w:hAnsi="Arial" w:cs="Arial"/>
          <w:sz w:val="24"/>
          <w:szCs w:val="24"/>
        </w:rPr>
        <w:t xml:space="preserve"> Hernández Mieles, Rector Universidad Popular del Cesar, a Alba Durango Villadiego, Rectora Universidad de Córdoba y a Vicente </w:t>
      </w:r>
      <w:proofErr w:type="spellStart"/>
      <w:r w:rsidR="00A437A3">
        <w:rPr>
          <w:rFonts w:ascii="Arial" w:hAnsi="Arial" w:cs="Arial"/>
          <w:sz w:val="24"/>
          <w:szCs w:val="24"/>
        </w:rPr>
        <w:t>Periñán</w:t>
      </w:r>
      <w:proofErr w:type="spellEnd"/>
      <w:r w:rsidR="00A4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7A3">
        <w:rPr>
          <w:rFonts w:ascii="Arial" w:hAnsi="Arial" w:cs="Arial"/>
          <w:sz w:val="24"/>
          <w:szCs w:val="24"/>
        </w:rPr>
        <w:t>Petroal</w:t>
      </w:r>
      <w:proofErr w:type="spellEnd"/>
      <w:r w:rsidR="00A437A3">
        <w:rPr>
          <w:rFonts w:ascii="Arial" w:hAnsi="Arial" w:cs="Arial"/>
          <w:sz w:val="24"/>
          <w:szCs w:val="24"/>
        </w:rPr>
        <w:t>, Rector Universidad de Sucre; con el fin de que presenten un informe detallado respecto a la situación financiera actual de la Universidad Pública en la Región Caribe.</w:t>
      </w:r>
    </w:p>
    <w:p w:rsidR="00392F1F" w:rsidRDefault="00392F1F" w:rsidP="00392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B0" w:rsidRDefault="00997AB0" w:rsidP="00392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B0" w:rsidRDefault="00997AB0" w:rsidP="00392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F1F" w:rsidRDefault="00392F1F" w:rsidP="00392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F1F" w:rsidRPr="003F38F0" w:rsidRDefault="00A437A3" w:rsidP="003F38F0">
      <w:pPr>
        <w:spacing w:after="0" w:line="240" w:lineRule="auto"/>
        <w:rPr>
          <w:rFonts w:ascii="Arial" w:hAnsi="Arial" w:cs="Arial"/>
          <w:b/>
        </w:rPr>
      </w:pPr>
      <w:r w:rsidRPr="003F38F0">
        <w:rPr>
          <w:rFonts w:ascii="Arial" w:hAnsi="Arial" w:cs="Arial"/>
          <w:b/>
        </w:rPr>
        <w:t>MARTHA PATRICIA VILLALBA HODWALKER</w:t>
      </w:r>
      <w:r w:rsidR="003F38F0" w:rsidRPr="003F38F0">
        <w:rPr>
          <w:rFonts w:ascii="Arial" w:hAnsi="Arial" w:cs="Arial"/>
          <w:b/>
        </w:rPr>
        <w:t xml:space="preserve"> </w:t>
      </w:r>
      <w:r w:rsidR="003F38F0">
        <w:rPr>
          <w:rFonts w:ascii="Arial" w:hAnsi="Arial" w:cs="Arial"/>
          <w:b/>
        </w:rPr>
        <w:t xml:space="preserve">      </w:t>
      </w:r>
      <w:r w:rsidR="003F38F0" w:rsidRPr="003F38F0">
        <w:rPr>
          <w:rFonts w:ascii="Arial" w:hAnsi="Arial" w:cs="Arial"/>
          <w:b/>
        </w:rPr>
        <w:t xml:space="preserve"> VICTOR JAVIER CORREA  VELEZ</w:t>
      </w:r>
    </w:p>
    <w:p w:rsidR="00392F1F" w:rsidRPr="003F38F0" w:rsidRDefault="003F38F0" w:rsidP="003F38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3F38F0">
        <w:rPr>
          <w:rFonts w:ascii="Arial" w:hAnsi="Arial" w:cs="Arial"/>
          <w:b/>
        </w:rPr>
        <w:t>Representante a la Cámara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Representante a la Cámara</w:t>
      </w:r>
    </w:p>
    <w:p w:rsidR="00392F1F" w:rsidRDefault="003F38F0" w:rsidP="003F38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92F1F" w:rsidRPr="003F38F0">
        <w:rPr>
          <w:rFonts w:ascii="Arial" w:hAnsi="Arial" w:cs="Arial"/>
        </w:rPr>
        <w:t>(Original firmado)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4349">
        <w:rPr>
          <w:rFonts w:ascii="Arial" w:hAnsi="Arial" w:cs="Arial"/>
        </w:rPr>
        <w:tab/>
      </w:r>
      <w:r w:rsidR="004B4349">
        <w:rPr>
          <w:rFonts w:ascii="Arial" w:hAnsi="Arial" w:cs="Arial"/>
        </w:rPr>
        <w:tab/>
      </w:r>
      <w:r>
        <w:rPr>
          <w:rFonts w:ascii="Arial" w:hAnsi="Arial" w:cs="Arial"/>
        </w:rPr>
        <w:t>(Original firmado)</w:t>
      </w: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349" w:rsidRDefault="004B4349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349" w:rsidRPr="00DE1DB0" w:rsidRDefault="004B4349" w:rsidP="004B43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1DB0">
        <w:rPr>
          <w:rFonts w:ascii="Arial" w:hAnsi="Arial" w:cs="Arial"/>
          <w:b/>
          <w:sz w:val="28"/>
          <w:szCs w:val="28"/>
        </w:rPr>
        <w:t>PROPOSICIÓN ADITIVA DE LA 031 DE 2015</w:t>
      </w:r>
    </w:p>
    <w:p w:rsidR="004B4349" w:rsidRDefault="0007285A" w:rsidP="004B43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-Aprobada-</w:t>
      </w:r>
    </w:p>
    <w:p w:rsidR="0007285A" w:rsidRPr="00DE1DB0" w:rsidRDefault="0007285A" w:rsidP="004B43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(Marzo 24 de 2015)</w:t>
      </w: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1DB0">
        <w:rPr>
          <w:rFonts w:ascii="Arial" w:hAnsi="Arial" w:cs="Arial"/>
          <w:sz w:val="28"/>
          <w:szCs w:val="28"/>
        </w:rPr>
        <w:t xml:space="preserve">Cítese a la Directora del Departamento Administrativo de Ciencia, Tecnología e Innovación –COLCIENCIAS-, Sra. Yaneth </w:t>
      </w:r>
      <w:proofErr w:type="spellStart"/>
      <w:r w:rsidRPr="00DE1DB0">
        <w:rPr>
          <w:rFonts w:ascii="Arial" w:hAnsi="Arial" w:cs="Arial"/>
          <w:sz w:val="28"/>
          <w:szCs w:val="28"/>
        </w:rPr>
        <w:t>Gi</w:t>
      </w:r>
      <w:r w:rsidR="004C7347">
        <w:rPr>
          <w:rFonts w:ascii="Arial" w:hAnsi="Arial" w:cs="Arial"/>
          <w:sz w:val="28"/>
          <w:szCs w:val="28"/>
        </w:rPr>
        <w:t>h</w:t>
      </w:r>
      <w:r w:rsidRPr="00DE1DB0">
        <w:rPr>
          <w:rFonts w:ascii="Arial" w:hAnsi="Arial" w:cs="Arial"/>
          <w:sz w:val="28"/>
          <w:szCs w:val="28"/>
        </w:rPr>
        <w:t>a</w:t>
      </w:r>
      <w:proofErr w:type="spellEnd"/>
      <w:r w:rsidRPr="00DE1DB0">
        <w:rPr>
          <w:rFonts w:ascii="Arial" w:hAnsi="Arial" w:cs="Arial"/>
          <w:sz w:val="28"/>
          <w:szCs w:val="28"/>
        </w:rPr>
        <w:t xml:space="preserve"> Tovar para el debate de control político sobre la situación financiera de las Universidades Públicas de la Región Caribe.</w:t>
      </w: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4349" w:rsidRPr="00DE1DB0" w:rsidRDefault="004B4349" w:rsidP="003F38F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4349" w:rsidRPr="00C637AB" w:rsidRDefault="004B4349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7AB">
        <w:rPr>
          <w:rFonts w:ascii="Arial" w:hAnsi="Arial" w:cs="Arial"/>
          <w:b/>
          <w:sz w:val="24"/>
          <w:szCs w:val="24"/>
        </w:rPr>
        <w:t>MARTHA PATRICIA VILLALBA HODWALKER</w:t>
      </w:r>
    </w:p>
    <w:p w:rsidR="004B4349" w:rsidRPr="00C637AB" w:rsidRDefault="004B4349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7AB">
        <w:rPr>
          <w:rFonts w:ascii="Arial" w:hAnsi="Arial" w:cs="Arial"/>
          <w:b/>
          <w:sz w:val="24"/>
          <w:szCs w:val="24"/>
        </w:rPr>
        <w:t>Representante a la Cámara por el Atlántico</w:t>
      </w:r>
    </w:p>
    <w:p w:rsidR="004B4349" w:rsidRPr="00C637AB" w:rsidRDefault="004B4349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7AB">
        <w:rPr>
          <w:rFonts w:ascii="Arial" w:hAnsi="Arial" w:cs="Arial"/>
          <w:sz w:val="24"/>
          <w:szCs w:val="24"/>
        </w:rPr>
        <w:t>(Original firmado)</w:t>
      </w:r>
    </w:p>
    <w:p w:rsidR="00DE1DB0" w:rsidRPr="00C637AB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Pr="00C637AB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Pr="00C637AB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Pr="00DE1DB0" w:rsidRDefault="00DE1DB0" w:rsidP="004B43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E1DB0" w:rsidRPr="00DE1DB0" w:rsidRDefault="00DE1DB0" w:rsidP="004B43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Pr="00DE1DB0" w:rsidRDefault="00DE1DB0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1DB0">
        <w:rPr>
          <w:rFonts w:ascii="Arial" w:hAnsi="Arial" w:cs="Arial"/>
          <w:b/>
          <w:sz w:val="24"/>
          <w:szCs w:val="24"/>
        </w:rPr>
        <w:t>PROPOSICIÓN ADITIVA A LA 031 DE 2015</w:t>
      </w:r>
    </w:p>
    <w:p w:rsidR="00DE1DB0" w:rsidRDefault="00D35F1E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-Aprobada-</w:t>
      </w:r>
    </w:p>
    <w:p w:rsidR="00D35F1E" w:rsidRPr="00DE1DB0" w:rsidRDefault="00D35F1E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(Marzo 24 de 2015)</w:t>
      </w:r>
    </w:p>
    <w:p w:rsidR="00DE1DB0" w:rsidRPr="00DE1DB0" w:rsidRDefault="00DE1DB0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1DB0" w:rsidRPr="00DE1DB0" w:rsidRDefault="00DE1DB0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1DB0">
        <w:rPr>
          <w:rFonts w:ascii="Arial" w:hAnsi="Arial" w:cs="Arial"/>
          <w:sz w:val="28"/>
          <w:szCs w:val="28"/>
        </w:rPr>
        <w:t>Invitar a los Rectores de las siguientes Instituciones Públicas  de Educación Superior en Santander:</w:t>
      </w: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1DB0">
        <w:rPr>
          <w:rFonts w:ascii="Arial" w:hAnsi="Arial" w:cs="Arial"/>
          <w:sz w:val="28"/>
          <w:szCs w:val="28"/>
        </w:rPr>
        <w:t>-UNIVERSIDAD INDUSTRIAL DE SANTANDER</w:t>
      </w: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1DB0" w:rsidRPr="00DE1DB0" w:rsidRDefault="00115B96" w:rsidP="00DE1D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-UNI</w:t>
      </w:r>
      <w:r w:rsidR="00DE1DB0" w:rsidRPr="00DE1DB0">
        <w:rPr>
          <w:rFonts w:ascii="Arial" w:hAnsi="Arial" w:cs="Arial"/>
          <w:sz w:val="28"/>
          <w:szCs w:val="28"/>
        </w:rPr>
        <w:t>DADES TECNOLÓGICAS DE SANTANDER</w:t>
      </w: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1DB0">
        <w:rPr>
          <w:rFonts w:ascii="Arial" w:hAnsi="Arial" w:cs="Arial"/>
          <w:sz w:val="28"/>
          <w:szCs w:val="28"/>
        </w:rPr>
        <w:t>-UNIVERSIDAD DE LA PAZ.</w:t>
      </w:r>
    </w:p>
    <w:p w:rsidR="00DE1DB0" w:rsidRDefault="00DE1DB0" w:rsidP="00DE1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DB0" w:rsidRDefault="00DE1DB0" w:rsidP="00DE1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DB0" w:rsidRDefault="00DE1DB0" w:rsidP="00DE1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95A" w:rsidRDefault="00BA295A" w:rsidP="00DE1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DB0" w:rsidRDefault="00DE1DB0" w:rsidP="00DE1D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1DB0" w:rsidRPr="00DE1DB0" w:rsidRDefault="00DE1DB0" w:rsidP="00DE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1DB0">
        <w:rPr>
          <w:rFonts w:ascii="Arial" w:hAnsi="Arial" w:cs="Arial"/>
          <w:b/>
          <w:sz w:val="24"/>
          <w:szCs w:val="24"/>
        </w:rPr>
        <w:t>RICARDO FLOREZ RUEDA</w:t>
      </w:r>
    </w:p>
    <w:p w:rsidR="00DE1DB0" w:rsidRDefault="00DE1DB0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1DB0">
        <w:rPr>
          <w:rFonts w:ascii="Arial" w:hAnsi="Arial" w:cs="Arial"/>
          <w:b/>
          <w:sz w:val="24"/>
          <w:szCs w:val="24"/>
        </w:rPr>
        <w:t>Representante a la Cámara</w:t>
      </w:r>
    </w:p>
    <w:p w:rsidR="00DE1DB0" w:rsidRDefault="00DE1DB0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(Original firmado)</w:t>
      </w: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21BDF">
        <w:rPr>
          <w:rFonts w:ascii="Arial" w:hAnsi="Arial" w:cs="Arial"/>
          <w:b/>
          <w:i/>
          <w:sz w:val="24"/>
          <w:szCs w:val="24"/>
        </w:rPr>
        <w:lastRenderedPageBreak/>
        <w:t>Cuestionario para el Rector de la Universidad del Atlántico</w:t>
      </w:r>
    </w:p>
    <w:p w:rsidR="000D281B" w:rsidRPr="00921BDF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281B" w:rsidRPr="00231F81" w:rsidRDefault="000D281B" w:rsidP="000D2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Teniendo en cuenta, el artículo 69 de la Constitución Nacional, la Ley 30 de 1992 en sus artículos 3, 28 y 47, y la Sentencia T-492 de 1992 de la Corte Constitucional, donde se consagra la autonomía universitaria como derecho fundamental y de especial protección, deber y obligación de parte del Estado Colombiano. ¿Cómo valora en la actualidad el cumplimiento  de este principio que establece la independencia política, administrativa y académica de las universidades públicas, como entes estatales autónomos, frente a injerencias externas?</w:t>
      </w:r>
    </w:p>
    <w:p w:rsidR="000D281B" w:rsidRPr="00231F81" w:rsidRDefault="000D281B" w:rsidP="000D2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¿Cómo valora las medidas preventivas y de vigilancia especial, previstas en la Ley 1740 de 2014, que viene proponiendo el Ministerio de Educación Nacional para con las universidades públicas de la Región Caribe?</w:t>
      </w:r>
    </w:p>
    <w:p w:rsidR="000D281B" w:rsidRPr="00231F81" w:rsidRDefault="000D281B" w:rsidP="000D2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¿Cómo valora la respuesta institucional y financiera de Colciencias respecto a su universidad, teniendo en cuenta los nuevos retos en ciencia, tecnología e innovación que debe enfrentar la educación superior?</w:t>
      </w:r>
    </w:p>
    <w:p w:rsidR="000D281B" w:rsidRPr="00231F81" w:rsidRDefault="000D281B" w:rsidP="000D2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Presente un informe detallado del estado académico actual de la universidad del Atlántico con énfasis en lo siguiente: </w:t>
      </w:r>
    </w:p>
    <w:p w:rsidR="000D281B" w:rsidRPr="00231F81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¿Cuántas y cuáles carreras ofrece su Universidad en la actualidad?</w:t>
      </w: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Expónganos sobre el Proceso de acreditación.</w:t>
      </w: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¿Cómo ha cambiado la oferta educativa de su universidad en los últimos veinte años y qué conclusiones se dan al analizar estos cambios?</w:t>
      </w: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¿Con cuáles instrumentos en investigación, tecnología e innovación cuenta su universidad y cómo están contribuyendo a la mejora continua del perfil profesional ofrecido?</w:t>
      </w:r>
    </w:p>
    <w:p w:rsidR="000D281B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En los últimos 10 años, ¿cuáles, y cuántos han sido los estudios sobre mercados de trabajo que se han hecho en la universidad para orientar su oferta en el mediano y largo plazo? ¿Con cuáles instrumentos tecnológicos cuenta la universidad y como están contribuyendo a la mejora </w:t>
      </w:r>
      <w:proofErr w:type="gramStart"/>
      <w:r w:rsidRPr="00231F81">
        <w:rPr>
          <w:rFonts w:ascii="Arial" w:hAnsi="Arial" w:cs="Arial"/>
          <w:sz w:val="24"/>
          <w:szCs w:val="24"/>
        </w:rPr>
        <w:t>contin</w:t>
      </w:r>
      <w:r w:rsidR="004B21CB">
        <w:rPr>
          <w:rFonts w:ascii="Arial" w:hAnsi="Arial" w:cs="Arial"/>
          <w:sz w:val="24"/>
          <w:szCs w:val="24"/>
        </w:rPr>
        <w:t>u</w:t>
      </w:r>
      <w:r w:rsidRPr="00231F81">
        <w:rPr>
          <w:rFonts w:ascii="Arial" w:hAnsi="Arial" w:cs="Arial"/>
          <w:sz w:val="24"/>
          <w:szCs w:val="24"/>
        </w:rPr>
        <w:t>a</w:t>
      </w:r>
      <w:proofErr w:type="gramEnd"/>
      <w:r w:rsidRPr="00231F81">
        <w:rPr>
          <w:rFonts w:ascii="Arial" w:hAnsi="Arial" w:cs="Arial"/>
          <w:sz w:val="24"/>
          <w:szCs w:val="24"/>
        </w:rPr>
        <w:t xml:space="preserve">  del perfil profesional ofrecido, a su vez, con cu</w:t>
      </w:r>
      <w:r w:rsidR="00827107">
        <w:rPr>
          <w:rFonts w:ascii="Arial" w:hAnsi="Arial" w:cs="Arial"/>
          <w:sz w:val="24"/>
          <w:szCs w:val="24"/>
        </w:rPr>
        <w:t>á</w:t>
      </w:r>
      <w:r w:rsidRPr="00231F81">
        <w:rPr>
          <w:rFonts w:ascii="Arial" w:hAnsi="Arial" w:cs="Arial"/>
          <w:sz w:val="24"/>
          <w:szCs w:val="24"/>
        </w:rPr>
        <w:t>ntos y cuáles convenios y procesos de transferencia tecnológica ha estado vinculada la Universidad del Atlántico y de qué manera los resultados de los mismos ha orientado su oferta en el mediano y largo plazo?</w:t>
      </w:r>
    </w:p>
    <w:p w:rsidR="000D281B" w:rsidRPr="00231F81" w:rsidRDefault="000D281B" w:rsidP="000D281B">
      <w:pPr>
        <w:pStyle w:val="Prrafode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lastRenderedPageBreak/>
        <w:t xml:space="preserve">Si el departamento del Atlántico es parte del Delta </w:t>
      </w:r>
      <w:proofErr w:type="spellStart"/>
      <w:r w:rsidRPr="00231F81">
        <w:rPr>
          <w:rFonts w:ascii="Arial" w:hAnsi="Arial" w:cs="Arial"/>
          <w:sz w:val="24"/>
          <w:szCs w:val="24"/>
        </w:rPr>
        <w:t>Estuarino</w:t>
      </w:r>
      <w:proofErr w:type="spellEnd"/>
      <w:r w:rsidRPr="00231F81">
        <w:rPr>
          <w:rFonts w:ascii="Arial" w:hAnsi="Arial" w:cs="Arial"/>
          <w:sz w:val="24"/>
          <w:szCs w:val="24"/>
        </w:rPr>
        <w:t xml:space="preserve"> de la desembocadura del Río Magdalena, ¿cuáles considera usted que pudieran ser las profesiones pertinentes a este perfil ambiental del territorio y cuáles ofrece la Universidad del Atlántico?</w:t>
      </w: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Teniendo en cuenta las características del </w:t>
      </w:r>
      <w:proofErr w:type="spellStart"/>
      <w:r w:rsidRPr="00231F81">
        <w:rPr>
          <w:rFonts w:ascii="Arial" w:hAnsi="Arial" w:cs="Arial"/>
          <w:sz w:val="24"/>
          <w:szCs w:val="24"/>
        </w:rPr>
        <w:t>Dpto</w:t>
      </w:r>
      <w:proofErr w:type="spellEnd"/>
      <w:r w:rsidRPr="00231F81">
        <w:rPr>
          <w:rFonts w:ascii="Arial" w:hAnsi="Arial" w:cs="Arial"/>
          <w:sz w:val="24"/>
          <w:szCs w:val="24"/>
        </w:rPr>
        <w:t xml:space="preserve"> del Atlántico respecto a la cultura, la economía y la seguridad; los altos niveles de vulnerabilidad frente al cambio climático;  las dinámicas acelerada de conurbación, y la alta presencia de poblaciones en condición de discapacidad y étnicas ¿cuál ha sido el énfasis de la oferta educativa que promueve la Universidad del Atlántico?</w:t>
      </w: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En los últimos 10 años ¿cuáles, y cuántos han sido los estudios sobre mercados de trabajo que se han hecho en la Universidad del Atlántico para orientar su oferta en el mediano y largo plazo?</w:t>
      </w:r>
    </w:p>
    <w:p w:rsidR="000D281B" w:rsidRPr="00231F81" w:rsidRDefault="000D281B" w:rsidP="000D281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1F81">
        <w:rPr>
          <w:rFonts w:ascii="Arial" w:hAnsi="Arial" w:cs="Arial"/>
          <w:sz w:val="24"/>
          <w:szCs w:val="24"/>
        </w:rPr>
        <w:t>¿</w:t>
      </w:r>
      <w:proofErr w:type="gramEnd"/>
      <w:r w:rsidRPr="00231F81">
        <w:rPr>
          <w:rFonts w:ascii="Arial" w:hAnsi="Arial" w:cs="Arial"/>
          <w:sz w:val="24"/>
          <w:szCs w:val="24"/>
        </w:rPr>
        <w:t>Cómo se ha venido implementado desde la Universidad, ofertas flexibles de educación superior para poblaciones específicas respecto a: a) Formación por Ciclos Propedéuticos, b) Educación abierta y a Distancia. c) Educación Virtual</w:t>
      </w:r>
      <w:proofErr w:type="gramStart"/>
      <w:r w:rsidRPr="00231F81">
        <w:rPr>
          <w:rFonts w:ascii="Arial" w:hAnsi="Arial" w:cs="Arial"/>
          <w:sz w:val="24"/>
          <w:szCs w:val="24"/>
        </w:rPr>
        <w:t>?</w:t>
      </w:r>
      <w:proofErr w:type="gramEnd"/>
    </w:p>
    <w:p w:rsidR="000D281B" w:rsidRPr="00231F81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 </w:t>
      </w: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F81">
        <w:rPr>
          <w:rFonts w:ascii="Arial" w:hAnsi="Arial" w:cs="Arial"/>
          <w:b/>
          <w:sz w:val="24"/>
          <w:szCs w:val="24"/>
        </w:rPr>
        <w:t>MARTHA VILLALBA HODWALKER</w:t>
      </w:r>
    </w:p>
    <w:p w:rsidR="000D281B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Representante a la cámara por el Atlántico</w:t>
      </w: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(Original firmado)</w:t>
      </w: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jc w:val="center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</w:p>
    <w:p w:rsidR="000D281B" w:rsidRPr="00BC2D8D" w:rsidRDefault="000D281B" w:rsidP="000D281B">
      <w:pPr>
        <w:shd w:val="clear" w:color="auto" w:fill="FFFFFF"/>
        <w:jc w:val="center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BC2D8D">
        <w:rPr>
          <w:rFonts w:ascii="Arial" w:hAnsi="Arial" w:cs="Arial"/>
          <w:b/>
          <w:i/>
          <w:sz w:val="24"/>
          <w:szCs w:val="24"/>
        </w:rPr>
        <w:t xml:space="preserve">Cuestionario para los Rectores de: Universidad del </w:t>
      </w:r>
      <w:r w:rsidRPr="00BC2D8D">
        <w:rPr>
          <w:rFonts w:ascii="Arial" w:eastAsia="Times New Roman" w:hAnsi="Arial" w:cs="Arial"/>
          <w:b/>
          <w:i/>
          <w:sz w:val="24"/>
          <w:szCs w:val="24"/>
          <w:lang w:eastAsia="es-CO"/>
        </w:rPr>
        <w:t>Magdalena, Universidad de Cartagena, Universidad de la Guajira, Universidad de Córdoba, Universidad de Sucre.</w:t>
      </w:r>
    </w:p>
    <w:p w:rsidR="000D281B" w:rsidRPr="00622FD1" w:rsidRDefault="000D281B" w:rsidP="000D281B">
      <w:pPr>
        <w:jc w:val="both"/>
        <w:rPr>
          <w:rFonts w:ascii="Arial" w:hAnsi="Arial" w:cs="Arial"/>
          <w:u w:val="single"/>
        </w:rPr>
      </w:pPr>
      <w:r w:rsidRPr="00231F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D281B" w:rsidRPr="00622FD1" w:rsidRDefault="000D281B" w:rsidP="000D2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Teniendo en cuenta, el artículo 69 de la Constitución Nacional, la Ley 30 de 1992 en sus artículos 3, 28 y 47, y la Sentencia T-492 de 1992 de la Corte Constitucional, donde se consagra la autonomía universitaria como derecho fundamental y de especial protección, deber y obligación de parte del Estado Colombiano. ¿Cómo valora en la actualidad el cumplimiento  de este principio que establece la independencia política, administrativa y académica de las universidades públicas, como entes estatales autónomos, frente a injerencias externas?</w:t>
      </w:r>
    </w:p>
    <w:p w:rsidR="000D281B" w:rsidRPr="00622FD1" w:rsidRDefault="000D281B" w:rsidP="000D2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¿Cómo valora las medidas preventivas y de vigilancia especial, previstas en la Ley 1740 de 2014, que viene proponiendo el Ministerio de Educación Nacional para con las universidades públicas de la Región Caribe?</w:t>
      </w:r>
    </w:p>
    <w:p w:rsidR="000D281B" w:rsidRPr="00622FD1" w:rsidRDefault="000D281B" w:rsidP="000D2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¿Cómo valora la respuesta institucional y financiera de Colciencias respecto a su universidad, teniendo en cuenta los nuevos retos en ciencia, tecnología e innovación que debe enfrentar la educación superior?</w:t>
      </w:r>
    </w:p>
    <w:p w:rsidR="000D281B" w:rsidRPr="00622FD1" w:rsidRDefault="000D281B" w:rsidP="000D2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 xml:space="preserve">Presente un informe detallado del estado académico actual de la universidad que preside con énfasis en lo siguiente: </w:t>
      </w:r>
    </w:p>
    <w:p w:rsidR="000D281B" w:rsidRPr="00622FD1" w:rsidRDefault="000D281B" w:rsidP="000D28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Cuántas y cuáles carreras ofrece su Universidad en la actualidad</w:t>
      </w:r>
      <w:proofErr w:type="gramStart"/>
      <w:r w:rsidRPr="00622FD1">
        <w:rPr>
          <w:rFonts w:ascii="Arial" w:hAnsi="Arial" w:cs="Arial"/>
        </w:rPr>
        <w:t>?</w:t>
      </w:r>
      <w:proofErr w:type="gramEnd"/>
    </w:p>
    <w:p w:rsidR="000D281B" w:rsidRPr="00622FD1" w:rsidRDefault="000D281B" w:rsidP="000D28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Expónganos sobre el Proceso de acreditación.</w:t>
      </w:r>
    </w:p>
    <w:p w:rsidR="000D281B" w:rsidRPr="00622FD1" w:rsidRDefault="000D281B" w:rsidP="000D28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¿Cómo ha cambiado la oferta educativa de su Universidad en los últimos veinte años y qué conclusiones se dan al analizar estos cambios?</w:t>
      </w:r>
    </w:p>
    <w:p w:rsidR="000D281B" w:rsidRPr="00622FD1" w:rsidRDefault="000D281B" w:rsidP="000D28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Con cuáles instrumentos en investigación, tecnología e innovación cuenta su universidad y como están contribuyendo a la mejora continua del perfil profesional ofrecido</w:t>
      </w:r>
      <w:proofErr w:type="gramStart"/>
      <w:r w:rsidRPr="00622FD1">
        <w:rPr>
          <w:rFonts w:ascii="Arial" w:hAnsi="Arial" w:cs="Arial"/>
        </w:rPr>
        <w:t>?</w:t>
      </w:r>
      <w:proofErr w:type="gramEnd"/>
    </w:p>
    <w:p w:rsidR="000D281B" w:rsidRPr="00622FD1" w:rsidRDefault="000D281B" w:rsidP="000D28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En los últimos 10 años, ¿cuáles, y cuántos han sido los estudios sobre mercados de trabajo que se han hecho su Universidad para orientar su oferta en el mediano y largo plazo?</w:t>
      </w:r>
    </w:p>
    <w:p w:rsidR="000D281B" w:rsidRDefault="000D281B" w:rsidP="000D2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2FD1">
        <w:rPr>
          <w:rFonts w:ascii="Arial" w:hAnsi="Arial" w:cs="Arial"/>
        </w:rPr>
        <w:t>Presente un informe detallado del estado financiero actual de la Universidad que preside.</w:t>
      </w:r>
    </w:p>
    <w:p w:rsidR="000D281B" w:rsidRPr="00622FD1" w:rsidRDefault="000D281B" w:rsidP="000D281B">
      <w:pPr>
        <w:jc w:val="both"/>
        <w:rPr>
          <w:rFonts w:ascii="Arial" w:hAnsi="Arial" w:cs="Arial"/>
        </w:rPr>
      </w:pPr>
    </w:p>
    <w:p w:rsidR="000D281B" w:rsidRPr="00622FD1" w:rsidRDefault="000D281B" w:rsidP="000D281B">
      <w:pPr>
        <w:spacing w:after="0" w:line="240" w:lineRule="auto"/>
        <w:jc w:val="center"/>
        <w:rPr>
          <w:rFonts w:ascii="Arial" w:hAnsi="Arial" w:cs="Arial"/>
          <w:b/>
        </w:rPr>
      </w:pPr>
      <w:r w:rsidRPr="00622FD1">
        <w:rPr>
          <w:rFonts w:ascii="Arial" w:hAnsi="Arial" w:cs="Arial"/>
          <w:b/>
        </w:rPr>
        <w:t>MARTHA PATRICIA VILLALBA HODWALKER</w:t>
      </w:r>
    </w:p>
    <w:p w:rsidR="000D281B" w:rsidRPr="00032857" w:rsidRDefault="000D281B" w:rsidP="000D281B">
      <w:pPr>
        <w:spacing w:after="0" w:line="240" w:lineRule="auto"/>
        <w:jc w:val="center"/>
        <w:rPr>
          <w:rFonts w:ascii="Arial" w:hAnsi="Arial" w:cs="Arial"/>
        </w:rPr>
      </w:pPr>
      <w:r w:rsidRPr="00032857">
        <w:rPr>
          <w:rFonts w:ascii="Arial" w:hAnsi="Arial" w:cs="Arial"/>
        </w:rPr>
        <w:t>Representante a la Cámara</w:t>
      </w:r>
    </w:p>
    <w:p w:rsidR="000D281B" w:rsidRPr="00032857" w:rsidRDefault="000D281B" w:rsidP="000D281B">
      <w:pPr>
        <w:spacing w:after="0" w:line="240" w:lineRule="auto"/>
        <w:jc w:val="center"/>
        <w:rPr>
          <w:rFonts w:ascii="Arial" w:hAnsi="Arial" w:cs="Arial"/>
        </w:rPr>
      </w:pPr>
      <w:r w:rsidRPr="00032857">
        <w:rPr>
          <w:rFonts w:ascii="Arial" w:hAnsi="Arial" w:cs="Arial"/>
        </w:rPr>
        <w:t>(Original firmado)</w:t>
      </w:r>
    </w:p>
    <w:p w:rsidR="000D281B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281B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281B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281B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1385F">
        <w:rPr>
          <w:rFonts w:ascii="Arial" w:hAnsi="Arial" w:cs="Arial"/>
          <w:b/>
          <w:i/>
          <w:sz w:val="24"/>
          <w:szCs w:val="24"/>
        </w:rPr>
        <w:t>Cuestionario para el Rector de la Universidad Popular del Cesar</w:t>
      </w:r>
    </w:p>
    <w:p w:rsidR="000D281B" w:rsidRPr="00D1385F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281B" w:rsidRPr="00231F81" w:rsidRDefault="000D281B" w:rsidP="000D281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Teniendo en cuenta, su cargo de vicepresidente en la junta directiva período 2014 – 2016 del Sistema de Universidades del Estado y en concordancia con la Ley superior de Educación y resolución 4646 de 2006  presente un informe detallado de cumplimiento de objetivos de las universidades de la Región Caribe respecto a:</w:t>
      </w:r>
    </w:p>
    <w:p w:rsidR="000D281B" w:rsidRPr="00231F81" w:rsidRDefault="000D281B" w:rsidP="000D281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Racionalización y optimización de los recursos humanos, físicos, técnicos y financieros.</w:t>
      </w:r>
    </w:p>
    <w:p w:rsidR="000D281B" w:rsidRPr="00231F81" w:rsidRDefault="000D281B" w:rsidP="000D281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Proceso de transferencia de estudiantes, intercambio de docentes, creación o fusión de programas académicos y de investigación. </w:t>
      </w:r>
    </w:p>
    <w:p w:rsidR="000D281B" w:rsidRPr="00231F81" w:rsidRDefault="000D281B" w:rsidP="000D281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Establecimiento de sistemas y redes de información comunes en asuntos financieros, presupuestales, contractuales, de talento humano, administrativos, académicos, investigación y extensión.</w:t>
      </w:r>
    </w:p>
    <w:p w:rsidR="000D281B" w:rsidRPr="00231F81" w:rsidRDefault="000D281B" w:rsidP="000D281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Promoción de procesos de evaluación y </w:t>
      </w:r>
      <w:proofErr w:type="spellStart"/>
      <w:r w:rsidRPr="00231F81">
        <w:rPr>
          <w:rFonts w:ascii="Arial" w:hAnsi="Arial" w:cs="Arial"/>
          <w:sz w:val="24"/>
          <w:szCs w:val="24"/>
        </w:rPr>
        <w:t>heteroevaluación</w:t>
      </w:r>
      <w:proofErr w:type="spellEnd"/>
      <w:r w:rsidRPr="00231F81">
        <w:rPr>
          <w:rFonts w:ascii="Arial" w:hAnsi="Arial" w:cs="Arial"/>
          <w:sz w:val="24"/>
          <w:szCs w:val="24"/>
        </w:rPr>
        <w:t xml:space="preserve"> institucional.</w:t>
      </w:r>
    </w:p>
    <w:p w:rsidR="000D281B" w:rsidRPr="00231F81" w:rsidRDefault="000D281B" w:rsidP="000D281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indicadores de gestión</w:t>
      </w:r>
    </w:p>
    <w:p w:rsidR="000D281B" w:rsidRPr="00231F81" w:rsidRDefault="000D281B" w:rsidP="000D281B">
      <w:pPr>
        <w:numPr>
          <w:ilvl w:val="0"/>
          <w:numId w:val="10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Teniendo en cuenta, el artículo 69 de la Constitución Nacional, la Ley 30 de 1992 en sus artículos 3, 28 y 47, y la Sentencia T-492 de 1992 de la Corte Constitucional, donde se consagra la autonomía universitaria como derecho fundamental y de especial protección, deber y obligación de parte del Estado Colombiano. ¿Cómo valora en la actualidad el cumplimiento  de este principio que establece la independencia política, administrativa y académica de las universidades públicas, como entes estatales autónomos, frente a injerencias externas?</w:t>
      </w:r>
    </w:p>
    <w:p w:rsidR="000D281B" w:rsidRPr="00231F81" w:rsidRDefault="000D281B" w:rsidP="000D281B">
      <w:pPr>
        <w:numPr>
          <w:ilvl w:val="0"/>
          <w:numId w:val="10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¿Cómo valora las medidas preventivas y de vigilancia especial, previstas en la Ley 1740 de 2014, que viene proponiendo el Ministerio de Educación Nacional para con las universidades públicas de la Región Caribe?</w:t>
      </w:r>
    </w:p>
    <w:p w:rsidR="000D281B" w:rsidRPr="00231F81" w:rsidRDefault="000D281B" w:rsidP="000D281B">
      <w:pPr>
        <w:numPr>
          <w:ilvl w:val="0"/>
          <w:numId w:val="10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¿Cómo valora la respuesta institucional y financiera de Colciencias respecto a su universidad, teniendo en cuenta los nuevos retos en ciencia, tecnología e innovación que debe enfrentar la educación superior?</w:t>
      </w:r>
    </w:p>
    <w:p w:rsidR="000D281B" w:rsidRPr="00231F81" w:rsidRDefault="000D281B" w:rsidP="000D281B">
      <w:pPr>
        <w:numPr>
          <w:ilvl w:val="0"/>
          <w:numId w:val="10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Presente un informe detallado del estado académico actual de la universidad que preside con énfasis en lo siguiente: </w:t>
      </w:r>
    </w:p>
    <w:p w:rsidR="000D281B" w:rsidRPr="00231F81" w:rsidRDefault="000D281B" w:rsidP="000D281B">
      <w:pPr>
        <w:numPr>
          <w:ilvl w:val="0"/>
          <w:numId w:val="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lastRenderedPageBreak/>
        <w:t>Cuántas y cuáles carreras ofrece su Universidad en la actualidad</w:t>
      </w:r>
      <w:proofErr w:type="gramStart"/>
      <w:r w:rsidRPr="00231F81">
        <w:rPr>
          <w:rFonts w:ascii="Arial" w:hAnsi="Arial" w:cs="Arial"/>
          <w:sz w:val="24"/>
          <w:szCs w:val="24"/>
        </w:rPr>
        <w:t>?</w:t>
      </w:r>
      <w:proofErr w:type="gramEnd"/>
    </w:p>
    <w:p w:rsidR="000D281B" w:rsidRPr="00231F81" w:rsidRDefault="000D281B" w:rsidP="000D281B">
      <w:pPr>
        <w:numPr>
          <w:ilvl w:val="0"/>
          <w:numId w:val="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Expónganos sobre el Proceso de acreditación.</w:t>
      </w:r>
    </w:p>
    <w:p w:rsidR="000D281B" w:rsidRPr="00231F81" w:rsidRDefault="000D281B" w:rsidP="000D281B">
      <w:pPr>
        <w:numPr>
          <w:ilvl w:val="0"/>
          <w:numId w:val="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¿Cómo ha cambiado la oferta educativa de su Universidad en los últimos veinte años y qué conclusiones se dan al analizar estos cambios?</w:t>
      </w:r>
    </w:p>
    <w:p w:rsidR="000D281B" w:rsidRPr="00231F81" w:rsidRDefault="000D281B" w:rsidP="000D281B">
      <w:pPr>
        <w:numPr>
          <w:ilvl w:val="0"/>
          <w:numId w:val="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Con cuáles instrumentos en investigación, tecnología e innovación cuenta su universidad y como están contribuyendo a la mejora continua del perfil profesional ofrecido</w:t>
      </w:r>
      <w:proofErr w:type="gramStart"/>
      <w:r w:rsidRPr="00231F81">
        <w:rPr>
          <w:rFonts w:ascii="Arial" w:hAnsi="Arial" w:cs="Arial"/>
          <w:sz w:val="24"/>
          <w:szCs w:val="24"/>
        </w:rPr>
        <w:t>?</w:t>
      </w:r>
      <w:proofErr w:type="gramEnd"/>
    </w:p>
    <w:p w:rsidR="000D281B" w:rsidRPr="00231F81" w:rsidRDefault="000D281B" w:rsidP="000D281B">
      <w:pPr>
        <w:numPr>
          <w:ilvl w:val="0"/>
          <w:numId w:val="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En los últimos 10 años, ¿cuáles, y cuántos han sido los estudios sobre mercados de trabajo que se han hecho su Universidad para orientar su oferta en el mediano y largo plazo?</w:t>
      </w:r>
    </w:p>
    <w:p w:rsidR="000D281B" w:rsidRPr="00231F81" w:rsidRDefault="000D281B" w:rsidP="000D281B">
      <w:pPr>
        <w:numPr>
          <w:ilvl w:val="0"/>
          <w:numId w:val="10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Presente un informe detallado del estado financiero actual de la Universidad que preside.</w:t>
      </w:r>
    </w:p>
    <w:p w:rsidR="000D281B" w:rsidRPr="00231F81" w:rsidRDefault="000D281B" w:rsidP="000D281B">
      <w:pPr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F81">
        <w:rPr>
          <w:rFonts w:ascii="Arial" w:hAnsi="Arial" w:cs="Arial"/>
          <w:b/>
          <w:sz w:val="24"/>
          <w:szCs w:val="24"/>
        </w:rPr>
        <w:t>MARTHA VILLALBA HODWALKER</w:t>
      </w:r>
    </w:p>
    <w:p w:rsidR="000D281B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Representante a la cámara por el Atlántico</w:t>
      </w: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(Original firmado)</w:t>
      </w: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3031D" w:rsidRDefault="0043031D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3031D" w:rsidRDefault="0043031D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E3C51">
        <w:rPr>
          <w:rFonts w:ascii="Arial" w:hAnsi="Arial" w:cs="Arial"/>
          <w:b/>
          <w:i/>
          <w:sz w:val="24"/>
          <w:szCs w:val="24"/>
        </w:rPr>
        <w:t>Cuestionario para el Ministerio de Educación Nacional</w:t>
      </w:r>
    </w:p>
    <w:p w:rsidR="000D281B" w:rsidRPr="00231F81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¿Cuáles son las acciones que desde el Plan de Desarrollo 2014-2018 “Todos por un nuevo país”  propone el Gobierno Nacional para garantizar la educación superior pública, superar la </w:t>
      </w:r>
      <w:proofErr w:type="spellStart"/>
      <w:r w:rsidRPr="00231F81">
        <w:rPr>
          <w:rFonts w:ascii="Arial" w:hAnsi="Arial" w:cs="Arial"/>
          <w:sz w:val="24"/>
          <w:szCs w:val="24"/>
        </w:rPr>
        <w:t>desfinanciación</w:t>
      </w:r>
      <w:proofErr w:type="spellEnd"/>
      <w:r w:rsidRPr="00231F81">
        <w:rPr>
          <w:rFonts w:ascii="Arial" w:hAnsi="Arial" w:cs="Arial"/>
          <w:sz w:val="24"/>
          <w:szCs w:val="24"/>
        </w:rPr>
        <w:t xml:space="preserve"> acumulada, y cerrar las brechas de calidad en las universidades públicas del orden nacional y regional?</w:t>
      </w:r>
    </w:p>
    <w:p w:rsidR="000D281B" w:rsidRPr="00231F81" w:rsidRDefault="000D281B" w:rsidP="000D281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 xml:space="preserve">¿Cuáles son las medidas a tomar desde el Gobierno nacional para el pago del déficit a las universidades públicas que está cercano a los 13 billones de pesos? </w:t>
      </w:r>
    </w:p>
    <w:p w:rsidR="000D281B" w:rsidRPr="00231F81" w:rsidRDefault="000D281B" w:rsidP="000D281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Teniendo en cuenta que no todos los objetivos contemplados para la educación superior y la ciencia y tecnología reseñados en las Bases del Plan Nacional de Desarrollo 2014-2018 quedaron reflejados en el articulado del Proyecto de Ley que el Gobierno Nacional radicó en el Congreso de la República, explíquenos lo siguiente:</w:t>
      </w:r>
    </w:p>
    <w:p w:rsidR="000D281B" w:rsidRPr="00231F81" w:rsidRDefault="000D281B" w:rsidP="000D28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Sobre el sistema de financiamiento de la educación superior pública.</w:t>
      </w:r>
    </w:p>
    <w:p w:rsidR="000D281B" w:rsidRPr="00231F81" w:rsidRDefault="000D281B" w:rsidP="000D28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Sobre la apuesta gubernamental para fortalecer la educación superior en Colombia.</w:t>
      </w:r>
    </w:p>
    <w:p w:rsidR="000D281B" w:rsidRPr="00231F81" w:rsidRDefault="000D281B" w:rsidP="000D28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Sobre cómo pretenden mejorar la universidad pública y sus estándares de calidad y acreditación.</w:t>
      </w:r>
    </w:p>
    <w:p w:rsidR="000D281B" w:rsidRPr="00231F81" w:rsidRDefault="000D281B" w:rsidP="000D28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Como solucionaran el déficit de cupos de la educación universitaria pública.</w:t>
      </w:r>
    </w:p>
    <w:p w:rsidR="000D281B" w:rsidRPr="00231F81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F81">
        <w:rPr>
          <w:rFonts w:ascii="Arial" w:hAnsi="Arial" w:cs="Arial"/>
          <w:b/>
          <w:sz w:val="24"/>
          <w:szCs w:val="24"/>
        </w:rPr>
        <w:t>MARTHA VILLALBA HODWALKER</w:t>
      </w:r>
    </w:p>
    <w:p w:rsidR="000D281B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Representante a la cámara por el Atlántico</w:t>
      </w: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(Original firmado)</w:t>
      </w: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324E0">
        <w:rPr>
          <w:rFonts w:ascii="Arial" w:hAnsi="Arial" w:cs="Arial"/>
          <w:b/>
          <w:i/>
          <w:sz w:val="24"/>
          <w:szCs w:val="24"/>
        </w:rPr>
        <w:t>Cuestionario para el Ministerio de Hacienda y Crédito Público</w:t>
      </w:r>
    </w:p>
    <w:p w:rsidR="000D281B" w:rsidRPr="00231F81" w:rsidRDefault="000D281B" w:rsidP="000D281B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D281B" w:rsidRPr="00EC14D0" w:rsidRDefault="000D281B" w:rsidP="000D281B">
      <w:pPr>
        <w:numPr>
          <w:ilvl w:val="0"/>
          <w:numId w:val="8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 xml:space="preserve">¿Cuáles son las acciones que desde el Plan de Desarrollo 2014-2018 “Todos por un nuevo país”  propone el Gobierno Nacional para garantizar la educación superior pública, superar la </w:t>
      </w:r>
      <w:proofErr w:type="spellStart"/>
      <w:r w:rsidRPr="00EC14D0">
        <w:rPr>
          <w:rFonts w:ascii="Arial" w:hAnsi="Arial" w:cs="Arial"/>
          <w:sz w:val="24"/>
          <w:szCs w:val="24"/>
        </w:rPr>
        <w:t>desfinanciación</w:t>
      </w:r>
      <w:proofErr w:type="spellEnd"/>
      <w:r w:rsidRPr="00EC14D0">
        <w:rPr>
          <w:rFonts w:ascii="Arial" w:hAnsi="Arial" w:cs="Arial"/>
          <w:sz w:val="24"/>
          <w:szCs w:val="24"/>
        </w:rPr>
        <w:t xml:space="preserve"> acumulada, y cerrar las brechas de calidad en las universidades públicas del orden nacional y regional?</w:t>
      </w:r>
    </w:p>
    <w:p w:rsidR="000D281B" w:rsidRPr="00EC14D0" w:rsidRDefault="000D281B" w:rsidP="000D281B">
      <w:pPr>
        <w:numPr>
          <w:ilvl w:val="0"/>
          <w:numId w:val="8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 xml:space="preserve">¿Cuáles son las medidas a tomar desde el Gobierno nacional para el pago del déficit a las universidades públicas que está cercano a los 13 billones de pesos? </w:t>
      </w:r>
    </w:p>
    <w:p w:rsidR="000D281B" w:rsidRPr="00EC14D0" w:rsidRDefault="000D281B" w:rsidP="000D281B">
      <w:pPr>
        <w:numPr>
          <w:ilvl w:val="0"/>
          <w:numId w:val="8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>Teniendo en cuenta que no todos los objetivos contemplados para la educación superior y la ciencia y tecnología reseñados en las Bases del Plan Nacional de Desarrollo 2014-2018 quedaron reflejados en el articulado del Proyecto de Ley que el Gobierno Nacional radicó en el Congreso de la República, explíquenos lo siguiente:</w:t>
      </w:r>
    </w:p>
    <w:p w:rsidR="000D281B" w:rsidRPr="00EC14D0" w:rsidRDefault="000D281B" w:rsidP="000D281B">
      <w:pPr>
        <w:numPr>
          <w:ilvl w:val="0"/>
          <w:numId w:val="7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>Sobre el sistema de financiamiento de la educación superior pública.</w:t>
      </w:r>
    </w:p>
    <w:p w:rsidR="000D281B" w:rsidRPr="00EC14D0" w:rsidRDefault="000D281B" w:rsidP="000D281B">
      <w:pPr>
        <w:numPr>
          <w:ilvl w:val="0"/>
          <w:numId w:val="7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>Sobre la apuesta gubernamental para fortalecer la educación superior en Colombia.</w:t>
      </w:r>
    </w:p>
    <w:p w:rsidR="000D281B" w:rsidRPr="00231F81" w:rsidRDefault="000D281B" w:rsidP="000D281B">
      <w:pPr>
        <w:numPr>
          <w:ilvl w:val="0"/>
          <w:numId w:val="7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>Sobre cómo pretenden mejorar la universidad pública y sus</w:t>
      </w:r>
      <w:r w:rsidRPr="00231F81">
        <w:rPr>
          <w:rFonts w:ascii="Arial" w:hAnsi="Arial" w:cs="Arial"/>
          <w:sz w:val="24"/>
          <w:szCs w:val="24"/>
        </w:rPr>
        <w:t xml:space="preserve"> estándares de calidad y acreditación.</w:t>
      </w:r>
    </w:p>
    <w:p w:rsidR="000D281B" w:rsidRPr="00231F81" w:rsidRDefault="000D281B" w:rsidP="000D281B">
      <w:pPr>
        <w:numPr>
          <w:ilvl w:val="0"/>
          <w:numId w:val="7"/>
        </w:num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EC14D0">
        <w:rPr>
          <w:rFonts w:ascii="Arial" w:hAnsi="Arial" w:cs="Arial"/>
          <w:sz w:val="24"/>
          <w:szCs w:val="24"/>
        </w:rPr>
        <w:t>Como solucionaran el déficit de cupos de la educación universitaria pública.</w:t>
      </w:r>
    </w:p>
    <w:p w:rsidR="000D281B" w:rsidRPr="00231F81" w:rsidRDefault="000D281B" w:rsidP="000D281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D281B" w:rsidRDefault="000D281B" w:rsidP="000D281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F81">
        <w:rPr>
          <w:rFonts w:ascii="Arial" w:hAnsi="Arial" w:cs="Arial"/>
          <w:b/>
          <w:sz w:val="24"/>
          <w:szCs w:val="24"/>
        </w:rPr>
        <w:t>MARTHA VILLALBA HODWALKER</w:t>
      </w:r>
    </w:p>
    <w:p w:rsidR="000D281B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Representante a la cámara por el Atlántico</w:t>
      </w: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(Original firmado)</w:t>
      </w: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Default="000D281B" w:rsidP="000D28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281B" w:rsidRPr="00862E37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62E37">
        <w:rPr>
          <w:rFonts w:ascii="Arial" w:hAnsi="Arial" w:cs="Arial"/>
          <w:b/>
          <w:i/>
          <w:sz w:val="24"/>
          <w:szCs w:val="24"/>
        </w:rPr>
        <w:t>Cuestionario para el Departamento Administrativo de Ciencia, Tecnología e Innovación –COLCIENCIAS.</w:t>
      </w:r>
    </w:p>
    <w:p w:rsidR="000D281B" w:rsidRPr="00862E37" w:rsidRDefault="000D281B" w:rsidP="000D281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D281B" w:rsidRPr="003C17B7" w:rsidRDefault="000D281B" w:rsidP="000D281B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  <w:shd w:val="clear" w:color="auto" w:fill="FFFFFF"/>
        </w:rPr>
        <w:t>¿Cuál ha sido el marco de acción que desde su institución se ejecuta para el desarrollo científico, tecnológico y de innovación en las universidades públicas de la Región Caribe?</w:t>
      </w:r>
    </w:p>
    <w:p w:rsidR="003C17B7" w:rsidRPr="00231F81" w:rsidRDefault="003C17B7" w:rsidP="003C17B7">
      <w:pPr>
        <w:pStyle w:val="Prrafodelista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En el Plan Nacional de Desarrollo “Todos por un nuevo país”, se expone que para el año 2018, “</w:t>
      </w:r>
      <w:r w:rsidRPr="00231F81">
        <w:rPr>
          <w:rFonts w:ascii="Arial" w:hAnsi="Arial" w:cs="Arial"/>
          <w:i/>
          <w:sz w:val="24"/>
          <w:szCs w:val="24"/>
        </w:rPr>
        <w:t>Colombia habrá posicionado el conocimiento, la producción científica y tecnológica, y la innovación como el eje central de la competitividad, como hoja de ruta para convertirse en uno de los tres países más innovadores de América Latina en el 2025”.</w:t>
      </w:r>
      <w:r w:rsidRPr="00231F81">
        <w:rPr>
          <w:rFonts w:ascii="Arial" w:hAnsi="Arial" w:cs="Arial"/>
          <w:sz w:val="24"/>
          <w:szCs w:val="24"/>
        </w:rPr>
        <w:t xml:space="preserve"> Sin embargo, no se manifiestan con claridad las acciones para lograr estos resultados, por esta razón, expónganos como desde Colciencias se pretenden cumplir estos objetivos y en especial, como se fortalecerán los procesos de investigación en las universidades públicas de la Región Caribe</w:t>
      </w:r>
      <w:proofErr w:type="gramStart"/>
      <w:r w:rsidRPr="00231F81">
        <w:rPr>
          <w:rFonts w:ascii="Arial" w:hAnsi="Arial" w:cs="Arial"/>
          <w:sz w:val="24"/>
          <w:szCs w:val="24"/>
        </w:rPr>
        <w:t>?</w:t>
      </w:r>
      <w:proofErr w:type="gramEnd"/>
    </w:p>
    <w:p w:rsidR="000D281B" w:rsidRPr="00231F81" w:rsidRDefault="000D281B" w:rsidP="000D281B">
      <w:pPr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jc w:val="both"/>
        <w:rPr>
          <w:rFonts w:ascii="Arial" w:hAnsi="Arial" w:cs="Arial"/>
          <w:sz w:val="24"/>
          <w:szCs w:val="24"/>
        </w:rPr>
      </w:pPr>
    </w:p>
    <w:p w:rsidR="000D281B" w:rsidRPr="00231F81" w:rsidRDefault="000D281B" w:rsidP="000D28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F81">
        <w:rPr>
          <w:rFonts w:ascii="Arial" w:hAnsi="Arial" w:cs="Arial"/>
          <w:b/>
          <w:sz w:val="24"/>
          <w:szCs w:val="24"/>
        </w:rPr>
        <w:t>MARTHA VILLALBA HODWALKER</w:t>
      </w:r>
    </w:p>
    <w:p w:rsidR="000D281B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1F81">
        <w:rPr>
          <w:rFonts w:ascii="Arial" w:hAnsi="Arial" w:cs="Arial"/>
          <w:sz w:val="24"/>
          <w:szCs w:val="24"/>
        </w:rPr>
        <w:t>Representante a la cámara por el Atlántico</w:t>
      </w:r>
    </w:p>
    <w:p w:rsidR="000D281B" w:rsidRPr="00231F81" w:rsidRDefault="000D281B" w:rsidP="000D2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(Original firmado)</w:t>
      </w:r>
    </w:p>
    <w:p w:rsidR="000D281B" w:rsidRPr="004B4349" w:rsidRDefault="000D281B" w:rsidP="00DE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D281B" w:rsidRPr="004B4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573"/>
    <w:multiLevelType w:val="hybridMultilevel"/>
    <w:tmpl w:val="F8A8DA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A2E"/>
    <w:multiLevelType w:val="hybridMultilevel"/>
    <w:tmpl w:val="1A22E880"/>
    <w:lvl w:ilvl="0" w:tplc="C1740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F05FA"/>
    <w:multiLevelType w:val="hybridMultilevel"/>
    <w:tmpl w:val="BC78CD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D3507"/>
    <w:multiLevelType w:val="hybridMultilevel"/>
    <w:tmpl w:val="2048CBF8"/>
    <w:lvl w:ilvl="0" w:tplc="240A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F0E4134"/>
    <w:multiLevelType w:val="hybridMultilevel"/>
    <w:tmpl w:val="34B69ECE"/>
    <w:lvl w:ilvl="0" w:tplc="2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302166"/>
    <w:multiLevelType w:val="hybridMultilevel"/>
    <w:tmpl w:val="4756FFFA"/>
    <w:lvl w:ilvl="0" w:tplc="E812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471B03"/>
    <w:multiLevelType w:val="hybridMultilevel"/>
    <w:tmpl w:val="E702E080"/>
    <w:lvl w:ilvl="0" w:tplc="240A0017">
      <w:start w:val="1"/>
      <w:numFmt w:val="lowerLetter"/>
      <w:lvlText w:val="%1)"/>
      <w:lvlJc w:val="left"/>
      <w:pPr>
        <w:ind w:left="1789" w:hanging="360"/>
      </w:pPr>
    </w:lvl>
    <w:lvl w:ilvl="1" w:tplc="240A0019" w:tentative="1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FFA4926"/>
    <w:multiLevelType w:val="hybridMultilevel"/>
    <w:tmpl w:val="17E868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B4412"/>
    <w:multiLevelType w:val="hybridMultilevel"/>
    <w:tmpl w:val="718A23B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3902F2"/>
    <w:multiLevelType w:val="hybridMultilevel"/>
    <w:tmpl w:val="3E580C16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F2B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A8"/>
    <w:rsid w:val="00032857"/>
    <w:rsid w:val="0007285A"/>
    <w:rsid w:val="000D281B"/>
    <w:rsid w:val="00115B96"/>
    <w:rsid w:val="00156EFD"/>
    <w:rsid w:val="001E321E"/>
    <w:rsid w:val="003343A8"/>
    <w:rsid w:val="00392F1F"/>
    <w:rsid w:val="003B6CDC"/>
    <w:rsid w:val="003C17B7"/>
    <w:rsid w:val="003F38F0"/>
    <w:rsid w:val="0043031D"/>
    <w:rsid w:val="004B21CB"/>
    <w:rsid w:val="004B4349"/>
    <w:rsid w:val="004C7347"/>
    <w:rsid w:val="005D290A"/>
    <w:rsid w:val="00613006"/>
    <w:rsid w:val="00827107"/>
    <w:rsid w:val="009347CB"/>
    <w:rsid w:val="00997AB0"/>
    <w:rsid w:val="00A17310"/>
    <w:rsid w:val="00A437A3"/>
    <w:rsid w:val="00BA295A"/>
    <w:rsid w:val="00BD4DAE"/>
    <w:rsid w:val="00C637AB"/>
    <w:rsid w:val="00CE75D4"/>
    <w:rsid w:val="00D35F1E"/>
    <w:rsid w:val="00D843F2"/>
    <w:rsid w:val="00DE1DB0"/>
    <w:rsid w:val="00E42798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81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81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2088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2015-03-25T14:04:00Z</cp:lastPrinted>
  <dcterms:created xsi:type="dcterms:W3CDTF">2015-03-25T14:14:00Z</dcterms:created>
  <dcterms:modified xsi:type="dcterms:W3CDTF">2015-04-06T15:44:00Z</dcterms:modified>
</cp:coreProperties>
</file>