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3C9E" w:rsidRDefault="00E53C9E" w:rsidP="00E53C9E">
      <w:pPr>
        <w:jc w:val="center"/>
        <w:rPr>
          <w:b/>
          <w:sz w:val="32"/>
          <w:szCs w:val="32"/>
        </w:rPr>
      </w:pPr>
    </w:p>
    <w:p w:rsidR="00E53C9E" w:rsidRDefault="00E53C9E" w:rsidP="00E53C9E">
      <w:pPr>
        <w:jc w:val="center"/>
        <w:rPr>
          <w:b/>
          <w:sz w:val="32"/>
          <w:szCs w:val="32"/>
        </w:rPr>
      </w:pPr>
    </w:p>
    <w:p w:rsidR="00E53C9E" w:rsidRDefault="00E53C9E" w:rsidP="00E53C9E">
      <w:pPr>
        <w:jc w:val="center"/>
        <w:rPr>
          <w:b/>
          <w:sz w:val="32"/>
          <w:szCs w:val="32"/>
        </w:rPr>
      </w:pPr>
    </w:p>
    <w:p w:rsidR="00E53C9E" w:rsidRDefault="00E53C9E" w:rsidP="00E53C9E">
      <w:pPr>
        <w:jc w:val="center"/>
        <w:rPr>
          <w:b/>
          <w:sz w:val="32"/>
          <w:szCs w:val="32"/>
        </w:rPr>
      </w:pPr>
    </w:p>
    <w:p w:rsidR="00E53C9E" w:rsidRDefault="00E53C9E" w:rsidP="00E53C9E">
      <w:pPr>
        <w:jc w:val="center"/>
        <w:rPr>
          <w:b/>
          <w:sz w:val="32"/>
          <w:szCs w:val="32"/>
        </w:rPr>
      </w:pPr>
    </w:p>
    <w:p w:rsidR="00E53C9E" w:rsidRDefault="00E53C9E" w:rsidP="00E53C9E">
      <w:pPr>
        <w:jc w:val="center"/>
        <w:rPr>
          <w:b/>
          <w:sz w:val="32"/>
          <w:szCs w:val="32"/>
        </w:rPr>
      </w:pPr>
    </w:p>
    <w:p w:rsidR="00E53C9E" w:rsidRDefault="00E53C9E" w:rsidP="00E53C9E">
      <w:pPr>
        <w:jc w:val="center"/>
        <w:rPr>
          <w:b/>
          <w:sz w:val="32"/>
          <w:szCs w:val="32"/>
        </w:rPr>
      </w:pPr>
    </w:p>
    <w:p w:rsidR="00143177" w:rsidRDefault="00A32A4A" w:rsidP="00E53C9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 DE TRABAJO Y CRONOGRAMA PARA DESARROLLAR OBJETIVOS CONTRATO NFI No 13/2009</w:t>
      </w:r>
    </w:p>
    <w:p w:rsidR="00360B09" w:rsidRDefault="00360B09" w:rsidP="00E53C9E">
      <w:pPr>
        <w:jc w:val="center"/>
        <w:rPr>
          <w:b/>
          <w:sz w:val="32"/>
          <w:szCs w:val="32"/>
        </w:rPr>
      </w:pPr>
    </w:p>
    <w:p w:rsidR="00F175E5" w:rsidRDefault="00F175E5" w:rsidP="00143177">
      <w:pPr>
        <w:jc w:val="right"/>
        <w:rPr>
          <w:b/>
          <w:sz w:val="32"/>
          <w:szCs w:val="32"/>
        </w:rPr>
      </w:pPr>
    </w:p>
    <w:p w:rsidR="00360B09" w:rsidRPr="00081B89" w:rsidRDefault="00360B09" w:rsidP="00F175E5">
      <w:pPr>
        <w:jc w:val="center"/>
        <w:rPr>
          <w:b/>
          <w:sz w:val="32"/>
          <w:szCs w:val="32"/>
        </w:rPr>
      </w:pPr>
    </w:p>
    <w:p w:rsidR="00BC249C" w:rsidRDefault="00BC249C" w:rsidP="00452487">
      <w:pPr>
        <w:jc w:val="center"/>
        <w:rPr>
          <w:b/>
          <w:sz w:val="32"/>
          <w:szCs w:val="32"/>
        </w:rPr>
      </w:pPr>
    </w:p>
    <w:p w:rsidR="00E53C9E" w:rsidRDefault="00E53C9E" w:rsidP="00452487">
      <w:pPr>
        <w:jc w:val="center"/>
        <w:rPr>
          <w:b/>
          <w:sz w:val="32"/>
          <w:szCs w:val="32"/>
        </w:rPr>
      </w:pPr>
    </w:p>
    <w:p w:rsidR="00E53C9E" w:rsidRDefault="00E53C9E" w:rsidP="00452487">
      <w:pPr>
        <w:jc w:val="center"/>
        <w:rPr>
          <w:b/>
          <w:sz w:val="32"/>
          <w:szCs w:val="32"/>
        </w:rPr>
      </w:pPr>
    </w:p>
    <w:p w:rsidR="00E53C9E" w:rsidRDefault="00E53C9E" w:rsidP="00452487">
      <w:pPr>
        <w:jc w:val="center"/>
        <w:rPr>
          <w:b/>
          <w:sz w:val="32"/>
          <w:szCs w:val="32"/>
        </w:rPr>
      </w:pPr>
    </w:p>
    <w:p w:rsidR="00BC249C" w:rsidRDefault="00BC249C" w:rsidP="00BC249C">
      <w:pPr>
        <w:jc w:val="right"/>
        <w:rPr>
          <w:b/>
          <w:sz w:val="32"/>
          <w:szCs w:val="32"/>
        </w:rPr>
      </w:pPr>
    </w:p>
    <w:p w:rsidR="00BC249C" w:rsidRPr="00081B89" w:rsidRDefault="00143177" w:rsidP="001431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="00901AFB">
        <w:rPr>
          <w:b/>
          <w:sz w:val="32"/>
          <w:szCs w:val="32"/>
        </w:rPr>
        <w:t xml:space="preserve">ÍCTOR </w:t>
      </w:r>
      <w:r>
        <w:rPr>
          <w:b/>
          <w:sz w:val="32"/>
          <w:szCs w:val="32"/>
        </w:rPr>
        <w:t>HUGO C</w:t>
      </w:r>
      <w:r w:rsidR="00901AFB">
        <w:rPr>
          <w:b/>
          <w:sz w:val="32"/>
          <w:szCs w:val="32"/>
        </w:rPr>
        <w:t xml:space="preserve">ÉSPEDES </w:t>
      </w:r>
      <w:r>
        <w:rPr>
          <w:b/>
          <w:sz w:val="32"/>
          <w:szCs w:val="32"/>
        </w:rPr>
        <w:t>G</w:t>
      </w:r>
      <w:r w:rsidR="00901AFB">
        <w:rPr>
          <w:b/>
          <w:sz w:val="32"/>
          <w:szCs w:val="32"/>
        </w:rPr>
        <w:t>Ó</w:t>
      </w:r>
      <w:r>
        <w:rPr>
          <w:b/>
          <w:sz w:val="32"/>
          <w:szCs w:val="32"/>
        </w:rPr>
        <w:t>MEZ</w:t>
      </w:r>
    </w:p>
    <w:p w:rsidR="00BC249C" w:rsidRPr="00081B89" w:rsidRDefault="00BC249C" w:rsidP="00BC249C">
      <w:pPr>
        <w:jc w:val="center"/>
        <w:rPr>
          <w:b/>
          <w:sz w:val="32"/>
          <w:szCs w:val="32"/>
        </w:rPr>
      </w:pPr>
      <w:r w:rsidRPr="00081B89">
        <w:rPr>
          <w:b/>
          <w:sz w:val="32"/>
          <w:szCs w:val="32"/>
        </w:rPr>
        <w:t xml:space="preserve">Bogotá, </w:t>
      </w:r>
      <w:r>
        <w:rPr>
          <w:b/>
          <w:sz w:val="32"/>
          <w:szCs w:val="32"/>
        </w:rPr>
        <w:t>D.C., Colombia</w:t>
      </w:r>
      <w:r w:rsidRPr="00081B89">
        <w:rPr>
          <w:b/>
          <w:sz w:val="32"/>
          <w:szCs w:val="32"/>
        </w:rPr>
        <w:t xml:space="preserve"> 200</w:t>
      </w:r>
      <w:r w:rsidR="00901AFB">
        <w:rPr>
          <w:b/>
          <w:sz w:val="32"/>
          <w:szCs w:val="32"/>
        </w:rPr>
        <w:t>9</w:t>
      </w:r>
    </w:p>
    <w:p w:rsidR="00BC249C" w:rsidRDefault="00BC249C" w:rsidP="002621CB">
      <w:pPr>
        <w:rPr>
          <w:sz w:val="32"/>
          <w:szCs w:val="36"/>
        </w:rPr>
      </w:pPr>
      <w:r w:rsidRPr="00081B89">
        <w:rPr>
          <w:b/>
          <w:sz w:val="32"/>
          <w:szCs w:val="32"/>
        </w:rPr>
        <w:br w:type="page"/>
      </w:r>
    </w:p>
    <w:p w:rsidR="00B63940" w:rsidRPr="009C069C" w:rsidRDefault="002656F4" w:rsidP="002621CB">
      <w:pPr>
        <w:pStyle w:val="Ttulo1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 xml:space="preserve"> </w:t>
      </w:r>
      <w:r w:rsidR="00B63940" w:rsidRPr="009C069C">
        <w:rPr>
          <w:rFonts w:ascii="Calibri" w:hAnsi="Calibri"/>
          <w:szCs w:val="24"/>
        </w:rPr>
        <w:t>Presentación</w:t>
      </w:r>
    </w:p>
    <w:p w:rsidR="00E61CA8" w:rsidRDefault="00E61CA8" w:rsidP="003B4489">
      <w:pPr>
        <w:pStyle w:val="Ttulo"/>
        <w:rPr>
          <w:rFonts w:ascii="Calibri" w:hAnsi="Calibri"/>
          <w:szCs w:val="24"/>
        </w:rPr>
      </w:pPr>
    </w:p>
    <w:p w:rsidR="00E53C9E" w:rsidRDefault="00E53C9E" w:rsidP="003B4489">
      <w:pPr>
        <w:pStyle w:val="Ttulo"/>
        <w:rPr>
          <w:rFonts w:ascii="Calibri" w:hAnsi="Calibri"/>
          <w:szCs w:val="24"/>
        </w:rPr>
      </w:pPr>
    </w:p>
    <w:p w:rsidR="00C4154F" w:rsidRDefault="00C4154F" w:rsidP="00537D39">
      <w:pPr>
        <w:pStyle w:val="Ttulo"/>
        <w:jc w:val="both"/>
        <w:rPr>
          <w:rFonts w:ascii="Calibri" w:hAnsi="Calibri"/>
          <w:b w:val="0"/>
          <w:szCs w:val="24"/>
        </w:rPr>
      </w:pPr>
      <w:r w:rsidRPr="00C4154F">
        <w:rPr>
          <w:rFonts w:ascii="Calibri" w:hAnsi="Calibri"/>
          <w:b w:val="0"/>
          <w:szCs w:val="24"/>
        </w:rPr>
        <w:t xml:space="preserve">Señores </w:t>
      </w:r>
      <w:r>
        <w:rPr>
          <w:rFonts w:ascii="Calibri" w:hAnsi="Calibri"/>
          <w:b w:val="0"/>
          <w:szCs w:val="24"/>
        </w:rPr>
        <w:t>Programa Mundial de Alimentos, a continuación someto a su valiosa consideración un</w:t>
      </w:r>
      <w:r w:rsidR="00A32A4A">
        <w:rPr>
          <w:rFonts w:ascii="Calibri" w:hAnsi="Calibri"/>
          <w:b w:val="0"/>
          <w:szCs w:val="24"/>
        </w:rPr>
        <w:t xml:space="preserve"> plan de trabajo y cronograma para la ejecución del contrato NFI No 13 /2009</w:t>
      </w:r>
      <w:r>
        <w:rPr>
          <w:rFonts w:ascii="Calibri" w:hAnsi="Calibri"/>
          <w:b w:val="0"/>
          <w:szCs w:val="24"/>
        </w:rPr>
        <w:t>.</w:t>
      </w:r>
    </w:p>
    <w:p w:rsidR="00C4154F" w:rsidRDefault="00C4154F" w:rsidP="00537D39">
      <w:pPr>
        <w:pStyle w:val="Ttulo"/>
        <w:jc w:val="both"/>
        <w:rPr>
          <w:rFonts w:ascii="Calibri" w:hAnsi="Calibri"/>
          <w:b w:val="0"/>
          <w:szCs w:val="24"/>
        </w:rPr>
      </w:pPr>
    </w:p>
    <w:p w:rsidR="00995FE0" w:rsidRDefault="00537D39" w:rsidP="00537D39">
      <w:pPr>
        <w:pStyle w:val="Ttulo"/>
        <w:jc w:val="both"/>
        <w:rPr>
          <w:rFonts w:ascii="Calibri" w:hAnsi="Calibri"/>
          <w:b w:val="0"/>
          <w:szCs w:val="24"/>
        </w:rPr>
      </w:pPr>
      <w:r w:rsidRPr="00537D39">
        <w:rPr>
          <w:rFonts w:ascii="Calibri" w:hAnsi="Calibri"/>
          <w:b w:val="0"/>
          <w:szCs w:val="24"/>
        </w:rPr>
        <w:t xml:space="preserve">El documento </w:t>
      </w:r>
      <w:r w:rsidR="00995FE0" w:rsidRPr="00537D39">
        <w:rPr>
          <w:rFonts w:ascii="Calibri" w:hAnsi="Calibri"/>
          <w:b w:val="0"/>
          <w:szCs w:val="24"/>
        </w:rPr>
        <w:t>está estructurad</w:t>
      </w:r>
      <w:r w:rsidRPr="00537D39">
        <w:rPr>
          <w:rFonts w:ascii="Calibri" w:hAnsi="Calibri"/>
          <w:b w:val="0"/>
          <w:szCs w:val="24"/>
        </w:rPr>
        <w:t>o</w:t>
      </w:r>
      <w:r w:rsidR="00995FE0" w:rsidRPr="00537D39">
        <w:rPr>
          <w:rFonts w:ascii="Calibri" w:hAnsi="Calibri"/>
          <w:b w:val="0"/>
          <w:szCs w:val="24"/>
        </w:rPr>
        <w:t xml:space="preserve"> en </w:t>
      </w:r>
      <w:r w:rsidRPr="00537D39">
        <w:rPr>
          <w:rFonts w:ascii="Calibri" w:hAnsi="Calibri"/>
          <w:b w:val="0"/>
          <w:szCs w:val="24"/>
        </w:rPr>
        <w:t xml:space="preserve">cuatro </w:t>
      </w:r>
      <w:r w:rsidR="00995FE0" w:rsidRPr="00537D39">
        <w:rPr>
          <w:rFonts w:ascii="Calibri" w:hAnsi="Calibri"/>
          <w:b w:val="0"/>
          <w:szCs w:val="24"/>
        </w:rPr>
        <w:t>cinco partes. En la primera se presentan los objetivos, en la segunda los productos para alcanzar los objetivos, en la tercera las actividades para generar los productos</w:t>
      </w:r>
      <w:r w:rsidRPr="00537D39">
        <w:rPr>
          <w:rFonts w:ascii="Calibri" w:hAnsi="Calibri"/>
          <w:b w:val="0"/>
          <w:szCs w:val="24"/>
        </w:rPr>
        <w:t xml:space="preserve"> y en la </w:t>
      </w:r>
      <w:r w:rsidR="00995FE0" w:rsidRPr="00537D39">
        <w:rPr>
          <w:rFonts w:ascii="Calibri" w:hAnsi="Calibri"/>
          <w:b w:val="0"/>
          <w:szCs w:val="24"/>
        </w:rPr>
        <w:t>cuarta un cronograma</w:t>
      </w:r>
      <w:r w:rsidR="002F674A" w:rsidRPr="00537D39">
        <w:rPr>
          <w:rFonts w:ascii="Calibri" w:hAnsi="Calibri"/>
          <w:b w:val="0"/>
          <w:szCs w:val="24"/>
        </w:rPr>
        <w:t>.</w:t>
      </w:r>
      <w:r w:rsidR="002F674A">
        <w:rPr>
          <w:rFonts w:ascii="Calibri" w:hAnsi="Calibri"/>
          <w:b w:val="0"/>
          <w:szCs w:val="24"/>
        </w:rPr>
        <w:t xml:space="preserve"> </w:t>
      </w:r>
      <w:r w:rsidR="00995FE0">
        <w:rPr>
          <w:rFonts w:ascii="Calibri" w:hAnsi="Calibri"/>
          <w:b w:val="0"/>
          <w:szCs w:val="24"/>
        </w:rPr>
        <w:t xml:space="preserve">  </w:t>
      </w:r>
    </w:p>
    <w:p w:rsidR="00E53C9E" w:rsidRPr="00C4154F" w:rsidRDefault="00C4154F" w:rsidP="00537D39">
      <w:pPr>
        <w:pStyle w:val="Ttulo"/>
        <w:jc w:val="both"/>
        <w:rPr>
          <w:rFonts w:ascii="Calibri" w:hAnsi="Calibri"/>
          <w:b w:val="0"/>
          <w:szCs w:val="24"/>
        </w:rPr>
      </w:pPr>
      <w:r>
        <w:rPr>
          <w:rFonts w:ascii="Calibri" w:hAnsi="Calibri"/>
          <w:b w:val="0"/>
          <w:szCs w:val="24"/>
        </w:rPr>
        <w:t xml:space="preserve">  </w:t>
      </w:r>
    </w:p>
    <w:p w:rsidR="00516FB6" w:rsidRDefault="00516FB6" w:rsidP="00E305D2">
      <w:pPr>
        <w:pStyle w:val="Ttulo"/>
        <w:spacing w:line="240" w:lineRule="atLeast"/>
        <w:jc w:val="both"/>
        <w:rPr>
          <w:rFonts w:ascii="Calibri" w:hAnsi="Calibri"/>
          <w:b w:val="0"/>
          <w:szCs w:val="24"/>
        </w:rPr>
      </w:pPr>
    </w:p>
    <w:p w:rsidR="003B4489" w:rsidRPr="009C069C" w:rsidRDefault="003B4489" w:rsidP="00C4154F">
      <w:pPr>
        <w:pStyle w:val="Ttulo1"/>
        <w:numPr>
          <w:ilvl w:val="0"/>
          <w:numId w:val="34"/>
        </w:numPr>
        <w:rPr>
          <w:rFonts w:ascii="Calibri" w:hAnsi="Calibri" w:cstheme="majorHAnsi"/>
          <w:szCs w:val="24"/>
        </w:rPr>
      </w:pPr>
      <w:bookmarkStart w:id="0" w:name="_Toc186367606"/>
      <w:r w:rsidRPr="009C069C">
        <w:rPr>
          <w:rFonts w:ascii="Calibri" w:hAnsi="Calibri" w:cstheme="majorHAnsi"/>
          <w:szCs w:val="24"/>
        </w:rPr>
        <w:t>Objetivos</w:t>
      </w:r>
      <w:bookmarkEnd w:id="0"/>
    </w:p>
    <w:p w:rsidR="007860E3" w:rsidRPr="009C069C" w:rsidRDefault="007860E3" w:rsidP="003B4489">
      <w:pPr>
        <w:spacing w:after="0"/>
        <w:jc w:val="left"/>
        <w:rPr>
          <w:rFonts w:cs="Arial"/>
          <w:b/>
          <w:sz w:val="24"/>
          <w:szCs w:val="24"/>
        </w:rPr>
      </w:pPr>
    </w:p>
    <w:p w:rsidR="003B4489" w:rsidRPr="009C069C" w:rsidRDefault="003B4489" w:rsidP="003B4489">
      <w:pPr>
        <w:spacing w:after="0"/>
        <w:jc w:val="left"/>
        <w:rPr>
          <w:rFonts w:cs="Arial"/>
          <w:b/>
          <w:sz w:val="24"/>
          <w:szCs w:val="24"/>
        </w:rPr>
      </w:pPr>
      <w:r w:rsidRPr="009C069C">
        <w:rPr>
          <w:rFonts w:cs="Arial"/>
          <w:b/>
          <w:sz w:val="24"/>
          <w:szCs w:val="24"/>
        </w:rPr>
        <w:t>Objetivos específicos</w:t>
      </w:r>
    </w:p>
    <w:p w:rsidR="006C25FB" w:rsidRPr="009C069C" w:rsidRDefault="006C25FB" w:rsidP="003B4489">
      <w:pPr>
        <w:spacing w:after="0"/>
        <w:jc w:val="left"/>
        <w:rPr>
          <w:rFonts w:cs="Arial"/>
          <w:b/>
          <w:sz w:val="24"/>
          <w:szCs w:val="24"/>
        </w:rPr>
      </w:pPr>
    </w:p>
    <w:p w:rsidR="00977EDB" w:rsidRPr="00977EDB" w:rsidRDefault="00977EDB" w:rsidP="00977EDB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es-MX"/>
        </w:rPr>
      </w:pPr>
      <w:r w:rsidRPr="00977EDB">
        <w:rPr>
          <w:sz w:val="24"/>
          <w:szCs w:val="24"/>
          <w:lang w:val="es-MX"/>
        </w:rPr>
        <w:t xml:space="preserve">Revisar y </w:t>
      </w:r>
      <w:r w:rsidR="00A32A4A">
        <w:rPr>
          <w:sz w:val="24"/>
          <w:szCs w:val="24"/>
          <w:lang w:val="es-MX"/>
        </w:rPr>
        <w:t xml:space="preserve">concertar </w:t>
      </w:r>
      <w:r w:rsidRPr="00977EDB">
        <w:rPr>
          <w:sz w:val="24"/>
          <w:szCs w:val="24"/>
          <w:lang w:val="es-MX"/>
        </w:rPr>
        <w:t xml:space="preserve">el Plan Nacional de Seguridad Alimentaria y Nutricional </w:t>
      </w:r>
      <w:r w:rsidR="00A32A4A">
        <w:rPr>
          <w:sz w:val="24"/>
          <w:szCs w:val="24"/>
          <w:lang w:val="es-MX"/>
        </w:rPr>
        <w:t xml:space="preserve">de acuerdo a las matrices del marco lógico y metodología del </w:t>
      </w:r>
      <w:r w:rsidRPr="00977EDB">
        <w:rPr>
          <w:sz w:val="24"/>
          <w:szCs w:val="24"/>
          <w:lang w:val="es-MX"/>
        </w:rPr>
        <w:t>- Sistema de Seguimiento a Documentos CONPES</w:t>
      </w:r>
      <w:r>
        <w:rPr>
          <w:sz w:val="24"/>
          <w:szCs w:val="24"/>
          <w:lang w:val="es-MX"/>
        </w:rPr>
        <w:t xml:space="preserve"> </w:t>
      </w:r>
      <w:r w:rsidRPr="00977EDB">
        <w:rPr>
          <w:sz w:val="24"/>
          <w:szCs w:val="24"/>
          <w:lang w:val="es-MX"/>
        </w:rPr>
        <w:t>- SISCONPES.</w:t>
      </w:r>
    </w:p>
    <w:p w:rsidR="00977EDB" w:rsidRPr="00977EDB" w:rsidRDefault="00977EDB" w:rsidP="00977EDB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es-MX"/>
        </w:rPr>
      </w:pPr>
      <w:r w:rsidRPr="00977EDB">
        <w:rPr>
          <w:sz w:val="24"/>
          <w:szCs w:val="24"/>
          <w:lang w:val="es-MX"/>
        </w:rPr>
        <w:t xml:space="preserve">Elaborar </w:t>
      </w:r>
      <w:smartTag w:uri="urn:schemas-microsoft-com:office:smarttags" w:element="PersonName">
        <w:smartTagPr>
          <w:attr w:name="ProductID" w:val="la Gu￭a"/>
        </w:smartTagPr>
        <w:r w:rsidRPr="00977EDB">
          <w:rPr>
            <w:sz w:val="24"/>
            <w:szCs w:val="24"/>
            <w:lang w:val="es-MX"/>
          </w:rPr>
          <w:t>la Guía</w:t>
        </w:r>
      </w:smartTag>
      <w:r w:rsidRPr="00977EDB">
        <w:rPr>
          <w:sz w:val="24"/>
          <w:szCs w:val="24"/>
          <w:lang w:val="es-MX"/>
        </w:rPr>
        <w:t xml:space="preserve"> metodológica para la formulación, seguimiento y evaluación de los Planes Territoriales de </w:t>
      </w:r>
      <w:smartTag w:uri="urn:schemas-microsoft-com:office:smarttags" w:element="PersonName">
        <w:smartTagPr>
          <w:attr w:name="ProductID" w:val="la Seguridad Alimentar￭a"/>
        </w:smartTagPr>
        <w:r w:rsidRPr="00977EDB">
          <w:rPr>
            <w:sz w:val="24"/>
            <w:szCs w:val="24"/>
            <w:lang w:val="es-MX"/>
          </w:rPr>
          <w:t>la Seguridad Alimentaría</w:t>
        </w:r>
      </w:smartTag>
      <w:r w:rsidRPr="00977EDB">
        <w:rPr>
          <w:sz w:val="24"/>
          <w:szCs w:val="24"/>
          <w:lang w:val="es-MX"/>
        </w:rPr>
        <w:t xml:space="preserve"> y Nutricional.</w:t>
      </w:r>
    </w:p>
    <w:p w:rsidR="00977EDB" w:rsidRDefault="00977EDB" w:rsidP="00977EDB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es-MX"/>
        </w:rPr>
      </w:pPr>
      <w:r w:rsidRPr="00977EDB">
        <w:rPr>
          <w:sz w:val="24"/>
          <w:szCs w:val="24"/>
          <w:lang w:val="es-MX"/>
        </w:rPr>
        <w:t xml:space="preserve">Asesorar técnicamente el proyecto Bancos de Leche Humana </w:t>
      </w:r>
    </w:p>
    <w:p w:rsidR="00977EDB" w:rsidRDefault="00977EDB" w:rsidP="00977E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es-MX"/>
        </w:rPr>
      </w:pPr>
    </w:p>
    <w:p w:rsidR="00995FE0" w:rsidRDefault="00995FE0" w:rsidP="00977E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es-MX"/>
        </w:rPr>
      </w:pPr>
    </w:p>
    <w:p w:rsidR="00977EDB" w:rsidRPr="00995FE0" w:rsidRDefault="00995FE0" w:rsidP="00995FE0">
      <w:pPr>
        <w:pStyle w:val="Prrafodelista"/>
        <w:widowControl w:val="0"/>
        <w:numPr>
          <w:ilvl w:val="0"/>
          <w:numId w:val="3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es-MX"/>
        </w:rPr>
      </w:pPr>
      <w:r w:rsidRPr="00995FE0">
        <w:rPr>
          <w:b/>
          <w:sz w:val="24"/>
          <w:szCs w:val="24"/>
          <w:lang w:val="es-MX"/>
        </w:rPr>
        <w:t xml:space="preserve"> </w:t>
      </w:r>
      <w:r w:rsidR="00977EDB" w:rsidRPr="00995FE0">
        <w:rPr>
          <w:b/>
          <w:sz w:val="24"/>
          <w:szCs w:val="24"/>
          <w:lang w:val="es-MX"/>
        </w:rPr>
        <w:t>Productos</w:t>
      </w:r>
      <w:r w:rsidR="007E2389" w:rsidRPr="00995FE0">
        <w:rPr>
          <w:b/>
          <w:sz w:val="24"/>
          <w:szCs w:val="24"/>
          <w:lang w:val="es-MX"/>
        </w:rPr>
        <w:t xml:space="preserve"> para el logro de los objetivos </w:t>
      </w:r>
    </w:p>
    <w:p w:rsidR="00995FE0" w:rsidRDefault="00995FE0" w:rsidP="00995FE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es-MX"/>
        </w:rPr>
      </w:pPr>
    </w:p>
    <w:p w:rsidR="00995FE0" w:rsidRPr="00995FE0" w:rsidRDefault="00995FE0" w:rsidP="00995FE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es-MX"/>
        </w:rPr>
      </w:pPr>
    </w:p>
    <w:p w:rsidR="00977EDB" w:rsidRDefault="00977EDB" w:rsidP="00977EDB">
      <w:pPr>
        <w:ind w:left="208"/>
      </w:pPr>
      <w:r w:rsidRPr="0098325F">
        <w:rPr>
          <w:b/>
        </w:rPr>
        <w:t xml:space="preserve">Producto 1: </w:t>
      </w:r>
      <w:r w:rsidRPr="0098325F">
        <w:t xml:space="preserve">Cronograma y plan de trabajo concertado con la supervisión del convenio para el logro de los productos y objeto del contrato. </w:t>
      </w:r>
    </w:p>
    <w:p w:rsidR="00C97B4F" w:rsidRDefault="00C97B4F" w:rsidP="00C97B4F">
      <w:pPr>
        <w:ind w:left="208"/>
      </w:pPr>
      <w:r w:rsidRPr="0098325F">
        <w:rPr>
          <w:b/>
        </w:rPr>
        <w:t xml:space="preserve">Producto </w:t>
      </w:r>
      <w:r>
        <w:rPr>
          <w:b/>
        </w:rPr>
        <w:t>2</w:t>
      </w:r>
      <w:r w:rsidRPr="0098325F">
        <w:rPr>
          <w:b/>
        </w:rPr>
        <w:t>:</w:t>
      </w:r>
      <w:r w:rsidRPr="0098325F">
        <w:t xml:space="preserve"> Documento de </w:t>
      </w:r>
      <w:smartTag w:uri="urn:schemas-microsoft-com:office:smarttags" w:element="PersonName">
        <w:smartTagPr>
          <w:attr w:name="ProductID" w:val="la Gu￭a Metodol￳gica"/>
        </w:smartTagPr>
        <w:r w:rsidRPr="0098325F">
          <w:t>la Guía Metodológica</w:t>
        </w:r>
      </w:smartTag>
      <w:r w:rsidRPr="0098325F">
        <w:t xml:space="preserve"> para Planes Territoriales de Seguridad Alimentaria y Nutricional SAN.</w:t>
      </w:r>
    </w:p>
    <w:p w:rsidR="00C97B4F" w:rsidRPr="0098325F" w:rsidRDefault="00C97B4F" w:rsidP="00C97B4F">
      <w:pPr>
        <w:ind w:left="208"/>
      </w:pPr>
      <w:r>
        <w:rPr>
          <w:b/>
        </w:rPr>
        <w:t>Producto No 3:</w:t>
      </w:r>
      <w:r>
        <w:t xml:space="preserve"> Material pedagógico para la socialización de la Guía Metodológica para Planes Territoriales de Seguridad Alimentaria y Nutricional.</w:t>
      </w:r>
    </w:p>
    <w:p w:rsidR="00C97B4F" w:rsidRPr="0098325F" w:rsidRDefault="00523158" w:rsidP="00977EDB">
      <w:pPr>
        <w:ind w:left="208"/>
      </w:pPr>
      <w:r w:rsidRPr="00523158">
        <w:rPr>
          <w:b/>
        </w:rPr>
        <w:t>Producto No 4</w:t>
      </w:r>
      <w:r>
        <w:t xml:space="preserve">: Un aplicativo en Excel para la formulación, gestión y evaluación del Plan Territorial de Seguridad Alimentaria y Nutricional.    </w:t>
      </w:r>
    </w:p>
    <w:p w:rsidR="00977EDB" w:rsidRPr="0098325F" w:rsidRDefault="00977EDB" w:rsidP="00977EDB">
      <w:pPr>
        <w:ind w:left="208"/>
      </w:pPr>
      <w:r w:rsidRPr="0098325F">
        <w:rPr>
          <w:b/>
        </w:rPr>
        <w:t xml:space="preserve">Producto </w:t>
      </w:r>
      <w:r w:rsidR="00523158">
        <w:rPr>
          <w:b/>
        </w:rPr>
        <w:t>No 5</w:t>
      </w:r>
      <w:r w:rsidRPr="0098325F">
        <w:rPr>
          <w:b/>
        </w:rPr>
        <w:t>:</w:t>
      </w:r>
      <w:r w:rsidRPr="0098325F">
        <w:t xml:space="preserve"> Documento del Plan Nacional de Seguridad Alimentaria y Nutricional.  </w:t>
      </w:r>
    </w:p>
    <w:p w:rsidR="00977EDB" w:rsidRDefault="00977EDB" w:rsidP="00977EDB">
      <w:pPr>
        <w:ind w:left="208"/>
      </w:pPr>
      <w:r w:rsidRPr="0098325F">
        <w:rPr>
          <w:b/>
        </w:rPr>
        <w:t xml:space="preserve">Producto </w:t>
      </w:r>
      <w:r w:rsidR="00523158">
        <w:rPr>
          <w:b/>
        </w:rPr>
        <w:t>No 6</w:t>
      </w:r>
      <w:r w:rsidRPr="0098325F">
        <w:rPr>
          <w:b/>
        </w:rPr>
        <w:t>:</w:t>
      </w:r>
      <w:r w:rsidRPr="0098325F">
        <w:t xml:space="preserve"> Informe de asesoría técnica para la adquisición e instalación de equipos fase piloto, Estrategia Bancos de Leche Humana.</w:t>
      </w:r>
    </w:p>
    <w:p w:rsidR="00977EDB" w:rsidRPr="0098325F" w:rsidRDefault="00977EDB" w:rsidP="00977EDB">
      <w:pPr>
        <w:ind w:left="208"/>
      </w:pPr>
      <w:r w:rsidRPr="0098325F">
        <w:rPr>
          <w:b/>
        </w:rPr>
        <w:lastRenderedPageBreak/>
        <w:t xml:space="preserve">Producto </w:t>
      </w:r>
      <w:r w:rsidR="00523158">
        <w:rPr>
          <w:b/>
        </w:rPr>
        <w:t>No 7</w:t>
      </w:r>
      <w:r w:rsidRPr="0098325F">
        <w:rPr>
          <w:b/>
        </w:rPr>
        <w:t>:</w:t>
      </w:r>
      <w:r w:rsidR="00523158">
        <w:rPr>
          <w:b/>
        </w:rPr>
        <w:t xml:space="preserve"> </w:t>
      </w:r>
      <w:r w:rsidRPr="0098325F">
        <w:t>Documento que contenga el informe y memorias del taller de capacitación con facilitadores nacionales en la formulación, seguimiento y evaluación de planes departamentales para el manejo de la guía metodológica y validación del aplicativo.</w:t>
      </w:r>
    </w:p>
    <w:p w:rsidR="00A32A4A" w:rsidRDefault="00977EDB" w:rsidP="00977EDB">
      <w:pPr>
        <w:ind w:left="208"/>
      </w:pPr>
      <w:r w:rsidRPr="0098325F">
        <w:rPr>
          <w:b/>
        </w:rPr>
        <w:t xml:space="preserve">Producto </w:t>
      </w:r>
      <w:r w:rsidR="00523158">
        <w:rPr>
          <w:b/>
        </w:rPr>
        <w:t>8</w:t>
      </w:r>
      <w:r w:rsidRPr="0098325F">
        <w:rPr>
          <w:b/>
        </w:rPr>
        <w:t>:</w:t>
      </w:r>
      <w:r w:rsidRPr="0098325F">
        <w:t xml:space="preserve"> </w:t>
      </w:r>
      <w:r w:rsidR="00A32A4A">
        <w:t xml:space="preserve">  Documento que contenga los informes y memorias de las reuniones nacionales de concertación sobre la guía metodológica para la formulación, seguimiento y evaluación de planes departamentales.</w:t>
      </w:r>
    </w:p>
    <w:p w:rsidR="00977EDB" w:rsidRDefault="00A32A4A" w:rsidP="00977EDB">
      <w:pPr>
        <w:ind w:left="208"/>
      </w:pPr>
      <w:r>
        <w:rPr>
          <w:b/>
        </w:rPr>
        <w:t xml:space="preserve">Producto 9: </w:t>
      </w:r>
      <w:r w:rsidRPr="00A32A4A">
        <w:t xml:space="preserve">Informe </w:t>
      </w:r>
      <w:r>
        <w:t xml:space="preserve">final en medio físico y magnético con los procesos y resultados obtenidos en el desarrollo del objeto del contrato. </w:t>
      </w:r>
      <w:r w:rsidRPr="00A32A4A">
        <w:t xml:space="preserve"> </w:t>
      </w:r>
      <w:r w:rsidR="00977EDB" w:rsidRPr="0098325F">
        <w:t xml:space="preserve"> </w:t>
      </w:r>
    </w:p>
    <w:p w:rsidR="00A32A4A" w:rsidRDefault="00A32A4A" w:rsidP="00977EDB">
      <w:pPr>
        <w:ind w:left="208"/>
      </w:pPr>
    </w:p>
    <w:p w:rsidR="007E2389" w:rsidRPr="00C4154F" w:rsidRDefault="007E2389" w:rsidP="00C4154F">
      <w:pPr>
        <w:pStyle w:val="Prrafodelista"/>
        <w:numPr>
          <w:ilvl w:val="0"/>
          <w:numId w:val="34"/>
        </w:numPr>
        <w:jc w:val="center"/>
        <w:rPr>
          <w:b/>
          <w:sz w:val="24"/>
          <w:szCs w:val="24"/>
        </w:rPr>
      </w:pPr>
      <w:r w:rsidRPr="00C4154F">
        <w:rPr>
          <w:b/>
          <w:sz w:val="24"/>
          <w:szCs w:val="24"/>
        </w:rPr>
        <w:t>Actividades para el logro de los productos</w:t>
      </w:r>
    </w:p>
    <w:p w:rsidR="00E02C93" w:rsidRDefault="00E02C93" w:rsidP="000C0AF1">
      <w:pPr>
        <w:ind w:left="208"/>
        <w:jc w:val="center"/>
        <w:rPr>
          <w:b/>
        </w:rPr>
      </w:pPr>
    </w:p>
    <w:p w:rsidR="007E2389" w:rsidRDefault="007E2389" w:rsidP="00977EDB">
      <w:pPr>
        <w:ind w:left="208"/>
        <w:rPr>
          <w:b/>
        </w:rPr>
      </w:pPr>
      <w:r>
        <w:rPr>
          <w:b/>
        </w:rPr>
        <w:t>Producto No 1</w:t>
      </w:r>
      <w:r w:rsidRPr="00E02C93">
        <w:rPr>
          <w:b/>
        </w:rPr>
        <w:t xml:space="preserve">: </w:t>
      </w:r>
      <w:r w:rsidRPr="00E02C93">
        <w:t>Cronograma y plan de trabajo concertado con la supervisión del convenio para el logro de los productos y objeto del contrato.</w:t>
      </w:r>
    </w:p>
    <w:p w:rsidR="007E2389" w:rsidRDefault="007E2389" w:rsidP="00977EDB">
      <w:pPr>
        <w:ind w:left="208"/>
        <w:rPr>
          <w:b/>
        </w:rPr>
      </w:pPr>
      <w:r>
        <w:rPr>
          <w:b/>
        </w:rPr>
        <w:t>Actividades:</w:t>
      </w:r>
    </w:p>
    <w:p w:rsidR="007E2389" w:rsidRDefault="007E2389" w:rsidP="007E2389">
      <w:pPr>
        <w:widowControl w:val="0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rPr>
          <w:lang w:val="es-MX"/>
        </w:rPr>
        <w:t>Presentar y ejecutar el plan de trabajo y cronograma previamente aprobado por la supervisión del convenio</w:t>
      </w:r>
      <w:r w:rsidR="003B53A7">
        <w:rPr>
          <w:lang w:val="es-MX"/>
        </w:rPr>
        <w:t>.</w:t>
      </w:r>
    </w:p>
    <w:p w:rsidR="003B53A7" w:rsidRDefault="003B53A7" w:rsidP="003B53A7">
      <w:pPr>
        <w:widowControl w:val="0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>Presentar a la supervisión y coordinación del convenio los productos en las fechas establecidas en el plan de trabajo y un informe final con los documentos técnicos que se relacionen con el producto esperado, todos en medio magnético e impreso en 2 copias cada una.</w:t>
      </w:r>
    </w:p>
    <w:p w:rsidR="00595F11" w:rsidRDefault="00595F11" w:rsidP="00595F11">
      <w:pPr>
        <w:widowControl w:val="0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 xml:space="preserve">Reunión con la supervisión del MPS para revisión de los avances de los productos  previo a la entrega de los mismos </w:t>
      </w:r>
    </w:p>
    <w:p w:rsidR="003B53A7" w:rsidRDefault="003B53A7" w:rsidP="0098094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rPr>
          <w:lang w:val="es-MX"/>
        </w:rPr>
      </w:pPr>
    </w:p>
    <w:p w:rsidR="007E2389" w:rsidRDefault="00320E9E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  <w:r w:rsidRPr="0098325F">
        <w:rPr>
          <w:b/>
        </w:rPr>
        <w:t xml:space="preserve">Producto </w:t>
      </w:r>
      <w:r w:rsidR="00E02C93">
        <w:rPr>
          <w:b/>
        </w:rPr>
        <w:t xml:space="preserve">No </w:t>
      </w:r>
      <w:r>
        <w:rPr>
          <w:b/>
        </w:rPr>
        <w:t>2</w:t>
      </w:r>
      <w:r w:rsidRPr="00E02C93">
        <w:rPr>
          <w:b/>
        </w:rPr>
        <w:t>:</w:t>
      </w:r>
      <w:r w:rsidRPr="00E02C93">
        <w:t xml:space="preserve"> Documento de </w:t>
      </w:r>
      <w:smartTag w:uri="urn:schemas-microsoft-com:office:smarttags" w:element="PersonName">
        <w:smartTagPr>
          <w:attr w:name="ProductID" w:val="la Gu￭a Metodol￳gica"/>
        </w:smartTagPr>
        <w:r w:rsidRPr="00E02C93">
          <w:t>la Guía Metodológica</w:t>
        </w:r>
      </w:smartTag>
      <w:r w:rsidRPr="00E02C93">
        <w:t xml:space="preserve"> para Planes Territoriales de Seguridad Alimentaria y Nutricional SAN.</w:t>
      </w:r>
    </w:p>
    <w:p w:rsidR="00320E9E" w:rsidRDefault="00320E9E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320E9E" w:rsidRDefault="00320E9E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320E9E" w:rsidRDefault="00320E9E" w:rsidP="00320E9E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rPr>
          <w:lang w:val="es-MX"/>
        </w:rPr>
        <w:t xml:space="preserve">Revisión y ajuste de </w:t>
      </w:r>
      <w:smartTag w:uri="urn:schemas-microsoft-com:office:smarttags" w:element="PersonName">
        <w:smartTagPr>
          <w:attr w:name="ProductID" w:val="la Gu￭a Metodol￳gica"/>
        </w:smartTagPr>
        <w:r>
          <w:rPr>
            <w:lang w:val="es-MX"/>
          </w:rPr>
          <w:t>la Guía Metodológica</w:t>
        </w:r>
      </w:smartTag>
      <w:r>
        <w:rPr>
          <w:lang w:val="es-MX"/>
        </w:rPr>
        <w:t xml:space="preserve"> para la realización de planes territoriales en Seguridad Alimentaria y Nutricional (SAN). </w:t>
      </w:r>
    </w:p>
    <w:p w:rsidR="00320E9E" w:rsidRPr="00212740" w:rsidRDefault="00320E9E" w:rsidP="00320E9E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color w:val="FF0000"/>
          <w:lang w:val="es-MX"/>
        </w:rPr>
      </w:pPr>
      <w:r>
        <w:rPr>
          <w:lang w:val="es-MX"/>
        </w:rPr>
        <w:t xml:space="preserve">Elaborar y entregar el documento de </w:t>
      </w:r>
      <w:smartTag w:uri="urn:schemas-microsoft-com:office:smarttags" w:element="PersonName">
        <w:smartTagPr>
          <w:attr w:name="ProductID" w:val="la Gu￭a Metodol￳gica"/>
        </w:smartTagPr>
        <w:r>
          <w:rPr>
            <w:lang w:val="es-MX"/>
          </w:rPr>
          <w:t>la Guía Metodológica</w:t>
        </w:r>
      </w:smartTag>
      <w:r>
        <w:rPr>
          <w:lang w:val="es-MX"/>
        </w:rPr>
        <w:t xml:space="preserve"> para la realización de planes territoriales en Seguridad Alimentaria y Nutricional (SAN). </w:t>
      </w:r>
    </w:p>
    <w:p w:rsidR="00320E9E" w:rsidRPr="00FA26C0" w:rsidRDefault="00320E9E" w:rsidP="00320E9E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t>Elaboración y presentación en medio impreso (2 copias) y magnético, de un informe final con los documentos técnicos que se relacionen con el producto esperado.</w:t>
      </w:r>
    </w:p>
    <w:p w:rsidR="00320E9E" w:rsidRDefault="00320E9E" w:rsidP="00320E9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320E9E" w:rsidRDefault="00320E9E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320E9E" w:rsidRPr="0098325F" w:rsidRDefault="00320E9E" w:rsidP="00320E9E">
      <w:pPr>
        <w:ind w:left="208"/>
      </w:pPr>
      <w:r>
        <w:rPr>
          <w:b/>
        </w:rPr>
        <w:t>Producto No 3:</w:t>
      </w:r>
      <w:r>
        <w:t xml:space="preserve"> </w:t>
      </w:r>
      <w:r w:rsidRPr="00E02C93">
        <w:t>Material pedagógico para la socialización de la Guía Metodológica para Planes Territoriales de Seguridad Alimentaria y Nutricional.</w:t>
      </w:r>
    </w:p>
    <w:p w:rsidR="00320E9E" w:rsidRPr="00320E9E" w:rsidRDefault="00320E9E" w:rsidP="00320E9E">
      <w:pPr>
        <w:widowControl w:val="0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color w:val="FF0000"/>
          <w:lang w:val="es-MX"/>
        </w:rPr>
      </w:pPr>
      <w:r w:rsidRPr="00320E9E">
        <w:rPr>
          <w:lang w:val="es-MX"/>
        </w:rPr>
        <w:t>Elaboración de presentaciones PowerPoint de los contenidos de la Gu</w:t>
      </w:r>
      <w:r>
        <w:rPr>
          <w:lang w:val="es-MX"/>
        </w:rPr>
        <w:t>ía Metodológica para Planes Territoriales de Seguridad Alimentaria y Nutricional.</w:t>
      </w:r>
    </w:p>
    <w:p w:rsidR="00320E9E" w:rsidRPr="00320E9E" w:rsidRDefault="00320E9E" w:rsidP="00320E9E">
      <w:pPr>
        <w:widowControl w:val="0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color w:val="FF0000"/>
          <w:lang w:val="es-MX"/>
        </w:rPr>
      </w:pPr>
      <w:r>
        <w:rPr>
          <w:lang w:val="es-MX"/>
        </w:rPr>
        <w:t xml:space="preserve">Identificación de contenidos adicionales </w:t>
      </w:r>
      <w:r w:rsidR="00223704">
        <w:rPr>
          <w:lang w:val="es-MX"/>
        </w:rPr>
        <w:t xml:space="preserve">y </w:t>
      </w:r>
      <w:r>
        <w:rPr>
          <w:lang w:val="es-MX"/>
        </w:rPr>
        <w:t>de apoyo</w:t>
      </w:r>
      <w:r w:rsidR="00223704">
        <w:rPr>
          <w:lang w:val="es-MX"/>
        </w:rPr>
        <w:t xml:space="preserve">, </w:t>
      </w:r>
      <w:r>
        <w:rPr>
          <w:lang w:val="es-MX"/>
        </w:rPr>
        <w:t xml:space="preserve">para ser incluidos en el proceso de socialización de la Guía.         </w:t>
      </w:r>
      <w:r w:rsidRPr="00320E9E">
        <w:rPr>
          <w:lang w:val="es-MX"/>
        </w:rPr>
        <w:t xml:space="preserve">  </w:t>
      </w:r>
    </w:p>
    <w:p w:rsidR="00320E9E" w:rsidRPr="00FA26C0" w:rsidRDefault="00320E9E" w:rsidP="00320E9E">
      <w:pPr>
        <w:widowControl w:val="0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t>Elaboración y presentación en medio impreso (2 copias) y magnético, de un informe final con los documentos técnicos que se relacionen con el producto esperado.</w:t>
      </w:r>
    </w:p>
    <w:p w:rsidR="00320E9E" w:rsidRDefault="00320E9E" w:rsidP="00320E9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320E9E" w:rsidRDefault="00320E9E" w:rsidP="00320E9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320E9E" w:rsidRPr="00320E9E" w:rsidRDefault="00E02C93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 w:rsidRPr="00523158">
        <w:rPr>
          <w:b/>
        </w:rPr>
        <w:t>Producto No 4</w:t>
      </w:r>
      <w:r>
        <w:t xml:space="preserve">: </w:t>
      </w:r>
      <w:r w:rsidRPr="00E02C93">
        <w:t>Un aplicativo en Excel para la formulación, gestión y evaluación del Plan Territorial de Seguridad Alimentaria y Nutricional</w:t>
      </w:r>
    </w:p>
    <w:p w:rsidR="00320E9E" w:rsidRDefault="00320E9E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320E9E" w:rsidRDefault="00320E9E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E02C93" w:rsidRDefault="00E02C93" w:rsidP="00E02C93">
      <w:pPr>
        <w:pStyle w:val="Prrafodelista"/>
        <w:widowControl w:val="0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 w:rsidRPr="00212740">
        <w:rPr>
          <w:lang w:val="es-MX"/>
        </w:rPr>
        <w:t>Diseñar un aplicativo en excel</w:t>
      </w:r>
      <w:r w:rsidRPr="00212740">
        <w:rPr>
          <w:color w:val="FF0000"/>
          <w:lang w:val="es-MX"/>
        </w:rPr>
        <w:t xml:space="preserve"> </w:t>
      </w:r>
      <w:r w:rsidRPr="00212740">
        <w:rPr>
          <w:lang w:val="es-MX"/>
        </w:rPr>
        <w:t>que dé cuenta de la formulación, seguimiento y evaluación del Plan Territorial de SAN y concertarlo con el Ministerio de la protección Social.</w:t>
      </w:r>
    </w:p>
    <w:p w:rsidR="00E02C93" w:rsidRDefault="00E02C93" w:rsidP="00E02C93">
      <w:pPr>
        <w:widowControl w:val="0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t>Elaboración y presentación en medio impreso (2 copias) y magnético, de un</w:t>
      </w:r>
      <w:r w:rsidR="00A32A4A">
        <w:t xml:space="preserve"> </w:t>
      </w:r>
      <w:r>
        <w:t xml:space="preserve"> informe final con los documentos técnicos que se relacionen con el producto esperado.</w:t>
      </w:r>
    </w:p>
    <w:p w:rsidR="00320E9E" w:rsidRDefault="00320E9E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E02C93" w:rsidRPr="00E02C93" w:rsidRDefault="00E02C93" w:rsidP="00E02C93">
      <w:pPr>
        <w:ind w:left="208"/>
      </w:pPr>
      <w:r w:rsidRPr="0098325F">
        <w:rPr>
          <w:b/>
        </w:rPr>
        <w:t xml:space="preserve">Producto </w:t>
      </w:r>
      <w:r>
        <w:rPr>
          <w:b/>
        </w:rPr>
        <w:t>No 5</w:t>
      </w:r>
      <w:r w:rsidRPr="00E02C93">
        <w:rPr>
          <w:b/>
        </w:rPr>
        <w:t>:</w:t>
      </w:r>
      <w:r w:rsidRPr="00E02C93">
        <w:t xml:space="preserve"> Documento del Plan Nacional de Seguridad Alimentaria y Nutricional.  </w:t>
      </w:r>
    </w:p>
    <w:p w:rsidR="007E2389" w:rsidRPr="007E2389" w:rsidRDefault="007E2389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b/>
          <w:lang w:val="es-MX"/>
        </w:rPr>
      </w:pPr>
      <w:r w:rsidRPr="00E02C93">
        <w:rPr>
          <w:b/>
          <w:lang w:val="es-MX"/>
        </w:rPr>
        <w:t>Actividades</w:t>
      </w:r>
      <w:r>
        <w:rPr>
          <w:b/>
          <w:lang w:val="es-MX"/>
        </w:rPr>
        <w:t xml:space="preserve"> </w:t>
      </w:r>
    </w:p>
    <w:p w:rsidR="007E2389" w:rsidRPr="007E2389" w:rsidRDefault="007E2389" w:rsidP="007E238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b/>
          <w:lang w:val="es-MX"/>
        </w:rPr>
      </w:pPr>
    </w:p>
    <w:p w:rsidR="00595F11" w:rsidRDefault="007E2389" w:rsidP="00D92785">
      <w:pPr>
        <w:pStyle w:val="Prrafodelista"/>
        <w:widowControl w:val="0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 w:rsidRPr="00D92785">
        <w:rPr>
          <w:lang w:val="es-MX"/>
        </w:rPr>
        <w:t xml:space="preserve">Asistir y participar en las reuniones que determine el Ministerio de </w:t>
      </w:r>
      <w:smartTag w:uri="urn:schemas-microsoft-com:office:smarttags" w:element="PersonName">
        <w:smartTagPr>
          <w:attr w:name="ProductID" w:val="la Protecci￳n Social"/>
        </w:smartTagPr>
        <w:r w:rsidRPr="00D92785">
          <w:rPr>
            <w:lang w:val="es-MX"/>
          </w:rPr>
          <w:t>la Protección Social</w:t>
        </w:r>
      </w:smartTag>
      <w:r w:rsidRPr="00D92785">
        <w:rPr>
          <w:lang w:val="es-MX"/>
        </w:rPr>
        <w:t xml:space="preserve"> relacionadas con SAN</w:t>
      </w:r>
      <w:r w:rsidR="00595F11" w:rsidRPr="00D92785">
        <w:rPr>
          <w:lang w:val="es-MX"/>
        </w:rPr>
        <w:t>.</w:t>
      </w:r>
    </w:p>
    <w:p w:rsidR="00595F11" w:rsidRDefault="007E2389" w:rsidP="00D92785">
      <w:pPr>
        <w:widowControl w:val="0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rPr>
          <w:lang w:val="es-MX"/>
        </w:rPr>
        <w:t xml:space="preserve"> </w:t>
      </w:r>
      <w:r w:rsidR="00595F11">
        <w:rPr>
          <w:lang w:val="es-MX"/>
        </w:rPr>
        <w:t xml:space="preserve">Apoyar técnica y metodológicamente las diferentes mesas de trabajo para la construcción del Plan Nacional de Seguridad Alimentaria y Nutricional PNSAN. </w:t>
      </w:r>
    </w:p>
    <w:p w:rsidR="00595F11" w:rsidRDefault="00595F11" w:rsidP="00D92785">
      <w:pPr>
        <w:widowControl w:val="0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 w:rsidRPr="00FA26C0">
        <w:rPr>
          <w:lang w:val="es-MX"/>
        </w:rPr>
        <w:t xml:space="preserve">Realizar el ajuste del documento PNSAN presentado por las mesas de </w:t>
      </w:r>
      <w:smartTag w:uri="urn:schemas-microsoft-com:office:smarttags" w:element="PersonName">
        <w:smartTagPr>
          <w:attr w:name="ProductID" w:val="la CISAN"/>
        </w:smartTagPr>
        <w:r w:rsidRPr="00FA26C0">
          <w:rPr>
            <w:lang w:val="es-MX"/>
          </w:rPr>
          <w:t>la CISAN</w:t>
        </w:r>
      </w:smartTag>
      <w:r w:rsidRPr="00FA26C0">
        <w:rPr>
          <w:lang w:val="es-MX"/>
        </w:rPr>
        <w:t xml:space="preserve"> de acuerdo a las matrices de Marco Lógico y metodología SISCONPES</w:t>
      </w:r>
      <w:r w:rsidR="00D92785">
        <w:rPr>
          <w:lang w:val="es-MX"/>
        </w:rPr>
        <w:t>.</w:t>
      </w:r>
    </w:p>
    <w:p w:rsidR="00D92785" w:rsidRDefault="00D92785" w:rsidP="00D92785">
      <w:pPr>
        <w:widowControl w:val="0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rPr>
          <w:lang w:val="es-MX"/>
        </w:rPr>
        <w:t>Presentar el documento PNSAN a la mesa de coordinadores del Plan Nacional SAN para su aprobación.</w:t>
      </w:r>
    </w:p>
    <w:p w:rsidR="00D92785" w:rsidRPr="00FA26C0" w:rsidRDefault="00D92785" w:rsidP="00D92785">
      <w:pPr>
        <w:widowControl w:val="0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 w:rsidRPr="00FA26C0">
        <w:rPr>
          <w:lang w:val="es-MX"/>
        </w:rPr>
        <w:t xml:space="preserve">Elaborar y entregar el documento PNSAN a </w:t>
      </w:r>
      <w:smartTag w:uri="urn:schemas-microsoft-com:office:smarttags" w:element="PersonName">
        <w:smartTagPr>
          <w:attr w:name="ProductID" w:val="la Secretar￭a T￩cnica"/>
        </w:smartTagPr>
        <w:r w:rsidRPr="00FA26C0">
          <w:rPr>
            <w:lang w:val="es-MX"/>
          </w:rPr>
          <w:t>la Secretaría Técnica</w:t>
        </w:r>
      </w:smartTag>
      <w:r w:rsidRPr="00FA26C0">
        <w:rPr>
          <w:lang w:val="es-MX"/>
        </w:rPr>
        <w:t xml:space="preserve"> de </w:t>
      </w:r>
      <w:smartTag w:uri="urn:schemas-microsoft-com:office:smarttags" w:element="PersonName">
        <w:smartTagPr>
          <w:attr w:name="ProductID" w:val="la CISAN"/>
        </w:smartTagPr>
        <w:r w:rsidRPr="00FA26C0">
          <w:rPr>
            <w:lang w:val="es-MX"/>
          </w:rPr>
          <w:t>la CISAN</w:t>
        </w:r>
      </w:smartTag>
      <w:r w:rsidRPr="00FA26C0">
        <w:rPr>
          <w:lang w:val="es-MX"/>
        </w:rPr>
        <w:t xml:space="preserve"> para ser revisado y concertado por la mesa de expertos en SAN. </w:t>
      </w:r>
    </w:p>
    <w:p w:rsidR="00D92785" w:rsidRDefault="00D92785" w:rsidP="00D92785">
      <w:pPr>
        <w:widowControl w:val="0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rPr>
          <w:lang w:val="es-MX"/>
        </w:rPr>
        <w:t>Realizar los ajustes necesarios al documento después de haber sido revisado por los expertos en SAN.</w:t>
      </w:r>
    </w:p>
    <w:p w:rsidR="00D92785" w:rsidRDefault="00D92785" w:rsidP="00D92785">
      <w:pPr>
        <w:widowControl w:val="0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rPr>
          <w:lang w:val="es-MX"/>
        </w:rPr>
        <w:t xml:space="preserve">Entregar documento final del PNSAN a </w:t>
      </w:r>
      <w:smartTag w:uri="urn:schemas-microsoft-com:office:smarttags" w:element="PersonName">
        <w:smartTagPr>
          <w:attr w:name="ProductID" w:val="la Secretar￭a T￩cnica"/>
        </w:smartTagPr>
        <w:r>
          <w:rPr>
            <w:lang w:val="es-MX"/>
          </w:rPr>
          <w:t>la Secretaría Técnica</w:t>
        </w:r>
      </w:smartTag>
      <w:r>
        <w:rPr>
          <w:lang w:val="es-MX"/>
        </w:rPr>
        <w:t xml:space="preserve"> para ser presentado a la CISAN.</w:t>
      </w:r>
    </w:p>
    <w:p w:rsidR="00980943" w:rsidRPr="00FA26C0" w:rsidRDefault="00980943" w:rsidP="00D92785">
      <w:pPr>
        <w:widowControl w:val="0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t>Elaboración y presentación en medio impreso</w:t>
      </w:r>
      <w:r w:rsidR="00607A16">
        <w:t xml:space="preserve"> </w:t>
      </w:r>
      <w:r>
        <w:t xml:space="preserve"> (2 copias) y magnético, de un  informe final con los documentos técnicos que se relacionen con el producto esperado.</w:t>
      </w:r>
    </w:p>
    <w:p w:rsidR="00D92785" w:rsidRDefault="00D92785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A65C97" w:rsidRDefault="00A65C97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E02C93" w:rsidRPr="00E02C93" w:rsidRDefault="00E02C93" w:rsidP="00E02C93">
      <w:pPr>
        <w:ind w:left="208"/>
      </w:pPr>
      <w:r w:rsidRPr="0098325F">
        <w:rPr>
          <w:b/>
        </w:rPr>
        <w:lastRenderedPageBreak/>
        <w:t xml:space="preserve">Producto </w:t>
      </w:r>
      <w:r>
        <w:rPr>
          <w:b/>
        </w:rPr>
        <w:t xml:space="preserve">No </w:t>
      </w:r>
      <w:r w:rsidRPr="00E02C93">
        <w:rPr>
          <w:b/>
        </w:rPr>
        <w:t>6:</w:t>
      </w:r>
      <w:r w:rsidRPr="00E02C93">
        <w:t xml:space="preserve"> Informe de asesoría técnica para la adquisición e instalación de equipos fase piloto, Estrategia Bancos de Leche Humana.</w:t>
      </w:r>
    </w:p>
    <w:p w:rsidR="00E02C93" w:rsidRDefault="00E02C93" w:rsidP="00E02C93">
      <w:pPr>
        <w:pStyle w:val="Prrafodelista"/>
        <w:widowControl w:val="0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 w:rsidRPr="00E02C93">
        <w:rPr>
          <w:lang w:val="es-MX"/>
        </w:rPr>
        <w:t>Asesorar la formulación en Metodología General</w:t>
      </w:r>
      <w:r w:rsidRPr="00980943">
        <w:rPr>
          <w:lang w:val="es-MX"/>
        </w:rPr>
        <w:t xml:space="preserve"> Ajustada MGA de proyecto para adquisición e instalación de equipos para las entidades de la fase piloto de </w:t>
      </w:r>
      <w:smartTag w:uri="urn:schemas-microsoft-com:office:smarttags" w:element="PersonName">
        <w:smartTagPr>
          <w:attr w:name="ProductID" w:val="la Estrategia Bancos"/>
        </w:smartTagPr>
        <w:r w:rsidRPr="00980943">
          <w:rPr>
            <w:lang w:val="es-MX"/>
          </w:rPr>
          <w:t>la Estrategia Bancos</w:t>
        </w:r>
      </w:smartTag>
      <w:r w:rsidRPr="00980943">
        <w:rPr>
          <w:lang w:val="es-MX"/>
        </w:rPr>
        <w:t xml:space="preserve"> de Leche Humana (BLH).</w:t>
      </w:r>
    </w:p>
    <w:p w:rsidR="00E02C93" w:rsidRDefault="00E02C93" w:rsidP="00E02C93">
      <w:pPr>
        <w:widowControl w:val="0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</w:pPr>
      <w:r>
        <w:t>Elaboración y presentación en medio impreso (2 copias) y magnético, de un informe final con los documentos técnicos que se relacionen con el producto esperado.</w:t>
      </w:r>
    </w:p>
    <w:p w:rsidR="00A65C97" w:rsidRDefault="00A65C97" w:rsidP="00A65C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</w:p>
    <w:p w:rsidR="00A65C97" w:rsidRDefault="00A65C97" w:rsidP="00A65C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</w:p>
    <w:p w:rsidR="00E02C93" w:rsidRPr="0098325F" w:rsidRDefault="00E02C93" w:rsidP="00E02C93">
      <w:pPr>
        <w:ind w:left="208"/>
      </w:pPr>
      <w:r w:rsidRPr="0098325F">
        <w:rPr>
          <w:b/>
        </w:rPr>
        <w:t xml:space="preserve">Producto </w:t>
      </w:r>
      <w:r>
        <w:rPr>
          <w:b/>
        </w:rPr>
        <w:t>No 7</w:t>
      </w:r>
      <w:r w:rsidRPr="0098325F">
        <w:rPr>
          <w:b/>
        </w:rPr>
        <w:t>:</w:t>
      </w:r>
      <w:r>
        <w:rPr>
          <w:b/>
        </w:rPr>
        <w:t xml:space="preserve"> </w:t>
      </w:r>
      <w:r w:rsidRPr="00E02C93">
        <w:t>Documento que contenga el informe y memorias del taller de capacitación con facilitadores nacionales en la formulación, seguimiento y evaluación de planes departamentales para el manejo de la guía metodológica y validación del aplicativo.</w:t>
      </w:r>
    </w:p>
    <w:p w:rsidR="00E02C93" w:rsidRDefault="00E02C93" w:rsidP="00E02C93">
      <w:pPr>
        <w:widowControl w:val="0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rPr>
          <w:lang w:val="es-MX"/>
        </w:rPr>
        <w:t>Coordinar l</w:t>
      </w:r>
      <w:r w:rsidR="000D6915">
        <w:rPr>
          <w:lang w:val="es-MX"/>
        </w:rPr>
        <w:t xml:space="preserve">os talleres </w:t>
      </w:r>
      <w:r>
        <w:rPr>
          <w:lang w:val="es-MX"/>
        </w:rPr>
        <w:t>nacionales de concertación sobre la guía metodológica para la formulación, seguimiento y evaluación de planes departamentales</w:t>
      </w:r>
      <w:r w:rsidR="000D6915">
        <w:rPr>
          <w:lang w:val="es-MX"/>
        </w:rPr>
        <w:t xml:space="preserve">; que sean programados y financiados por el Ministerio de la Protección Social. </w:t>
      </w:r>
    </w:p>
    <w:p w:rsidR="00E02C93" w:rsidRDefault="00E02C93" w:rsidP="00E02C93">
      <w:pPr>
        <w:widowControl w:val="0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t>Elaboración y presentación en medio impreso (2 copias) y magnético, de un informe final con los documentos técnicos que se relacionen con el producto esperado.</w:t>
      </w:r>
    </w:p>
    <w:p w:rsidR="00E02C93" w:rsidRDefault="00E02C93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E02C93" w:rsidRDefault="00E02C93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0D6915" w:rsidRDefault="000D6915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  <w:r w:rsidRPr="0098325F">
        <w:rPr>
          <w:b/>
        </w:rPr>
        <w:t xml:space="preserve">Producto </w:t>
      </w:r>
      <w:r>
        <w:rPr>
          <w:b/>
        </w:rPr>
        <w:t>No 8</w:t>
      </w:r>
      <w:r w:rsidRPr="0098325F">
        <w:rPr>
          <w:b/>
        </w:rPr>
        <w:t>:</w:t>
      </w:r>
      <w:r>
        <w:rPr>
          <w:b/>
        </w:rPr>
        <w:t xml:space="preserve"> </w:t>
      </w:r>
      <w:r w:rsidRPr="00E02C93">
        <w:t xml:space="preserve">Documento que contenga </w:t>
      </w:r>
      <w:r>
        <w:t>los informes y m</w:t>
      </w:r>
      <w:r w:rsidRPr="00E02C93">
        <w:t xml:space="preserve">emorias </w:t>
      </w:r>
      <w:r>
        <w:t>de las reuniones nacionales de concertación sobre la guía metodológica para la formulación, seguimiento y evaluación de los planes departamentales.</w:t>
      </w:r>
    </w:p>
    <w:p w:rsidR="000D6915" w:rsidRPr="00A32A4A" w:rsidRDefault="000D6915" w:rsidP="00D9278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</w:p>
    <w:p w:rsidR="000D6915" w:rsidRDefault="000D6915" w:rsidP="000D6915">
      <w:pPr>
        <w:widowControl w:val="0"/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rPr>
          <w:lang w:val="es-MX"/>
        </w:rPr>
        <w:t>Coordinar las reuniones nacionales de concertación sobre la guía metodológica para la formulación, seguimiento y evaluación de planes departamentales.</w:t>
      </w:r>
    </w:p>
    <w:p w:rsidR="000D6915" w:rsidRDefault="000D6915" w:rsidP="000D6915">
      <w:pPr>
        <w:widowControl w:val="0"/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>
        <w:t>Elaboración y presentación en medio impreso (2 copias) y magnético, de un informe final con los documentos técnicos que se relacionen con el producto esperado.</w:t>
      </w:r>
    </w:p>
    <w:p w:rsidR="000D6915" w:rsidRDefault="000D6915" w:rsidP="000D691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0D6915" w:rsidRDefault="000D6915" w:rsidP="000D691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</w:p>
    <w:p w:rsidR="00E02C93" w:rsidRPr="00E02C93" w:rsidRDefault="00E02C93" w:rsidP="00E02C93">
      <w:pPr>
        <w:ind w:left="208"/>
      </w:pPr>
      <w:r w:rsidRPr="0098325F">
        <w:rPr>
          <w:b/>
        </w:rPr>
        <w:t xml:space="preserve">Producto </w:t>
      </w:r>
      <w:r w:rsidR="000D6915">
        <w:rPr>
          <w:b/>
        </w:rPr>
        <w:t>9</w:t>
      </w:r>
      <w:r w:rsidRPr="00E02C93">
        <w:rPr>
          <w:b/>
        </w:rPr>
        <w:t>:</w:t>
      </w:r>
      <w:r w:rsidRPr="00E02C93">
        <w:t xml:space="preserve"> Informe final de ejecución. </w:t>
      </w:r>
    </w:p>
    <w:p w:rsidR="00E02C93" w:rsidRPr="00033502" w:rsidRDefault="00E02C93" w:rsidP="00E02C93">
      <w:pPr>
        <w:widowControl w:val="0"/>
        <w:numPr>
          <w:ilvl w:val="0"/>
          <w:numId w:val="29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lang w:val="es-MX"/>
        </w:rPr>
      </w:pPr>
      <w:r w:rsidRPr="00E02C93">
        <w:t>Elaboración y presentación en medio impreso</w:t>
      </w:r>
      <w:r>
        <w:t xml:space="preserve">  (2 copias) y magnético, de un  informe final con los documentos técnicos que se relacionen con todos los productos generados en el contrato. </w:t>
      </w:r>
    </w:p>
    <w:p w:rsidR="00033502" w:rsidRDefault="00033502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</w:pPr>
    </w:p>
    <w:p w:rsidR="00033502" w:rsidRDefault="00033502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Default="00755B54" w:rsidP="0003350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</w:pPr>
    </w:p>
    <w:p w:rsidR="00755B54" w:rsidRPr="00755B54" w:rsidRDefault="00755B54" w:rsidP="00C4154F">
      <w:pPr>
        <w:pStyle w:val="Ttulo1"/>
        <w:numPr>
          <w:ilvl w:val="0"/>
          <w:numId w:val="34"/>
        </w:numPr>
        <w:rPr>
          <w:rFonts w:ascii="Calibri" w:hAnsi="Calibri" w:cstheme="majorHAnsi"/>
          <w:szCs w:val="24"/>
          <w:lang w:val="es-CO"/>
        </w:rPr>
      </w:pPr>
      <w:r w:rsidRPr="00755B54">
        <w:rPr>
          <w:rFonts w:ascii="Calibri" w:hAnsi="Calibri" w:cstheme="majorHAnsi"/>
          <w:szCs w:val="24"/>
          <w:lang w:val="es-CO"/>
        </w:rPr>
        <w:lastRenderedPageBreak/>
        <w:t>Cronograma</w:t>
      </w:r>
    </w:p>
    <w:p w:rsidR="00755B54" w:rsidRDefault="00755B54" w:rsidP="00755B54">
      <w:pPr>
        <w:rPr>
          <w:lang w:eastAsia="es-ES"/>
        </w:rPr>
      </w:pPr>
    </w:p>
    <w:tbl>
      <w:tblPr>
        <w:tblStyle w:val="Tablaconcuadrcula"/>
        <w:tblW w:w="0" w:type="auto"/>
        <w:jc w:val="center"/>
        <w:tblInd w:w="357" w:type="dxa"/>
        <w:tblLook w:val="04A0"/>
      </w:tblPr>
      <w:tblGrid>
        <w:gridCol w:w="6941"/>
        <w:gridCol w:w="675"/>
        <w:gridCol w:w="572"/>
        <w:gridCol w:w="572"/>
        <w:gridCol w:w="642"/>
      </w:tblGrid>
      <w:tr w:rsidR="00755B54" w:rsidTr="00A87890">
        <w:trPr>
          <w:jc w:val="center"/>
        </w:trPr>
        <w:tc>
          <w:tcPr>
            <w:tcW w:w="6941" w:type="dxa"/>
          </w:tcPr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</w:p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  <w:r w:rsidRPr="00C97B4F">
              <w:rPr>
                <w:b/>
                <w:sz w:val="20"/>
                <w:szCs w:val="20"/>
                <w:lang w:eastAsia="es-ES"/>
              </w:rPr>
              <w:t>Productos</w:t>
            </w:r>
          </w:p>
        </w:tc>
        <w:tc>
          <w:tcPr>
            <w:tcW w:w="675" w:type="dxa"/>
          </w:tcPr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</w:p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  <w:r w:rsidRPr="00C97B4F">
              <w:rPr>
                <w:b/>
                <w:sz w:val="20"/>
                <w:szCs w:val="20"/>
                <w:lang w:eastAsia="es-ES"/>
              </w:rPr>
              <w:t>Mes 01</w:t>
            </w:r>
          </w:p>
        </w:tc>
        <w:tc>
          <w:tcPr>
            <w:tcW w:w="567" w:type="dxa"/>
          </w:tcPr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</w:p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  <w:r w:rsidRPr="00C97B4F">
              <w:rPr>
                <w:b/>
                <w:sz w:val="20"/>
                <w:szCs w:val="20"/>
                <w:lang w:eastAsia="es-ES"/>
              </w:rPr>
              <w:t>Mes 02</w:t>
            </w:r>
          </w:p>
        </w:tc>
        <w:tc>
          <w:tcPr>
            <w:tcW w:w="567" w:type="dxa"/>
          </w:tcPr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</w:p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  <w:r w:rsidRPr="00C97B4F">
              <w:rPr>
                <w:b/>
                <w:sz w:val="20"/>
                <w:szCs w:val="20"/>
                <w:lang w:eastAsia="es-ES"/>
              </w:rPr>
              <w:t>Mes 03</w:t>
            </w:r>
          </w:p>
        </w:tc>
        <w:tc>
          <w:tcPr>
            <w:tcW w:w="642" w:type="dxa"/>
          </w:tcPr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</w:p>
          <w:p w:rsidR="00755B54" w:rsidRPr="00C97B4F" w:rsidRDefault="00755B54" w:rsidP="00A87890">
            <w:pPr>
              <w:ind w:left="0"/>
              <w:jc w:val="center"/>
              <w:rPr>
                <w:b/>
                <w:sz w:val="20"/>
                <w:szCs w:val="20"/>
                <w:lang w:eastAsia="es-ES"/>
              </w:rPr>
            </w:pPr>
            <w:r w:rsidRPr="00C97B4F">
              <w:rPr>
                <w:b/>
                <w:sz w:val="20"/>
                <w:szCs w:val="20"/>
                <w:lang w:eastAsia="es-ES"/>
              </w:rPr>
              <w:t>Mes 04</w:t>
            </w:r>
          </w:p>
        </w:tc>
      </w:tr>
      <w:tr w:rsidR="00755B54" w:rsidRPr="0095479C" w:rsidTr="00A87890">
        <w:trPr>
          <w:jc w:val="center"/>
        </w:trPr>
        <w:tc>
          <w:tcPr>
            <w:tcW w:w="6941" w:type="dxa"/>
          </w:tcPr>
          <w:p w:rsidR="00755B54" w:rsidRPr="0095479C" w:rsidRDefault="00755B54" w:rsidP="00A87890">
            <w:pPr>
              <w:ind w:left="208"/>
              <w:rPr>
                <w:b/>
                <w:sz w:val="20"/>
                <w:szCs w:val="20"/>
                <w:lang w:eastAsia="es-ES"/>
              </w:rPr>
            </w:pPr>
            <w:r w:rsidRPr="0095479C">
              <w:rPr>
                <w:b/>
                <w:sz w:val="20"/>
                <w:szCs w:val="20"/>
              </w:rPr>
              <w:t xml:space="preserve">Producto No 1: </w:t>
            </w:r>
            <w:r w:rsidRPr="0095479C">
              <w:rPr>
                <w:sz w:val="20"/>
                <w:szCs w:val="20"/>
              </w:rPr>
              <w:t>Cronograma y plan de trabajo concertado con la supervisión del convenio para el logro de los productos y objeto del contrato.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642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755B54" w:rsidRPr="0095479C" w:rsidTr="00A87890">
        <w:trPr>
          <w:jc w:val="center"/>
        </w:trPr>
        <w:tc>
          <w:tcPr>
            <w:tcW w:w="6941" w:type="dxa"/>
          </w:tcPr>
          <w:p w:rsidR="00755B54" w:rsidRPr="0095479C" w:rsidRDefault="00755B54" w:rsidP="00A8789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  <w:lang w:val="es-MX" w:eastAsia="es-ES"/>
              </w:rPr>
            </w:pPr>
            <w:r w:rsidRPr="0095479C">
              <w:rPr>
                <w:b/>
                <w:sz w:val="20"/>
                <w:szCs w:val="20"/>
              </w:rPr>
              <w:t>Producto No 2:</w:t>
            </w:r>
            <w:r w:rsidRPr="0095479C">
              <w:rPr>
                <w:sz w:val="20"/>
                <w:szCs w:val="20"/>
              </w:rPr>
              <w:t xml:space="preserve"> Documento de </w:t>
            </w:r>
            <w:smartTag w:uri="urn:schemas-microsoft-com:office:smarttags" w:element="PersonName">
              <w:smartTagPr>
                <w:attr w:name="ProductID" w:val="la Gu￭a Metodol￳gica"/>
              </w:smartTagPr>
              <w:r w:rsidRPr="0095479C">
                <w:rPr>
                  <w:sz w:val="20"/>
                  <w:szCs w:val="20"/>
                </w:rPr>
                <w:t>la Guía Metodológica</w:t>
              </w:r>
            </w:smartTag>
            <w:r w:rsidRPr="0095479C">
              <w:rPr>
                <w:sz w:val="20"/>
                <w:szCs w:val="20"/>
              </w:rPr>
              <w:t xml:space="preserve"> para Planes Territoriales de Seguridad Alimentaria y Nutricional SAN.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642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755B54" w:rsidRPr="0095479C" w:rsidTr="00A87890">
        <w:trPr>
          <w:jc w:val="center"/>
        </w:trPr>
        <w:tc>
          <w:tcPr>
            <w:tcW w:w="6941" w:type="dxa"/>
          </w:tcPr>
          <w:p w:rsidR="00755B54" w:rsidRPr="0095479C" w:rsidRDefault="00755B54" w:rsidP="00A87890">
            <w:pPr>
              <w:ind w:left="208"/>
              <w:rPr>
                <w:b/>
                <w:sz w:val="20"/>
                <w:szCs w:val="20"/>
                <w:lang w:eastAsia="es-ES"/>
              </w:rPr>
            </w:pPr>
            <w:r w:rsidRPr="0095479C">
              <w:rPr>
                <w:b/>
                <w:sz w:val="20"/>
                <w:szCs w:val="20"/>
              </w:rPr>
              <w:t>Producto No 3:</w:t>
            </w:r>
            <w:r w:rsidRPr="0095479C">
              <w:rPr>
                <w:sz w:val="20"/>
                <w:szCs w:val="20"/>
              </w:rPr>
              <w:t xml:space="preserve"> Material pedagógico para la socialización de la Guía Metodológica para Planes Territoriales de Seguridad Alimentaria y Nutricional.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642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755B54" w:rsidRPr="0095479C" w:rsidTr="00A87890">
        <w:trPr>
          <w:jc w:val="center"/>
        </w:trPr>
        <w:tc>
          <w:tcPr>
            <w:tcW w:w="6941" w:type="dxa"/>
          </w:tcPr>
          <w:p w:rsidR="00755B54" w:rsidRPr="0095479C" w:rsidRDefault="00755B54" w:rsidP="00A87890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  <w:lang w:val="es-MX" w:eastAsia="es-ES"/>
              </w:rPr>
            </w:pPr>
            <w:r w:rsidRPr="0095479C">
              <w:rPr>
                <w:b/>
                <w:sz w:val="20"/>
                <w:szCs w:val="20"/>
              </w:rPr>
              <w:t>Producto No 4</w:t>
            </w:r>
            <w:r w:rsidRPr="0095479C">
              <w:rPr>
                <w:sz w:val="20"/>
                <w:szCs w:val="20"/>
              </w:rPr>
              <w:t>: Un aplicativo en Excel para la formulación, gestión y evaluación del Plan Territorial de Seguridad Alimentaria y Nutricional.</w:t>
            </w:r>
          </w:p>
        </w:tc>
        <w:tc>
          <w:tcPr>
            <w:tcW w:w="675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642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755B54" w:rsidRPr="0095479C" w:rsidTr="00A87890">
        <w:trPr>
          <w:jc w:val="center"/>
        </w:trPr>
        <w:tc>
          <w:tcPr>
            <w:tcW w:w="6941" w:type="dxa"/>
          </w:tcPr>
          <w:p w:rsidR="00755B54" w:rsidRPr="0095479C" w:rsidRDefault="00755B54" w:rsidP="00A87890">
            <w:pPr>
              <w:ind w:left="208"/>
              <w:rPr>
                <w:b/>
                <w:sz w:val="20"/>
                <w:szCs w:val="20"/>
                <w:lang w:eastAsia="es-ES"/>
              </w:rPr>
            </w:pPr>
            <w:r w:rsidRPr="0095479C">
              <w:rPr>
                <w:b/>
                <w:sz w:val="20"/>
                <w:szCs w:val="20"/>
              </w:rPr>
              <w:t>Producto No 5:</w:t>
            </w:r>
            <w:r w:rsidRPr="0095479C">
              <w:rPr>
                <w:sz w:val="20"/>
                <w:szCs w:val="20"/>
              </w:rPr>
              <w:t xml:space="preserve"> Documento del Plan Nacional de Seguridad Alimentaria y Nutricional.  </w:t>
            </w:r>
          </w:p>
        </w:tc>
        <w:tc>
          <w:tcPr>
            <w:tcW w:w="675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642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755B54" w:rsidRPr="0095479C" w:rsidTr="00A87890">
        <w:trPr>
          <w:jc w:val="center"/>
        </w:trPr>
        <w:tc>
          <w:tcPr>
            <w:tcW w:w="6941" w:type="dxa"/>
          </w:tcPr>
          <w:p w:rsidR="00755B54" w:rsidRPr="0095479C" w:rsidRDefault="00755B54" w:rsidP="00A87890">
            <w:pPr>
              <w:ind w:left="208"/>
              <w:rPr>
                <w:b/>
                <w:sz w:val="20"/>
                <w:szCs w:val="20"/>
                <w:lang w:eastAsia="es-ES"/>
              </w:rPr>
            </w:pPr>
            <w:r w:rsidRPr="0095479C">
              <w:rPr>
                <w:b/>
                <w:sz w:val="20"/>
                <w:szCs w:val="20"/>
              </w:rPr>
              <w:t>Producto No 6:</w:t>
            </w:r>
            <w:r w:rsidRPr="0095479C">
              <w:rPr>
                <w:sz w:val="20"/>
                <w:szCs w:val="20"/>
              </w:rPr>
              <w:t xml:space="preserve"> Informe de asesoría técnica para la adquisición e instalación de equipos fase piloto, Estrategia Bancos de Leche Humana.</w:t>
            </w:r>
          </w:p>
        </w:tc>
        <w:tc>
          <w:tcPr>
            <w:tcW w:w="675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642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755B54" w:rsidRPr="0095479C" w:rsidTr="00537D39">
        <w:trPr>
          <w:jc w:val="center"/>
        </w:trPr>
        <w:tc>
          <w:tcPr>
            <w:tcW w:w="6941" w:type="dxa"/>
          </w:tcPr>
          <w:p w:rsidR="00755B54" w:rsidRPr="0095479C" w:rsidRDefault="00755B54" w:rsidP="00A87890">
            <w:pPr>
              <w:ind w:left="208"/>
              <w:rPr>
                <w:b/>
                <w:sz w:val="20"/>
                <w:szCs w:val="20"/>
                <w:lang w:eastAsia="es-ES"/>
              </w:rPr>
            </w:pPr>
            <w:r w:rsidRPr="0095479C">
              <w:rPr>
                <w:b/>
                <w:sz w:val="20"/>
                <w:szCs w:val="20"/>
              </w:rPr>
              <w:t xml:space="preserve">Producto No 7: </w:t>
            </w:r>
            <w:r w:rsidRPr="0095479C">
              <w:rPr>
                <w:sz w:val="20"/>
                <w:szCs w:val="20"/>
              </w:rPr>
              <w:t>Documento que contenga el informe y memorias del taller de capacitación con facilitadores nacionales en la formulación, seguimiento y evaluación de planes departamentales para el manejo de la guía metodológica y validación del aplicativo.</w:t>
            </w:r>
          </w:p>
        </w:tc>
        <w:tc>
          <w:tcPr>
            <w:tcW w:w="675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642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755B54" w:rsidRPr="0095479C" w:rsidTr="00537D39">
        <w:trPr>
          <w:jc w:val="center"/>
        </w:trPr>
        <w:tc>
          <w:tcPr>
            <w:tcW w:w="6941" w:type="dxa"/>
          </w:tcPr>
          <w:p w:rsidR="00755B54" w:rsidRPr="0095479C" w:rsidRDefault="00755B54" w:rsidP="00537D39">
            <w:pPr>
              <w:ind w:left="208"/>
              <w:rPr>
                <w:b/>
                <w:sz w:val="20"/>
                <w:szCs w:val="20"/>
              </w:rPr>
            </w:pPr>
            <w:r w:rsidRPr="0095479C">
              <w:rPr>
                <w:b/>
                <w:sz w:val="20"/>
                <w:szCs w:val="20"/>
              </w:rPr>
              <w:t xml:space="preserve">Producto No 8: </w:t>
            </w:r>
            <w:r w:rsidRPr="0095479C">
              <w:rPr>
                <w:sz w:val="20"/>
                <w:szCs w:val="20"/>
              </w:rPr>
              <w:t>Documento que contenga los informes y memorias de las reuniones nacionales de concertación sobre la guía metodológica para la formulación, seguimiento y evaluación de los planes departamentales.</w:t>
            </w:r>
          </w:p>
        </w:tc>
        <w:tc>
          <w:tcPr>
            <w:tcW w:w="675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642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755B54" w:rsidRPr="0095479C" w:rsidTr="00537D39">
        <w:trPr>
          <w:jc w:val="center"/>
        </w:trPr>
        <w:tc>
          <w:tcPr>
            <w:tcW w:w="6941" w:type="dxa"/>
          </w:tcPr>
          <w:p w:rsidR="00755B54" w:rsidRPr="0095479C" w:rsidRDefault="00755B54" w:rsidP="00A87890">
            <w:pPr>
              <w:ind w:left="208"/>
              <w:rPr>
                <w:b/>
                <w:sz w:val="20"/>
                <w:szCs w:val="20"/>
              </w:rPr>
            </w:pPr>
            <w:r w:rsidRPr="0095479C">
              <w:rPr>
                <w:b/>
                <w:sz w:val="20"/>
                <w:szCs w:val="20"/>
              </w:rPr>
              <w:t>Producto 9:</w:t>
            </w:r>
            <w:r w:rsidRPr="0095479C">
              <w:rPr>
                <w:sz w:val="20"/>
                <w:szCs w:val="20"/>
              </w:rPr>
              <w:t xml:space="preserve"> Informe final de ejecución. </w:t>
            </w:r>
          </w:p>
        </w:tc>
        <w:tc>
          <w:tcPr>
            <w:tcW w:w="675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642" w:type="dxa"/>
            <w:shd w:val="clear" w:color="auto" w:fill="D9D9D9" w:themeFill="background1" w:themeFillShade="D9"/>
          </w:tcPr>
          <w:p w:rsidR="00755B54" w:rsidRPr="0095479C" w:rsidRDefault="00755B54" w:rsidP="00A87890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</w:tbl>
    <w:p w:rsidR="00755B54" w:rsidRPr="0095479C" w:rsidRDefault="00755B54" w:rsidP="00755B54">
      <w:pPr>
        <w:jc w:val="center"/>
        <w:rPr>
          <w:noProof/>
          <w:sz w:val="20"/>
          <w:szCs w:val="20"/>
          <w:lang w:val="es-ES" w:eastAsia="es-ES"/>
        </w:rPr>
      </w:pPr>
    </w:p>
    <w:p w:rsidR="000F0AEB" w:rsidRPr="000F0AEB" w:rsidRDefault="000F0AEB" w:rsidP="000F0AEB">
      <w:pPr>
        <w:pStyle w:val="Textoindependiente"/>
        <w:rPr>
          <w:rFonts w:ascii="Calibri" w:hAnsi="Calibri"/>
          <w:b/>
          <w:bCs/>
          <w:szCs w:val="24"/>
        </w:rPr>
      </w:pPr>
      <w:bookmarkStart w:id="1" w:name="_Toc186367607"/>
      <w:r w:rsidRPr="000F0AEB">
        <w:rPr>
          <w:rFonts w:ascii="Calibri" w:hAnsi="Calibri"/>
          <w:b/>
          <w:bCs/>
          <w:noProof/>
          <w:szCs w:val="24"/>
        </w:rPr>
        <w:drawing>
          <wp:inline distT="0" distB="0" distL="0" distR="0">
            <wp:extent cx="3152775" cy="1514475"/>
            <wp:effectExtent l="19050" t="0" r="952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AEB" w:rsidRPr="000F0AEB" w:rsidRDefault="000F0AEB" w:rsidP="000F0AEB">
      <w:pPr>
        <w:pStyle w:val="Textoindependiente"/>
        <w:rPr>
          <w:rFonts w:ascii="Calibri" w:hAnsi="Calibri"/>
          <w:b/>
          <w:bCs/>
          <w:szCs w:val="24"/>
        </w:rPr>
      </w:pPr>
    </w:p>
    <w:p w:rsidR="000F0AEB" w:rsidRPr="000F0AEB" w:rsidRDefault="000F0AEB" w:rsidP="000F0AEB">
      <w:pPr>
        <w:pStyle w:val="Textoindependiente"/>
        <w:rPr>
          <w:rFonts w:ascii="Calibri" w:hAnsi="Calibri"/>
          <w:szCs w:val="24"/>
          <w:lang w:val="pt-BR"/>
        </w:rPr>
      </w:pPr>
      <w:r w:rsidRPr="000F0AEB">
        <w:rPr>
          <w:rFonts w:ascii="Calibri" w:hAnsi="Calibri"/>
          <w:szCs w:val="24"/>
          <w:lang w:val="pt-BR"/>
        </w:rPr>
        <w:t>VICTOR HUGO CÉSPEDES GOMEZ</w:t>
      </w:r>
    </w:p>
    <w:p w:rsidR="000F0AEB" w:rsidRPr="000F0AEB" w:rsidRDefault="000F0AEB" w:rsidP="000F0AEB">
      <w:pPr>
        <w:pStyle w:val="Textoindependiente"/>
        <w:rPr>
          <w:rFonts w:ascii="Calibri" w:hAnsi="Calibri"/>
          <w:b/>
          <w:bCs/>
          <w:szCs w:val="24"/>
          <w:lang w:val="pt-BR"/>
        </w:rPr>
      </w:pPr>
      <w:r w:rsidRPr="000F0AEB">
        <w:rPr>
          <w:rFonts w:ascii="Calibri" w:hAnsi="Calibri"/>
          <w:b/>
          <w:bCs/>
          <w:szCs w:val="24"/>
          <w:lang w:val="pt-BR"/>
        </w:rPr>
        <w:t>CC 79. 309.873 de Bogotá D. C.</w:t>
      </w:r>
      <w:bookmarkEnd w:id="1"/>
    </w:p>
    <w:sectPr w:rsidR="000F0AEB" w:rsidRPr="000F0AEB" w:rsidSect="00E53C9E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2240" w:h="15840" w:code="1"/>
      <w:pgMar w:top="1134" w:right="851" w:bottom="124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657" w:rsidRDefault="00735657" w:rsidP="00A979EE">
      <w:pPr>
        <w:spacing w:after="0" w:line="240" w:lineRule="auto"/>
      </w:pPr>
      <w:r>
        <w:separator/>
      </w:r>
    </w:p>
  </w:endnote>
  <w:endnote w:type="continuationSeparator" w:id="0">
    <w:p w:rsidR="00735657" w:rsidRDefault="00735657" w:rsidP="00A9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9E" w:rsidRDefault="00510CF4">
    <w:pPr>
      <w:pStyle w:val="Piedepgina"/>
      <w:jc w:val="center"/>
    </w:pPr>
    <w:fldSimple w:instr=" PAGE   \* MERGEFORMAT ">
      <w:r w:rsidR="002656F4">
        <w:rPr>
          <w:noProof/>
        </w:rPr>
        <w:t>2</w:t>
      </w:r>
    </w:fldSimple>
  </w:p>
  <w:p w:rsidR="00E53C9E" w:rsidRDefault="00E53C9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9E" w:rsidRDefault="00510CF4">
    <w:pPr>
      <w:pStyle w:val="Piedepgina"/>
      <w:jc w:val="center"/>
    </w:pPr>
    <w:fldSimple w:instr=" PAGE   \* MERGEFORMAT ">
      <w:r w:rsidR="002656F4">
        <w:rPr>
          <w:noProof/>
        </w:rPr>
        <w:t>3</w:t>
      </w:r>
    </w:fldSimple>
  </w:p>
  <w:p w:rsidR="00E53C9E" w:rsidRDefault="00E53C9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657" w:rsidRDefault="00735657" w:rsidP="00A979EE">
      <w:pPr>
        <w:spacing w:after="0" w:line="240" w:lineRule="auto"/>
      </w:pPr>
      <w:r>
        <w:separator/>
      </w:r>
    </w:p>
  </w:footnote>
  <w:footnote w:type="continuationSeparator" w:id="0">
    <w:p w:rsidR="00735657" w:rsidRDefault="00735657" w:rsidP="00A97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9E" w:rsidRPr="006B2DCD" w:rsidRDefault="00E53C9E" w:rsidP="00E53C9E">
    <w:pPr>
      <w:pStyle w:val="Piedepgina"/>
      <w:tabs>
        <w:tab w:val="left" w:pos="280"/>
      </w:tabs>
      <w:jc w:val="center"/>
      <w:rPr>
        <w:lang w:val="es-ES"/>
      </w:rPr>
    </w:pPr>
    <w:r>
      <w:rPr>
        <w:rFonts w:ascii="Cambria" w:hAnsi="Cambria" w:cs="Arial"/>
        <w:b/>
        <w:sz w:val="24"/>
        <w:szCs w:val="24"/>
        <w:lang w:val="es-ES"/>
      </w:rPr>
      <w:t>P</w:t>
    </w:r>
    <w:r w:rsidR="00537D39">
      <w:rPr>
        <w:rFonts w:ascii="Cambria" w:hAnsi="Cambria" w:cs="Arial"/>
        <w:b/>
        <w:sz w:val="24"/>
        <w:szCs w:val="24"/>
        <w:lang w:val="es-ES"/>
      </w:rPr>
      <w:t>lan de trabajo y cronograma contrato NFI No 13 /2009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C9E" w:rsidRDefault="00E53C9E" w:rsidP="002621CB">
    <w:pPr>
      <w:pStyle w:val="Encabezado"/>
      <w:pBdr>
        <w:bottom w:val="thickThinSmallGap" w:sz="24" w:space="2" w:color="622423"/>
      </w:pBd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4FF6"/>
    <w:multiLevelType w:val="hybridMultilevel"/>
    <w:tmpl w:val="3F5C12E2"/>
    <w:lvl w:ilvl="0" w:tplc="B972DD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92550"/>
    <w:multiLevelType w:val="hybridMultilevel"/>
    <w:tmpl w:val="303606B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B4436"/>
    <w:multiLevelType w:val="hybridMultilevel"/>
    <w:tmpl w:val="3F5C12E2"/>
    <w:lvl w:ilvl="0" w:tplc="B972DD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AF3AFE"/>
    <w:multiLevelType w:val="hybridMultilevel"/>
    <w:tmpl w:val="A888EC8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762AA"/>
    <w:multiLevelType w:val="hybridMultilevel"/>
    <w:tmpl w:val="C3644DBC"/>
    <w:lvl w:ilvl="0" w:tplc="40824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6C107B"/>
    <w:multiLevelType w:val="hybridMultilevel"/>
    <w:tmpl w:val="C7A0BB6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10C9D"/>
    <w:multiLevelType w:val="multilevel"/>
    <w:tmpl w:val="C5561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7">
    <w:nsid w:val="17E61492"/>
    <w:multiLevelType w:val="hybridMultilevel"/>
    <w:tmpl w:val="CCAA1F66"/>
    <w:lvl w:ilvl="0" w:tplc="8AA66782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4A0DA8"/>
    <w:multiLevelType w:val="hybridMultilevel"/>
    <w:tmpl w:val="4FA4C3E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93F8C"/>
    <w:multiLevelType w:val="hybridMultilevel"/>
    <w:tmpl w:val="1688E852"/>
    <w:lvl w:ilvl="0" w:tplc="395035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16B2FEC"/>
    <w:multiLevelType w:val="hybridMultilevel"/>
    <w:tmpl w:val="3F8E9354"/>
    <w:lvl w:ilvl="0" w:tplc="18666DB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22D56C92"/>
    <w:multiLevelType w:val="hybridMultilevel"/>
    <w:tmpl w:val="E8885D16"/>
    <w:lvl w:ilvl="0" w:tplc="240A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26EF6469"/>
    <w:multiLevelType w:val="hybridMultilevel"/>
    <w:tmpl w:val="B9684F50"/>
    <w:lvl w:ilvl="0" w:tplc="240A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7BB6CDF"/>
    <w:multiLevelType w:val="hybridMultilevel"/>
    <w:tmpl w:val="D3B67CD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2A53DB"/>
    <w:multiLevelType w:val="hybridMultilevel"/>
    <w:tmpl w:val="FBD260EC"/>
    <w:lvl w:ilvl="0" w:tplc="40824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39117D"/>
    <w:multiLevelType w:val="hybridMultilevel"/>
    <w:tmpl w:val="FBD260EC"/>
    <w:lvl w:ilvl="0" w:tplc="40824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BA4305"/>
    <w:multiLevelType w:val="multilevel"/>
    <w:tmpl w:val="0602F782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7">
    <w:nsid w:val="3EFD1E5F"/>
    <w:multiLevelType w:val="hybridMultilevel"/>
    <w:tmpl w:val="93E08B5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732039"/>
    <w:multiLevelType w:val="hybridMultilevel"/>
    <w:tmpl w:val="3F5C12E2"/>
    <w:lvl w:ilvl="0" w:tplc="B972DD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EE675C"/>
    <w:multiLevelType w:val="hybridMultilevel"/>
    <w:tmpl w:val="3F5C12E2"/>
    <w:lvl w:ilvl="0" w:tplc="B972DD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961ADD"/>
    <w:multiLevelType w:val="hybridMultilevel"/>
    <w:tmpl w:val="6D3AD6B2"/>
    <w:lvl w:ilvl="0" w:tplc="240A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73A32A4"/>
    <w:multiLevelType w:val="multilevel"/>
    <w:tmpl w:val="AF8C34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>
    <w:nsid w:val="47A545C2"/>
    <w:multiLevelType w:val="hybridMultilevel"/>
    <w:tmpl w:val="709211A4"/>
    <w:lvl w:ilvl="0" w:tplc="2A30C55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5D875601"/>
    <w:multiLevelType w:val="multilevel"/>
    <w:tmpl w:val="E85242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4">
    <w:nsid w:val="5E162DBD"/>
    <w:multiLevelType w:val="hybridMultilevel"/>
    <w:tmpl w:val="337C912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0DE7643"/>
    <w:multiLevelType w:val="multilevel"/>
    <w:tmpl w:val="575CC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CB3524E"/>
    <w:multiLevelType w:val="hybridMultilevel"/>
    <w:tmpl w:val="7BB8BABE"/>
    <w:lvl w:ilvl="0" w:tplc="40824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D1513E2"/>
    <w:multiLevelType w:val="hybridMultilevel"/>
    <w:tmpl w:val="E528D52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893ED0"/>
    <w:multiLevelType w:val="multilevel"/>
    <w:tmpl w:val="30324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EA63104"/>
    <w:multiLevelType w:val="hybridMultilevel"/>
    <w:tmpl w:val="3F5C12E2"/>
    <w:lvl w:ilvl="0" w:tplc="B972DD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D74E6B"/>
    <w:multiLevelType w:val="hybridMultilevel"/>
    <w:tmpl w:val="514C6AA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FE90B66"/>
    <w:multiLevelType w:val="hybridMultilevel"/>
    <w:tmpl w:val="03288AC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E253E8"/>
    <w:multiLevelType w:val="hybridMultilevel"/>
    <w:tmpl w:val="000E5BC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A7A658E"/>
    <w:multiLevelType w:val="hybridMultilevel"/>
    <w:tmpl w:val="8DA20532"/>
    <w:lvl w:ilvl="0" w:tplc="6C50ADB6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23"/>
  </w:num>
  <w:num w:numId="4">
    <w:abstractNumId w:val="21"/>
  </w:num>
  <w:num w:numId="5">
    <w:abstractNumId w:val="22"/>
  </w:num>
  <w:num w:numId="6">
    <w:abstractNumId w:val="33"/>
  </w:num>
  <w:num w:numId="7">
    <w:abstractNumId w:val="8"/>
  </w:num>
  <w:num w:numId="8">
    <w:abstractNumId w:val="5"/>
  </w:num>
  <w:num w:numId="9">
    <w:abstractNumId w:val="3"/>
  </w:num>
  <w:num w:numId="10">
    <w:abstractNumId w:val="20"/>
  </w:num>
  <w:num w:numId="11">
    <w:abstractNumId w:val="27"/>
  </w:num>
  <w:num w:numId="12">
    <w:abstractNumId w:val="17"/>
  </w:num>
  <w:num w:numId="13">
    <w:abstractNumId w:val="11"/>
  </w:num>
  <w:num w:numId="14">
    <w:abstractNumId w:val="12"/>
  </w:num>
  <w:num w:numId="15">
    <w:abstractNumId w:val="1"/>
  </w:num>
  <w:num w:numId="16">
    <w:abstractNumId w:val="31"/>
  </w:num>
  <w:num w:numId="17">
    <w:abstractNumId w:val="13"/>
  </w:num>
  <w:num w:numId="18">
    <w:abstractNumId w:val="28"/>
  </w:num>
  <w:num w:numId="19">
    <w:abstractNumId w:val="6"/>
  </w:num>
  <w:num w:numId="20">
    <w:abstractNumId w:val="24"/>
  </w:num>
  <w:num w:numId="21">
    <w:abstractNumId w:val="30"/>
  </w:num>
  <w:num w:numId="22">
    <w:abstractNumId w:val="9"/>
  </w:num>
  <w:num w:numId="23">
    <w:abstractNumId w:val="26"/>
  </w:num>
  <w:num w:numId="24">
    <w:abstractNumId w:val="0"/>
  </w:num>
  <w:num w:numId="25">
    <w:abstractNumId w:val="15"/>
  </w:num>
  <w:num w:numId="26">
    <w:abstractNumId w:val="4"/>
  </w:num>
  <w:num w:numId="27">
    <w:abstractNumId w:val="14"/>
  </w:num>
  <w:num w:numId="28">
    <w:abstractNumId w:val="18"/>
  </w:num>
  <w:num w:numId="29">
    <w:abstractNumId w:val="2"/>
  </w:num>
  <w:num w:numId="30">
    <w:abstractNumId w:val="19"/>
  </w:num>
  <w:num w:numId="31">
    <w:abstractNumId w:val="29"/>
  </w:num>
  <w:num w:numId="32">
    <w:abstractNumId w:val="32"/>
  </w:num>
  <w:num w:numId="33">
    <w:abstractNumId w:val="7"/>
  </w:num>
  <w:num w:numId="34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3010">
      <o:colormenu v:ext="edit" fillcolor="none [3212]" strokecolor="none" shadow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93277"/>
    <w:rsid w:val="00000517"/>
    <w:rsid w:val="00000A85"/>
    <w:rsid w:val="000018BF"/>
    <w:rsid w:val="0000205C"/>
    <w:rsid w:val="0000229B"/>
    <w:rsid w:val="00002524"/>
    <w:rsid w:val="0000300B"/>
    <w:rsid w:val="00003731"/>
    <w:rsid w:val="000042C9"/>
    <w:rsid w:val="000043D3"/>
    <w:rsid w:val="00004D2C"/>
    <w:rsid w:val="000052C3"/>
    <w:rsid w:val="00005B9E"/>
    <w:rsid w:val="00005DA7"/>
    <w:rsid w:val="000065A8"/>
    <w:rsid w:val="000066BC"/>
    <w:rsid w:val="0000678C"/>
    <w:rsid w:val="000070D7"/>
    <w:rsid w:val="00007B02"/>
    <w:rsid w:val="00010179"/>
    <w:rsid w:val="00010E04"/>
    <w:rsid w:val="000110B8"/>
    <w:rsid w:val="00011B48"/>
    <w:rsid w:val="000130EB"/>
    <w:rsid w:val="0001392A"/>
    <w:rsid w:val="00013A8A"/>
    <w:rsid w:val="000143A9"/>
    <w:rsid w:val="00014A39"/>
    <w:rsid w:val="00015AD4"/>
    <w:rsid w:val="00015F2F"/>
    <w:rsid w:val="00016D94"/>
    <w:rsid w:val="00017390"/>
    <w:rsid w:val="0002018E"/>
    <w:rsid w:val="000207A3"/>
    <w:rsid w:val="00020B4D"/>
    <w:rsid w:val="00021011"/>
    <w:rsid w:val="000211D3"/>
    <w:rsid w:val="00022049"/>
    <w:rsid w:val="00022E74"/>
    <w:rsid w:val="0002349A"/>
    <w:rsid w:val="00023AA6"/>
    <w:rsid w:val="00024056"/>
    <w:rsid w:val="0002436F"/>
    <w:rsid w:val="00024A47"/>
    <w:rsid w:val="000252FD"/>
    <w:rsid w:val="0002586A"/>
    <w:rsid w:val="00025EDF"/>
    <w:rsid w:val="00030540"/>
    <w:rsid w:val="00030592"/>
    <w:rsid w:val="00030782"/>
    <w:rsid w:val="00030DBD"/>
    <w:rsid w:val="00031269"/>
    <w:rsid w:val="00031399"/>
    <w:rsid w:val="000318DD"/>
    <w:rsid w:val="00031AE5"/>
    <w:rsid w:val="00031BC1"/>
    <w:rsid w:val="00031E50"/>
    <w:rsid w:val="00032BB9"/>
    <w:rsid w:val="00033502"/>
    <w:rsid w:val="0003451A"/>
    <w:rsid w:val="0003494E"/>
    <w:rsid w:val="00035806"/>
    <w:rsid w:val="00035864"/>
    <w:rsid w:val="00035FFF"/>
    <w:rsid w:val="00036315"/>
    <w:rsid w:val="000364B8"/>
    <w:rsid w:val="0003658E"/>
    <w:rsid w:val="00036AF6"/>
    <w:rsid w:val="0004147D"/>
    <w:rsid w:val="000418EE"/>
    <w:rsid w:val="0004191F"/>
    <w:rsid w:val="0004215B"/>
    <w:rsid w:val="00042586"/>
    <w:rsid w:val="00043EB0"/>
    <w:rsid w:val="0004455A"/>
    <w:rsid w:val="0004506A"/>
    <w:rsid w:val="00045671"/>
    <w:rsid w:val="000468CB"/>
    <w:rsid w:val="00047086"/>
    <w:rsid w:val="0005027B"/>
    <w:rsid w:val="00052406"/>
    <w:rsid w:val="0005268F"/>
    <w:rsid w:val="0005292A"/>
    <w:rsid w:val="00053C3C"/>
    <w:rsid w:val="0005471C"/>
    <w:rsid w:val="00054DA6"/>
    <w:rsid w:val="00055007"/>
    <w:rsid w:val="000554D0"/>
    <w:rsid w:val="00055BEE"/>
    <w:rsid w:val="00055D77"/>
    <w:rsid w:val="00056085"/>
    <w:rsid w:val="000562BA"/>
    <w:rsid w:val="00056385"/>
    <w:rsid w:val="0005670D"/>
    <w:rsid w:val="00056E36"/>
    <w:rsid w:val="00057623"/>
    <w:rsid w:val="00057CB4"/>
    <w:rsid w:val="000606D0"/>
    <w:rsid w:val="00060EDB"/>
    <w:rsid w:val="00061166"/>
    <w:rsid w:val="0006221B"/>
    <w:rsid w:val="000623DD"/>
    <w:rsid w:val="00062583"/>
    <w:rsid w:val="000629EE"/>
    <w:rsid w:val="00062AFB"/>
    <w:rsid w:val="00062E99"/>
    <w:rsid w:val="000639BD"/>
    <w:rsid w:val="00063E31"/>
    <w:rsid w:val="000642D3"/>
    <w:rsid w:val="00064A30"/>
    <w:rsid w:val="00064EF3"/>
    <w:rsid w:val="0006638C"/>
    <w:rsid w:val="00066727"/>
    <w:rsid w:val="00066B32"/>
    <w:rsid w:val="0007017C"/>
    <w:rsid w:val="0007084C"/>
    <w:rsid w:val="00070A9D"/>
    <w:rsid w:val="00070D90"/>
    <w:rsid w:val="00071216"/>
    <w:rsid w:val="000714DF"/>
    <w:rsid w:val="0007163B"/>
    <w:rsid w:val="0007167A"/>
    <w:rsid w:val="0007237A"/>
    <w:rsid w:val="000723CD"/>
    <w:rsid w:val="00072D91"/>
    <w:rsid w:val="0007389B"/>
    <w:rsid w:val="00074CC4"/>
    <w:rsid w:val="00074D77"/>
    <w:rsid w:val="00074E7F"/>
    <w:rsid w:val="000759C6"/>
    <w:rsid w:val="000759F5"/>
    <w:rsid w:val="00075BB2"/>
    <w:rsid w:val="00076570"/>
    <w:rsid w:val="00076E3B"/>
    <w:rsid w:val="00077845"/>
    <w:rsid w:val="000779C4"/>
    <w:rsid w:val="000806D1"/>
    <w:rsid w:val="00080DE7"/>
    <w:rsid w:val="0008177A"/>
    <w:rsid w:val="0008204D"/>
    <w:rsid w:val="00082052"/>
    <w:rsid w:val="000827EA"/>
    <w:rsid w:val="00082BFE"/>
    <w:rsid w:val="000836A0"/>
    <w:rsid w:val="000857BD"/>
    <w:rsid w:val="00085997"/>
    <w:rsid w:val="00085E41"/>
    <w:rsid w:val="000860A2"/>
    <w:rsid w:val="00086845"/>
    <w:rsid w:val="00086AFB"/>
    <w:rsid w:val="000878B1"/>
    <w:rsid w:val="000902A5"/>
    <w:rsid w:val="000907FC"/>
    <w:rsid w:val="000909F5"/>
    <w:rsid w:val="00090F0A"/>
    <w:rsid w:val="00091183"/>
    <w:rsid w:val="00091AF7"/>
    <w:rsid w:val="00091DA9"/>
    <w:rsid w:val="00091F63"/>
    <w:rsid w:val="0009273D"/>
    <w:rsid w:val="000927C5"/>
    <w:rsid w:val="000927FD"/>
    <w:rsid w:val="00092872"/>
    <w:rsid w:val="00093248"/>
    <w:rsid w:val="00093A19"/>
    <w:rsid w:val="00093BB3"/>
    <w:rsid w:val="00093F53"/>
    <w:rsid w:val="00095249"/>
    <w:rsid w:val="0009535B"/>
    <w:rsid w:val="00096674"/>
    <w:rsid w:val="00096968"/>
    <w:rsid w:val="00097D17"/>
    <w:rsid w:val="000A0F50"/>
    <w:rsid w:val="000A1882"/>
    <w:rsid w:val="000A210A"/>
    <w:rsid w:val="000A2DC7"/>
    <w:rsid w:val="000A3177"/>
    <w:rsid w:val="000A44EA"/>
    <w:rsid w:val="000A4C9A"/>
    <w:rsid w:val="000A525C"/>
    <w:rsid w:val="000A56FA"/>
    <w:rsid w:val="000A57F4"/>
    <w:rsid w:val="000A59DF"/>
    <w:rsid w:val="000A5B73"/>
    <w:rsid w:val="000A5C4E"/>
    <w:rsid w:val="000A5EE9"/>
    <w:rsid w:val="000A6D32"/>
    <w:rsid w:val="000A6D4D"/>
    <w:rsid w:val="000A7505"/>
    <w:rsid w:val="000B001A"/>
    <w:rsid w:val="000B0BC7"/>
    <w:rsid w:val="000B19FE"/>
    <w:rsid w:val="000B2719"/>
    <w:rsid w:val="000B2CD6"/>
    <w:rsid w:val="000B4955"/>
    <w:rsid w:val="000B49BC"/>
    <w:rsid w:val="000B6265"/>
    <w:rsid w:val="000B689D"/>
    <w:rsid w:val="000B6C10"/>
    <w:rsid w:val="000B7722"/>
    <w:rsid w:val="000B7F12"/>
    <w:rsid w:val="000C0905"/>
    <w:rsid w:val="000C0AF1"/>
    <w:rsid w:val="000C0C5E"/>
    <w:rsid w:val="000C0D2E"/>
    <w:rsid w:val="000C1580"/>
    <w:rsid w:val="000C158A"/>
    <w:rsid w:val="000C1610"/>
    <w:rsid w:val="000C1869"/>
    <w:rsid w:val="000C18E8"/>
    <w:rsid w:val="000C1CC9"/>
    <w:rsid w:val="000C1EB8"/>
    <w:rsid w:val="000C206C"/>
    <w:rsid w:val="000C21AF"/>
    <w:rsid w:val="000C23BE"/>
    <w:rsid w:val="000C2543"/>
    <w:rsid w:val="000C2D8E"/>
    <w:rsid w:val="000C3D96"/>
    <w:rsid w:val="000C3EDE"/>
    <w:rsid w:val="000C409C"/>
    <w:rsid w:val="000C4FE7"/>
    <w:rsid w:val="000C5787"/>
    <w:rsid w:val="000C5D86"/>
    <w:rsid w:val="000C702B"/>
    <w:rsid w:val="000C73EF"/>
    <w:rsid w:val="000C79B9"/>
    <w:rsid w:val="000D033F"/>
    <w:rsid w:val="000D03BD"/>
    <w:rsid w:val="000D06D7"/>
    <w:rsid w:val="000D09A7"/>
    <w:rsid w:val="000D127C"/>
    <w:rsid w:val="000D1284"/>
    <w:rsid w:val="000D12DA"/>
    <w:rsid w:val="000D1494"/>
    <w:rsid w:val="000D1953"/>
    <w:rsid w:val="000D1C06"/>
    <w:rsid w:val="000D23BC"/>
    <w:rsid w:val="000D24FF"/>
    <w:rsid w:val="000D2504"/>
    <w:rsid w:val="000D2514"/>
    <w:rsid w:val="000D2A64"/>
    <w:rsid w:val="000D2ED4"/>
    <w:rsid w:val="000D346F"/>
    <w:rsid w:val="000D37FF"/>
    <w:rsid w:val="000D3908"/>
    <w:rsid w:val="000D47D7"/>
    <w:rsid w:val="000D5AE8"/>
    <w:rsid w:val="000D5DDF"/>
    <w:rsid w:val="000D5DE7"/>
    <w:rsid w:val="000D6915"/>
    <w:rsid w:val="000D6A09"/>
    <w:rsid w:val="000D6D98"/>
    <w:rsid w:val="000D708B"/>
    <w:rsid w:val="000D70EF"/>
    <w:rsid w:val="000D7280"/>
    <w:rsid w:val="000E0FB7"/>
    <w:rsid w:val="000E12BF"/>
    <w:rsid w:val="000E137B"/>
    <w:rsid w:val="000E241C"/>
    <w:rsid w:val="000E337F"/>
    <w:rsid w:val="000E3FFD"/>
    <w:rsid w:val="000E4A6D"/>
    <w:rsid w:val="000E5182"/>
    <w:rsid w:val="000E56A4"/>
    <w:rsid w:val="000E56AC"/>
    <w:rsid w:val="000E5FB9"/>
    <w:rsid w:val="000E631C"/>
    <w:rsid w:val="000E6DF1"/>
    <w:rsid w:val="000E77E7"/>
    <w:rsid w:val="000F005C"/>
    <w:rsid w:val="000F0AEB"/>
    <w:rsid w:val="000F0C12"/>
    <w:rsid w:val="000F0CBF"/>
    <w:rsid w:val="000F0F65"/>
    <w:rsid w:val="000F1D90"/>
    <w:rsid w:val="000F3ABB"/>
    <w:rsid w:val="000F536F"/>
    <w:rsid w:val="000F5407"/>
    <w:rsid w:val="000F69AC"/>
    <w:rsid w:val="00100331"/>
    <w:rsid w:val="001003F6"/>
    <w:rsid w:val="001009B9"/>
    <w:rsid w:val="00100DF3"/>
    <w:rsid w:val="00101CF4"/>
    <w:rsid w:val="00102C6B"/>
    <w:rsid w:val="001037F4"/>
    <w:rsid w:val="00103D7A"/>
    <w:rsid w:val="00104AFE"/>
    <w:rsid w:val="00104E92"/>
    <w:rsid w:val="001050EE"/>
    <w:rsid w:val="00106331"/>
    <w:rsid w:val="001063F1"/>
    <w:rsid w:val="001065BD"/>
    <w:rsid w:val="00106631"/>
    <w:rsid w:val="00106694"/>
    <w:rsid w:val="00106A5C"/>
    <w:rsid w:val="0010730E"/>
    <w:rsid w:val="0010736B"/>
    <w:rsid w:val="00107BC9"/>
    <w:rsid w:val="00110714"/>
    <w:rsid w:val="00111F85"/>
    <w:rsid w:val="001135AB"/>
    <w:rsid w:val="001139CF"/>
    <w:rsid w:val="00113E28"/>
    <w:rsid w:val="00113EA3"/>
    <w:rsid w:val="0011474B"/>
    <w:rsid w:val="00114B1F"/>
    <w:rsid w:val="0011527E"/>
    <w:rsid w:val="00116438"/>
    <w:rsid w:val="0011689F"/>
    <w:rsid w:val="001168AF"/>
    <w:rsid w:val="001170C6"/>
    <w:rsid w:val="0011767F"/>
    <w:rsid w:val="00117924"/>
    <w:rsid w:val="00121BA3"/>
    <w:rsid w:val="00121EE8"/>
    <w:rsid w:val="00121FEC"/>
    <w:rsid w:val="00122CED"/>
    <w:rsid w:val="00124AE0"/>
    <w:rsid w:val="00125C0B"/>
    <w:rsid w:val="00125CFA"/>
    <w:rsid w:val="001268EE"/>
    <w:rsid w:val="0012707A"/>
    <w:rsid w:val="00127533"/>
    <w:rsid w:val="001278B1"/>
    <w:rsid w:val="0012799E"/>
    <w:rsid w:val="00130024"/>
    <w:rsid w:val="00130A6D"/>
    <w:rsid w:val="00130C79"/>
    <w:rsid w:val="00130F60"/>
    <w:rsid w:val="001310CB"/>
    <w:rsid w:val="00131EE9"/>
    <w:rsid w:val="001320F1"/>
    <w:rsid w:val="00132477"/>
    <w:rsid w:val="001345C4"/>
    <w:rsid w:val="00134A44"/>
    <w:rsid w:val="00134E00"/>
    <w:rsid w:val="00134F65"/>
    <w:rsid w:val="001355AB"/>
    <w:rsid w:val="00135D19"/>
    <w:rsid w:val="00135DAD"/>
    <w:rsid w:val="00136B1A"/>
    <w:rsid w:val="00136C69"/>
    <w:rsid w:val="0013752B"/>
    <w:rsid w:val="00137EAA"/>
    <w:rsid w:val="001408F9"/>
    <w:rsid w:val="00140C42"/>
    <w:rsid w:val="0014200F"/>
    <w:rsid w:val="00142181"/>
    <w:rsid w:val="0014242B"/>
    <w:rsid w:val="00142ADC"/>
    <w:rsid w:val="00142B71"/>
    <w:rsid w:val="00143177"/>
    <w:rsid w:val="00143F64"/>
    <w:rsid w:val="001445B3"/>
    <w:rsid w:val="00144AC6"/>
    <w:rsid w:val="00145A02"/>
    <w:rsid w:val="00146754"/>
    <w:rsid w:val="001502DA"/>
    <w:rsid w:val="00150939"/>
    <w:rsid w:val="00151516"/>
    <w:rsid w:val="00151A0A"/>
    <w:rsid w:val="00151E29"/>
    <w:rsid w:val="0015294B"/>
    <w:rsid w:val="0015321E"/>
    <w:rsid w:val="00153728"/>
    <w:rsid w:val="00153F3F"/>
    <w:rsid w:val="001542F4"/>
    <w:rsid w:val="0015531E"/>
    <w:rsid w:val="00155657"/>
    <w:rsid w:val="00155B46"/>
    <w:rsid w:val="00155D1D"/>
    <w:rsid w:val="001565B6"/>
    <w:rsid w:val="00156724"/>
    <w:rsid w:val="001567C7"/>
    <w:rsid w:val="00157124"/>
    <w:rsid w:val="00157671"/>
    <w:rsid w:val="00157BE1"/>
    <w:rsid w:val="00157E07"/>
    <w:rsid w:val="001608C5"/>
    <w:rsid w:val="00161517"/>
    <w:rsid w:val="0016178A"/>
    <w:rsid w:val="001627DD"/>
    <w:rsid w:val="00162A9D"/>
    <w:rsid w:val="00162F83"/>
    <w:rsid w:val="00163093"/>
    <w:rsid w:val="00163456"/>
    <w:rsid w:val="00163A3F"/>
    <w:rsid w:val="0016411F"/>
    <w:rsid w:val="00164C4D"/>
    <w:rsid w:val="00165A59"/>
    <w:rsid w:val="0016636D"/>
    <w:rsid w:val="00166ACA"/>
    <w:rsid w:val="00166B0A"/>
    <w:rsid w:val="001705F9"/>
    <w:rsid w:val="00171067"/>
    <w:rsid w:val="00172306"/>
    <w:rsid w:val="00172714"/>
    <w:rsid w:val="00172851"/>
    <w:rsid w:val="00172CDF"/>
    <w:rsid w:val="00173875"/>
    <w:rsid w:val="00173E57"/>
    <w:rsid w:val="00173EEA"/>
    <w:rsid w:val="00175069"/>
    <w:rsid w:val="001752A7"/>
    <w:rsid w:val="001763E1"/>
    <w:rsid w:val="001767E7"/>
    <w:rsid w:val="00176BDE"/>
    <w:rsid w:val="001772EC"/>
    <w:rsid w:val="00177FE7"/>
    <w:rsid w:val="001813A7"/>
    <w:rsid w:val="001816AF"/>
    <w:rsid w:val="00181CC9"/>
    <w:rsid w:val="00182A8D"/>
    <w:rsid w:val="00183699"/>
    <w:rsid w:val="0018377A"/>
    <w:rsid w:val="001839B0"/>
    <w:rsid w:val="0018474C"/>
    <w:rsid w:val="0018492D"/>
    <w:rsid w:val="001857CC"/>
    <w:rsid w:val="00185B6C"/>
    <w:rsid w:val="00185EE4"/>
    <w:rsid w:val="00187298"/>
    <w:rsid w:val="00187A93"/>
    <w:rsid w:val="00187D90"/>
    <w:rsid w:val="00187E75"/>
    <w:rsid w:val="00187EA6"/>
    <w:rsid w:val="00187F4F"/>
    <w:rsid w:val="00190345"/>
    <w:rsid w:val="001904F3"/>
    <w:rsid w:val="00191078"/>
    <w:rsid w:val="001911B6"/>
    <w:rsid w:val="00191B83"/>
    <w:rsid w:val="00191CD0"/>
    <w:rsid w:val="00193082"/>
    <w:rsid w:val="00193791"/>
    <w:rsid w:val="00193D7F"/>
    <w:rsid w:val="0019420C"/>
    <w:rsid w:val="0019499F"/>
    <w:rsid w:val="00194E76"/>
    <w:rsid w:val="00195CFF"/>
    <w:rsid w:val="00195D43"/>
    <w:rsid w:val="00197B44"/>
    <w:rsid w:val="00197D37"/>
    <w:rsid w:val="00197FFD"/>
    <w:rsid w:val="001A03AF"/>
    <w:rsid w:val="001A19A5"/>
    <w:rsid w:val="001A2259"/>
    <w:rsid w:val="001A2DB3"/>
    <w:rsid w:val="001A3032"/>
    <w:rsid w:val="001A415D"/>
    <w:rsid w:val="001A4750"/>
    <w:rsid w:val="001A4A8D"/>
    <w:rsid w:val="001A4FA7"/>
    <w:rsid w:val="001A52D0"/>
    <w:rsid w:val="001A55E0"/>
    <w:rsid w:val="001A5D67"/>
    <w:rsid w:val="001A66CB"/>
    <w:rsid w:val="001A6F1E"/>
    <w:rsid w:val="001A78B0"/>
    <w:rsid w:val="001A7C52"/>
    <w:rsid w:val="001B0F62"/>
    <w:rsid w:val="001B2564"/>
    <w:rsid w:val="001B3335"/>
    <w:rsid w:val="001B366D"/>
    <w:rsid w:val="001B3864"/>
    <w:rsid w:val="001B39CB"/>
    <w:rsid w:val="001B3A69"/>
    <w:rsid w:val="001B3E91"/>
    <w:rsid w:val="001B43E8"/>
    <w:rsid w:val="001B487B"/>
    <w:rsid w:val="001B4A49"/>
    <w:rsid w:val="001B4AAF"/>
    <w:rsid w:val="001B4DE4"/>
    <w:rsid w:val="001B656C"/>
    <w:rsid w:val="001B659E"/>
    <w:rsid w:val="001B72AD"/>
    <w:rsid w:val="001B74D0"/>
    <w:rsid w:val="001C0382"/>
    <w:rsid w:val="001C09F5"/>
    <w:rsid w:val="001C0B74"/>
    <w:rsid w:val="001C14C2"/>
    <w:rsid w:val="001C1A16"/>
    <w:rsid w:val="001C1AA4"/>
    <w:rsid w:val="001C1D0C"/>
    <w:rsid w:val="001C2D08"/>
    <w:rsid w:val="001C3266"/>
    <w:rsid w:val="001C3AD0"/>
    <w:rsid w:val="001C3E91"/>
    <w:rsid w:val="001C4595"/>
    <w:rsid w:val="001C47B2"/>
    <w:rsid w:val="001C5D89"/>
    <w:rsid w:val="001C6EB8"/>
    <w:rsid w:val="001C73E9"/>
    <w:rsid w:val="001C7B5C"/>
    <w:rsid w:val="001D018D"/>
    <w:rsid w:val="001D0A67"/>
    <w:rsid w:val="001D149D"/>
    <w:rsid w:val="001D1EA7"/>
    <w:rsid w:val="001D24AD"/>
    <w:rsid w:val="001D3318"/>
    <w:rsid w:val="001D3D37"/>
    <w:rsid w:val="001D43B9"/>
    <w:rsid w:val="001D4B04"/>
    <w:rsid w:val="001D4BB8"/>
    <w:rsid w:val="001D4CA4"/>
    <w:rsid w:val="001D5526"/>
    <w:rsid w:val="001D5C7D"/>
    <w:rsid w:val="001D5EB2"/>
    <w:rsid w:val="001D6674"/>
    <w:rsid w:val="001D6935"/>
    <w:rsid w:val="001D7E8F"/>
    <w:rsid w:val="001E0A7C"/>
    <w:rsid w:val="001E1600"/>
    <w:rsid w:val="001E2416"/>
    <w:rsid w:val="001E3DDE"/>
    <w:rsid w:val="001E454D"/>
    <w:rsid w:val="001E563F"/>
    <w:rsid w:val="001E56BF"/>
    <w:rsid w:val="001E5D45"/>
    <w:rsid w:val="001E7192"/>
    <w:rsid w:val="001E720E"/>
    <w:rsid w:val="001F00C5"/>
    <w:rsid w:val="001F1270"/>
    <w:rsid w:val="001F15F8"/>
    <w:rsid w:val="001F1E08"/>
    <w:rsid w:val="001F1E7F"/>
    <w:rsid w:val="001F28E8"/>
    <w:rsid w:val="001F2C82"/>
    <w:rsid w:val="001F3169"/>
    <w:rsid w:val="001F362E"/>
    <w:rsid w:val="001F3AF5"/>
    <w:rsid w:val="001F3C11"/>
    <w:rsid w:val="001F4813"/>
    <w:rsid w:val="001F4BF6"/>
    <w:rsid w:val="001F4C64"/>
    <w:rsid w:val="001F4FA9"/>
    <w:rsid w:val="001F5AFD"/>
    <w:rsid w:val="001F5CBC"/>
    <w:rsid w:val="001F6B80"/>
    <w:rsid w:val="001F6C70"/>
    <w:rsid w:val="001F6FD9"/>
    <w:rsid w:val="002006D8"/>
    <w:rsid w:val="00200B6B"/>
    <w:rsid w:val="002019CB"/>
    <w:rsid w:val="0020207A"/>
    <w:rsid w:val="00202264"/>
    <w:rsid w:val="0020295D"/>
    <w:rsid w:val="002030BD"/>
    <w:rsid w:val="00203980"/>
    <w:rsid w:val="00204009"/>
    <w:rsid w:val="00205594"/>
    <w:rsid w:val="00205706"/>
    <w:rsid w:val="00205A91"/>
    <w:rsid w:val="00205CC9"/>
    <w:rsid w:val="00207BAA"/>
    <w:rsid w:val="00207CFD"/>
    <w:rsid w:val="00211015"/>
    <w:rsid w:val="002114D0"/>
    <w:rsid w:val="00212740"/>
    <w:rsid w:val="002127DD"/>
    <w:rsid w:val="00212D80"/>
    <w:rsid w:val="0021316C"/>
    <w:rsid w:val="0021328A"/>
    <w:rsid w:val="0021596C"/>
    <w:rsid w:val="00215BAA"/>
    <w:rsid w:val="00217A27"/>
    <w:rsid w:val="00220226"/>
    <w:rsid w:val="00220243"/>
    <w:rsid w:val="002202D5"/>
    <w:rsid w:val="002207E0"/>
    <w:rsid w:val="00220958"/>
    <w:rsid w:val="00220F2A"/>
    <w:rsid w:val="0022101B"/>
    <w:rsid w:val="00221127"/>
    <w:rsid w:val="002219C6"/>
    <w:rsid w:val="00223207"/>
    <w:rsid w:val="00223588"/>
    <w:rsid w:val="00223704"/>
    <w:rsid w:val="00223890"/>
    <w:rsid w:val="00223AE9"/>
    <w:rsid w:val="00223BD1"/>
    <w:rsid w:val="002240F1"/>
    <w:rsid w:val="00224F49"/>
    <w:rsid w:val="002250D8"/>
    <w:rsid w:val="0022570F"/>
    <w:rsid w:val="002259E8"/>
    <w:rsid w:val="00226B40"/>
    <w:rsid w:val="00227BA1"/>
    <w:rsid w:val="00230488"/>
    <w:rsid w:val="0023077E"/>
    <w:rsid w:val="00231F83"/>
    <w:rsid w:val="00232870"/>
    <w:rsid w:val="00232881"/>
    <w:rsid w:val="00232AB8"/>
    <w:rsid w:val="00232C22"/>
    <w:rsid w:val="00232E9A"/>
    <w:rsid w:val="00232EB8"/>
    <w:rsid w:val="00233118"/>
    <w:rsid w:val="00233435"/>
    <w:rsid w:val="0023557C"/>
    <w:rsid w:val="00235D90"/>
    <w:rsid w:val="00236564"/>
    <w:rsid w:val="00236B07"/>
    <w:rsid w:val="00236C16"/>
    <w:rsid w:val="00236FF6"/>
    <w:rsid w:val="00240513"/>
    <w:rsid w:val="0024099E"/>
    <w:rsid w:val="00240AC5"/>
    <w:rsid w:val="00240D20"/>
    <w:rsid w:val="00241400"/>
    <w:rsid w:val="00241456"/>
    <w:rsid w:val="00241770"/>
    <w:rsid w:val="002424FB"/>
    <w:rsid w:val="002429FE"/>
    <w:rsid w:val="00242DD6"/>
    <w:rsid w:val="0024371D"/>
    <w:rsid w:val="002439BB"/>
    <w:rsid w:val="00243AC8"/>
    <w:rsid w:val="002443E8"/>
    <w:rsid w:val="0024519E"/>
    <w:rsid w:val="00245718"/>
    <w:rsid w:val="00245D9A"/>
    <w:rsid w:val="0024605C"/>
    <w:rsid w:val="00246525"/>
    <w:rsid w:val="002467C5"/>
    <w:rsid w:val="00246929"/>
    <w:rsid w:val="00246BBB"/>
    <w:rsid w:val="00246CFF"/>
    <w:rsid w:val="0024729B"/>
    <w:rsid w:val="002472A4"/>
    <w:rsid w:val="0024744F"/>
    <w:rsid w:val="00250F01"/>
    <w:rsid w:val="00250F31"/>
    <w:rsid w:val="0025108E"/>
    <w:rsid w:val="0025130D"/>
    <w:rsid w:val="0025158B"/>
    <w:rsid w:val="002518DE"/>
    <w:rsid w:val="002519F7"/>
    <w:rsid w:val="00251D33"/>
    <w:rsid w:val="002522F0"/>
    <w:rsid w:val="002528CE"/>
    <w:rsid w:val="00252BCE"/>
    <w:rsid w:val="002539C3"/>
    <w:rsid w:val="00254A7C"/>
    <w:rsid w:val="00254F34"/>
    <w:rsid w:val="00255AE1"/>
    <w:rsid w:val="00255E37"/>
    <w:rsid w:val="00256495"/>
    <w:rsid w:val="00256958"/>
    <w:rsid w:val="00257B3D"/>
    <w:rsid w:val="00257E1D"/>
    <w:rsid w:val="00260578"/>
    <w:rsid w:val="00261484"/>
    <w:rsid w:val="00261793"/>
    <w:rsid w:val="00261C2A"/>
    <w:rsid w:val="00261E61"/>
    <w:rsid w:val="002621CB"/>
    <w:rsid w:val="00262AF7"/>
    <w:rsid w:val="00263889"/>
    <w:rsid w:val="00263D2C"/>
    <w:rsid w:val="00263F5E"/>
    <w:rsid w:val="002653EB"/>
    <w:rsid w:val="002656F4"/>
    <w:rsid w:val="00265AD8"/>
    <w:rsid w:val="0026633D"/>
    <w:rsid w:val="002667F7"/>
    <w:rsid w:val="002701DA"/>
    <w:rsid w:val="002707B3"/>
    <w:rsid w:val="00270EB9"/>
    <w:rsid w:val="0027149C"/>
    <w:rsid w:val="00271926"/>
    <w:rsid w:val="002726B8"/>
    <w:rsid w:val="00273416"/>
    <w:rsid w:val="00273642"/>
    <w:rsid w:val="00274739"/>
    <w:rsid w:val="00275B13"/>
    <w:rsid w:val="00277006"/>
    <w:rsid w:val="0027730B"/>
    <w:rsid w:val="00277793"/>
    <w:rsid w:val="00277E7E"/>
    <w:rsid w:val="002814D6"/>
    <w:rsid w:val="00281553"/>
    <w:rsid w:val="00281F28"/>
    <w:rsid w:val="00282964"/>
    <w:rsid w:val="00284099"/>
    <w:rsid w:val="00284BDB"/>
    <w:rsid w:val="00284E93"/>
    <w:rsid w:val="002857C2"/>
    <w:rsid w:val="00285F8C"/>
    <w:rsid w:val="00286B19"/>
    <w:rsid w:val="00287BD9"/>
    <w:rsid w:val="00287F6D"/>
    <w:rsid w:val="002911D8"/>
    <w:rsid w:val="00291D9F"/>
    <w:rsid w:val="002920D4"/>
    <w:rsid w:val="00292376"/>
    <w:rsid w:val="002936E9"/>
    <w:rsid w:val="00295700"/>
    <w:rsid w:val="00295B6F"/>
    <w:rsid w:val="00296092"/>
    <w:rsid w:val="00296D30"/>
    <w:rsid w:val="0029741B"/>
    <w:rsid w:val="00297B18"/>
    <w:rsid w:val="00297FE1"/>
    <w:rsid w:val="002A040D"/>
    <w:rsid w:val="002A0457"/>
    <w:rsid w:val="002A0D34"/>
    <w:rsid w:val="002A1419"/>
    <w:rsid w:val="002A1C2A"/>
    <w:rsid w:val="002A33D6"/>
    <w:rsid w:val="002A3730"/>
    <w:rsid w:val="002A3A68"/>
    <w:rsid w:val="002A4918"/>
    <w:rsid w:val="002A4F55"/>
    <w:rsid w:val="002A5215"/>
    <w:rsid w:val="002A5674"/>
    <w:rsid w:val="002A5F65"/>
    <w:rsid w:val="002A7029"/>
    <w:rsid w:val="002A73CF"/>
    <w:rsid w:val="002B024E"/>
    <w:rsid w:val="002B07B5"/>
    <w:rsid w:val="002B083D"/>
    <w:rsid w:val="002B08F3"/>
    <w:rsid w:val="002B115C"/>
    <w:rsid w:val="002B142F"/>
    <w:rsid w:val="002B14FB"/>
    <w:rsid w:val="002B1985"/>
    <w:rsid w:val="002B3392"/>
    <w:rsid w:val="002B4A99"/>
    <w:rsid w:val="002B6ADD"/>
    <w:rsid w:val="002B7953"/>
    <w:rsid w:val="002C01C7"/>
    <w:rsid w:val="002C0888"/>
    <w:rsid w:val="002C161B"/>
    <w:rsid w:val="002C1A79"/>
    <w:rsid w:val="002C1DA7"/>
    <w:rsid w:val="002C24D3"/>
    <w:rsid w:val="002C3B45"/>
    <w:rsid w:val="002C448E"/>
    <w:rsid w:val="002C46B6"/>
    <w:rsid w:val="002C4EB7"/>
    <w:rsid w:val="002C5E4F"/>
    <w:rsid w:val="002C5E83"/>
    <w:rsid w:val="002C76CD"/>
    <w:rsid w:val="002C7946"/>
    <w:rsid w:val="002C7A7D"/>
    <w:rsid w:val="002D00D7"/>
    <w:rsid w:val="002D027D"/>
    <w:rsid w:val="002D06DB"/>
    <w:rsid w:val="002D2288"/>
    <w:rsid w:val="002D24AE"/>
    <w:rsid w:val="002D2896"/>
    <w:rsid w:val="002D304F"/>
    <w:rsid w:val="002D3F3D"/>
    <w:rsid w:val="002D4592"/>
    <w:rsid w:val="002D4F2F"/>
    <w:rsid w:val="002D4F37"/>
    <w:rsid w:val="002D5BA6"/>
    <w:rsid w:val="002D61A7"/>
    <w:rsid w:val="002D6425"/>
    <w:rsid w:val="002D68BF"/>
    <w:rsid w:val="002D7071"/>
    <w:rsid w:val="002E0C9D"/>
    <w:rsid w:val="002E16E1"/>
    <w:rsid w:val="002E3015"/>
    <w:rsid w:val="002E33D6"/>
    <w:rsid w:val="002E3B43"/>
    <w:rsid w:val="002E3D3E"/>
    <w:rsid w:val="002E4FAC"/>
    <w:rsid w:val="002E4FB5"/>
    <w:rsid w:val="002E5122"/>
    <w:rsid w:val="002E523E"/>
    <w:rsid w:val="002E5320"/>
    <w:rsid w:val="002E533D"/>
    <w:rsid w:val="002E5D21"/>
    <w:rsid w:val="002E5F75"/>
    <w:rsid w:val="002E5FD0"/>
    <w:rsid w:val="002E6059"/>
    <w:rsid w:val="002E638B"/>
    <w:rsid w:val="002E7143"/>
    <w:rsid w:val="002E742F"/>
    <w:rsid w:val="002E7524"/>
    <w:rsid w:val="002E776D"/>
    <w:rsid w:val="002E7DF9"/>
    <w:rsid w:val="002F0087"/>
    <w:rsid w:val="002F068D"/>
    <w:rsid w:val="002F0825"/>
    <w:rsid w:val="002F0D06"/>
    <w:rsid w:val="002F0DB8"/>
    <w:rsid w:val="002F12CF"/>
    <w:rsid w:val="002F1A54"/>
    <w:rsid w:val="002F2208"/>
    <w:rsid w:val="002F34C0"/>
    <w:rsid w:val="002F4C61"/>
    <w:rsid w:val="002F4CEB"/>
    <w:rsid w:val="002F53A8"/>
    <w:rsid w:val="002F5F99"/>
    <w:rsid w:val="002F674A"/>
    <w:rsid w:val="002F71B1"/>
    <w:rsid w:val="002F7529"/>
    <w:rsid w:val="0030003E"/>
    <w:rsid w:val="00300786"/>
    <w:rsid w:val="003009EF"/>
    <w:rsid w:val="0030121D"/>
    <w:rsid w:val="003016CC"/>
    <w:rsid w:val="00301D45"/>
    <w:rsid w:val="00302C79"/>
    <w:rsid w:val="00303246"/>
    <w:rsid w:val="0030379C"/>
    <w:rsid w:val="003039D8"/>
    <w:rsid w:val="00304F3E"/>
    <w:rsid w:val="00305152"/>
    <w:rsid w:val="00310E7A"/>
    <w:rsid w:val="0031108B"/>
    <w:rsid w:val="003114A7"/>
    <w:rsid w:val="003116AC"/>
    <w:rsid w:val="0031173B"/>
    <w:rsid w:val="00313255"/>
    <w:rsid w:val="003132CB"/>
    <w:rsid w:val="00313809"/>
    <w:rsid w:val="00313B9C"/>
    <w:rsid w:val="003144D8"/>
    <w:rsid w:val="00314BA1"/>
    <w:rsid w:val="00314E62"/>
    <w:rsid w:val="0031575A"/>
    <w:rsid w:val="00315CE9"/>
    <w:rsid w:val="00315DE1"/>
    <w:rsid w:val="00315E35"/>
    <w:rsid w:val="003168FA"/>
    <w:rsid w:val="00320775"/>
    <w:rsid w:val="00320E9E"/>
    <w:rsid w:val="00321294"/>
    <w:rsid w:val="00321836"/>
    <w:rsid w:val="00321A06"/>
    <w:rsid w:val="00324117"/>
    <w:rsid w:val="00324192"/>
    <w:rsid w:val="0032581B"/>
    <w:rsid w:val="00326154"/>
    <w:rsid w:val="003267E2"/>
    <w:rsid w:val="00326C20"/>
    <w:rsid w:val="00330408"/>
    <w:rsid w:val="00330779"/>
    <w:rsid w:val="00330812"/>
    <w:rsid w:val="00331670"/>
    <w:rsid w:val="00331AB3"/>
    <w:rsid w:val="003320FE"/>
    <w:rsid w:val="003322FB"/>
    <w:rsid w:val="00332783"/>
    <w:rsid w:val="003339D4"/>
    <w:rsid w:val="003345FF"/>
    <w:rsid w:val="00334AD7"/>
    <w:rsid w:val="003353E3"/>
    <w:rsid w:val="00335D39"/>
    <w:rsid w:val="003360D9"/>
    <w:rsid w:val="0033695D"/>
    <w:rsid w:val="003374C6"/>
    <w:rsid w:val="00337BF7"/>
    <w:rsid w:val="00337CD6"/>
    <w:rsid w:val="00337F09"/>
    <w:rsid w:val="0034024E"/>
    <w:rsid w:val="00340D65"/>
    <w:rsid w:val="00340D78"/>
    <w:rsid w:val="00340FA9"/>
    <w:rsid w:val="00341C01"/>
    <w:rsid w:val="00343298"/>
    <w:rsid w:val="003435C5"/>
    <w:rsid w:val="00343764"/>
    <w:rsid w:val="003439E0"/>
    <w:rsid w:val="00344319"/>
    <w:rsid w:val="00345129"/>
    <w:rsid w:val="00345624"/>
    <w:rsid w:val="0034567F"/>
    <w:rsid w:val="0034577E"/>
    <w:rsid w:val="00345D03"/>
    <w:rsid w:val="003469FB"/>
    <w:rsid w:val="00346B94"/>
    <w:rsid w:val="00346BD4"/>
    <w:rsid w:val="00346D76"/>
    <w:rsid w:val="00351790"/>
    <w:rsid w:val="00351D69"/>
    <w:rsid w:val="003523C2"/>
    <w:rsid w:val="00352F97"/>
    <w:rsid w:val="0035346B"/>
    <w:rsid w:val="003543AD"/>
    <w:rsid w:val="00354742"/>
    <w:rsid w:val="00354AD0"/>
    <w:rsid w:val="003552BF"/>
    <w:rsid w:val="0035588D"/>
    <w:rsid w:val="00355985"/>
    <w:rsid w:val="0035667D"/>
    <w:rsid w:val="003573DC"/>
    <w:rsid w:val="003574D0"/>
    <w:rsid w:val="00357C66"/>
    <w:rsid w:val="00360822"/>
    <w:rsid w:val="0036094A"/>
    <w:rsid w:val="00360A68"/>
    <w:rsid w:val="00360B09"/>
    <w:rsid w:val="003611A0"/>
    <w:rsid w:val="00361358"/>
    <w:rsid w:val="00361582"/>
    <w:rsid w:val="00361E8F"/>
    <w:rsid w:val="00361EE5"/>
    <w:rsid w:val="0036212A"/>
    <w:rsid w:val="003623F4"/>
    <w:rsid w:val="00362A0C"/>
    <w:rsid w:val="00364EA2"/>
    <w:rsid w:val="00365466"/>
    <w:rsid w:val="00365D62"/>
    <w:rsid w:val="003661BF"/>
    <w:rsid w:val="003670B6"/>
    <w:rsid w:val="0037005C"/>
    <w:rsid w:val="00370793"/>
    <w:rsid w:val="00371EBE"/>
    <w:rsid w:val="00371FDF"/>
    <w:rsid w:val="00372B61"/>
    <w:rsid w:val="00373106"/>
    <w:rsid w:val="0037354A"/>
    <w:rsid w:val="003735CA"/>
    <w:rsid w:val="0037423B"/>
    <w:rsid w:val="00374C41"/>
    <w:rsid w:val="00376141"/>
    <w:rsid w:val="003769D8"/>
    <w:rsid w:val="00380303"/>
    <w:rsid w:val="003806F7"/>
    <w:rsid w:val="00380FD3"/>
    <w:rsid w:val="003814AB"/>
    <w:rsid w:val="003818E2"/>
    <w:rsid w:val="00381C6A"/>
    <w:rsid w:val="0038260C"/>
    <w:rsid w:val="00382E6E"/>
    <w:rsid w:val="003834B6"/>
    <w:rsid w:val="003846F6"/>
    <w:rsid w:val="00385499"/>
    <w:rsid w:val="003854AE"/>
    <w:rsid w:val="0038584B"/>
    <w:rsid w:val="00385D00"/>
    <w:rsid w:val="003870F6"/>
    <w:rsid w:val="00387EBC"/>
    <w:rsid w:val="003900BF"/>
    <w:rsid w:val="00390419"/>
    <w:rsid w:val="0039045B"/>
    <w:rsid w:val="00390A4A"/>
    <w:rsid w:val="00390AB6"/>
    <w:rsid w:val="00391629"/>
    <w:rsid w:val="00391D18"/>
    <w:rsid w:val="00391F43"/>
    <w:rsid w:val="003925E3"/>
    <w:rsid w:val="00393742"/>
    <w:rsid w:val="00393948"/>
    <w:rsid w:val="00394054"/>
    <w:rsid w:val="00394073"/>
    <w:rsid w:val="00394BAF"/>
    <w:rsid w:val="00395158"/>
    <w:rsid w:val="00395326"/>
    <w:rsid w:val="0039594F"/>
    <w:rsid w:val="0039595A"/>
    <w:rsid w:val="00396045"/>
    <w:rsid w:val="003963ED"/>
    <w:rsid w:val="0039673C"/>
    <w:rsid w:val="00396823"/>
    <w:rsid w:val="00396927"/>
    <w:rsid w:val="003974DA"/>
    <w:rsid w:val="00397896"/>
    <w:rsid w:val="0039789F"/>
    <w:rsid w:val="003A0036"/>
    <w:rsid w:val="003A1C09"/>
    <w:rsid w:val="003A262E"/>
    <w:rsid w:val="003A2E24"/>
    <w:rsid w:val="003A2FAB"/>
    <w:rsid w:val="003A3560"/>
    <w:rsid w:val="003A367F"/>
    <w:rsid w:val="003A4247"/>
    <w:rsid w:val="003A4354"/>
    <w:rsid w:val="003A4D30"/>
    <w:rsid w:val="003A4DE6"/>
    <w:rsid w:val="003A4F29"/>
    <w:rsid w:val="003A4F93"/>
    <w:rsid w:val="003A54F5"/>
    <w:rsid w:val="003A6BCE"/>
    <w:rsid w:val="003A74ED"/>
    <w:rsid w:val="003A79DE"/>
    <w:rsid w:val="003A7DDD"/>
    <w:rsid w:val="003B018D"/>
    <w:rsid w:val="003B140A"/>
    <w:rsid w:val="003B1615"/>
    <w:rsid w:val="003B17C7"/>
    <w:rsid w:val="003B1B46"/>
    <w:rsid w:val="003B1E48"/>
    <w:rsid w:val="003B2121"/>
    <w:rsid w:val="003B2666"/>
    <w:rsid w:val="003B2802"/>
    <w:rsid w:val="003B2AB0"/>
    <w:rsid w:val="003B308D"/>
    <w:rsid w:val="003B33BB"/>
    <w:rsid w:val="003B3588"/>
    <w:rsid w:val="003B3A58"/>
    <w:rsid w:val="003B3A83"/>
    <w:rsid w:val="003B3F0D"/>
    <w:rsid w:val="003B4489"/>
    <w:rsid w:val="003B531D"/>
    <w:rsid w:val="003B53A7"/>
    <w:rsid w:val="003B5462"/>
    <w:rsid w:val="003B734E"/>
    <w:rsid w:val="003B763B"/>
    <w:rsid w:val="003B79AB"/>
    <w:rsid w:val="003B7FB1"/>
    <w:rsid w:val="003C06B2"/>
    <w:rsid w:val="003C0DEB"/>
    <w:rsid w:val="003C12AA"/>
    <w:rsid w:val="003C1E06"/>
    <w:rsid w:val="003C206F"/>
    <w:rsid w:val="003C23A6"/>
    <w:rsid w:val="003C248B"/>
    <w:rsid w:val="003C2B93"/>
    <w:rsid w:val="003C3046"/>
    <w:rsid w:val="003C36BB"/>
    <w:rsid w:val="003C37C7"/>
    <w:rsid w:val="003C3949"/>
    <w:rsid w:val="003C3B8F"/>
    <w:rsid w:val="003C43FD"/>
    <w:rsid w:val="003C448E"/>
    <w:rsid w:val="003C504C"/>
    <w:rsid w:val="003C5102"/>
    <w:rsid w:val="003C591B"/>
    <w:rsid w:val="003C5D45"/>
    <w:rsid w:val="003C61A0"/>
    <w:rsid w:val="003C62C3"/>
    <w:rsid w:val="003C736B"/>
    <w:rsid w:val="003C7493"/>
    <w:rsid w:val="003C76E0"/>
    <w:rsid w:val="003C77A6"/>
    <w:rsid w:val="003D08EE"/>
    <w:rsid w:val="003D0CE2"/>
    <w:rsid w:val="003D3187"/>
    <w:rsid w:val="003D3480"/>
    <w:rsid w:val="003D3751"/>
    <w:rsid w:val="003D3C25"/>
    <w:rsid w:val="003D3CB3"/>
    <w:rsid w:val="003D42E0"/>
    <w:rsid w:val="003D50AB"/>
    <w:rsid w:val="003D5422"/>
    <w:rsid w:val="003D61D0"/>
    <w:rsid w:val="003D63B1"/>
    <w:rsid w:val="003D6841"/>
    <w:rsid w:val="003D6862"/>
    <w:rsid w:val="003D70EB"/>
    <w:rsid w:val="003D7D76"/>
    <w:rsid w:val="003E0799"/>
    <w:rsid w:val="003E1378"/>
    <w:rsid w:val="003E15EF"/>
    <w:rsid w:val="003E1DB3"/>
    <w:rsid w:val="003E2D7D"/>
    <w:rsid w:val="003E3497"/>
    <w:rsid w:val="003E38F2"/>
    <w:rsid w:val="003E3D63"/>
    <w:rsid w:val="003E3E82"/>
    <w:rsid w:val="003E4222"/>
    <w:rsid w:val="003E48AE"/>
    <w:rsid w:val="003E50A2"/>
    <w:rsid w:val="003E54A8"/>
    <w:rsid w:val="003E59EE"/>
    <w:rsid w:val="003E5B52"/>
    <w:rsid w:val="003E5C97"/>
    <w:rsid w:val="003E5D0E"/>
    <w:rsid w:val="003E6C61"/>
    <w:rsid w:val="003F0576"/>
    <w:rsid w:val="003F072B"/>
    <w:rsid w:val="003F0F9B"/>
    <w:rsid w:val="003F14AC"/>
    <w:rsid w:val="003F1F20"/>
    <w:rsid w:val="003F2EFD"/>
    <w:rsid w:val="003F3601"/>
    <w:rsid w:val="003F3FD1"/>
    <w:rsid w:val="003F554F"/>
    <w:rsid w:val="003F69F2"/>
    <w:rsid w:val="003F7CDB"/>
    <w:rsid w:val="00400588"/>
    <w:rsid w:val="0040069B"/>
    <w:rsid w:val="0040090C"/>
    <w:rsid w:val="00400B4C"/>
    <w:rsid w:val="004013B2"/>
    <w:rsid w:val="00401A22"/>
    <w:rsid w:val="00401A5F"/>
    <w:rsid w:val="00403381"/>
    <w:rsid w:val="004033DD"/>
    <w:rsid w:val="00404D7C"/>
    <w:rsid w:val="00405516"/>
    <w:rsid w:val="004060B0"/>
    <w:rsid w:val="00406E7B"/>
    <w:rsid w:val="00410E01"/>
    <w:rsid w:val="004129C2"/>
    <w:rsid w:val="00412D29"/>
    <w:rsid w:val="00413010"/>
    <w:rsid w:val="004132D0"/>
    <w:rsid w:val="0041401C"/>
    <w:rsid w:val="00414161"/>
    <w:rsid w:val="00414534"/>
    <w:rsid w:val="00415359"/>
    <w:rsid w:val="00415F64"/>
    <w:rsid w:val="004179F0"/>
    <w:rsid w:val="004206DB"/>
    <w:rsid w:val="00420CC9"/>
    <w:rsid w:val="00421772"/>
    <w:rsid w:val="0042198E"/>
    <w:rsid w:val="00422052"/>
    <w:rsid w:val="004221BC"/>
    <w:rsid w:val="00422E1C"/>
    <w:rsid w:val="00422E21"/>
    <w:rsid w:val="00423433"/>
    <w:rsid w:val="0042382F"/>
    <w:rsid w:val="00423A0C"/>
    <w:rsid w:val="00424A9F"/>
    <w:rsid w:val="00424B4F"/>
    <w:rsid w:val="00424D37"/>
    <w:rsid w:val="00424FC8"/>
    <w:rsid w:val="0042507D"/>
    <w:rsid w:val="0042552F"/>
    <w:rsid w:val="00426008"/>
    <w:rsid w:val="004267E2"/>
    <w:rsid w:val="00426EA6"/>
    <w:rsid w:val="004272B7"/>
    <w:rsid w:val="00427B71"/>
    <w:rsid w:val="00427BA3"/>
    <w:rsid w:val="00430A6A"/>
    <w:rsid w:val="00430B4D"/>
    <w:rsid w:val="0043159E"/>
    <w:rsid w:val="004317D5"/>
    <w:rsid w:val="004319AA"/>
    <w:rsid w:val="00431DD6"/>
    <w:rsid w:val="00431E00"/>
    <w:rsid w:val="00431F15"/>
    <w:rsid w:val="004333E4"/>
    <w:rsid w:val="00433D67"/>
    <w:rsid w:val="004347C0"/>
    <w:rsid w:val="0043480D"/>
    <w:rsid w:val="00434D54"/>
    <w:rsid w:val="00435765"/>
    <w:rsid w:val="0043586A"/>
    <w:rsid w:val="00435EA0"/>
    <w:rsid w:val="00435F95"/>
    <w:rsid w:val="00436B86"/>
    <w:rsid w:val="00437104"/>
    <w:rsid w:val="00437141"/>
    <w:rsid w:val="004375E4"/>
    <w:rsid w:val="0043790D"/>
    <w:rsid w:val="00437C40"/>
    <w:rsid w:val="00440426"/>
    <w:rsid w:val="0044126B"/>
    <w:rsid w:val="004425D7"/>
    <w:rsid w:val="00442E87"/>
    <w:rsid w:val="00443EE8"/>
    <w:rsid w:val="004440B5"/>
    <w:rsid w:val="00446CAD"/>
    <w:rsid w:val="00447982"/>
    <w:rsid w:val="004504D1"/>
    <w:rsid w:val="00450A47"/>
    <w:rsid w:val="004511F9"/>
    <w:rsid w:val="00452066"/>
    <w:rsid w:val="0045241E"/>
    <w:rsid w:val="00452487"/>
    <w:rsid w:val="00453086"/>
    <w:rsid w:val="0045370B"/>
    <w:rsid w:val="00453949"/>
    <w:rsid w:val="004540C7"/>
    <w:rsid w:val="00454410"/>
    <w:rsid w:val="0045482F"/>
    <w:rsid w:val="00454D90"/>
    <w:rsid w:val="00455258"/>
    <w:rsid w:val="00455730"/>
    <w:rsid w:val="00455E1D"/>
    <w:rsid w:val="004600B5"/>
    <w:rsid w:val="00460563"/>
    <w:rsid w:val="00460F9F"/>
    <w:rsid w:val="0046157C"/>
    <w:rsid w:val="00461948"/>
    <w:rsid w:val="004628D7"/>
    <w:rsid w:val="00463559"/>
    <w:rsid w:val="00464683"/>
    <w:rsid w:val="0046543E"/>
    <w:rsid w:val="004657FF"/>
    <w:rsid w:val="00466DD0"/>
    <w:rsid w:val="004671D3"/>
    <w:rsid w:val="00467830"/>
    <w:rsid w:val="0046783C"/>
    <w:rsid w:val="004679DE"/>
    <w:rsid w:val="00467F0C"/>
    <w:rsid w:val="00470329"/>
    <w:rsid w:val="00471DC5"/>
    <w:rsid w:val="0047257E"/>
    <w:rsid w:val="00472F63"/>
    <w:rsid w:val="00473CD0"/>
    <w:rsid w:val="00473D20"/>
    <w:rsid w:val="00475220"/>
    <w:rsid w:val="00475454"/>
    <w:rsid w:val="00475C17"/>
    <w:rsid w:val="0047624B"/>
    <w:rsid w:val="00476366"/>
    <w:rsid w:val="00476A1A"/>
    <w:rsid w:val="00476E53"/>
    <w:rsid w:val="00476E9E"/>
    <w:rsid w:val="00477F1C"/>
    <w:rsid w:val="00481616"/>
    <w:rsid w:val="00481D02"/>
    <w:rsid w:val="00481D3B"/>
    <w:rsid w:val="004834F0"/>
    <w:rsid w:val="004843CD"/>
    <w:rsid w:val="004847DE"/>
    <w:rsid w:val="00484B76"/>
    <w:rsid w:val="00484D99"/>
    <w:rsid w:val="004875CC"/>
    <w:rsid w:val="00487CD1"/>
    <w:rsid w:val="00490181"/>
    <w:rsid w:val="00490331"/>
    <w:rsid w:val="0049086D"/>
    <w:rsid w:val="00491296"/>
    <w:rsid w:val="004919FA"/>
    <w:rsid w:val="00491D62"/>
    <w:rsid w:val="00492199"/>
    <w:rsid w:val="00492448"/>
    <w:rsid w:val="00492560"/>
    <w:rsid w:val="004926A2"/>
    <w:rsid w:val="00492883"/>
    <w:rsid w:val="00492DC9"/>
    <w:rsid w:val="004934AD"/>
    <w:rsid w:val="0049379B"/>
    <w:rsid w:val="00493D20"/>
    <w:rsid w:val="00494269"/>
    <w:rsid w:val="00495F30"/>
    <w:rsid w:val="00496303"/>
    <w:rsid w:val="0049765D"/>
    <w:rsid w:val="004A2124"/>
    <w:rsid w:val="004A22D6"/>
    <w:rsid w:val="004A29FC"/>
    <w:rsid w:val="004A2D7A"/>
    <w:rsid w:val="004A2ED4"/>
    <w:rsid w:val="004A2F07"/>
    <w:rsid w:val="004A3A21"/>
    <w:rsid w:val="004A4E9C"/>
    <w:rsid w:val="004A5588"/>
    <w:rsid w:val="004A5689"/>
    <w:rsid w:val="004A5898"/>
    <w:rsid w:val="004A679C"/>
    <w:rsid w:val="004A68BE"/>
    <w:rsid w:val="004A7D9F"/>
    <w:rsid w:val="004A7EFB"/>
    <w:rsid w:val="004B1A05"/>
    <w:rsid w:val="004B2431"/>
    <w:rsid w:val="004B2617"/>
    <w:rsid w:val="004B3AA7"/>
    <w:rsid w:val="004B3FD3"/>
    <w:rsid w:val="004B41D1"/>
    <w:rsid w:val="004B49BF"/>
    <w:rsid w:val="004B5071"/>
    <w:rsid w:val="004B6779"/>
    <w:rsid w:val="004B699C"/>
    <w:rsid w:val="004B6C6D"/>
    <w:rsid w:val="004B6FB4"/>
    <w:rsid w:val="004B7184"/>
    <w:rsid w:val="004B7455"/>
    <w:rsid w:val="004B7FB8"/>
    <w:rsid w:val="004C05D9"/>
    <w:rsid w:val="004C0A59"/>
    <w:rsid w:val="004C0BCC"/>
    <w:rsid w:val="004C0FF2"/>
    <w:rsid w:val="004C17D6"/>
    <w:rsid w:val="004C254A"/>
    <w:rsid w:val="004C29B1"/>
    <w:rsid w:val="004C2A0F"/>
    <w:rsid w:val="004C2ACD"/>
    <w:rsid w:val="004C2F94"/>
    <w:rsid w:val="004C3B09"/>
    <w:rsid w:val="004C3DB1"/>
    <w:rsid w:val="004C430C"/>
    <w:rsid w:val="004C5D28"/>
    <w:rsid w:val="004C6082"/>
    <w:rsid w:val="004C61DD"/>
    <w:rsid w:val="004C64F4"/>
    <w:rsid w:val="004C78A6"/>
    <w:rsid w:val="004C7DF7"/>
    <w:rsid w:val="004C7E0E"/>
    <w:rsid w:val="004C7F6E"/>
    <w:rsid w:val="004D023A"/>
    <w:rsid w:val="004D025A"/>
    <w:rsid w:val="004D0A79"/>
    <w:rsid w:val="004D0C00"/>
    <w:rsid w:val="004D0F49"/>
    <w:rsid w:val="004D0F89"/>
    <w:rsid w:val="004D1140"/>
    <w:rsid w:val="004D1BE8"/>
    <w:rsid w:val="004D2693"/>
    <w:rsid w:val="004D2931"/>
    <w:rsid w:val="004D2A57"/>
    <w:rsid w:val="004D3428"/>
    <w:rsid w:val="004D4751"/>
    <w:rsid w:val="004D5960"/>
    <w:rsid w:val="004D6DE3"/>
    <w:rsid w:val="004D7624"/>
    <w:rsid w:val="004D7CBF"/>
    <w:rsid w:val="004E0458"/>
    <w:rsid w:val="004E0A7E"/>
    <w:rsid w:val="004E0BE4"/>
    <w:rsid w:val="004E2A9D"/>
    <w:rsid w:val="004E2DA9"/>
    <w:rsid w:val="004E3571"/>
    <w:rsid w:val="004E36F6"/>
    <w:rsid w:val="004E3C0D"/>
    <w:rsid w:val="004E3E13"/>
    <w:rsid w:val="004E4565"/>
    <w:rsid w:val="004E460A"/>
    <w:rsid w:val="004E4D73"/>
    <w:rsid w:val="004E59D5"/>
    <w:rsid w:val="004E60D9"/>
    <w:rsid w:val="004E75CC"/>
    <w:rsid w:val="004F06AA"/>
    <w:rsid w:val="004F0BBD"/>
    <w:rsid w:val="004F115E"/>
    <w:rsid w:val="004F158D"/>
    <w:rsid w:val="004F1E0A"/>
    <w:rsid w:val="004F2203"/>
    <w:rsid w:val="004F2564"/>
    <w:rsid w:val="004F3391"/>
    <w:rsid w:val="004F35CE"/>
    <w:rsid w:val="004F38B1"/>
    <w:rsid w:val="004F3AC9"/>
    <w:rsid w:val="004F3EA3"/>
    <w:rsid w:val="004F42CF"/>
    <w:rsid w:val="004F4556"/>
    <w:rsid w:val="004F461B"/>
    <w:rsid w:val="004F4763"/>
    <w:rsid w:val="004F4AC7"/>
    <w:rsid w:val="004F5740"/>
    <w:rsid w:val="004F5DC4"/>
    <w:rsid w:val="004F610A"/>
    <w:rsid w:val="004F6398"/>
    <w:rsid w:val="004F650C"/>
    <w:rsid w:val="004F6BB7"/>
    <w:rsid w:val="004F6E02"/>
    <w:rsid w:val="004F7159"/>
    <w:rsid w:val="004F7175"/>
    <w:rsid w:val="004F7208"/>
    <w:rsid w:val="004F7989"/>
    <w:rsid w:val="00501035"/>
    <w:rsid w:val="00501792"/>
    <w:rsid w:val="00502766"/>
    <w:rsid w:val="005047EB"/>
    <w:rsid w:val="00505392"/>
    <w:rsid w:val="005059CE"/>
    <w:rsid w:val="00505F0F"/>
    <w:rsid w:val="00506277"/>
    <w:rsid w:val="00506998"/>
    <w:rsid w:val="00506AE5"/>
    <w:rsid w:val="00506D0E"/>
    <w:rsid w:val="00506F28"/>
    <w:rsid w:val="0050706D"/>
    <w:rsid w:val="005078ED"/>
    <w:rsid w:val="00510CF4"/>
    <w:rsid w:val="00510DDA"/>
    <w:rsid w:val="00510EAE"/>
    <w:rsid w:val="00511255"/>
    <w:rsid w:val="005113A3"/>
    <w:rsid w:val="00511F34"/>
    <w:rsid w:val="005125CD"/>
    <w:rsid w:val="00512A1D"/>
    <w:rsid w:val="00512E09"/>
    <w:rsid w:val="00513D9F"/>
    <w:rsid w:val="00513F07"/>
    <w:rsid w:val="00514109"/>
    <w:rsid w:val="00514125"/>
    <w:rsid w:val="005142AA"/>
    <w:rsid w:val="005142BF"/>
    <w:rsid w:val="00515479"/>
    <w:rsid w:val="00515EE3"/>
    <w:rsid w:val="005165CC"/>
    <w:rsid w:val="00516D85"/>
    <w:rsid w:val="00516FB6"/>
    <w:rsid w:val="005170CD"/>
    <w:rsid w:val="005170D3"/>
    <w:rsid w:val="0051753B"/>
    <w:rsid w:val="0052040E"/>
    <w:rsid w:val="0052047B"/>
    <w:rsid w:val="00521CC2"/>
    <w:rsid w:val="0052299B"/>
    <w:rsid w:val="00522A7C"/>
    <w:rsid w:val="00522AF8"/>
    <w:rsid w:val="00523158"/>
    <w:rsid w:val="005234EF"/>
    <w:rsid w:val="00523795"/>
    <w:rsid w:val="005238A1"/>
    <w:rsid w:val="00525B97"/>
    <w:rsid w:val="00525EC2"/>
    <w:rsid w:val="0052634D"/>
    <w:rsid w:val="005272F2"/>
    <w:rsid w:val="00527564"/>
    <w:rsid w:val="00527CD6"/>
    <w:rsid w:val="00530244"/>
    <w:rsid w:val="00530846"/>
    <w:rsid w:val="00530F7F"/>
    <w:rsid w:val="00531061"/>
    <w:rsid w:val="005310BE"/>
    <w:rsid w:val="005314F4"/>
    <w:rsid w:val="00531C69"/>
    <w:rsid w:val="00531D86"/>
    <w:rsid w:val="00532042"/>
    <w:rsid w:val="00532089"/>
    <w:rsid w:val="00532247"/>
    <w:rsid w:val="00533867"/>
    <w:rsid w:val="0053405A"/>
    <w:rsid w:val="00534622"/>
    <w:rsid w:val="0053495C"/>
    <w:rsid w:val="005349AD"/>
    <w:rsid w:val="00534D07"/>
    <w:rsid w:val="005353AD"/>
    <w:rsid w:val="005358FA"/>
    <w:rsid w:val="005370A8"/>
    <w:rsid w:val="00537170"/>
    <w:rsid w:val="00537D39"/>
    <w:rsid w:val="00541E36"/>
    <w:rsid w:val="00541F90"/>
    <w:rsid w:val="00541FCA"/>
    <w:rsid w:val="0054268F"/>
    <w:rsid w:val="00543631"/>
    <w:rsid w:val="00543756"/>
    <w:rsid w:val="00543F86"/>
    <w:rsid w:val="00545A38"/>
    <w:rsid w:val="00546C0A"/>
    <w:rsid w:val="00547043"/>
    <w:rsid w:val="00547A0D"/>
    <w:rsid w:val="005503DF"/>
    <w:rsid w:val="0055062F"/>
    <w:rsid w:val="00550D8C"/>
    <w:rsid w:val="00551659"/>
    <w:rsid w:val="00551ADD"/>
    <w:rsid w:val="00551F57"/>
    <w:rsid w:val="0055249E"/>
    <w:rsid w:val="00552EE2"/>
    <w:rsid w:val="00553342"/>
    <w:rsid w:val="00553A66"/>
    <w:rsid w:val="00553DC0"/>
    <w:rsid w:val="0055527F"/>
    <w:rsid w:val="00555375"/>
    <w:rsid w:val="00555527"/>
    <w:rsid w:val="005555A3"/>
    <w:rsid w:val="00555802"/>
    <w:rsid w:val="00555F3C"/>
    <w:rsid w:val="005570D8"/>
    <w:rsid w:val="00557524"/>
    <w:rsid w:val="005575C0"/>
    <w:rsid w:val="00560319"/>
    <w:rsid w:val="00560B73"/>
    <w:rsid w:val="00561AB3"/>
    <w:rsid w:val="00561BA4"/>
    <w:rsid w:val="00562C62"/>
    <w:rsid w:val="00562F89"/>
    <w:rsid w:val="00563FDC"/>
    <w:rsid w:val="005647E1"/>
    <w:rsid w:val="005649F7"/>
    <w:rsid w:val="0056618B"/>
    <w:rsid w:val="00566297"/>
    <w:rsid w:val="00566CEA"/>
    <w:rsid w:val="005672BC"/>
    <w:rsid w:val="0056734C"/>
    <w:rsid w:val="00567383"/>
    <w:rsid w:val="00567798"/>
    <w:rsid w:val="00567B74"/>
    <w:rsid w:val="00570290"/>
    <w:rsid w:val="00570CF5"/>
    <w:rsid w:val="00571C0A"/>
    <w:rsid w:val="0057320C"/>
    <w:rsid w:val="00573576"/>
    <w:rsid w:val="00573AD5"/>
    <w:rsid w:val="00573DD8"/>
    <w:rsid w:val="005743BE"/>
    <w:rsid w:val="005758BF"/>
    <w:rsid w:val="00576211"/>
    <w:rsid w:val="00576F71"/>
    <w:rsid w:val="00577093"/>
    <w:rsid w:val="00577AA4"/>
    <w:rsid w:val="005803B0"/>
    <w:rsid w:val="00580501"/>
    <w:rsid w:val="0058150E"/>
    <w:rsid w:val="005816B4"/>
    <w:rsid w:val="00582B01"/>
    <w:rsid w:val="00583158"/>
    <w:rsid w:val="00583373"/>
    <w:rsid w:val="00583916"/>
    <w:rsid w:val="00583FD2"/>
    <w:rsid w:val="005841F1"/>
    <w:rsid w:val="00584FBA"/>
    <w:rsid w:val="0058652B"/>
    <w:rsid w:val="00590D0C"/>
    <w:rsid w:val="00591585"/>
    <w:rsid w:val="00592035"/>
    <w:rsid w:val="00592252"/>
    <w:rsid w:val="00592AA6"/>
    <w:rsid w:val="00593E0A"/>
    <w:rsid w:val="00594AD8"/>
    <w:rsid w:val="00594CD8"/>
    <w:rsid w:val="00594F69"/>
    <w:rsid w:val="00595A72"/>
    <w:rsid w:val="00595EBA"/>
    <w:rsid w:val="00595F11"/>
    <w:rsid w:val="00596382"/>
    <w:rsid w:val="00596D4D"/>
    <w:rsid w:val="00597B80"/>
    <w:rsid w:val="00597D22"/>
    <w:rsid w:val="00597E98"/>
    <w:rsid w:val="005A01E5"/>
    <w:rsid w:val="005A06AA"/>
    <w:rsid w:val="005A1458"/>
    <w:rsid w:val="005A1614"/>
    <w:rsid w:val="005A172A"/>
    <w:rsid w:val="005A2380"/>
    <w:rsid w:val="005A25F5"/>
    <w:rsid w:val="005A292D"/>
    <w:rsid w:val="005A2A49"/>
    <w:rsid w:val="005A337B"/>
    <w:rsid w:val="005A349C"/>
    <w:rsid w:val="005A3A40"/>
    <w:rsid w:val="005A4256"/>
    <w:rsid w:val="005A4532"/>
    <w:rsid w:val="005A4A42"/>
    <w:rsid w:val="005A4BB5"/>
    <w:rsid w:val="005A4FD1"/>
    <w:rsid w:val="005A5261"/>
    <w:rsid w:val="005A55D8"/>
    <w:rsid w:val="005B00B8"/>
    <w:rsid w:val="005B01AE"/>
    <w:rsid w:val="005B040F"/>
    <w:rsid w:val="005B04FE"/>
    <w:rsid w:val="005B0842"/>
    <w:rsid w:val="005B0BB7"/>
    <w:rsid w:val="005B1538"/>
    <w:rsid w:val="005B15AF"/>
    <w:rsid w:val="005B177F"/>
    <w:rsid w:val="005B2E7B"/>
    <w:rsid w:val="005B30A6"/>
    <w:rsid w:val="005B3304"/>
    <w:rsid w:val="005B4C9B"/>
    <w:rsid w:val="005B4F8D"/>
    <w:rsid w:val="005B50C1"/>
    <w:rsid w:val="005B58CF"/>
    <w:rsid w:val="005B58EB"/>
    <w:rsid w:val="005B797C"/>
    <w:rsid w:val="005C0525"/>
    <w:rsid w:val="005C13A3"/>
    <w:rsid w:val="005C1F7C"/>
    <w:rsid w:val="005C210F"/>
    <w:rsid w:val="005C22EA"/>
    <w:rsid w:val="005C2336"/>
    <w:rsid w:val="005C3AD6"/>
    <w:rsid w:val="005C3D14"/>
    <w:rsid w:val="005C4C10"/>
    <w:rsid w:val="005C504B"/>
    <w:rsid w:val="005C5070"/>
    <w:rsid w:val="005C54CA"/>
    <w:rsid w:val="005C54E9"/>
    <w:rsid w:val="005C571B"/>
    <w:rsid w:val="005C576F"/>
    <w:rsid w:val="005C6038"/>
    <w:rsid w:val="005C6594"/>
    <w:rsid w:val="005C73C8"/>
    <w:rsid w:val="005C7CEF"/>
    <w:rsid w:val="005D0007"/>
    <w:rsid w:val="005D0BCE"/>
    <w:rsid w:val="005D0C59"/>
    <w:rsid w:val="005D0C73"/>
    <w:rsid w:val="005D0CC9"/>
    <w:rsid w:val="005D10F4"/>
    <w:rsid w:val="005D1184"/>
    <w:rsid w:val="005D118F"/>
    <w:rsid w:val="005D12EF"/>
    <w:rsid w:val="005D2022"/>
    <w:rsid w:val="005D2765"/>
    <w:rsid w:val="005D3233"/>
    <w:rsid w:val="005D3322"/>
    <w:rsid w:val="005D3744"/>
    <w:rsid w:val="005D38A7"/>
    <w:rsid w:val="005D438A"/>
    <w:rsid w:val="005D5FF6"/>
    <w:rsid w:val="005D6042"/>
    <w:rsid w:val="005D6B09"/>
    <w:rsid w:val="005D7848"/>
    <w:rsid w:val="005E134A"/>
    <w:rsid w:val="005E153C"/>
    <w:rsid w:val="005E2372"/>
    <w:rsid w:val="005E316F"/>
    <w:rsid w:val="005E341E"/>
    <w:rsid w:val="005E3CF6"/>
    <w:rsid w:val="005E49B5"/>
    <w:rsid w:val="005E637B"/>
    <w:rsid w:val="005E6921"/>
    <w:rsid w:val="005E6DCF"/>
    <w:rsid w:val="005E6ED6"/>
    <w:rsid w:val="005F00B9"/>
    <w:rsid w:val="005F199C"/>
    <w:rsid w:val="005F1E80"/>
    <w:rsid w:val="005F212F"/>
    <w:rsid w:val="005F2740"/>
    <w:rsid w:val="005F3848"/>
    <w:rsid w:val="005F5D1E"/>
    <w:rsid w:val="005F7386"/>
    <w:rsid w:val="005F744A"/>
    <w:rsid w:val="005F7458"/>
    <w:rsid w:val="005F77E6"/>
    <w:rsid w:val="005F79C0"/>
    <w:rsid w:val="005F7D1F"/>
    <w:rsid w:val="0060012D"/>
    <w:rsid w:val="0060082A"/>
    <w:rsid w:val="00602323"/>
    <w:rsid w:val="00602451"/>
    <w:rsid w:val="00602F4B"/>
    <w:rsid w:val="006039D9"/>
    <w:rsid w:val="00603B76"/>
    <w:rsid w:val="006049EB"/>
    <w:rsid w:val="00604A8A"/>
    <w:rsid w:val="00604E21"/>
    <w:rsid w:val="00605B94"/>
    <w:rsid w:val="0060655D"/>
    <w:rsid w:val="0060669A"/>
    <w:rsid w:val="00606D58"/>
    <w:rsid w:val="0060738C"/>
    <w:rsid w:val="00607400"/>
    <w:rsid w:val="006078AF"/>
    <w:rsid w:val="00607A16"/>
    <w:rsid w:val="00610076"/>
    <w:rsid w:val="006110AA"/>
    <w:rsid w:val="00612DBE"/>
    <w:rsid w:val="0061400E"/>
    <w:rsid w:val="0061487C"/>
    <w:rsid w:val="00614F98"/>
    <w:rsid w:val="00615C65"/>
    <w:rsid w:val="0061623D"/>
    <w:rsid w:val="00616AE3"/>
    <w:rsid w:val="00616DD5"/>
    <w:rsid w:val="0061763E"/>
    <w:rsid w:val="00617745"/>
    <w:rsid w:val="00617800"/>
    <w:rsid w:val="0061795E"/>
    <w:rsid w:val="00621B10"/>
    <w:rsid w:val="00621B75"/>
    <w:rsid w:val="00622919"/>
    <w:rsid w:val="006234FC"/>
    <w:rsid w:val="006247E7"/>
    <w:rsid w:val="006253DD"/>
    <w:rsid w:val="006257D1"/>
    <w:rsid w:val="0062586A"/>
    <w:rsid w:val="006265F6"/>
    <w:rsid w:val="0062692B"/>
    <w:rsid w:val="00626D58"/>
    <w:rsid w:val="00626EA2"/>
    <w:rsid w:val="006279C3"/>
    <w:rsid w:val="00630102"/>
    <w:rsid w:val="00630257"/>
    <w:rsid w:val="00630EDE"/>
    <w:rsid w:val="006311A0"/>
    <w:rsid w:val="00631881"/>
    <w:rsid w:val="006320B8"/>
    <w:rsid w:val="006321B7"/>
    <w:rsid w:val="006326CE"/>
    <w:rsid w:val="00632F40"/>
    <w:rsid w:val="00632FF2"/>
    <w:rsid w:val="00634069"/>
    <w:rsid w:val="00634228"/>
    <w:rsid w:val="00634A78"/>
    <w:rsid w:val="00635C41"/>
    <w:rsid w:val="00635EA6"/>
    <w:rsid w:val="00636C5C"/>
    <w:rsid w:val="00636E9E"/>
    <w:rsid w:val="006372E0"/>
    <w:rsid w:val="006400CB"/>
    <w:rsid w:val="00640748"/>
    <w:rsid w:val="00640911"/>
    <w:rsid w:val="006410DF"/>
    <w:rsid w:val="0064119E"/>
    <w:rsid w:val="00642DD1"/>
    <w:rsid w:val="00642E35"/>
    <w:rsid w:val="00643363"/>
    <w:rsid w:val="006439BE"/>
    <w:rsid w:val="006439D6"/>
    <w:rsid w:val="00644262"/>
    <w:rsid w:val="00644CA5"/>
    <w:rsid w:val="00644F41"/>
    <w:rsid w:val="00645230"/>
    <w:rsid w:val="00647740"/>
    <w:rsid w:val="00647B63"/>
    <w:rsid w:val="00647E9F"/>
    <w:rsid w:val="00650660"/>
    <w:rsid w:val="00650912"/>
    <w:rsid w:val="00650DF8"/>
    <w:rsid w:val="00651433"/>
    <w:rsid w:val="00652132"/>
    <w:rsid w:val="0065226C"/>
    <w:rsid w:val="00652389"/>
    <w:rsid w:val="00652EF0"/>
    <w:rsid w:val="0065318F"/>
    <w:rsid w:val="0065369E"/>
    <w:rsid w:val="0065487B"/>
    <w:rsid w:val="00654906"/>
    <w:rsid w:val="00655090"/>
    <w:rsid w:val="0065538B"/>
    <w:rsid w:val="00655911"/>
    <w:rsid w:val="00656B79"/>
    <w:rsid w:val="00656EA7"/>
    <w:rsid w:val="006578F1"/>
    <w:rsid w:val="006579BF"/>
    <w:rsid w:val="00657F07"/>
    <w:rsid w:val="006601B0"/>
    <w:rsid w:val="006602C0"/>
    <w:rsid w:val="00660CEE"/>
    <w:rsid w:val="00660F77"/>
    <w:rsid w:val="00661330"/>
    <w:rsid w:val="006637DC"/>
    <w:rsid w:val="00663844"/>
    <w:rsid w:val="0066394A"/>
    <w:rsid w:val="00663CEA"/>
    <w:rsid w:val="006641E2"/>
    <w:rsid w:val="00664333"/>
    <w:rsid w:val="006652E5"/>
    <w:rsid w:val="00666A59"/>
    <w:rsid w:val="00666CAC"/>
    <w:rsid w:val="006671DB"/>
    <w:rsid w:val="00670503"/>
    <w:rsid w:val="006709D3"/>
    <w:rsid w:val="00670A0E"/>
    <w:rsid w:val="00670AFB"/>
    <w:rsid w:val="00671042"/>
    <w:rsid w:val="00671071"/>
    <w:rsid w:val="006716E9"/>
    <w:rsid w:val="00671AB8"/>
    <w:rsid w:val="00672439"/>
    <w:rsid w:val="00672645"/>
    <w:rsid w:val="00672B0F"/>
    <w:rsid w:val="00673010"/>
    <w:rsid w:val="006742A0"/>
    <w:rsid w:val="00675A2D"/>
    <w:rsid w:val="00675C9C"/>
    <w:rsid w:val="0067636D"/>
    <w:rsid w:val="0067645E"/>
    <w:rsid w:val="00676EC1"/>
    <w:rsid w:val="00676F25"/>
    <w:rsid w:val="00677C72"/>
    <w:rsid w:val="0068059D"/>
    <w:rsid w:val="00680608"/>
    <w:rsid w:val="00682927"/>
    <w:rsid w:val="00683295"/>
    <w:rsid w:val="006832A1"/>
    <w:rsid w:val="006838A6"/>
    <w:rsid w:val="00684CC9"/>
    <w:rsid w:val="00684EF9"/>
    <w:rsid w:val="00685517"/>
    <w:rsid w:val="00685BD8"/>
    <w:rsid w:val="006860F9"/>
    <w:rsid w:val="006865A6"/>
    <w:rsid w:val="00686664"/>
    <w:rsid w:val="0068744B"/>
    <w:rsid w:val="00687D57"/>
    <w:rsid w:val="0069022A"/>
    <w:rsid w:val="00690562"/>
    <w:rsid w:val="00691DFC"/>
    <w:rsid w:val="00691F36"/>
    <w:rsid w:val="00692DE7"/>
    <w:rsid w:val="006931FE"/>
    <w:rsid w:val="00693976"/>
    <w:rsid w:val="0069398A"/>
    <w:rsid w:val="00693DE1"/>
    <w:rsid w:val="00693F8C"/>
    <w:rsid w:val="0069486C"/>
    <w:rsid w:val="00695830"/>
    <w:rsid w:val="006958DF"/>
    <w:rsid w:val="00696A4F"/>
    <w:rsid w:val="00697A20"/>
    <w:rsid w:val="00697B85"/>
    <w:rsid w:val="00697DDE"/>
    <w:rsid w:val="006A0237"/>
    <w:rsid w:val="006A05F5"/>
    <w:rsid w:val="006A1A9E"/>
    <w:rsid w:val="006A1EC4"/>
    <w:rsid w:val="006A260B"/>
    <w:rsid w:val="006A3277"/>
    <w:rsid w:val="006A376D"/>
    <w:rsid w:val="006A3A09"/>
    <w:rsid w:val="006A48B6"/>
    <w:rsid w:val="006A4970"/>
    <w:rsid w:val="006A50C1"/>
    <w:rsid w:val="006A52B9"/>
    <w:rsid w:val="006A5391"/>
    <w:rsid w:val="006A56E1"/>
    <w:rsid w:val="006A580E"/>
    <w:rsid w:val="006A69FE"/>
    <w:rsid w:val="006A6AF3"/>
    <w:rsid w:val="006A6CD1"/>
    <w:rsid w:val="006A6ECE"/>
    <w:rsid w:val="006A6FB1"/>
    <w:rsid w:val="006B0AFE"/>
    <w:rsid w:val="006B12A9"/>
    <w:rsid w:val="006B1C9B"/>
    <w:rsid w:val="006B2456"/>
    <w:rsid w:val="006B29A3"/>
    <w:rsid w:val="006B2DCD"/>
    <w:rsid w:val="006B3464"/>
    <w:rsid w:val="006B4CCB"/>
    <w:rsid w:val="006B4D49"/>
    <w:rsid w:val="006B532B"/>
    <w:rsid w:val="006B60EB"/>
    <w:rsid w:val="006B6B77"/>
    <w:rsid w:val="006B72A3"/>
    <w:rsid w:val="006C0237"/>
    <w:rsid w:val="006C07E6"/>
    <w:rsid w:val="006C0AC0"/>
    <w:rsid w:val="006C22AC"/>
    <w:rsid w:val="006C2485"/>
    <w:rsid w:val="006C25FB"/>
    <w:rsid w:val="006C38C1"/>
    <w:rsid w:val="006C3D27"/>
    <w:rsid w:val="006C4CB3"/>
    <w:rsid w:val="006C5DC5"/>
    <w:rsid w:val="006C6509"/>
    <w:rsid w:val="006C71D6"/>
    <w:rsid w:val="006D01C4"/>
    <w:rsid w:val="006D06F6"/>
    <w:rsid w:val="006D1FAF"/>
    <w:rsid w:val="006D306C"/>
    <w:rsid w:val="006D3A67"/>
    <w:rsid w:val="006D3CA0"/>
    <w:rsid w:val="006D4170"/>
    <w:rsid w:val="006D4AC9"/>
    <w:rsid w:val="006D4BB9"/>
    <w:rsid w:val="006D5B79"/>
    <w:rsid w:val="006D63C1"/>
    <w:rsid w:val="006D645B"/>
    <w:rsid w:val="006D6C91"/>
    <w:rsid w:val="006D72E4"/>
    <w:rsid w:val="006E0454"/>
    <w:rsid w:val="006E0690"/>
    <w:rsid w:val="006E121C"/>
    <w:rsid w:val="006E26EC"/>
    <w:rsid w:val="006E2744"/>
    <w:rsid w:val="006E2C23"/>
    <w:rsid w:val="006E35D4"/>
    <w:rsid w:val="006E447C"/>
    <w:rsid w:val="006E47EF"/>
    <w:rsid w:val="006E4827"/>
    <w:rsid w:val="006E5C8C"/>
    <w:rsid w:val="006E627F"/>
    <w:rsid w:val="006E6B08"/>
    <w:rsid w:val="006E6FF4"/>
    <w:rsid w:val="006E71C5"/>
    <w:rsid w:val="006E7660"/>
    <w:rsid w:val="006E78F7"/>
    <w:rsid w:val="006F036C"/>
    <w:rsid w:val="006F21AA"/>
    <w:rsid w:val="006F2398"/>
    <w:rsid w:val="006F3301"/>
    <w:rsid w:val="006F3A27"/>
    <w:rsid w:val="006F4B4D"/>
    <w:rsid w:val="006F4B94"/>
    <w:rsid w:val="006F4D61"/>
    <w:rsid w:val="006F5023"/>
    <w:rsid w:val="006F5448"/>
    <w:rsid w:val="006F69A1"/>
    <w:rsid w:val="006F6B3D"/>
    <w:rsid w:val="006F6F16"/>
    <w:rsid w:val="006F7C4A"/>
    <w:rsid w:val="006F7E2D"/>
    <w:rsid w:val="007002D8"/>
    <w:rsid w:val="00701129"/>
    <w:rsid w:val="00702882"/>
    <w:rsid w:val="00702CEC"/>
    <w:rsid w:val="00704D26"/>
    <w:rsid w:val="00704EAB"/>
    <w:rsid w:val="00705099"/>
    <w:rsid w:val="00705840"/>
    <w:rsid w:val="007073FF"/>
    <w:rsid w:val="00707F57"/>
    <w:rsid w:val="00710713"/>
    <w:rsid w:val="00710E9B"/>
    <w:rsid w:val="00711225"/>
    <w:rsid w:val="007117F7"/>
    <w:rsid w:val="00711BDA"/>
    <w:rsid w:val="007120D1"/>
    <w:rsid w:val="00712551"/>
    <w:rsid w:val="0071361B"/>
    <w:rsid w:val="00713764"/>
    <w:rsid w:val="00713C3E"/>
    <w:rsid w:val="00715BA0"/>
    <w:rsid w:val="00715E32"/>
    <w:rsid w:val="00715E82"/>
    <w:rsid w:val="00716745"/>
    <w:rsid w:val="00716806"/>
    <w:rsid w:val="00716F3F"/>
    <w:rsid w:val="0071724D"/>
    <w:rsid w:val="00717401"/>
    <w:rsid w:val="007177CB"/>
    <w:rsid w:val="007206B8"/>
    <w:rsid w:val="00721A8F"/>
    <w:rsid w:val="00721AEA"/>
    <w:rsid w:val="00722230"/>
    <w:rsid w:val="007223F8"/>
    <w:rsid w:val="00723A22"/>
    <w:rsid w:val="007240C2"/>
    <w:rsid w:val="00724B63"/>
    <w:rsid w:val="007250BA"/>
    <w:rsid w:val="00725475"/>
    <w:rsid w:val="00725AF1"/>
    <w:rsid w:val="0072649E"/>
    <w:rsid w:val="00726F81"/>
    <w:rsid w:val="0072771A"/>
    <w:rsid w:val="00727A4D"/>
    <w:rsid w:val="00730DDD"/>
    <w:rsid w:val="0073139D"/>
    <w:rsid w:val="00731DF9"/>
    <w:rsid w:val="007320D2"/>
    <w:rsid w:val="00732B05"/>
    <w:rsid w:val="00733F59"/>
    <w:rsid w:val="00735634"/>
    <w:rsid w:val="00735657"/>
    <w:rsid w:val="007358DD"/>
    <w:rsid w:val="00735F07"/>
    <w:rsid w:val="0073610C"/>
    <w:rsid w:val="00740351"/>
    <w:rsid w:val="00740366"/>
    <w:rsid w:val="0074041B"/>
    <w:rsid w:val="00740545"/>
    <w:rsid w:val="007405A4"/>
    <w:rsid w:val="0074091A"/>
    <w:rsid w:val="0074095F"/>
    <w:rsid w:val="00740ECE"/>
    <w:rsid w:val="00740EE9"/>
    <w:rsid w:val="007411B3"/>
    <w:rsid w:val="007412FE"/>
    <w:rsid w:val="007416A0"/>
    <w:rsid w:val="00742485"/>
    <w:rsid w:val="00743BF7"/>
    <w:rsid w:val="00744335"/>
    <w:rsid w:val="007444C7"/>
    <w:rsid w:val="00744E47"/>
    <w:rsid w:val="00745193"/>
    <w:rsid w:val="0074520B"/>
    <w:rsid w:val="00745EF4"/>
    <w:rsid w:val="00745F72"/>
    <w:rsid w:val="00746996"/>
    <w:rsid w:val="00746A95"/>
    <w:rsid w:val="00747044"/>
    <w:rsid w:val="00747313"/>
    <w:rsid w:val="007478F3"/>
    <w:rsid w:val="00747A53"/>
    <w:rsid w:val="00747CD3"/>
    <w:rsid w:val="00747E64"/>
    <w:rsid w:val="00751A3D"/>
    <w:rsid w:val="00751BBB"/>
    <w:rsid w:val="007520E8"/>
    <w:rsid w:val="0075324D"/>
    <w:rsid w:val="007535C5"/>
    <w:rsid w:val="0075397F"/>
    <w:rsid w:val="00754EB8"/>
    <w:rsid w:val="007552C0"/>
    <w:rsid w:val="007556DE"/>
    <w:rsid w:val="00755B54"/>
    <w:rsid w:val="0075629B"/>
    <w:rsid w:val="007566CE"/>
    <w:rsid w:val="0075686E"/>
    <w:rsid w:val="00756B98"/>
    <w:rsid w:val="00757004"/>
    <w:rsid w:val="00757D4B"/>
    <w:rsid w:val="007609F8"/>
    <w:rsid w:val="00761894"/>
    <w:rsid w:val="007618FD"/>
    <w:rsid w:val="0076209A"/>
    <w:rsid w:val="007621DC"/>
    <w:rsid w:val="00762C84"/>
    <w:rsid w:val="00763062"/>
    <w:rsid w:val="007637D2"/>
    <w:rsid w:val="00763B99"/>
    <w:rsid w:val="007642E8"/>
    <w:rsid w:val="007646E0"/>
    <w:rsid w:val="0076563B"/>
    <w:rsid w:val="007661F7"/>
    <w:rsid w:val="00766753"/>
    <w:rsid w:val="00767092"/>
    <w:rsid w:val="00767FA2"/>
    <w:rsid w:val="007705A7"/>
    <w:rsid w:val="00770BAC"/>
    <w:rsid w:val="00771CA7"/>
    <w:rsid w:val="00771DCC"/>
    <w:rsid w:val="00772386"/>
    <w:rsid w:val="007728E9"/>
    <w:rsid w:val="00772D56"/>
    <w:rsid w:val="00773E85"/>
    <w:rsid w:val="0077411C"/>
    <w:rsid w:val="00774A9C"/>
    <w:rsid w:val="00775E2E"/>
    <w:rsid w:val="00775F62"/>
    <w:rsid w:val="00776C46"/>
    <w:rsid w:val="00777A6B"/>
    <w:rsid w:val="00780318"/>
    <w:rsid w:val="00780632"/>
    <w:rsid w:val="007807F9"/>
    <w:rsid w:val="007815DE"/>
    <w:rsid w:val="00782151"/>
    <w:rsid w:val="007821A6"/>
    <w:rsid w:val="00782666"/>
    <w:rsid w:val="00782708"/>
    <w:rsid w:val="0078273C"/>
    <w:rsid w:val="007827BF"/>
    <w:rsid w:val="00783B49"/>
    <w:rsid w:val="00784074"/>
    <w:rsid w:val="00784B72"/>
    <w:rsid w:val="00784C2E"/>
    <w:rsid w:val="00785150"/>
    <w:rsid w:val="00785623"/>
    <w:rsid w:val="00785668"/>
    <w:rsid w:val="007860E3"/>
    <w:rsid w:val="00786816"/>
    <w:rsid w:val="00786B0D"/>
    <w:rsid w:val="00786BC8"/>
    <w:rsid w:val="007905E4"/>
    <w:rsid w:val="007906E4"/>
    <w:rsid w:val="00791692"/>
    <w:rsid w:val="007924D2"/>
    <w:rsid w:val="007926D4"/>
    <w:rsid w:val="0079282D"/>
    <w:rsid w:val="00793773"/>
    <w:rsid w:val="00794AB8"/>
    <w:rsid w:val="00795300"/>
    <w:rsid w:val="00795CA1"/>
    <w:rsid w:val="0079642C"/>
    <w:rsid w:val="00796C96"/>
    <w:rsid w:val="00797134"/>
    <w:rsid w:val="00797755"/>
    <w:rsid w:val="00797DF3"/>
    <w:rsid w:val="007A1258"/>
    <w:rsid w:val="007A1E62"/>
    <w:rsid w:val="007A2CAF"/>
    <w:rsid w:val="007A2CBD"/>
    <w:rsid w:val="007A3818"/>
    <w:rsid w:val="007A3AE6"/>
    <w:rsid w:val="007A3CE4"/>
    <w:rsid w:val="007A4110"/>
    <w:rsid w:val="007A44E8"/>
    <w:rsid w:val="007A4C8E"/>
    <w:rsid w:val="007A5BAE"/>
    <w:rsid w:val="007A643A"/>
    <w:rsid w:val="007A6F01"/>
    <w:rsid w:val="007A79D6"/>
    <w:rsid w:val="007B0EF0"/>
    <w:rsid w:val="007B0FA0"/>
    <w:rsid w:val="007B2CB1"/>
    <w:rsid w:val="007B39B6"/>
    <w:rsid w:val="007B3AA5"/>
    <w:rsid w:val="007B3C1B"/>
    <w:rsid w:val="007B5064"/>
    <w:rsid w:val="007B5370"/>
    <w:rsid w:val="007B54FB"/>
    <w:rsid w:val="007B5881"/>
    <w:rsid w:val="007B6277"/>
    <w:rsid w:val="007B62C3"/>
    <w:rsid w:val="007B6CB3"/>
    <w:rsid w:val="007B70FC"/>
    <w:rsid w:val="007C089F"/>
    <w:rsid w:val="007C1383"/>
    <w:rsid w:val="007C1A81"/>
    <w:rsid w:val="007C1AEE"/>
    <w:rsid w:val="007C1C77"/>
    <w:rsid w:val="007C1CA4"/>
    <w:rsid w:val="007C260A"/>
    <w:rsid w:val="007C2968"/>
    <w:rsid w:val="007C43E8"/>
    <w:rsid w:val="007C446B"/>
    <w:rsid w:val="007C65F8"/>
    <w:rsid w:val="007C66F1"/>
    <w:rsid w:val="007C68E4"/>
    <w:rsid w:val="007D07BC"/>
    <w:rsid w:val="007D08DF"/>
    <w:rsid w:val="007D0CFB"/>
    <w:rsid w:val="007D1D68"/>
    <w:rsid w:val="007D1E1F"/>
    <w:rsid w:val="007D2BCD"/>
    <w:rsid w:val="007D3391"/>
    <w:rsid w:val="007D41EE"/>
    <w:rsid w:val="007D46B4"/>
    <w:rsid w:val="007D4711"/>
    <w:rsid w:val="007D4D4B"/>
    <w:rsid w:val="007D4DFF"/>
    <w:rsid w:val="007D5464"/>
    <w:rsid w:val="007D5993"/>
    <w:rsid w:val="007D5A74"/>
    <w:rsid w:val="007D6217"/>
    <w:rsid w:val="007D63B8"/>
    <w:rsid w:val="007D6408"/>
    <w:rsid w:val="007D6556"/>
    <w:rsid w:val="007D6C74"/>
    <w:rsid w:val="007D791D"/>
    <w:rsid w:val="007D7F56"/>
    <w:rsid w:val="007E1232"/>
    <w:rsid w:val="007E142E"/>
    <w:rsid w:val="007E1836"/>
    <w:rsid w:val="007E2389"/>
    <w:rsid w:val="007E247D"/>
    <w:rsid w:val="007E2676"/>
    <w:rsid w:val="007E366A"/>
    <w:rsid w:val="007E379D"/>
    <w:rsid w:val="007E3B86"/>
    <w:rsid w:val="007E3F0C"/>
    <w:rsid w:val="007E4E08"/>
    <w:rsid w:val="007E5FFE"/>
    <w:rsid w:val="007E6E2A"/>
    <w:rsid w:val="007E71C1"/>
    <w:rsid w:val="007E7210"/>
    <w:rsid w:val="007E72F7"/>
    <w:rsid w:val="007E7BB6"/>
    <w:rsid w:val="007F0A5B"/>
    <w:rsid w:val="007F17E7"/>
    <w:rsid w:val="007F2473"/>
    <w:rsid w:val="007F3067"/>
    <w:rsid w:val="007F3709"/>
    <w:rsid w:val="007F3C2B"/>
    <w:rsid w:val="007F3D55"/>
    <w:rsid w:val="007F4F64"/>
    <w:rsid w:val="007F5110"/>
    <w:rsid w:val="007F52E0"/>
    <w:rsid w:val="007F58A5"/>
    <w:rsid w:val="007F68B6"/>
    <w:rsid w:val="007F6905"/>
    <w:rsid w:val="007F6DF7"/>
    <w:rsid w:val="007F6F3B"/>
    <w:rsid w:val="008009D6"/>
    <w:rsid w:val="00800C38"/>
    <w:rsid w:val="0080255E"/>
    <w:rsid w:val="00802659"/>
    <w:rsid w:val="00802F25"/>
    <w:rsid w:val="0080337D"/>
    <w:rsid w:val="00803454"/>
    <w:rsid w:val="00803C20"/>
    <w:rsid w:val="00804119"/>
    <w:rsid w:val="0080439F"/>
    <w:rsid w:val="00804838"/>
    <w:rsid w:val="00805949"/>
    <w:rsid w:val="00805B5E"/>
    <w:rsid w:val="00805C63"/>
    <w:rsid w:val="00805C72"/>
    <w:rsid w:val="00806930"/>
    <w:rsid w:val="00806CD6"/>
    <w:rsid w:val="00810456"/>
    <w:rsid w:val="008107AF"/>
    <w:rsid w:val="008112B9"/>
    <w:rsid w:val="00811F1A"/>
    <w:rsid w:val="008126E4"/>
    <w:rsid w:val="0081271F"/>
    <w:rsid w:val="00812A09"/>
    <w:rsid w:val="00812E69"/>
    <w:rsid w:val="00812F5C"/>
    <w:rsid w:val="008137AD"/>
    <w:rsid w:val="00813CCB"/>
    <w:rsid w:val="0081455C"/>
    <w:rsid w:val="00814D70"/>
    <w:rsid w:val="0081504E"/>
    <w:rsid w:val="0081544C"/>
    <w:rsid w:val="00815BC2"/>
    <w:rsid w:val="00815E12"/>
    <w:rsid w:val="008160E8"/>
    <w:rsid w:val="0081688D"/>
    <w:rsid w:val="0081739E"/>
    <w:rsid w:val="00817F7C"/>
    <w:rsid w:val="00820070"/>
    <w:rsid w:val="008222B4"/>
    <w:rsid w:val="00822D57"/>
    <w:rsid w:val="008231DF"/>
    <w:rsid w:val="008243E8"/>
    <w:rsid w:val="00825774"/>
    <w:rsid w:val="0082581A"/>
    <w:rsid w:val="00825D8D"/>
    <w:rsid w:val="00826519"/>
    <w:rsid w:val="00827130"/>
    <w:rsid w:val="0082756C"/>
    <w:rsid w:val="008275D2"/>
    <w:rsid w:val="00827EBE"/>
    <w:rsid w:val="00830294"/>
    <w:rsid w:val="00831265"/>
    <w:rsid w:val="00831400"/>
    <w:rsid w:val="008316D5"/>
    <w:rsid w:val="00832377"/>
    <w:rsid w:val="008332FE"/>
    <w:rsid w:val="00834338"/>
    <w:rsid w:val="008344BF"/>
    <w:rsid w:val="00834653"/>
    <w:rsid w:val="00835134"/>
    <w:rsid w:val="00835571"/>
    <w:rsid w:val="00835A4F"/>
    <w:rsid w:val="00835EF6"/>
    <w:rsid w:val="00836B3C"/>
    <w:rsid w:val="0083790D"/>
    <w:rsid w:val="00840B23"/>
    <w:rsid w:val="008422C0"/>
    <w:rsid w:val="00842717"/>
    <w:rsid w:val="008429F7"/>
    <w:rsid w:val="00842A44"/>
    <w:rsid w:val="008433AD"/>
    <w:rsid w:val="00843A3D"/>
    <w:rsid w:val="00843DE4"/>
    <w:rsid w:val="008441F8"/>
    <w:rsid w:val="00844436"/>
    <w:rsid w:val="00844698"/>
    <w:rsid w:val="008449D6"/>
    <w:rsid w:val="00844CB2"/>
    <w:rsid w:val="00844F0F"/>
    <w:rsid w:val="008455B3"/>
    <w:rsid w:val="00846183"/>
    <w:rsid w:val="008461E1"/>
    <w:rsid w:val="00846BAE"/>
    <w:rsid w:val="0084770D"/>
    <w:rsid w:val="00847D7A"/>
    <w:rsid w:val="00847DC0"/>
    <w:rsid w:val="00850671"/>
    <w:rsid w:val="0085079E"/>
    <w:rsid w:val="00851441"/>
    <w:rsid w:val="008514EC"/>
    <w:rsid w:val="00852D32"/>
    <w:rsid w:val="0085362F"/>
    <w:rsid w:val="00853CC1"/>
    <w:rsid w:val="0085431A"/>
    <w:rsid w:val="00855073"/>
    <w:rsid w:val="0085543B"/>
    <w:rsid w:val="0085554E"/>
    <w:rsid w:val="008557D5"/>
    <w:rsid w:val="008559AB"/>
    <w:rsid w:val="00855A58"/>
    <w:rsid w:val="00857157"/>
    <w:rsid w:val="0085747E"/>
    <w:rsid w:val="0085771B"/>
    <w:rsid w:val="0086046F"/>
    <w:rsid w:val="0086109D"/>
    <w:rsid w:val="008614E2"/>
    <w:rsid w:val="00861585"/>
    <w:rsid w:val="0086251B"/>
    <w:rsid w:val="0086254E"/>
    <w:rsid w:val="008633AA"/>
    <w:rsid w:val="00863768"/>
    <w:rsid w:val="00863DC5"/>
    <w:rsid w:val="00864632"/>
    <w:rsid w:val="0086471D"/>
    <w:rsid w:val="0086484E"/>
    <w:rsid w:val="00864E8A"/>
    <w:rsid w:val="00865582"/>
    <w:rsid w:val="00865F0E"/>
    <w:rsid w:val="008669E7"/>
    <w:rsid w:val="00867D36"/>
    <w:rsid w:val="00870625"/>
    <w:rsid w:val="0087076D"/>
    <w:rsid w:val="008712FC"/>
    <w:rsid w:val="0087152D"/>
    <w:rsid w:val="00872072"/>
    <w:rsid w:val="0087228F"/>
    <w:rsid w:val="0087268E"/>
    <w:rsid w:val="0087352F"/>
    <w:rsid w:val="00873839"/>
    <w:rsid w:val="00874C88"/>
    <w:rsid w:val="00875BB8"/>
    <w:rsid w:val="00876D30"/>
    <w:rsid w:val="00877386"/>
    <w:rsid w:val="00877411"/>
    <w:rsid w:val="008777C2"/>
    <w:rsid w:val="008803C0"/>
    <w:rsid w:val="00881D12"/>
    <w:rsid w:val="00882832"/>
    <w:rsid w:val="008833FD"/>
    <w:rsid w:val="008843B5"/>
    <w:rsid w:val="00884965"/>
    <w:rsid w:val="00884AF8"/>
    <w:rsid w:val="00884D7B"/>
    <w:rsid w:val="008853FA"/>
    <w:rsid w:val="00885A13"/>
    <w:rsid w:val="008861D7"/>
    <w:rsid w:val="008862B9"/>
    <w:rsid w:val="0088670B"/>
    <w:rsid w:val="00887346"/>
    <w:rsid w:val="008877D7"/>
    <w:rsid w:val="00890451"/>
    <w:rsid w:val="00890490"/>
    <w:rsid w:val="00892758"/>
    <w:rsid w:val="0089303A"/>
    <w:rsid w:val="00893277"/>
    <w:rsid w:val="008934C8"/>
    <w:rsid w:val="00893C07"/>
    <w:rsid w:val="0089490C"/>
    <w:rsid w:val="00894A5B"/>
    <w:rsid w:val="00894C76"/>
    <w:rsid w:val="0089547D"/>
    <w:rsid w:val="00895541"/>
    <w:rsid w:val="008962BE"/>
    <w:rsid w:val="00896A58"/>
    <w:rsid w:val="00897481"/>
    <w:rsid w:val="00897842"/>
    <w:rsid w:val="008A0B35"/>
    <w:rsid w:val="008A0F09"/>
    <w:rsid w:val="008A19F3"/>
    <w:rsid w:val="008A267E"/>
    <w:rsid w:val="008A29A7"/>
    <w:rsid w:val="008A2D1F"/>
    <w:rsid w:val="008A3CFC"/>
    <w:rsid w:val="008A3E58"/>
    <w:rsid w:val="008A42E5"/>
    <w:rsid w:val="008A4604"/>
    <w:rsid w:val="008A4864"/>
    <w:rsid w:val="008A6E1B"/>
    <w:rsid w:val="008A7876"/>
    <w:rsid w:val="008A7970"/>
    <w:rsid w:val="008B0389"/>
    <w:rsid w:val="008B1FD8"/>
    <w:rsid w:val="008B2B6C"/>
    <w:rsid w:val="008B33A1"/>
    <w:rsid w:val="008B66DC"/>
    <w:rsid w:val="008B6B77"/>
    <w:rsid w:val="008B711E"/>
    <w:rsid w:val="008B7163"/>
    <w:rsid w:val="008B7E8C"/>
    <w:rsid w:val="008C2323"/>
    <w:rsid w:val="008C29BD"/>
    <w:rsid w:val="008C3278"/>
    <w:rsid w:val="008C3C0D"/>
    <w:rsid w:val="008C44BC"/>
    <w:rsid w:val="008C4A55"/>
    <w:rsid w:val="008C4CB0"/>
    <w:rsid w:val="008C6070"/>
    <w:rsid w:val="008C6845"/>
    <w:rsid w:val="008C7896"/>
    <w:rsid w:val="008C7B44"/>
    <w:rsid w:val="008C7CE6"/>
    <w:rsid w:val="008C7F93"/>
    <w:rsid w:val="008D0B8B"/>
    <w:rsid w:val="008D154A"/>
    <w:rsid w:val="008D1D10"/>
    <w:rsid w:val="008D231A"/>
    <w:rsid w:val="008D2940"/>
    <w:rsid w:val="008D3971"/>
    <w:rsid w:val="008D405C"/>
    <w:rsid w:val="008D59E0"/>
    <w:rsid w:val="008D686A"/>
    <w:rsid w:val="008D6AC3"/>
    <w:rsid w:val="008D764C"/>
    <w:rsid w:val="008D7D6F"/>
    <w:rsid w:val="008E0782"/>
    <w:rsid w:val="008E0FEC"/>
    <w:rsid w:val="008E1147"/>
    <w:rsid w:val="008E14FA"/>
    <w:rsid w:val="008E19DB"/>
    <w:rsid w:val="008E2714"/>
    <w:rsid w:val="008E29A8"/>
    <w:rsid w:val="008E3122"/>
    <w:rsid w:val="008E3129"/>
    <w:rsid w:val="008E3719"/>
    <w:rsid w:val="008E3A42"/>
    <w:rsid w:val="008E4B75"/>
    <w:rsid w:val="008E6073"/>
    <w:rsid w:val="008E6C04"/>
    <w:rsid w:val="008E6F41"/>
    <w:rsid w:val="008F063E"/>
    <w:rsid w:val="008F11B9"/>
    <w:rsid w:val="008F20F9"/>
    <w:rsid w:val="008F2458"/>
    <w:rsid w:val="008F2C1E"/>
    <w:rsid w:val="008F3C94"/>
    <w:rsid w:val="008F481C"/>
    <w:rsid w:val="008F5AF6"/>
    <w:rsid w:val="008F6D6C"/>
    <w:rsid w:val="008F74CB"/>
    <w:rsid w:val="008F76E7"/>
    <w:rsid w:val="00900311"/>
    <w:rsid w:val="009004AA"/>
    <w:rsid w:val="00901090"/>
    <w:rsid w:val="009016F2"/>
    <w:rsid w:val="00901A58"/>
    <w:rsid w:val="00901AA9"/>
    <w:rsid w:val="00901AFB"/>
    <w:rsid w:val="009024ED"/>
    <w:rsid w:val="009028DC"/>
    <w:rsid w:val="00902A35"/>
    <w:rsid w:val="00902D4A"/>
    <w:rsid w:val="00902F26"/>
    <w:rsid w:val="00903034"/>
    <w:rsid w:val="009030BF"/>
    <w:rsid w:val="009032A2"/>
    <w:rsid w:val="00905929"/>
    <w:rsid w:val="00905B3F"/>
    <w:rsid w:val="00906264"/>
    <w:rsid w:val="00907087"/>
    <w:rsid w:val="00907145"/>
    <w:rsid w:val="00907ABD"/>
    <w:rsid w:val="00907C2F"/>
    <w:rsid w:val="00907E15"/>
    <w:rsid w:val="00907EF7"/>
    <w:rsid w:val="00911E17"/>
    <w:rsid w:val="00912326"/>
    <w:rsid w:val="0091287E"/>
    <w:rsid w:val="00912E9C"/>
    <w:rsid w:val="0091383E"/>
    <w:rsid w:val="00913D1A"/>
    <w:rsid w:val="00915178"/>
    <w:rsid w:val="009159B8"/>
    <w:rsid w:val="00915A52"/>
    <w:rsid w:val="00915AED"/>
    <w:rsid w:val="009179AC"/>
    <w:rsid w:val="00920397"/>
    <w:rsid w:val="00920585"/>
    <w:rsid w:val="009208AD"/>
    <w:rsid w:val="00920ADA"/>
    <w:rsid w:val="00920F46"/>
    <w:rsid w:val="00920F96"/>
    <w:rsid w:val="0092178D"/>
    <w:rsid w:val="009219C2"/>
    <w:rsid w:val="009233B6"/>
    <w:rsid w:val="009235BE"/>
    <w:rsid w:val="00923B76"/>
    <w:rsid w:val="00923C23"/>
    <w:rsid w:val="0092582C"/>
    <w:rsid w:val="00925AE4"/>
    <w:rsid w:val="00925D42"/>
    <w:rsid w:val="00925D84"/>
    <w:rsid w:val="00925F9B"/>
    <w:rsid w:val="0092622D"/>
    <w:rsid w:val="009265EB"/>
    <w:rsid w:val="00926A18"/>
    <w:rsid w:val="00927FD3"/>
    <w:rsid w:val="00930210"/>
    <w:rsid w:val="00930523"/>
    <w:rsid w:val="0093066D"/>
    <w:rsid w:val="00930C60"/>
    <w:rsid w:val="00930F85"/>
    <w:rsid w:val="00931300"/>
    <w:rsid w:val="00931A03"/>
    <w:rsid w:val="0093215F"/>
    <w:rsid w:val="00932819"/>
    <w:rsid w:val="00932B4E"/>
    <w:rsid w:val="00932B86"/>
    <w:rsid w:val="00933873"/>
    <w:rsid w:val="00933BD8"/>
    <w:rsid w:val="0093465A"/>
    <w:rsid w:val="00934A90"/>
    <w:rsid w:val="00934E12"/>
    <w:rsid w:val="00935111"/>
    <w:rsid w:val="009355BF"/>
    <w:rsid w:val="00936B1A"/>
    <w:rsid w:val="00937108"/>
    <w:rsid w:val="009378BF"/>
    <w:rsid w:val="00940548"/>
    <w:rsid w:val="00940663"/>
    <w:rsid w:val="0094088B"/>
    <w:rsid w:val="00940B38"/>
    <w:rsid w:val="00940CD2"/>
    <w:rsid w:val="00941215"/>
    <w:rsid w:val="00941CF1"/>
    <w:rsid w:val="009425DF"/>
    <w:rsid w:val="00942688"/>
    <w:rsid w:val="0094270C"/>
    <w:rsid w:val="009427F6"/>
    <w:rsid w:val="0094304B"/>
    <w:rsid w:val="0094323E"/>
    <w:rsid w:val="00943952"/>
    <w:rsid w:val="00944F77"/>
    <w:rsid w:val="0094547E"/>
    <w:rsid w:val="00945AC4"/>
    <w:rsid w:val="00945C6D"/>
    <w:rsid w:val="00945EC0"/>
    <w:rsid w:val="009462D2"/>
    <w:rsid w:val="00946993"/>
    <w:rsid w:val="0094737B"/>
    <w:rsid w:val="00947536"/>
    <w:rsid w:val="0095198E"/>
    <w:rsid w:val="00951B7A"/>
    <w:rsid w:val="00952018"/>
    <w:rsid w:val="0095283C"/>
    <w:rsid w:val="009539E8"/>
    <w:rsid w:val="00953B81"/>
    <w:rsid w:val="00953D4B"/>
    <w:rsid w:val="009540E5"/>
    <w:rsid w:val="009544E6"/>
    <w:rsid w:val="0095479C"/>
    <w:rsid w:val="00954D98"/>
    <w:rsid w:val="00955022"/>
    <w:rsid w:val="00955392"/>
    <w:rsid w:val="009558CF"/>
    <w:rsid w:val="0095649D"/>
    <w:rsid w:val="00956D12"/>
    <w:rsid w:val="009570E0"/>
    <w:rsid w:val="0096097A"/>
    <w:rsid w:val="00960DB2"/>
    <w:rsid w:val="00961CE7"/>
    <w:rsid w:val="00961EAC"/>
    <w:rsid w:val="009621DA"/>
    <w:rsid w:val="009622BA"/>
    <w:rsid w:val="00962537"/>
    <w:rsid w:val="009626C9"/>
    <w:rsid w:val="00962830"/>
    <w:rsid w:val="009629C0"/>
    <w:rsid w:val="00962D58"/>
    <w:rsid w:val="00962DDC"/>
    <w:rsid w:val="009632E9"/>
    <w:rsid w:val="00964171"/>
    <w:rsid w:val="00964497"/>
    <w:rsid w:val="0096456D"/>
    <w:rsid w:val="00964588"/>
    <w:rsid w:val="00964D25"/>
    <w:rsid w:val="00965187"/>
    <w:rsid w:val="00965195"/>
    <w:rsid w:val="00965407"/>
    <w:rsid w:val="00965487"/>
    <w:rsid w:val="00965CC7"/>
    <w:rsid w:val="00966316"/>
    <w:rsid w:val="00966764"/>
    <w:rsid w:val="00966E2B"/>
    <w:rsid w:val="009672CC"/>
    <w:rsid w:val="00967D6D"/>
    <w:rsid w:val="009703FD"/>
    <w:rsid w:val="0097043D"/>
    <w:rsid w:val="009709E3"/>
    <w:rsid w:val="00970F08"/>
    <w:rsid w:val="009725E0"/>
    <w:rsid w:val="00972792"/>
    <w:rsid w:val="00972BE3"/>
    <w:rsid w:val="009738CD"/>
    <w:rsid w:val="00974A14"/>
    <w:rsid w:val="009750B3"/>
    <w:rsid w:val="00976553"/>
    <w:rsid w:val="00976E56"/>
    <w:rsid w:val="0097769C"/>
    <w:rsid w:val="00977B9E"/>
    <w:rsid w:val="00977E1B"/>
    <w:rsid w:val="00977E7F"/>
    <w:rsid w:val="00977EDB"/>
    <w:rsid w:val="009804B1"/>
    <w:rsid w:val="009804BC"/>
    <w:rsid w:val="0098080F"/>
    <w:rsid w:val="00980943"/>
    <w:rsid w:val="009823FF"/>
    <w:rsid w:val="00983216"/>
    <w:rsid w:val="009834DA"/>
    <w:rsid w:val="0098396C"/>
    <w:rsid w:val="00983FAC"/>
    <w:rsid w:val="00984486"/>
    <w:rsid w:val="0098576C"/>
    <w:rsid w:val="00985A10"/>
    <w:rsid w:val="00986029"/>
    <w:rsid w:val="00986575"/>
    <w:rsid w:val="0098665A"/>
    <w:rsid w:val="00986A37"/>
    <w:rsid w:val="009905EE"/>
    <w:rsid w:val="009925F1"/>
    <w:rsid w:val="009926FE"/>
    <w:rsid w:val="00993294"/>
    <w:rsid w:val="00993372"/>
    <w:rsid w:val="0099366C"/>
    <w:rsid w:val="009936A5"/>
    <w:rsid w:val="0099583E"/>
    <w:rsid w:val="00995CA3"/>
    <w:rsid w:val="00995FE0"/>
    <w:rsid w:val="00997617"/>
    <w:rsid w:val="009977EC"/>
    <w:rsid w:val="00997EB6"/>
    <w:rsid w:val="009A056C"/>
    <w:rsid w:val="009A05B7"/>
    <w:rsid w:val="009A089D"/>
    <w:rsid w:val="009A0ECB"/>
    <w:rsid w:val="009A1227"/>
    <w:rsid w:val="009A2159"/>
    <w:rsid w:val="009A23AE"/>
    <w:rsid w:val="009A264C"/>
    <w:rsid w:val="009A3708"/>
    <w:rsid w:val="009A4A1D"/>
    <w:rsid w:val="009A5230"/>
    <w:rsid w:val="009A52E9"/>
    <w:rsid w:val="009A543E"/>
    <w:rsid w:val="009A5A7D"/>
    <w:rsid w:val="009A5CA1"/>
    <w:rsid w:val="009A71B1"/>
    <w:rsid w:val="009A730D"/>
    <w:rsid w:val="009B04FE"/>
    <w:rsid w:val="009B08F4"/>
    <w:rsid w:val="009B0B7A"/>
    <w:rsid w:val="009B19F0"/>
    <w:rsid w:val="009B294E"/>
    <w:rsid w:val="009B2B23"/>
    <w:rsid w:val="009B3415"/>
    <w:rsid w:val="009B3677"/>
    <w:rsid w:val="009B3926"/>
    <w:rsid w:val="009B43AE"/>
    <w:rsid w:val="009B4FBB"/>
    <w:rsid w:val="009B63D4"/>
    <w:rsid w:val="009B702A"/>
    <w:rsid w:val="009B7BE3"/>
    <w:rsid w:val="009B7DAE"/>
    <w:rsid w:val="009B7E7E"/>
    <w:rsid w:val="009C04F2"/>
    <w:rsid w:val="009C069C"/>
    <w:rsid w:val="009C0A78"/>
    <w:rsid w:val="009C0E91"/>
    <w:rsid w:val="009C0F5E"/>
    <w:rsid w:val="009C1D97"/>
    <w:rsid w:val="009C2153"/>
    <w:rsid w:val="009C29EB"/>
    <w:rsid w:val="009C3692"/>
    <w:rsid w:val="009C3CF8"/>
    <w:rsid w:val="009C4188"/>
    <w:rsid w:val="009C60D5"/>
    <w:rsid w:val="009C68C3"/>
    <w:rsid w:val="009C6A40"/>
    <w:rsid w:val="009C7AF5"/>
    <w:rsid w:val="009D040D"/>
    <w:rsid w:val="009D0589"/>
    <w:rsid w:val="009D0740"/>
    <w:rsid w:val="009D0806"/>
    <w:rsid w:val="009D117A"/>
    <w:rsid w:val="009D16F0"/>
    <w:rsid w:val="009D1725"/>
    <w:rsid w:val="009D22E2"/>
    <w:rsid w:val="009D3BC7"/>
    <w:rsid w:val="009D4179"/>
    <w:rsid w:val="009D4AA6"/>
    <w:rsid w:val="009D4AFD"/>
    <w:rsid w:val="009D5106"/>
    <w:rsid w:val="009D5515"/>
    <w:rsid w:val="009D55A9"/>
    <w:rsid w:val="009D5AC5"/>
    <w:rsid w:val="009D5C31"/>
    <w:rsid w:val="009D5D30"/>
    <w:rsid w:val="009D5E5D"/>
    <w:rsid w:val="009D6622"/>
    <w:rsid w:val="009D6676"/>
    <w:rsid w:val="009D688F"/>
    <w:rsid w:val="009D6F88"/>
    <w:rsid w:val="009D7AD3"/>
    <w:rsid w:val="009E002B"/>
    <w:rsid w:val="009E02B8"/>
    <w:rsid w:val="009E04B7"/>
    <w:rsid w:val="009E085A"/>
    <w:rsid w:val="009E1741"/>
    <w:rsid w:val="009E1BDC"/>
    <w:rsid w:val="009E1E1D"/>
    <w:rsid w:val="009E29E5"/>
    <w:rsid w:val="009E2C2C"/>
    <w:rsid w:val="009E36F5"/>
    <w:rsid w:val="009E38DE"/>
    <w:rsid w:val="009E58F3"/>
    <w:rsid w:val="009E5E22"/>
    <w:rsid w:val="009E70DE"/>
    <w:rsid w:val="009E72D4"/>
    <w:rsid w:val="009F0016"/>
    <w:rsid w:val="009F0E53"/>
    <w:rsid w:val="009F1181"/>
    <w:rsid w:val="009F13ED"/>
    <w:rsid w:val="009F18CD"/>
    <w:rsid w:val="009F1BC4"/>
    <w:rsid w:val="009F3269"/>
    <w:rsid w:val="009F397C"/>
    <w:rsid w:val="009F3C38"/>
    <w:rsid w:val="009F4420"/>
    <w:rsid w:val="009F4807"/>
    <w:rsid w:val="009F4ED9"/>
    <w:rsid w:val="009F5164"/>
    <w:rsid w:val="009F548F"/>
    <w:rsid w:val="009F58C2"/>
    <w:rsid w:val="009F6BFA"/>
    <w:rsid w:val="009F73AC"/>
    <w:rsid w:val="009F75BA"/>
    <w:rsid w:val="009F7B58"/>
    <w:rsid w:val="00A00098"/>
    <w:rsid w:val="00A009AD"/>
    <w:rsid w:val="00A018DF"/>
    <w:rsid w:val="00A01FC7"/>
    <w:rsid w:val="00A0254A"/>
    <w:rsid w:val="00A03005"/>
    <w:rsid w:val="00A033A4"/>
    <w:rsid w:val="00A03B99"/>
    <w:rsid w:val="00A03C2A"/>
    <w:rsid w:val="00A03C74"/>
    <w:rsid w:val="00A042F2"/>
    <w:rsid w:val="00A06163"/>
    <w:rsid w:val="00A0688D"/>
    <w:rsid w:val="00A06C10"/>
    <w:rsid w:val="00A07E89"/>
    <w:rsid w:val="00A1094F"/>
    <w:rsid w:val="00A10AA4"/>
    <w:rsid w:val="00A11AD6"/>
    <w:rsid w:val="00A135F4"/>
    <w:rsid w:val="00A1372E"/>
    <w:rsid w:val="00A14E15"/>
    <w:rsid w:val="00A14E4A"/>
    <w:rsid w:val="00A1506A"/>
    <w:rsid w:val="00A150C0"/>
    <w:rsid w:val="00A1548A"/>
    <w:rsid w:val="00A15B6D"/>
    <w:rsid w:val="00A1602A"/>
    <w:rsid w:val="00A1695E"/>
    <w:rsid w:val="00A16B11"/>
    <w:rsid w:val="00A20890"/>
    <w:rsid w:val="00A20FEE"/>
    <w:rsid w:val="00A21682"/>
    <w:rsid w:val="00A21987"/>
    <w:rsid w:val="00A219BE"/>
    <w:rsid w:val="00A21BDE"/>
    <w:rsid w:val="00A222E0"/>
    <w:rsid w:val="00A2295A"/>
    <w:rsid w:val="00A22CFF"/>
    <w:rsid w:val="00A22E08"/>
    <w:rsid w:val="00A240E5"/>
    <w:rsid w:val="00A249B7"/>
    <w:rsid w:val="00A24DC4"/>
    <w:rsid w:val="00A25238"/>
    <w:rsid w:val="00A270A7"/>
    <w:rsid w:val="00A270AD"/>
    <w:rsid w:val="00A276A3"/>
    <w:rsid w:val="00A27713"/>
    <w:rsid w:val="00A277CF"/>
    <w:rsid w:val="00A27A62"/>
    <w:rsid w:val="00A30A75"/>
    <w:rsid w:val="00A30B64"/>
    <w:rsid w:val="00A3164E"/>
    <w:rsid w:val="00A31D52"/>
    <w:rsid w:val="00A32337"/>
    <w:rsid w:val="00A327A4"/>
    <w:rsid w:val="00A32A4A"/>
    <w:rsid w:val="00A32C26"/>
    <w:rsid w:val="00A33431"/>
    <w:rsid w:val="00A341A0"/>
    <w:rsid w:val="00A3515C"/>
    <w:rsid w:val="00A352B9"/>
    <w:rsid w:val="00A35B0F"/>
    <w:rsid w:val="00A35C53"/>
    <w:rsid w:val="00A36818"/>
    <w:rsid w:val="00A36AE9"/>
    <w:rsid w:val="00A36B04"/>
    <w:rsid w:val="00A37547"/>
    <w:rsid w:val="00A37657"/>
    <w:rsid w:val="00A3782C"/>
    <w:rsid w:val="00A3783B"/>
    <w:rsid w:val="00A37A44"/>
    <w:rsid w:val="00A37A86"/>
    <w:rsid w:val="00A37F6D"/>
    <w:rsid w:val="00A4062B"/>
    <w:rsid w:val="00A4092C"/>
    <w:rsid w:val="00A416C5"/>
    <w:rsid w:val="00A41A5B"/>
    <w:rsid w:val="00A42430"/>
    <w:rsid w:val="00A42CD3"/>
    <w:rsid w:val="00A431FE"/>
    <w:rsid w:val="00A453DA"/>
    <w:rsid w:val="00A45F6B"/>
    <w:rsid w:val="00A460A0"/>
    <w:rsid w:val="00A4664C"/>
    <w:rsid w:val="00A4671E"/>
    <w:rsid w:val="00A502C6"/>
    <w:rsid w:val="00A5030E"/>
    <w:rsid w:val="00A50332"/>
    <w:rsid w:val="00A504D3"/>
    <w:rsid w:val="00A50729"/>
    <w:rsid w:val="00A50B1D"/>
    <w:rsid w:val="00A513DF"/>
    <w:rsid w:val="00A51AD8"/>
    <w:rsid w:val="00A52FC0"/>
    <w:rsid w:val="00A532C6"/>
    <w:rsid w:val="00A5348F"/>
    <w:rsid w:val="00A545BA"/>
    <w:rsid w:val="00A5509F"/>
    <w:rsid w:val="00A553D6"/>
    <w:rsid w:val="00A5584D"/>
    <w:rsid w:val="00A55B24"/>
    <w:rsid w:val="00A5613E"/>
    <w:rsid w:val="00A56326"/>
    <w:rsid w:val="00A56329"/>
    <w:rsid w:val="00A563D1"/>
    <w:rsid w:val="00A56C0B"/>
    <w:rsid w:val="00A57065"/>
    <w:rsid w:val="00A61F4E"/>
    <w:rsid w:val="00A62CCD"/>
    <w:rsid w:val="00A63601"/>
    <w:rsid w:val="00A63754"/>
    <w:rsid w:val="00A639B4"/>
    <w:rsid w:val="00A64039"/>
    <w:rsid w:val="00A64A2B"/>
    <w:rsid w:val="00A64B29"/>
    <w:rsid w:val="00A64EF8"/>
    <w:rsid w:val="00A652EC"/>
    <w:rsid w:val="00A653E4"/>
    <w:rsid w:val="00A65A5E"/>
    <w:rsid w:val="00A65C97"/>
    <w:rsid w:val="00A66570"/>
    <w:rsid w:val="00A66825"/>
    <w:rsid w:val="00A66E7E"/>
    <w:rsid w:val="00A6710B"/>
    <w:rsid w:val="00A673C0"/>
    <w:rsid w:val="00A675ED"/>
    <w:rsid w:val="00A67F1E"/>
    <w:rsid w:val="00A7087E"/>
    <w:rsid w:val="00A72994"/>
    <w:rsid w:val="00A72D66"/>
    <w:rsid w:val="00A73184"/>
    <w:rsid w:val="00A7374E"/>
    <w:rsid w:val="00A74490"/>
    <w:rsid w:val="00A744D5"/>
    <w:rsid w:val="00A74727"/>
    <w:rsid w:val="00A75072"/>
    <w:rsid w:val="00A75274"/>
    <w:rsid w:val="00A75491"/>
    <w:rsid w:val="00A76458"/>
    <w:rsid w:val="00A769F5"/>
    <w:rsid w:val="00A76F46"/>
    <w:rsid w:val="00A7743B"/>
    <w:rsid w:val="00A77B19"/>
    <w:rsid w:val="00A77F67"/>
    <w:rsid w:val="00A81583"/>
    <w:rsid w:val="00A8245E"/>
    <w:rsid w:val="00A825A6"/>
    <w:rsid w:val="00A82856"/>
    <w:rsid w:val="00A82CCD"/>
    <w:rsid w:val="00A83856"/>
    <w:rsid w:val="00A83941"/>
    <w:rsid w:val="00A8444C"/>
    <w:rsid w:val="00A851D6"/>
    <w:rsid w:val="00A85417"/>
    <w:rsid w:val="00A85DB2"/>
    <w:rsid w:val="00A873A5"/>
    <w:rsid w:val="00A87D7D"/>
    <w:rsid w:val="00A90281"/>
    <w:rsid w:val="00A90507"/>
    <w:rsid w:val="00A909F7"/>
    <w:rsid w:val="00A90AF0"/>
    <w:rsid w:val="00A9169F"/>
    <w:rsid w:val="00A92055"/>
    <w:rsid w:val="00A928A3"/>
    <w:rsid w:val="00A932C8"/>
    <w:rsid w:val="00A93492"/>
    <w:rsid w:val="00A93DC0"/>
    <w:rsid w:val="00A9435C"/>
    <w:rsid w:val="00A946DE"/>
    <w:rsid w:val="00A947DD"/>
    <w:rsid w:val="00A95782"/>
    <w:rsid w:val="00A95C43"/>
    <w:rsid w:val="00A95E47"/>
    <w:rsid w:val="00A96063"/>
    <w:rsid w:val="00A96477"/>
    <w:rsid w:val="00A965D6"/>
    <w:rsid w:val="00A96FD0"/>
    <w:rsid w:val="00A9713E"/>
    <w:rsid w:val="00A979EE"/>
    <w:rsid w:val="00A97EF7"/>
    <w:rsid w:val="00AA12D3"/>
    <w:rsid w:val="00AA14E9"/>
    <w:rsid w:val="00AA2A92"/>
    <w:rsid w:val="00AA2BF9"/>
    <w:rsid w:val="00AA2D9D"/>
    <w:rsid w:val="00AA2DBA"/>
    <w:rsid w:val="00AA3437"/>
    <w:rsid w:val="00AA386D"/>
    <w:rsid w:val="00AA434A"/>
    <w:rsid w:val="00AA5097"/>
    <w:rsid w:val="00AA5245"/>
    <w:rsid w:val="00AA5D39"/>
    <w:rsid w:val="00AA5E9B"/>
    <w:rsid w:val="00AA69EF"/>
    <w:rsid w:val="00AA7980"/>
    <w:rsid w:val="00AA7B8C"/>
    <w:rsid w:val="00AB0728"/>
    <w:rsid w:val="00AB07D6"/>
    <w:rsid w:val="00AB087F"/>
    <w:rsid w:val="00AB10CD"/>
    <w:rsid w:val="00AB1B33"/>
    <w:rsid w:val="00AB1CE0"/>
    <w:rsid w:val="00AB1D58"/>
    <w:rsid w:val="00AB2757"/>
    <w:rsid w:val="00AB2CEB"/>
    <w:rsid w:val="00AB3333"/>
    <w:rsid w:val="00AB37B1"/>
    <w:rsid w:val="00AB3B4B"/>
    <w:rsid w:val="00AB42F3"/>
    <w:rsid w:val="00AB43A6"/>
    <w:rsid w:val="00AB4D4B"/>
    <w:rsid w:val="00AB4DB0"/>
    <w:rsid w:val="00AB4FA7"/>
    <w:rsid w:val="00AB66F0"/>
    <w:rsid w:val="00AB6AB5"/>
    <w:rsid w:val="00AB7171"/>
    <w:rsid w:val="00AB738B"/>
    <w:rsid w:val="00AB7793"/>
    <w:rsid w:val="00AB7A20"/>
    <w:rsid w:val="00AB7CBB"/>
    <w:rsid w:val="00AC0A55"/>
    <w:rsid w:val="00AC0F0B"/>
    <w:rsid w:val="00AC1270"/>
    <w:rsid w:val="00AC2AC7"/>
    <w:rsid w:val="00AC2E8B"/>
    <w:rsid w:val="00AC30D6"/>
    <w:rsid w:val="00AC4511"/>
    <w:rsid w:val="00AC4656"/>
    <w:rsid w:val="00AC4943"/>
    <w:rsid w:val="00AC556F"/>
    <w:rsid w:val="00AC5A04"/>
    <w:rsid w:val="00AC6109"/>
    <w:rsid w:val="00AC630D"/>
    <w:rsid w:val="00AC6A83"/>
    <w:rsid w:val="00AC7182"/>
    <w:rsid w:val="00AC7454"/>
    <w:rsid w:val="00AC77D0"/>
    <w:rsid w:val="00AC7B2E"/>
    <w:rsid w:val="00AD0354"/>
    <w:rsid w:val="00AD0859"/>
    <w:rsid w:val="00AD0AF6"/>
    <w:rsid w:val="00AD0FEC"/>
    <w:rsid w:val="00AD1164"/>
    <w:rsid w:val="00AD145F"/>
    <w:rsid w:val="00AD1505"/>
    <w:rsid w:val="00AD151E"/>
    <w:rsid w:val="00AD1696"/>
    <w:rsid w:val="00AD189F"/>
    <w:rsid w:val="00AD28F3"/>
    <w:rsid w:val="00AD2913"/>
    <w:rsid w:val="00AD2E76"/>
    <w:rsid w:val="00AD2F4B"/>
    <w:rsid w:val="00AD3775"/>
    <w:rsid w:val="00AD37B3"/>
    <w:rsid w:val="00AD42FD"/>
    <w:rsid w:val="00AD5650"/>
    <w:rsid w:val="00AD5682"/>
    <w:rsid w:val="00AD600E"/>
    <w:rsid w:val="00AD6FC4"/>
    <w:rsid w:val="00AD7E64"/>
    <w:rsid w:val="00AE07C8"/>
    <w:rsid w:val="00AE0B2E"/>
    <w:rsid w:val="00AE1063"/>
    <w:rsid w:val="00AE15EF"/>
    <w:rsid w:val="00AE19BE"/>
    <w:rsid w:val="00AE1E64"/>
    <w:rsid w:val="00AE1FF9"/>
    <w:rsid w:val="00AE1FFD"/>
    <w:rsid w:val="00AE2D6B"/>
    <w:rsid w:val="00AE2F11"/>
    <w:rsid w:val="00AE31A7"/>
    <w:rsid w:val="00AE3322"/>
    <w:rsid w:val="00AE3F4C"/>
    <w:rsid w:val="00AE4965"/>
    <w:rsid w:val="00AE6A7C"/>
    <w:rsid w:val="00AE7333"/>
    <w:rsid w:val="00AE7C5E"/>
    <w:rsid w:val="00AE7C85"/>
    <w:rsid w:val="00AF08E3"/>
    <w:rsid w:val="00AF35AF"/>
    <w:rsid w:val="00AF3913"/>
    <w:rsid w:val="00AF3C19"/>
    <w:rsid w:val="00AF3C6D"/>
    <w:rsid w:val="00AF404B"/>
    <w:rsid w:val="00AF40C1"/>
    <w:rsid w:val="00AF4A06"/>
    <w:rsid w:val="00AF4A7E"/>
    <w:rsid w:val="00AF5BBE"/>
    <w:rsid w:val="00AF5D3F"/>
    <w:rsid w:val="00AF6973"/>
    <w:rsid w:val="00AF6D11"/>
    <w:rsid w:val="00AF777A"/>
    <w:rsid w:val="00AF782B"/>
    <w:rsid w:val="00AF7D0D"/>
    <w:rsid w:val="00B00B21"/>
    <w:rsid w:val="00B00CA1"/>
    <w:rsid w:val="00B00DCA"/>
    <w:rsid w:val="00B013F3"/>
    <w:rsid w:val="00B01D5D"/>
    <w:rsid w:val="00B02189"/>
    <w:rsid w:val="00B033D3"/>
    <w:rsid w:val="00B04035"/>
    <w:rsid w:val="00B045D3"/>
    <w:rsid w:val="00B04943"/>
    <w:rsid w:val="00B04B71"/>
    <w:rsid w:val="00B05010"/>
    <w:rsid w:val="00B05089"/>
    <w:rsid w:val="00B054D1"/>
    <w:rsid w:val="00B066F9"/>
    <w:rsid w:val="00B06EAA"/>
    <w:rsid w:val="00B06FCC"/>
    <w:rsid w:val="00B07170"/>
    <w:rsid w:val="00B07472"/>
    <w:rsid w:val="00B07C10"/>
    <w:rsid w:val="00B07D0D"/>
    <w:rsid w:val="00B07FD3"/>
    <w:rsid w:val="00B1063C"/>
    <w:rsid w:val="00B10DF0"/>
    <w:rsid w:val="00B11527"/>
    <w:rsid w:val="00B11962"/>
    <w:rsid w:val="00B13464"/>
    <w:rsid w:val="00B13C14"/>
    <w:rsid w:val="00B14411"/>
    <w:rsid w:val="00B148B7"/>
    <w:rsid w:val="00B14D23"/>
    <w:rsid w:val="00B14D64"/>
    <w:rsid w:val="00B15FFA"/>
    <w:rsid w:val="00B1623B"/>
    <w:rsid w:val="00B162D9"/>
    <w:rsid w:val="00B17453"/>
    <w:rsid w:val="00B178F1"/>
    <w:rsid w:val="00B17ABA"/>
    <w:rsid w:val="00B17D2D"/>
    <w:rsid w:val="00B20043"/>
    <w:rsid w:val="00B21AE9"/>
    <w:rsid w:val="00B222E4"/>
    <w:rsid w:val="00B23BD8"/>
    <w:rsid w:val="00B23ED0"/>
    <w:rsid w:val="00B24415"/>
    <w:rsid w:val="00B24C1D"/>
    <w:rsid w:val="00B256BD"/>
    <w:rsid w:val="00B25EC9"/>
    <w:rsid w:val="00B26948"/>
    <w:rsid w:val="00B26F13"/>
    <w:rsid w:val="00B26F65"/>
    <w:rsid w:val="00B2725E"/>
    <w:rsid w:val="00B274A9"/>
    <w:rsid w:val="00B30038"/>
    <w:rsid w:val="00B3065C"/>
    <w:rsid w:val="00B30B5D"/>
    <w:rsid w:val="00B315AB"/>
    <w:rsid w:val="00B31720"/>
    <w:rsid w:val="00B339D3"/>
    <w:rsid w:val="00B3418B"/>
    <w:rsid w:val="00B34242"/>
    <w:rsid w:val="00B35406"/>
    <w:rsid w:val="00B35649"/>
    <w:rsid w:val="00B36245"/>
    <w:rsid w:val="00B3636A"/>
    <w:rsid w:val="00B369BB"/>
    <w:rsid w:val="00B36AB4"/>
    <w:rsid w:val="00B36B15"/>
    <w:rsid w:val="00B36C06"/>
    <w:rsid w:val="00B37371"/>
    <w:rsid w:val="00B373D2"/>
    <w:rsid w:val="00B37E74"/>
    <w:rsid w:val="00B37F6B"/>
    <w:rsid w:val="00B4062C"/>
    <w:rsid w:val="00B409ED"/>
    <w:rsid w:val="00B4115D"/>
    <w:rsid w:val="00B417FB"/>
    <w:rsid w:val="00B41B0E"/>
    <w:rsid w:val="00B41BD5"/>
    <w:rsid w:val="00B41C18"/>
    <w:rsid w:val="00B42506"/>
    <w:rsid w:val="00B42E01"/>
    <w:rsid w:val="00B42EA2"/>
    <w:rsid w:val="00B43231"/>
    <w:rsid w:val="00B4578C"/>
    <w:rsid w:val="00B459D5"/>
    <w:rsid w:val="00B45A1E"/>
    <w:rsid w:val="00B45D51"/>
    <w:rsid w:val="00B46460"/>
    <w:rsid w:val="00B468F8"/>
    <w:rsid w:val="00B47CC3"/>
    <w:rsid w:val="00B47D47"/>
    <w:rsid w:val="00B5041D"/>
    <w:rsid w:val="00B5093C"/>
    <w:rsid w:val="00B51259"/>
    <w:rsid w:val="00B51374"/>
    <w:rsid w:val="00B514E0"/>
    <w:rsid w:val="00B520D5"/>
    <w:rsid w:val="00B53755"/>
    <w:rsid w:val="00B53E2F"/>
    <w:rsid w:val="00B53EAA"/>
    <w:rsid w:val="00B541DC"/>
    <w:rsid w:val="00B54282"/>
    <w:rsid w:val="00B54795"/>
    <w:rsid w:val="00B547D1"/>
    <w:rsid w:val="00B54E7B"/>
    <w:rsid w:val="00B555FE"/>
    <w:rsid w:val="00B55F99"/>
    <w:rsid w:val="00B569A9"/>
    <w:rsid w:val="00B57014"/>
    <w:rsid w:val="00B575E9"/>
    <w:rsid w:val="00B57DFF"/>
    <w:rsid w:val="00B60B8B"/>
    <w:rsid w:val="00B612C4"/>
    <w:rsid w:val="00B61E42"/>
    <w:rsid w:val="00B622F0"/>
    <w:rsid w:val="00B6236D"/>
    <w:rsid w:val="00B63940"/>
    <w:rsid w:val="00B6436B"/>
    <w:rsid w:val="00B6483F"/>
    <w:rsid w:val="00B64A53"/>
    <w:rsid w:val="00B64E63"/>
    <w:rsid w:val="00B651EA"/>
    <w:rsid w:val="00B66153"/>
    <w:rsid w:val="00B66A15"/>
    <w:rsid w:val="00B66CCA"/>
    <w:rsid w:val="00B67B57"/>
    <w:rsid w:val="00B67E72"/>
    <w:rsid w:val="00B704DA"/>
    <w:rsid w:val="00B70D8F"/>
    <w:rsid w:val="00B7139D"/>
    <w:rsid w:val="00B72592"/>
    <w:rsid w:val="00B72BC9"/>
    <w:rsid w:val="00B72CA0"/>
    <w:rsid w:val="00B73C8E"/>
    <w:rsid w:val="00B73EFE"/>
    <w:rsid w:val="00B74B3B"/>
    <w:rsid w:val="00B759B8"/>
    <w:rsid w:val="00B7611D"/>
    <w:rsid w:val="00B76152"/>
    <w:rsid w:val="00B7683D"/>
    <w:rsid w:val="00B76C92"/>
    <w:rsid w:val="00B77402"/>
    <w:rsid w:val="00B775C8"/>
    <w:rsid w:val="00B804CE"/>
    <w:rsid w:val="00B81344"/>
    <w:rsid w:val="00B81CC3"/>
    <w:rsid w:val="00B81DAC"/>
    <w:rsid w:val="00B820E1"/>
    <w:rsid w:val="00B825B1"/>
    <w:rsid w:val="00B83BD7"/>
    <w:rsid w:val="00B83E3B"/>
    <w:rsid w:val="00B83E96"/>
    <w:rsid w:val="00B83FA9"/>
    <w:rsid w:val="00B84237"/>
    <w:rsid w:val="00B84618"/>
    <w:rsid w:val="00B8484E"/>
    <w:rsid w:val="00B8540E"/>
    <w:rsid w:val="00B85CB4"/>
    <w:rsid w:val="00B86258"/>
    <w:rsid w:val="00B871B9"/>
    <w:rsid w:val="00B87AF3"/>
    <w:rsid w:val="00B90FC3"/>
    <w:rsid w:val="00B9115F"/>
    <w:rsid w:val="00B9142E"/>
    <w:rsid w:val="00B9225E"/>
    <w:rsid w:val="00B92616"/>
    <w:rsid w:val="00B92EF6"/>
    <w:rsid w:val="00B949C8"/>
    <w:rsid w:val="00B94F6E"/>
    <w:rsid w:val="00B95166"/>
    <w:rsid w:val="00B954EB"/>
    <w:rsid w:val="00B95D98"/>
    <w:rsid w:val="00B966E5"/>
    <w:rsid w:val="00B97008"/>
    <w:rsid w:val="00B97580"/>
    <w:rsid w:val="00B975D6"/>
    <w:rsid w:val="00B97656"/>
    <w:rsid w:val="00B97DE6"/>
    <w:rsid w:val="00B97E35"/>
    <w:rsid w:val="00BA080E"/>
    <w:rsid w:val="00BA0839"/>
    <w:rsid w:val="00BA09CB"/>
    <w:rsid w:val="00BA09EC"/>
    <w:rsid w:val="00BA0EE6"/>
    <w:rsid w:val="00BA20C2"/>
    <w:rsid w:val="00BA2600"/>
    <w:rsid w:val="00BA29B1"/>
    <w:rsid w:val="00BA2D58"/>
    <w:rsid w:val="00BA4865"/>
    <w:rsid w:val="00BA4A3F"/>
    <w:rsid w:val="00BA507A"/>
    <w:rsid w:val="00BA50A2"/>
    <w:rsid w:val="00BA6430"/>
    <w:rsid w:val="00BA6780"/>
    <w:rsid w:val="00BA779B"/>
    <w:rsid w:val="00BA7D79"/>
    <w:rsid w:val="00BB13B1"/>
    <w:rsid w:val="00BB17E6"/>
    <w:rsid w:val="00BB1CEE"/>
    <w:rsid w:val="00BB206C"/>
    <w:rsid w:val="00BB2D9F"/>
    <w:rsid w:val="00BB390B"/>
    <w:rsid w:val="00BB40A1"/>
    <w:rsid w:val="00BB4889"/>
    <w:rsid w:val="00BB5205"/>
    <w:rsid w:val="00BB52D3"/>
    <w:rsid w:val="00BB633E"/>
    <w:rsid w:val="00BB6EEF"/>
    <w:rsid w:val="00BB7BF1"/>
    <w:rsid w:val="00BB7F29"/>
    <w:rsid w:val="00BC249C"/>
    <w:rsid w:val="00BC26F5"/>
    <w:rsid w:val="00BC38C0"/>
    <w:rsid w:val="00BC3C46"/>
    <w:rsid w:val="00BC3CB4"/>
    <w:rsid w:val="00BC3F63"/>
    <w:rsid w:val="00BC3F94"/>
    <w:rsid w:val="00BC4216"/>
    <w:rsid w:val="00BC42F2"/>
    <w:rsid w:val="00BC468C"/>
    <w:rsid w:val="00BC47AC"/>
    <w:rsid w:val="00BC6E44"/>
    <w:rsid w:val="00BC73FF"/>
    <w:rsid w:val="00BD0A77"/>
    <w:rsid w:val="00BD0D2B"/>
    <w:rsid w:val="00BD0D79"/>
    <w:rsid w:val="00BD10EA"/>
    <w:rsid w:val="00BD141F"/>
    <w:rsid w:val="00BD2303"/>
    <w:rsid w:val="00BD24FD"/>
    <w:rsid w:val="00BD273A"/>
    <w:rsid w:val="00BD27D7"/>
    <w:rsid w:val="00BD3402"/>
    <w:rsid w:val="00BD3C83"/>
    <w:rsid w:val="00BD3E09"/>
    <w:rsid w:val="00BD43BB"/>
    <w:rsid w:val="00BD4783"/>
    <w:rsid w:val="00BD4C39"/>
    <w:rsid w:val="00BD6431"/>
    <w:rsid w:val="00BD6C65"/>
    <w:rsid w:val="00BD6CFD"/>
    <w:rsid w:val="00BD7704"/>
    <w:rsid w:val="00BD7C6C"/>
    <w:rsid w:val="00BE022B"/>
    <w:rsid w:val="00BE0868"/>
    <w:rsid w:val="00BE0ACF"/>
    <w:rsid w:val="00BE0AF1"/>
    <w:rsid w:val="00BE0F9B"/>
    <w:rsid w:val="00BE15F4"/>
    <w:rsid w:val="00BE19CD"/>
    <w:rsid w:val="00BE1E85"/>
    <w:rsid w:val="00BE2EA4"/>
    <w:rsid w:val="00BE32A3"/>
    <w:rsid w:val="00BE32D2"/>
    <w:rsid w:val="00BE3B3B"/>
    <w:rsid w:val="00BE4273"/>
    <w:rsid w:val="00BE528A"/>
    <w:rsid w:val="00BE53CA"/>
    <w:rsid w:val="00BE61CE"/>
    <w:rsid w:val="00BE649F"/>
    <w:rsid w:val="00BE7501"/>
    <w:rsid w:val="00BE7F26"/>
    <w:rsid w:val="00BE7F3F"/>
    <w:rsid w:val="00BF0212"/>
    <w:rsid w:val="00BF0523"/>
    <w:rsid w:val="00BF0B00"/>
    <w:rsid w:val="00BF1073"/>
    <w:rsid w:val="00BF1468"/>
    <w:rsid w:val="00BF170D"/>
    <w:rsid w:val="00BF295B"/>
    <w:rsid w:val="00BF2C2F"/>
    <w:rsid w:val="00BF2F92"/>
    <w:rsid w:val="00BF36A7"/>
    <w:rsid w:val="00BF41F4"/>
    <w:rsid w:val="00BF48F3"/>
    <w:rsid w:val="00BF4E2E"/>
    <w:rsid w:val="00BF5B4A"/>
    <w:rsid w:val="00BF5CE6"/>
    <w:rsid w:val="00BF610C"/>
    <w:rsid w:val="00BF619C"/>
    <w:rsid w:val="00BF6EE7"/>
    <w:rsid w:val="00BF7DCF"/>
    <w:rsid w:val="00C0062C"/>
    <w:rsid w:val="00C00709"/>
    <w:rsid w:val="00C009C9"/>
    <w:rsid w:val="00C00A3A"/>
    <w:rsid w:val="00C00AC6"/>
    <w:rsid w:val="00C00FF4"/>
    <w:rsid w:val="00C01102"/>
    <w:rsid w:val="00C02423"/>
    <w:rsid w:val="00C02B70"/>
    <w:rsid w:val="00C02BDF"/>
    <w:rsid w:val="00C03661"/>
    <w:rsid w:val="00C03A16"/>
    <w:rsid w:val="00C04A15"/>
    <w:rsid w:val="00C0577C"/>
    <w:rsid w:val="00C05BAA"/>
    <w:rsid w:val="00C05CDF"/>
    <w:rsid w:val="00C05FF0"/>
    <w:rsid w:val="00C06C77"/>
    <w:rsid w:val="00C102AD"/>
    <w:rsid w:val="00C10D6A"/>
    <w:rsid w:val="00C1142F"/>
    <w:rsid w:val="00C129BA"/>
    <w:rsid w:val="00C13155"/>
    <w:rsid w:val="00C131ED"/>
    <w:rsid w:val="00C13392"/>
    <w:rsid w:val="00C13F85"/>
    <w:rsid w:val="00C1403A"/>
    <w:rsid w:val="00C14214"/>
    <w:rsid w:val="00C14552"/>
    <w:rsid w:val="00C1465C"/>
    <w:rsid w:val="00C14847"/>
    <w:rsid w:val="00C1515D"/>
    <w:rsid w:val="00C155B1"/>
    <w:rsid w:val="00C15B08"/>
    <w:rsid w:val="00C16338"/>
    <w:rsid w:val="00C168DF"/>
    <w:rsid w:val="00C171D5"/>
    <w:rsid w:val="00C17794"/>
    <w:rsid w:val="00C200F4"/>
    <w:rsid w:val="00C207E8"/>
    <w:rsid w:val="00C2080B"/>
    <w:rsid w:val="00C21815"/>
    <w:rsid w:val="00C22347"/>
    <w:rsid w:val="00C223FC"/>
    <w:rsid w:val="00C2272E"/>
    <w:rsid w:val="00C22F0C"/>
    <w:rsid w:val="00C22FC5"/>
    <w:rsid w:val="00C24133"/>
    <w:rsid w:val="00C24171"/>
    <w:rsid w:val="00C242E7"/>
    <w:rsid w:val="00C25A4D"/>
    <w:rsid w:val="00C270D8"/>
    <w:rsid w:val="00C2796D"/>
    <w:rsid w:val="00C27C8E"/>
    <w:rsid w:val="00C27FAF"/>
    <w:rsid w:val="00C30575"/>
    <w:rsid w:val="00C30644"/>
    <w:rsid w:val="00C30F83"/>
    <w:rsid w:val="00C3125D"/>
    <w:rsid w:val="00C31431"/>
    <w:rsid w:val="00C31601"/>
    <w:rsid w:val="00C332DF"/>
    <w:rsid w:val="00C333B9"/>
    <w:rsid w:val="00C334B5"/>
    <w:rsid w:val="00C33538"/>
    <w:rsid w:val="00C348D4"/>
    <w:rsid w:val="00C35184"/>
    <w:rsid w:val="00C364BD"/>
    <w:rsid w:val="00C36807"/>
    <w:rsid w:val="00C36938"/>
    <w:rsid w:val="00C369AB"/>
    <w:rsid w:val="00C36A9D"/>
    <w:rsid w:val="00C376D6"/>
    <w:rsid w:val="00C377F5"/>
    <w:rsid w:val="00C37F44"/>
    <w:rsid w:val="00C401B8"/>
    <w:rsid w:val="00C40E2B"/>
    <w:rsid w:val="00C41281"/>
    <w:rsid w:val="00C4154F"/>
    <w:rsid w:val="00C428E2"/>
    <w:rsid w:val="00C42AA2"/>
    <w:rsid w:val="00C4318E"/>
    <w:rsid w:val="00C43794"/>
    <w:rsid w:val="00C439F1"/>
    <w:rsid w:val="00C44353"/>
    <w:rsid w:val="00C444BA"/>
    <w:rsid w:val="00C4474F"/>
    <w:rsid w:val="00C447EA"/>
    <w:rsid w:val="00C45B04"/>
    <w:rsid w:val="00C45D2A"/>
    <w:rsid w:val="00C45F0F"/>
    <w:rsid w:val="00C4629A"/>
    <w:rsid w:val="00C464EE"/>
    <w:rsid w:val="00C465E3"/>
    <w:rsid w:val="00C4705E"/>
    <w:rsid w:val="00C501AF"/>
    <w:rsid w:val="00C50434"/>
    <w:rsid w:val="00C509B7"/>
    <w:rsid w:val="00C50D4C"/>
    <w:rsid w:val="00C52727"/>
    <w:rsid w:val="00C52751"/>
    <w:rsid w:val="00C53501"/>
    <w:rsid w:val="00C53C3E"/>
    <w:rsid w:val="00C547CE"/>
    <w:rsid w:val="00C54C92"/>
    <w:rsid w:val="00C54CA9"/>
    <w:rsid w:val="00C55189"/>
    <w:rsid w:val="00C55304"/>
    <w:rsid w:val="00C55EB2"/>
    <w:rsid w:val="00C5659F"/>
    <w:rsid w:val="00C575C7"/>
    <w:rsid w:val="00C606C6"/>
    <w:rsid w:val="00C6123B"/>
    <w:rsid w:val="00C6189F"/>
    <w:rsid w:val="00C618AF"/>
    <w:rsid w:val="00C61DB8"/>
    <w:rsid w:val="00C62077"/>
    <w:rsid w:val="00C625D3"/>
    <w:rsid w:val="00C62DE3"/>
    <w:rsid w:val="00C62E6F"/>
    <w:rsid w:val="00C62ED6"/>
    <w:rsid w:val="00C63D75"/>
    <w:rsid w:val="00C63F1C"/>
    <w:rsid w:val="00C65803"/>
    <w:rsid w:val="00C65D05"/>
    <w:rsid w:val="00C66D11"/>
    <w:rsid w:val="00C67CE5"/>
    <w:rsid w:val="00C70786"/>
    <w:rsid w:val="00C70A00"/>
    <w:rsid w:val="00C7263C"/>
    <w:rsid w:val="00C7279F"/>
    <w:rsid w:val="00C727B0"/>
    <w:rsid w:val="00C72B78"/>
    <w:rsid w:val="00C72FDE"/>
    <w:rsid w:val="00C730A4"/>
    <w:rsid w:val="00C734A3"/>
    <w:rsid w:val="00C75599"/>
    <w:rsid w:val="00C7560D"/>
    <w:rsid w:val="00C76D24"/>
    <w:rsid w:val="00C77B42"/>
    <w:rsid w:val="00C80157"/>
    <w:rsid w:val="00C804C4"/>
    <w:rsid w:val="00C81723"/>
    <w:rsid w:val="00C81BB3"/>
    <w:rsid w:val="00C8253F"/>
    <w:rsid w:val="00C828DC"/>
    <w:rsid w:val="00C82AC0"/>
    <w:rsid w:val="00C83019"/>
    <w:rsid w:val="00C83038"/>
    <w:rsid w:val="00C84151"/>
    <w:rsid w:val="00C85C13"/>
    <w:rsid w:val="00C86E22"/>
    <w:rsid w:val="00C870FF"/>
    <w:rsid w:val="00C8764E"/>
    <w:rsid w:val="00C876CE"/>
    <w:rsid w:val="00C87B62"/>
    <w:rsid w:val="00C87FC9"/>
    <w:rsid w:val="00C90EDC"/>
    <w:rsid w:val="00C91C54"/>
    <w:rsid w:val="00C92391"/>
    <w:rsid w:val="00C92FF7"/>
    <w:rsid w:val="00C93035"/>
    <w:rsid w:val="00C93298"/>
    <w:rsid w:val="00C93354"/>
    <w:rsid w:val="00C9385F"/>
    <w:rsid w:val="00C93927"/>
    <w:rsid w:val="00C95426"/>
    <w:rsid w:val="00C9582A"/>
    <w:rsid w:val="00C96AA6"/>
    <w:rsid w:val="00C9706D"/>
    <w:rsid w:val="00C976FB"/>
    <w:rsid w:val="00C97B4F"/>
    <w:rsid w:val="00CA1EB2"/>
    <w:rsid w:val="00CA1FFB"/>
    <w:rsid w:val="00CA211D"/>
    <w:rsid w:val="00CA29FD"/>
    <w:rsid w:val="00CA37A4"/>
    <w:rsid w:val="00CA3A01"/>
    <w:rsid w:val="00CA4039"/>
    <w:rsid w:val="00CA4362"/>
    <w:rsid w:val="00CA4AE5"/>
    <w:rsid w:val="00CA4B6D"/>
    <w:rsid w:val="00CA51D5"/>
    <w:rsid w:val="00CA53BD"/>
    <w:rsid w:val="00CA57F3"/>
    <w:rsid w:val="00CA5882"/>
    <w:rsid w:val="00CA58E2"/>
    <w:rsid w:val="00CA6112"/>
    <w:rsid w:val="00CA79C0"/>
    <w:rsid w:val="00CA7AAA"/>
    <w:rsid w:val="00CB07C6"/>
    <w:rsid w:val="00CB08C2"/>
    <w:rsid w:val="00CB0A71"/>
    <w:rsid w:val="00CB10F9"/>
    <w:rsid w:val="00CB1676"/>
    <w:rsid w:val="00CB27CE"/>
    <w:rsid w:val="00CB29DD"/>
    <w:rsid w:val="00CB412B"/>
    <w:rsid w:val="00CB4209"/>
    <w:rsid w:val="00CB49E7"/>
    <w:rsid w:val="00CB60BF"/>
    <w:rsid w:val="00CB61D9"/>
    <w:rsid w:val="00CB7939"/>
    <w:rsid w:val="00CB7C16"/>
    <w:rsid w:val="00CC0076"/>
    <w:rsid w:val="00CC04A8"/>
    <w:rsid w:val="00CC0556"/>
    <w:rsid w:val="00CC0C58"/>
    <w:rsid w:val="00CC1149"/>
    <w:rsid w:val="00CC12B5"/>
    <w:rsid w:val="00CC225A"/>
    <w:rsid w:val="00CC2D32"/>
    <w:rsid w:val="00CC35FA"/>
    <w:rsid w:val="00CC39ED"/>
    <w:rsid w:val="00CC4B67"/>
    <w:rsid w:val="00CC4B92"/>
    <w:rsid w:val="00CC5175"/>
    <w:rsid w:val="00CC5176"/>
    <w:rsid w:val="00CC53E3"/>
    <w:rsid w:val="00CC5C78"/>
    <w:rsid w:val="00CC61A8"/>
    <w:rsid w:val="00CC7158"/>
    <w:rsid w:val="00CD13BD"/>
    <w:rsid w:val="00CD15EE"/>
    <w:rsid w:val="00CD21A5"/>
    <w:rsid w:val="00CD2339"/>
    <w:rsid w:val="00CD247D"/>
    <w:rsid w:val="00CD2E67"/>
    <w:rsid w:val="00CD33EF"/>
    <w:rsid w:val="00CD342D"/>
    <w:rsid w:val="00CD3648"/>
    <w:rsid w:val="00CD390B"/>
    <w:rsid w:val="00CD47C7"/>
    <w:rsid w:val="00CD53DA"/>
    <w:rsid w:val="00CD57FE"/>
    <w:rsid w:val="00CD6911"/>
    <w:rsid w:val="00CD6C27"/>
    <w:rsid w:val="00CD785C"/>
    <w:rsid w:val="00CE0C6A"/>
    <w:rsid w:val="00CE1FB5"/>
    <w:rsid w:val="00CE2098"/>
    <w:rsid w:val="00CE2B03"/>
    <w:rsid w:val="00CE2C77"/>
    <w:rsid w:val="00CE3DF2"/>
    <w:rsid w:val="00CE45AB"/>
    <w:rsid w:val="00CE45D0"/>
    <w:rsid w:val="00CE5978"/>
    <w:rsid w:val="00CE6873"/>
    <w:rsid w:val="00CE6B67"/>
    <w:rsid w:val="00CE6FDA"/>
    <w:rsid w:val="00CF0C99"/>
    <w:rsid w:val="00CF1662"/>
    <w:rsid w:val="00CF1A2C"/>
    <w:rsid w:val="00CF20B8"/>
    <w:rsid w:val="00CF33AC"/>
    <w:rsid w:val="00CF361E"/>
    <w:rsid w:val="00CF42A2"/>
    <w:rsid w:val="00CF4560"/>
    <w:rsid w:val="00CF4829"/>
    <w:rsid w:val="00CF5404"/>
    <w:rsid w:val="00CF57F4"/>
    <w:rsid w:val="00CF6444"/>
    <w:rsid w:val="00CF6E47"/>
    <w:rsid w:val="00CF6F5F"/>
    <w:rsid w:val="00CF7395"/>
    <w:rsid w:val="00CF77D2"/>
    <w:rsid w:val="00CF7BB9"/>
    <w:rsid w:val="00D014BC"/>
    <w:rsid w:val="00D02557"/>
    <w:rsid w:val="00D02EA7"/>
    <w:rsid w:val="00D0513F"/>
    <w:rsid w:val="00D05A49"/>
    <w:rsid w:val="00D06B9B"/>
    <w:rsid w:val="00D070F1"/>
    <w:rsid w:val="00D076ED"/>
    <w:rsid w:val="00D10BCF"/>
    <w:rsid w:val="00D10CC6"/>
    <w:rsid w:val="00D11122"/>
    <w:rsid w:val="00D11FB6"/>
    <w:rsid w:val="00D120F4"/>
    <w:rsid w:val="00D13FC1"/>
    <w:rsid w:val="00D1483D"/>
    <w:rsid w:val="00D14C56"/>
    <w:rsid w:val="00D151B1"/>
    <w:rsid w:val="00D170BB"/>
    <w:rsid w:val="00D20488"/>
    <w:rsid w:val="00D20685"/>
    <w:rsid w:val="00D207DE"/>
    <w:rsid w:val="00D20E1F"/>
    <w:rsid w:val="00D21658"/>
    <w:rsid w:val="00D21895"/>
    <w:rsid w:val="00D21D4C"/>
    <w:rsid w:val="00D2257A"/>
    <w:rsid w:val="00D22843"/>
    <w:rsid w:val="00D235A3"/>
    <w:rsid w:val="00D239E0"/>
    <w:rsid w:val="00D24429"/>
    <w:rsid w:val="00D2447F"/>
    <w:rsid w:val="00D24660"/>
    <w:rsid w:val="00D24706"/>
    <w:rsid w:val="00D2511F"/>
    <w:rsid w:val="00D2563C"/>
    <w:rsid w:val="00D25F38"/>
    <w:rsid w:val="00D2632A"/>
    <w:rsid w:val="00D264F4"/>
    <w:rsid w:val="00D26526"/>
    <w:rsid w:val="00D274BE"/>
    <w:rsid w:val="00D27581"/>
    <w:rsid w:val="00D30011"/>
    <w:rsid w:val="00D3019F"/>
    <w:rsid w:val="00D30B77"/>
    <w:rsid w:val="00D32C52"/>
    <w:rsid w:val="00D3395F"/>
    <w:rsid w:val="00D34280"/>
    <w:rsid w:val="00D346A7"/>
    <w:rsid w:val="00D34A19"/>
    <w:rsid w:val="00D34A98"/>
    <w:rsid w:val="00D35172"/>
    <w:rsid w:val="00D36FFF"/>
    <w:rsid w:val="00D379C8"/>
    <w:rsid w:val="00D37C82"/>
    <w:rsid w:val="00D40BC2"/>
    <w:rsid w:val="00D41A01"/>
    <w:rsid w:val="00D429FE"/>
    <w:rsid w:val="00D43A68"/>
    <w:rsid w:val="00D43A7C"/>
    <w:rsid w:val="00D442CB"/>
    <w:rsid w:val="00D4452F"/>
    <w:rsid w:val="00D44590"/>
    <w:rsid w:val="00D45184"/>
    <w:rsid w:val="00D45A3C"/>
    <w:rsid w:val="00D45CE6"/>
    <w:rsid w:val="00D45E11"/>
    <w:rsid w:val="00D463FD"/>
    <w:rsid w:val="00D4744A"/>
    <w:rsid w:val="00D47E08"/>
    <w:rsid w:val="00D50157"/>
    <w:rsid w:val="00D502E9"/>
    <w:rsid w:val="00D503B7"/>
    <w:rsid w:val="00D504E0"/>
    <w:rsid w:val="00D509C2"/>
    <w:rsid w:val="00D50D3D"/>
    <w:rsid w:val="00D50F0C"/>
    <w:rsid w:val="00D5157A"/>
    <w:rsid w:val="00D52430"/>
    <w:rsid w:val="00D53657"/>
    <w:rsid w:val="00D53667"/>
    <w:rsid w:val="00D5368D"/>
    <w:rsid w:val="00D536C7"/>
    <w:rsid w:val="00D536E4"/>
    <w:rsid w:val="00D540C6"/>
    <w:rsid w:val="00D5470A"/>
    <w:rsid w:val="00D55075"/>
    <w:rsid w:val="00D56247"/>
    <w:rsid w:val="00D562C1"/>
    <w:rsid w:val="00D57DD9"/>
    <w:rsid w:val="00D607BF"/>
    <w:rsid w:val="00D60B54"/>
    <w:rsid w:val="00D6156D"/>
    <w:rsid w:val="00D6178C"/>
    <w:rsid w:val="00D61898"/>
    <w:rsid w:val="00D620CE"/>
    <w:rsid w:val="00D62B63"/>
    <w:rsid w:val="00D62E62"/>
    <w:rsid w:val="00D63006"/>
    <w:rsid w:val="00D631E3"/>
    <w:rsid w:val="00D63D6C"/>
    <w:rsid w:val="00D65022"/>
    <w:rsid w:val="00D65E05"/>
    <w:rsid w:val="00D66952"/>
    <w:rsid w:val="00D66D35"/>
    <w:rsid w:val="00D67B5C"/>
    <w:rsid w:val="00D70E0B"/>
    <w:rsid w:val="00D71750"/>
    <w:rsid w:val="00D71E46"/>
    <w:rsid w:val="00D71FBC"/>
    <w:rsid w:val="00D7273E"/>
    <w:rsid w:val="00D730B2"/>
    <w:rsid w:val="00D734F8"/>
    <w:rsid w:val="00D7465F"/>
    <w:rsid w:val="00D7515D"/>
    <w:rsid w:val="00D754D6"/>
    <w:rsid w:val="00D770DD"/>
    <w:rsid w:val="00D77302"/>
    <w:rsid w:val="00D77EC8"/>
    <w:rsid w:val="00D80231"/>
    <w:rsid w:val="00D806FD"/>
    <w:rsid w:val="00D80F30"/>
    <w:rsid w:val="00D819D1"/>
    <w:rsid w:val="00D822AF"/>
    <w:rsid w:val="00D822FF"/>
    <w:rsid w:val="00D830C7"/>
    <w:rsid w:val="00D83100"/>
    <w:rsid w:val="00D85BB4"/>
    <w:rsid w:val="00D86EFC"/>
    <w:rsid w:val="00D87166"/>
    <w:rsid w:val="00D8756E"/>
    <w:rsid w:val="00D876FF"/>
    <w:rsid w:val="00D8793D"/>
    <w:rsid w:val="00D87C88"/>
    <w:rsid w:val="00D87FF1"/>
    <w:rsid w:val="00D907BF"/>
    <w:rsid w:val="00D9156C"/>
    <w:rsid w:val="00D91C47"/>
    <w:rsid w:val="00D91CC1"/>
    <w:rsid w:val="00D91D33"/>
    <w:rsid w:val="00D922DA"/>
    <w:rsid w:val="00D92785"/>
    <w:rsid w:val="00D932A2"/>
    <w:rsid w:val="00D950B9"/>
    <w:rsid w:val="00D95895"/>
    <w:rsid w:val="00D95A2C"/>
    <w:rsid w:val="00D97006"/>
    <w:rsid w:val="00D9728E"/>
    <w:rsid w:val="00D975DD"/>
    <w:rsid w:val="00D97835"/>
    <w:rsid w:val="00D97C7B"/>
    <w:rsid w:val="00DA060A"/>
    <w:rsid w:val="00DA0ED2"/>
    <w:rsid w:val="00DA10EF"/>
    <w:rsid w:val="00DA160E"/>
    <w:rsid w:val="00DA16F9"/>
    <w:rsid w:val="00DA1B49"/>
    <w:rsid w:val="00DA1EF8"/>
    <w:rsid w:val="00DA213B"/>
    <w:rsid w:val="00DA2256"/>
    <w:rsid w:val="00DA225F"/>
    <w:rsid w:val="00DA2E92"/>
    <w:rsid w:val="00DA3AC6"/>
    <w:rsid w:val="00DA4E9E"/>
    <w:rsid w:val="00DA4FF3"/>
    <w:rsid w:val="00DA5153"/>
    <w:rsid w:val="00DA5466"/>
    <w:rsid w:val="00DA565E"/>
    <w:rsid w:val="00DA5BC0"/>
    <w:rsid w:val="00DA619F"/>
    <w:rsid w:val="00DA6621"/>
    <w:rsid w:val="00DA7B71"/>
    <w:rsid w:val="00DB197C"/>
    <w:rsid w:val="00DB3432"/>
    <w:rsid w:val="00DB3FAC"/>
    <w:rsid w:val="00DB46F8"/>
    <w:rsid w:val="00DB4AEC"/>
    <w:rsid w:val="00DB5BEC"/>
    <w:rsid w:val="00DB6DDD"/>
    <w:rsid w:val="00DB6E37"/>
    <w:rsid w:val="00DB6E78"/>
    <w:rsid w:val="00DB701B"/>
    <w:rsid w:val="00DB7743"/>
    <w:rsid w:val="00DB7836"/>
    <w:rsid w:val="00DC06D6"/>
    <w:rsid w:val="00DC0942"/>
    <w:rsid w:val="00DC22F5"/>
    <w:rsid w:val="00DC2F76"/>
    <w:rsid w:val="00DC3526"/>
    <w:rsid w:val="00DC3E8A"/>
    <w:rsid w:val="00DC4874"/>
    <w:rsid w:val="00DC62EE"/>
    <w:rsid w:val="00DC6736"/>
    <w:rsid w:val="00DC698D"/>
    <w:rsid w:val="00DC714B"/>
    <w:rsid w:val="00DC716C"/>
    <w:rsid w:val="00DC72F0"/>
    <w:rsid w:val="00DC73D6"/>
    <w:rsid w:val="00DD0773"/>
    <w:rsid w:val="00DD08A8"/>
    <w:rsid w:val="00DD09E8"/>
    <w:rsid w:val="00DD19A2"/>
    <w:rsid w:val="00DD1A1F"/>
    <w:rsid w:val="00DD21C0"/>
    <w:rsid w:val="00DD28CB"/>
    <w:rsid w:val="00DD2907"/>
    <w:rsid w:val="00DD51AE"/>
    <w:rsid w:val="00DD6082"/>
    <w:rsid w:val="00DD624F"/>
    <w:rsid w:val="00DD7087"/>
    <w:rsid w:val="00DD769B"/>
    <w:rsid w:val="00DD7CD4"/>
    <w:rsid w:val="00DE1540"/>
    <w:rsid w:val="00DE2337"/>
    <w:rsid w:val="00DE2CD2"/>
    <w:rsid w:val="00DE350E"/>
    <w:rsid w:val="00DE3AC5"/>
    <w:rsid w:val="00DE3D53"/>
    <w:rsid w:val="00DE3FB9"/>
    <w:rsid w:val="00DE45FF"/>
    <w:rsid w:val="00DE5425"/>
    <w:rsid w:val="00DE596F"/>
    <w:rsid w:val="00DE710A"/>
    <w:rsid w:val="00DE7236"/>
    <w:rsid w:val="00DE72D6"/>
    <w:rsid w:val="00DE78E7"/>
    <w:rsid w:val="00DE7A01"/>
    <w:rsid w:val="00DF014C"/>
    <w:rsid w:val="00DF1472"/>
    <w:rsid w:val="00DF1761"/>
    <w:rsid w:val="00DF17C9"/>
    <w:rsid w:val="00DF1FA9"/>
    <w:rsid w:val="00DF2235"/>
    <w:rsid w:val="00DF24FE"/>
    <w:rsid w:val="00DF2BBA"/>
    <w:rsid w:val="00DF2F1D"/>
    <w:rsid w:val="00DF417D"/>
    <w:rsid w:val="00DF457B"/>
    <w:rsid w:val="00DF4C72"/>
    <w:rsid w:val="00DF55AE"/>
    <w:rsid w:val="00DF6565"/>
    <w:rsid w:val="00DF7BCA"/>
    <w:rsid w:val="00E0023A"/>
    <w:rsid w:val="00E00273"/>
    <w:rsid w:val="00E00377"/>
    <w:rsid w:val="00E01341"/>
    <w:rsid w:val="00E01E22"/>
    <w:rsid w:val="00E0271C"/>
    <w:rsid w:val="00E02B68"/>
    <w:rsid w:val="00E02BB7"/>
    <w:rsid w:val="00E02C93"/>
    <w:rsid w:val="00E0306A"/>
    <w:rsid w:val="00E030A8"/>
    <w:rsid w:val="00E033DC"/>
    <w:rsid w:val="00E03E0C"/>
    <w:rsid w:val="00E03E80"/>
    <w:rsid w:val="00E0407A"/>
    <w:rsid w:val="00E04108"/>
    <w:rsid w:val="00E04119"/>
    <w:rsid w:val="00E04D7F"/>
    <w:rsid w:val="00E051DE"/>
    <w:rsid w:val="00E06FB8"/>
    <w:rsid w:val="00E073AD"/>
    <w:rsid w:val="00E073F7"/>
    <w:rsid w:val="00E0790A"/>
    <w:rsid w:val="00E10444"/>
    <w:rsid w:val="00E108A4"/>
    <w:rsid w:val="00E10B09"/>
    <w:rsid w:val="00E10FDD"/>
    <w:rsid w:val="00E11A21"/>
    <w:rsid w:val="00E11C26"/>
    <w:rsid w:val="00E11E44"/>
    <w:rsid w:val="00E12EFD"/>
    <w:rsid w:val="00E13541"/>
    <w:rsid w:val="00E139B9"/>
    <w:rsid w:val="00E13AFB"/>
    <w:rsid w:val="00E14200"/>
    <w:rsid w:val="00E145B5"/>
    <w:rsid w:val="00E14A26"/>
    <w:rsid w:val="00E15691"/>
    <w:rsid w:val="00E15C2D"/>
    <w:rsid w:val="00E15CE8"/>
    <w:rsid w:val="00E15D16"/>
    <w:rsid w:val="00E15D1D"/>
    <w:rsid w:val="00E15D39"/>
    <w:rsid w:val="00E164A1"/>
    <w:rsid w:val="00E165C0"/>
    <w:rsid w:val="00E167F5"/>
    <w:rsid w:val="00E17300"/>
    <w:rsid w:val="00E20060"/>
    <w:rsid w:val="00E20343"/>
    <w:rsid w:val="00E20535"/>
    <w:rsid w:val="00E205E8"/>
    <w:rsid w:val="00E225A6"/>
    <w:rsid w:val="00E2543D"/>
    <w:rsid w:val="00E25D30"/>
    <w:rsid w:val="00E2692E"/>
    <w:rsid w:val="00E270BC"/>
    <w:rsid w:val="00E2713C"/>
    <w:rsid w:val="00E271D5"/>
    <w:rsid w:val="00E276C7"/>
    <w:rsid w:val="00E305D2"/>
    <w:rsid w:val="00E30BAC"/>
    <w:rsid w:val="00E3138E"/>
    <w:rsid w:val="00E3163A"/>
    <w:rsid w:val="00E31FB8"/>
    <w:rsid w:val="00E32032"/>
    <w:rsid w:val="00E32052"/>
    <w:rsid w:val="00E32DAD"/>
    <w:rsid w:val="00E33156"/>
    <w:rsid w:val="00E34022"/>
    <w:rsid w:val="00E34CA6"/>
    <w:rsid w:val="00E356D7"/>
    <w:rsid w:val="00E3615C"/>
    <w:rsid w:val="00E369ED"/>
    <w:rsid w:val="00E377FE"/>
    <w:rsid w:val="00E37A59"/>
    <w:rsid w:val="00E37B9F"/>
    <w:rsid w:val="00E37E41"/>
    <w:rsid w:val="00E40059"/>
    <w:rsid w:val="00E40D93"/>
    <w:rsid w:val="00E40EB1"/>
    <w:rsid w:val="00E40F79"/>
    <w:rsid w:val="00E414CF"/>
    <w:rsid w:val="00E41981"/>
    <w:rsid w:val="00E41ECF"/>
    <w:rsid w:val="00E42485"/>
    <w:rsid w:val="00E42538"/>
    <w:rsid w:val="00E428A4"/>
    <w:rsid w:val="00E42B58"/>
    <w:rsid w:val="00E435F1"/>
    <w:rsid w:val="00E43FE8"/>
    <w:rsid w:val="00E4478A"/>
    <w:rsid w:val="00E44AD3"/>
    <w:rsid w:val="00E4572E"/>
    <w:rsid w:val="00E507A9"/>
    <w:rsid w:val="00E50C0C"/>
    <w:rsid w:val="00E51572"/>
    <w:rsid w:val="00E517BE"/>
    <w:rsid w:val="00E51A8D"/>
    <w:rsid w:val="00E52581"/>
    <w:rsid w:val="00E52A29"/>
    <w:rsid w:val="00E530FF"/>
    <w:rsid w:val="00E53C9E"/>
    <w:rsid w:val="00E53E1D"/>
    <w:rsid w:val="00E548AE"/>
    <w:rsid w:val="00E54B53"/>
    <w:rsid w:val="00E54EE9"/>
    <w:rsid w:val="00E55E01"/>
    <w:rsid w:val="00E55E59"/>
    <w:rsid w:val="00E56343"/>
    <w:rsid w:val="00E56370"/>
    <w:rsid w:val="00E563BC"/>
    <w:rsid w:val="00E570A6"/>
    <w:rsid w:val="00E57C3C"/>
    <w:rsid w:val="00E600FF"/>
    <w:rsid w:val="00E60318"/>
    <w:rsid w:val="00E60972"/>
    <w:rsid w:val="00E60A5A"/>
    <w:rsid w:val="00E61CA8"/>
    <w:rsid w:val="00E61E8D"/>
    <w:rsid w:val="00E620F4"/>
    <w:rsid w:val="00E6218E"/>
    <w:rsid w:val="00E62525"/>
    <w:rsid w:val="00E6265B"/>
    <w:rsid w:val="00E627A6"/>
    <w:rsid w:val="00E62CAA"/>
    <w:rsid w:val="00E631A3"/>
    <w:rsid w:val="00E6335A"/>
    <w:rsid w:val="00E63937"/>
    <w:rsid w:val="00E63A1A"/>
    <w:rsid w:val="00E640BD"/>
    <w:rsid w:val="00E643E7"/>
    <w:rsid w:val="00E64666"/>
    <w:rsid w:val="00E6476E"/>
    <w:rsid w:val="00E65979"/>
    <w:rsid w:val="00E66D85"/>
    <w:rsid w:val="00E67FD4"/>
    <w:rsid w:val="00E7036A"/>
    <w:rsid w:val="00E70938"/>
    <w:rsid w:val="00E70B5F"/>
    <w:rsid w:val="00E7121F"/>
    <w:rsid w:val="00E71423"/>
    <w:rsid w:val="00E71681"/>
    <w:rsid w:val="00E719BC"/>
    <w:rsid w:val="00E719F0"/>
    <w:rsid w:val="00E719F8"/>
    <w:rsid w:val="00E72CEA"/>
    <w:rsid w:val="00E748AE"/>
    <w:rsid w:val="00E75410"/>
    <w:rsid w:val="00E75B1F"/>
    <w:rsid w:val="00E7666C"/>
    <w:rsid w:val="00E767B2"/>
    <w:rsid w:val="00E76CE4"/>
    <w:rsid w:val="00E770C9"/>
    <w:rsid w:val="00E771CF"/>
    <w:rsid w:val="00E8062F"/>
    <w:rsid w:val="00E81069"/>
    <w:rsid w:val="00E8195E"/>
    <w:rsid w:val="00E82050"/>
    <w:rsid w:val="00E82567"/>
    <w:rsid w:val="00E8278C"/>
    <w:rsid w:val="00E82A28"/>
    <w:rsid w:val="00E82DB9"/>
    <w:rsid w:val="00E84B2D"/>
    <w:rsid w:val="00E84B58"/>
    <w:rsid w:val="00E84BB1"/>
    <w:rsid w:val="00E8569F"/>
    <w:rsid w:val="00E85816"/>
    <w:rsid w:val="00E858F0"/>
    <w:rsid w:val="00E85DF2"/>
    <w:rsid w:val="00E8673B"/>
    <w:rsid w:val="00E90890"/>
    <w:rsid w:val="00E90CF3"/>
    <w:rsid w:val="00E9142F"/>
    <w:rsid w:val="00E91596"/>
    <w:rsid w:val="00E91677"/>
    <w:rsid w:val="00E91F70"/>
    <w:rsid w:val="00E91FA9"/>
    <w:rsid w:val="00E92B0C"/>
    <w:rsid w:val="00E92D0D"/>
    <w:rsid w:val="00E93909"/>
    <w:rsid w:val="00E941A8"/>
    <w:rsid w:val="00E96E69"/>
    <w:rsid w:val="00E97177"/>
    <w:rsid w:val="00E9737B"/>
    <w:rsid w:val="00EA0369"/>
    <w:rsid w:val="00EA0C25"/>
    <w:rsid w:val="00EA1AAC"/>
    <w:rsid w:val="00EA201E"/>
    <w:rsid w:val="00EA2105"/>
    <w:rsid w:val="00EA33EF"/>
    <w:rsid w:val="00EA3480"/>
    <w:rsid w:val="00EA353A"/>
    <w:rsid w:val="00EA36DE"/>
    <w:rsid w:val="00EA3CDA"/>
    <w:rsid w:val="00EA4011"/>
    <w:rsid w:val="00EA531C"/>
    <w:rsid w:val="00EA5AF5"/>
    <w:rsid w:val="00EA5C86"/>
    <w:rsid w:val="00EA5CD8"/>
    <w:rsid w:val="00EA65A8"/>
    <w:rsid w:val="00EA65B1"/>
    <w:rsid w:val="00EA686F"/>
    <w:rsid w:val="00EA73FA"/>
    <w:rsid w:val="00EA7BDA"/>
    <w:rsid w:val="00EB01F1"/>
    <w:rsid w:val="00EB0892"/>
    <w:rsid w:val="00EB092D"/>
    <w:rsid w:val="00EB15CD"/>
    <w:rsid w:val="00EB1969"/>
    <w:rsid w:val="00EB3472"/>
    <w:rsid w:val="00EB3B1D"/>
    <w:rsid w:val="00EB404A"/>
    <w:rsid w:val="00EB448B"/>
    <w:rsid w:val="00EB476C"/>
    <w:rsid w:val="00EB4A89"/>
    <w:rsid w:val="00EB4FA9"/>
    <w:rsid w:val="00EB5360"/>
    <w:rsid w:val="00EB580B"/>
    <w:rsid w:val="00EB60BF"/>
    <w:rsid w:val="00EB6157"/>
    <w:rsid w:val="00EB702F"/>
    <w:rsid w:val="00EB73DA"/>
    <w:rsid w:val="00EC05F4"/>
    <w:rsid w:val="00EC07B9"/>
    <w:rsid w:val="00EC0CCE"/>
    <w:rsid w:val="00EC124C"/>
    <w:rsid w:val="00EC1784"/>
    <w:rsid w:val="00EC17A3"/>
    <w:rsid w:val="00EC2596"/>
    <w:rsid w:val="00EC28C6"/>
    <w:rsid w:val="00EC3A60"/>
    <w:rsid w:val="00EC4185"/>
    <w:rsid w:val="00EC44DA"/>
    <w:rsid w:val="00EC50D8"/>
    <w:rsid w:val="00EC51F8"/>
    <w:rsid w:val="00EC527F"/>
    <w:rsid w:val="00EC5BCB"/>
    <w:rsid w:val="00EC7143"/>
    <w:rsid w:val="00EC760F"/>
    <w:rsid w:val="00ED08C1"/>
    <w:rsid w:val="00ED0BAC"/>
    <w:rsid w:val="00ED2B36"/>
    <w:rsid w:val="00ED2C0A"/>
    <w:rsid w:val="00ED3184"/>
    <w:rsid w:val="00ED3479"/>
    <w:rsid w:val="00ED3C65"/>
    <w:rsid w:val="00ED3FCE"/>
    <w:rsid w:val="00ED47AF"/>
    <w:rsid w:val="00ED554B"/>
    <w:rsid w:val="00ED70B7"/>
    <w:rsid w:val="00ED7B19"/>
    <w:rsid w:val="00ED7EEE"/>
    <w:rsid w:val="00EE07DD"/>
    <w:rsid w:val="00EE0CEB"/>
    <w:rsid w:val="00EE1C20"/>
    <w:rsid w:val="00EE1C7B"/>
    <w:rsid w:val="00EE22D4"/>
    <w:rsid w:val="00EE2F64"/>
    <w:rsid w:val="00EE2F7A"/>
    <w:rsid w:val="00EE3491"/>
    <w:rsid w:val="00EE370C"/>
    <w:rsid w:val="00EE43D3"/>
    <w:rsid w:val="00EE43F7"/>
    <w:rsid w:val="00EE4596"/>
    <w:rsid w:val="00EE4B56"/>
    <w:rsid w:val="00EE4CFC"/>
    <w:rsid w:val="00EE5085"/>
    <w:rsid w:val="00EE5183"/>
    <w:rsid w:val="00EE6722"/>
    <w:rsid w:val="00EE71A6"/>
    <w:rsid w:val="00EE74E7"/>
    <w:rsid w:val="00EF0721"/>
    <w:rsid w:val="00EF0B37"/>
    <w:rsid w:val="00EF0D07"/>
    <w:rsid w:val="00EF1266"/>
    <w:rsid w:val="00EF1323"/>
    <w:rsid w:val="00EF1A43"/>
    <w:rsid w:val="00EF220F"/>
    <w:rsid w:val="00EF29B8"/>
    <w:rsid w:val="00EF3FD2"/>
    <w:rsid w:val="00EF4408"/>
    <w:rsid w:val="00EF448F"/>
    <w:rsid w:val="00EF4708"/>
    <w:rsid w:val="00EF5079"/>
    <w:rsid w:val="00EF5D9A"/>
    <w:rsid w:val="00EF63D9"/>
    <w:rsid w:val="00EF6750"/>
    <w:rsid w:val="00EF683E"/>
    <w:rsid w:val="00EF7649"/>
    <w:rsid w:val="00EF79CE"/>
    <w:rsid w:val="00EF7D20"/>
    <w:rsid w:val="00EF7EFB"/>
    <w:rsid w:val="00EF7F72"/>
    <w:rsid w:val="00F00B35"/>
    <w:rsid w:val="00F01495"/>
    <w:rsid w:val="00F015A6"/>
    <w:rsid w:val="00F019FB"/>
    <w:rsid w:val="00F01B83"/>
    <w:rsid w:val="00F01EDA"/>
    <w:rsid w:val="00F02261"/>
    <w:rsid w:val="00F025B0"/>
    <w:rsid w:val="00F026E6"/>
    <w:rsid w:val="00F02754"/>
    <w:rsid w:val="00F02E88"/>
    <w:rsid w:val="00F02EF2"/>
    <w:rsid w:val="00F032C2"/>
    <w:rsid w:val="00F03D4C"/>
    <w:rsid w:val="00F03EDA"/>
    <w:rsid w:val="00F04426"/>
    <w:rsid w:val="00F04627"/>
    <w:rsid w:val="00F0556A"/>
    <w:rsid w:val="00F06A4C"/>
    <w:rsid w:val="00F06FD0"/>
    <w:rsid w:val="00F100D0"/>
    <w:rsid w:val="00F10134"/>
    <w:rsid w:val="00F10385"/>
    <w:rsid w:val="00F107AC"/>
    <w:rsid w:val="00F10967"/>
    <w:rsid w:val="00F12064"/>
    <w:rsid w:val="00F1262F"/>
    <w:rsid w:val="00F128FA"/>
    <w:rsid w:val="00F1348B"/>
    <w:rsid w:val="00F13951"/>
    <w:rsid w:val="00F13E3D"/>
    <w:rsid w:val="00F14097"/>
    <w:rsid w:val="00F140B6"/>
    <w:rsid w:val="00F1427A"/>
    <w:rsid w:val="00F14560"/>
    <w:rsid w:val="00F145BD"/>
    <w:rsid w:val="00F14AAC"/>
    <w:rsid w:val="00F15CD3"/>
    <w:rsid w:val="00F1625C"/>
    <w:rsid w:val="00F1694C"/>
    <w:rsid w:val="00F16B12"/>
    <w:rsid w:val="00F16D6B"/>
    <w:rsid w:val="00F1704B"/>
    <w:rsid w:val="00F171F5"/>
    <w:rsid w:val="00F17501"/>
    <w:rsid w:val="00F175E5"/>
    <w:rsid w:val="00F207EB"/>
    <w:rsid w:val="00F208BF"/>
    <w:rsid w:val="00F20ABE"/>
    <w:rsid w:val="00F20E01"/>
    <w:rsid w:val="00F210E7"/>
    <w:rsid w:val="00F218A9"/>
    <w:rsid w:val="00F21D44"/>
    <w:rsid w:val="00F21F66"/>
    <w:rsid w:val="00F21FA2"/>
    <w:rsid w:val="00F22894"/>
    <w:rsid w:val="00F22D13"/>
    <w:rsid w:val="00F23A2F"/>
    <w:rsid w:val="00F23CD7"/>
    <w:rsid w:val="00F24944"/>
    <w:rsid w:val="00F24C47"/>
    <w:rsid w:val="00F24E48"/>
    <w:rsid w:val="00F26B5D"/>
    <w:rsid w:val="00F26F81"/>
    <w:rsid w:val="00F26FD8"/>
    <w:rsid w:val="00F27C61"/>
    <w:rsid w:val="00F306EE"/>
    <w:rsid w:val="00F310E1"/>
    <w:rsid w:val="00F3129F"/>
    <w:rsid w:val="00F3140C"/>
    <w:rsid w:val="00F31888"/>
    <w:rsid w:val="00F3205F"/>
    <w:rsid w:val="00F33114"/>
    <w:rsid w:val="00F333FD"/>
    <w:rsid w:val="00F33BDB"/>
    <w:rsid w:val="00F3455C"/>
    <w:rsid w:val="00F34852"/>
    <w:rsid w:val="00F34A13"/>
    <w:rsid w:val="00F357BE"/>
    <w:rsid w:val="00F37065"/>
    <w:rsid w:val="00F37C24"/>
    <w:rsid w:val="00F412CF"/>
    <w:rsid w:val="00F4150B"/>
    <w:rsid w:val="00F41604"/>
    <w:rsid w:val="00F41850"/>
    <w:rsid w:val="00F41FA9"/>
    <w:rsid w:val="00F423A6"/>
    <w:rsid w:val="00F42932"/>
    <w:rsid w:val="00F42B1B"/>
    <w:rsid w:val="00F4317F"/>
    <w:rsid w:val="00F439E4"/>
    <w:rsid w:val="00F454B8"/>
    <w:rsid w:val="00F45731"/>
    <w:rsid w:val="00F463D2"/>
    <w:rsid w:val="00F468CC"/>
    <w:rsid w:val="00F46B6C"/>
    <w:rsid w:val="00F474A1"/>
    <w:rsid w:val="00F475A4"/>
    <w:rsid w:val="00F47BDC"/>
    <w:rsid w:val="00F47FFC"/>
    <w:rsid w:val="00F504DF"/>
    <w:rsid w:val="00F50737"/>
    <w:rsid w:val="00F50F01"/>
    <w:rsid w:val="00F50F60"/>
    <w:rsid w:val="00F5243F"/>
    <w:rsid w:val="00F52481"/>
    <w:rsid w:val="00F52559"/>
    <w:rsid w:val="00F5274A"/>
    <w:rsid w:val="00F52A0C"/>
    <w:rsid w:val="00F52A18"/>
    <w:rsid w:val="00F52B3B"/>
    <w:rsid w:val="00F52B75"/>
    <w:rsid w:val="00F52EC8"/>
    <w:rsid w:val="00F53059"/>
    <w:rsid w:val="00F53DB0"/>
    <w:rsid w:val="00F5409D"/>
    <w:rsid w:val="00F5435A"/>
    <w:rsid w:val="00F544C3"/>
    <w:rsid w:val="00F54724"/>
    <w:rsid w:val="00F54B79"/>
    <w:rsid w:val="00F54B8A"/>
    <w:rsid w:val="00F55B9D"/>
    <w:rsid w:val="00F55C33"/>
    <w:rsid w:val="00F55E7D"/>
    <w:rsid w:val="00F56726"/>
    <w:rsid w:val="00F56750"/>
    <w:rsid w:val="00F56A7C"/>
    <w:rsid w:val="00F57B34"/>
    <w:rsid w:val="00F57BD2"/>
    <w:rsid w:val="00F600A3"/>
    <w:rsid w:val="00F60819"/>
    <w:rsid w:val="00F60A10"/>
    <w:rsid w:val="00F61204"/>
    <w:rsid w:val="00F619F7"/>
    <w:rsid w:val="00F61C2D"/>
    <w:rsid w:val="00F61FE6"/>
    <w:rsid w:val="00F62A87"/>
    <w:rsid w:val="00F6383A"/>
    <w:rsid w:val="00F6397A"/>
    <w:rsid w:val="00F63D74"/>
    <w:rsid w:val="00F63E03"/>
    <w:rsid w:val="00F6546C"/>
    <w:rsid w:val="00F65B30"/>
    <w:rsid w:val="00F6615C"/>
    <w:rsid w:val="00F664E2"/>
    <w:rsid w:val="00F6665F"/>
    <w:rsid w:val="00F6670B"/>
    <w:rsid w:val="00F66DA5"/>
    <w:rsid w:val="00F67A74"/>
    <w:rsid w:val="00F67BBF"/>
    <w:rsid w:val="00F67F9C"/>
    <w:rsid w:val="00F700DD"/>
    <w:rsid w:val="00F714A4"/>
    <w:rsid w:val="00F71DCC"/>
    <w:rsid w:val="00F72ECD"/>
    <w:rsid w:val="00F73722"/>
    <w:rsid w:val="00F7455C"/>
    <w:rsid w:val="00F75FC8"/>
    <w:rsid w:val="00F764F1"/>
    <w:rsid w:val="00F765B6"/>
    <w:rsid w:val="00F76E08"/>
    <w:rsid w:val="00F7728F"/>
    <w:rsid w:val="00F80883"/>
    <w:rsid w:val="00F80AE5"/>
    <w:rsid w:val="00F80D82"/>
    <w:rsid w:val="00F81669"/>
    <w:rsid w:val="00F83364"/>
    <w:rsid w:val="00F837EE"/>
    <w:rsid w:val="00F839FC"/>
    <w:rsid w:val="00F84341"/>
    <w:rsid w:val="00F846DA"/>
    <w:rsid w:val="00F84B54"/>
    <w:rsid w:val="00F84D92"/>
    <w:rsid w:val="00F84DDD"/>
    <w:rsid w:val="00F856B8"/>
    <w:rsid w:val="00F85931"/>
    <w:rsid w:val="00F859EB"/>
    <w:rsid w:val="00F86FE5"/>
    <w:rsid w:val="00F87511"/>
    <w:rsid w:val="00F87D24"/>
    <w:rsid w:val="00F90362"/>
    <w:rsid w:val="00F910B3"/>
    <w:rsid w:val="00F91C90"/>
    <w:rsid w:val="00F91CC0"/>
    <w:rsid w:val="00F92401"/>
    <w:rsid w:val="00F9277C"/>
    <w:rsid w:val="00F93716"/>
    <w:rsid w:val="00F939F8"/>
    <w:rsid w:val="00F94BC2"/>
    <w:rsid w:val="00F94BE4"/>
    <w:rsid w:val="00F94CD6"/>
    <w:rsid w:val="00F94F78"/>
    <w:rsid w:val="00F95BE5"/>
    <w:rsid w:val="00F962BB"/>
    <w:rsid w:val="00F96F31"/>
    <w:rsid w:val="00F97565"/>
    <w:rsid w:val="00F97783"/>
    <w:rsid w:val="00FA0A17"/>
    <w:rsid w:val="00FA105C"/>
    <w:rsid w:val="00FA1C11"/>
    <w:rsid w:val="00FA21DF"/>
    <w:rsid w:val="00FA24A8"/>
    <w:rsid w:val="00FA29F6"/>
    <w:rsid w:val="00FA2CA7"/>
    <w:rsid w:val="00FA31B6"/>
    <w:rsid w:val="00FA4A84"/>
    <w:rsid w:val="00FA50FC"/>
    <w:rsid w:val="00FA59B9"/>
    <w:rsid w:val="00FA5D1C"/>
    <w:rsid w:val="00FA6B12"/>
    <w:rsid w:val="00FA6C0F"/>
    <w:rsid w:val="00FA7755"/>
    <w:rsid w:val="00FB0469"/>
    <w:rsid w:val="00FB0904"/>
    <w:rsid w:val="00FB0C2D"/>
    <w:rsid w:val="00FB1362"/>
    <w:rsid w:val="00FB244F"/>
    <w:rsid w:val="00FB288B"/>
    <w:rsid w:val="00FB3423"/>
    <w:rsid w:val="00FB3A74"/>
    <w:rsid w:val="00FB3EF3"/>
    <w:rsid w:val="00FB3F89"/>
    <w:rsid w:val="00FB3FCE"/>
    <w:rsid w:val="00FB40D9"/>
    <w:rsid w:val="00FB472E"/>
    <w:rsid w:val="00FB6238"/>
    <w:rsid w:val="00FB658C"/>
    <w:rsid w:val="00FB6863"/>
    <w:rsid w:val="00FB7404"/>
    <w:rsid w:val="00FC01AD"/>
    <w:rsid w:val="00FC01E2"/>
    <w:rsid w:val="00FC070E"/>
    <w:rsid w:val="00FC370C"/>
    <w:rsid w:val="00FC3BD1"/>
    <w:rsid w:val="00FC479A"/>
    <w:rsid w:val="00FC7016"/>
    <w:rsid w:val="00FC7402"/>
    <w:rsid w:val="00FD0A0D"/>
    <w:rsid w:val="00FD0EE6"/>
    <w:rsid w:val="00FD11B0"/>
    <w:rsid w:val="00FD1222"/>
    <w:rsid w:val="00FD17C0"/>
    <w:rsid w:val="00FD1E38"/>
    <w:rsid w:val="00FD2008"/>
    <w:rsid w:val="00FD20EB"/>
    <w:rsid w:val="00FD383E"/>
    <w:rsid w:val="00FD3F67"/>
    <w:rsid w:val="00FD45D5"/>
    <w:rsid w:val="00FD4636"/>
    <w:rsid w:val="00FD4765"/>
    <w:rsid w:val="00FD47A9"/>
    <w:rsid w:val="00FD60C8"/>
    <w:rsid w:val="00FD7088"/>
    <w:rsid w:val="00FD70AA"/>
    <w:rsid w:val="00FD7530"/>
    <w:rsid w:val="00FD764D"/>
    <w:rsid w:val="00FD79EF"/>
    <w:rsid w:val="00FE05DD"/>
    <w:rsid w:val="00FE077B"/>
    <w:rsid w:val="00FE0B92"/>
    <w:rsid w:val="00FE0EBA"/>
    <w:rsid w:val="00FE1504"/>
    <w:rsid w:val="00FE238E"/>
    <w:rsid w:val="00FE25CD"/>
    <w:rsid w:val="00FE29E0"/>
    <w:rsid w:val="00FE36BE"/>
    <w:rsid w:val="00FE4A88"/>
    <w:rsid w:val="00FE5B55"/>
    <w:rsid w:val="00FE61D9"/>
    <w:rsid w:val="00FE6810"/>
    <w:rsid w:val="00FE6AD0"/>
    <w:rsid w:val="00FE6C2A"/>
    <w:rsid w:val="00FF0046"/>
    <w:rsid w:val="00FF0E52"/>
    <w:rsid w:val="00FF0F0D"/>
    <w:rsid w:val="00FF1B33"/>
    <w:rsid w:val="00FF3131"/>
    <w:rsid w:val="00FF3DA5"/>
    <w:rsid w:val="00FF3F8A"/>
    <w:rsid w:val="00FF458D"/>
    <w:rsid w:val="00FF4758"/>
    <w:rsid w:val="00FF5CB3"/>
    <w:rsid w:val="00FF6772"/>
    <w:rsid w:val="00FF688D"/>
    <w:rsid w:val="00FF7304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3010">
      <o:colormenu v:ext="edit" fillcolor="none [3212]" strokecolor="none" shadow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FF"/>
    <w:pPr>
      <w:spacing w:after="200" w:line="276" w:lineRule="auto"/>
      <w:ind w:left="357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C41281"/>
    <w:pPr>
      <w:keepNext/>
      <w:spacing w:after="0" w:line="240" w:lineRule="auto"/>
      <w:jc w:val="center"/>
      <w:outlineLvl w:val="0"/>
    </w:pPr>
    <w:rPr>
      <w:rFonts w:ascii="Tahoma" w:eastAsia="Times New Roman" w:hAnsi="Tahoma" w:cs="Arial"/>
      <w:b/>
      <w:bCs/>
      <w:sz w:val="24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D0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F158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F158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428A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F0AE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5A4FD1"/>
    <w:pPr>
      <w:spacing w:after="0" w:line="240" w:lineRule="auto"/>
      <w:jc w:val="center"/>
    </w:pPr>
    <w:rPr>
      <w:rFonts w:ascii="Tahoma" w:eastAsia="Times New Roman" w:hAnsi="Tahoma" w:cs="Arial"/>
      <w:sz w:val="24"/>
      <w:szCs w:val="32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A4FD1"/>
    <w:rPr>
      <w:rFonts w:ascii="Tahoma" w:eastAsia="Times New Roman" w:hAnsi="Tahoma" w:cs="Arial"/>
      <w:sz w:val="24"/>
      <w:szCs w:val="32"/>
      <w:lang w:val="es-ES" w:eastAsia="es-ES"/>
    </w:rPr>
  </w:style>
  <w:style w:type="paragraph" w:styleId="Ttulo">
    <w:name w:val="Title"/>
    <w:basedOn w:val="Normal"/>
    <w:link w:val="TtuloCar"/>
    <w:uiPriority w:val="99"/>
    <w:qFormat/>
    <w:rsid w:val="00C25A4D"/>
    <w:pPr>
      <w:spacing w:after="0" w:line="240" w:lineRule="auto"/>
      <w:jc w:val="center"/>
    </w:pPr>
    <w:rPr>
      <w:rFonts w:ascii="Tahoma" w:eastAsia="Times New Roman" w:hAnsi="Tahoma" w:cs="Arial"/>
      <w:b/>
      <w:bCs/>
      <w:sz w:val="24"/>
      <w:szCs w:val="32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25A4D"/>
    <w:rPr>
      <w:rFonts w:ascii="Tahoma" w:eastAsia="Times New Roman" w:hAnsi="Tahoma" w:cs="Arial"/>
      <w:b/>
      <w:bCs/>
      <w:sz w:val="24"/>
      <w:szCs w:val="32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C6082"/>
    <w:pPr>
      <w:spacing w:after="120" w:line="360" w:lineRule="auto"/>
    </w:pPr>
    <w:rPr>
      <w:rFonts w:ascii="Arial" w:hAnsi="Arial" w:cs="Arial"/>
      <w:b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4C6082"/>
    <w:rPr>
      <w:rFonts w:ascii="Arial" w:hAnsi="Arial" w:cs="Arial"/>
      <w:b/>
      <w:sz w:val="24"/>
      <w:szCs w:val="24"/>
      <w:lang w:eastAsia="en-US"/>
    </w:rPr>
  </w:style>
  <w:style w:type="character" w:customStyle="1" w:styleId="Ttulo1Car">
    <w:name w:val="Título 1 Car"/>
    <w:basedOn w:val="Fuentedeprrafopredeter"/>
    <w:link w:val="Ttulo1"/>
    <w:rsid w:val="00C41281"/>
    <w:rPr>
      <w:rFonts w:ascii="Tahoma" w:eastAsia="Times New Roman" w:hAnsi="Tahoma" w:cs="Arial"/>
      <w:b/>
      <w:bCs/>
      <w:sz w:val="24"/>
      <w:szCs w:val="32"/>
      <w:lang w:val="es-ES" w:eastAsia="es-ES"/>
    </w:rPr>
  </w:style>
  <w:style w:type="paragraph" w:styleId="Encabezado">
    <w:name w:val="header"/>
    <w:basedOn w:val="Normal"/>
    <w:link w:val="EncabezadoCar"/>
    <w:unhideWhenUsed/>
    <w:rsid w:val="00A979E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79EE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979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79EE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4943"/>
    <w:rPr>
      <w:rFonts w:ascii="Tahoma" w:hAnsi="Tahoma" w:cs="Tahoma"/>
      <w:sz w:val="16"/>
      <w:szCs w:val="16"/>
      <w:lang w:eastAsia="en-US"/>
    </w:rPr>
  </w:style>
  <w:style w:type="paragraph" w:styleId="Textonotaalfinal">
    <w:name w:val="endnote text"/>
    <w:basedOn w:val="Normal"/>
    <w:link w:val="TextonotaalfinalCar"/>
    <w:uiPriority w:val="99"/>
    <w:unhideWhenUsed/>
    <w:rsid w:val="00B0494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B04943"/>
    <w:rPr>
      <w:lang w:eastAsia="en-US"/>
    </w:rPr>
  </w:style>
  <w:style w:type="character" w:styleId="Refdenotaalfinal">
    <w:name w:val="endnote reference"/>
    <w:basedOn w:val="Fuentedeprrafopredeter"/>
    <w:uiPriority w:val="99"/>
    <w:semiHidden/>
    <w:unhideWhenUsed/>
    <w:rsid w:val="00B04943"/>
    <w:rPr>
      <w:vertAlign w:val="superscript"/>
    </w:rPr>
  </w:style>
  <w:style w:type="character" w:styleId="Nmerodepgina">
    <w:name w:val="page number"/>
    <w:basedOn w:val="Fuentedeprrafopredeter"/>
    <w:uiPriority w:val="99"/>
    <w:unhideWhenUsed/>
    <w:rsid w:val="00B04943"/>
    <w:rPr>
      <w:rFonts w:eastAsia="Times New Roman" w:cs="Times New Roman"/>
      <w:bCs w:val="0"/>
      <w:iCs w:val="0"/>
      <w:szCs w:val="22"/>
      <w:lang w:val="es-ES"/>
    </w:rPr>
  </w:style>
  <w:style w:type="paragraph" w:styleId="Textonotapie">
    <w:name w:val="footnote text"/>
    <w:basedOn w:val="Normal"/>
    <w:link w:val="TextonotapieCar"/>
    <w:uiPriority w:val="99"/>
    <w:unhideWhenUsed/>
    <w:rsid w:val="00E414C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414CF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E414C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A6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5A1458"/>
    <w:pPr>
      <w:ind w:left="708"/>
    </w:pPr>
  </w:style>
  <w:style w:type="table" w:styleId="Tablaconcuadrcula">
    <w:name w:val="Table Grid"/>
    <w:basedOn w:val="Tablanormal"/>
    <w:rsid w:val="00E37A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4F158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F158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4F158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4F158D"/>
    <w:rPr>
      <w:sz w:val="22"/>
      <w:szCs w:val="22"/>
      <w:lang w:eastAsia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4F15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4F158D"/>
    <w:rPr>
      <w:sz w:val="16"/>
      <w:szCs w:val="16"/>
      <w:lang w:eastAsia="en-US"/>
    </w:rPr>
  </w:style>
  <w:style w:type="paragraph" w:styleId="Revisin">
    <w:name w:val="Revision"/>
    <w:hidden/>
    <w:uiPriority w:val="99"/>
    <w:semiHidden/>
    <w:rsid w:val="00061166"/>
    <w:rPr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C4705E"/>
    <w:rPr>
      <w:color w:val="0000FF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0D24FF"/>
    <w:pPr>
      <w:keepLines/>
      <w:spacing w:before="480" w:line="276" w:lineRule="auto"/>
      <w:ind w:left="0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ft0p171">
    <w:name w:val="ft0p171"/>
    <w:basedOn w:val="Fuentedeprrafopredeter"/>
    <w:rsid w:val="00F65B30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Ttulo5Car">
    <w:name w:val="Título 5 Car"/>
    <w:basedOn w:val="Fuentedeprrafopredeter"/>
    <w:link w:val="Ttulo5"/>
    <w:uiPriority w:val="9"/>
    <w:rsid w:val="00E428A4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92178D"/>
    <w:pPr>
      <w:spacing w:before="240" w:after="120"/>
      <w:ind w:left="0"/>
      <w:jc w:val="left"/>
    </w:pPr>
    <w:rPr>
      <w:b/>
      <w:bCs/>
      <w:sz w:val="20"/>
      <w:szCs w:val="20"/>
    </w:rPr>
  </w:style>
  <w:style w:type="paragraph" w:styleId="Tabladeilustraciones">
    <w:name w:val="table of figures"/>
    <w:basedOn w:val="Normal"/>
    <w:next w:val="Normal"/>
    <w:uiPriority w:val="99"/>
    <w:unhideWhenUsed/>
    <w:rsid w:val="00D8793D"/>
    <w:pPr>
      <w:ind w:left="0"/>
    </w:pPr>
  </w:style>
  <w:style w:type="paragraph" w:styleId="TDC2">
    <w:name w:val="toc 2"/>
    <w:basedOn w:val="Normal"/>
    <w:next w:val="Normal"/>
    <w:autoRedefine/>
    <w:uiPriority w:val="39"/>
    <w:unhideWhenUsed/>
    <w:qFormat/>
    <w:rsid w:val="0092178D"/>
    <w:pPr>
      <w:spacing w:before="120" w:after="0"/>
      <w:ind w:left="220"/>
      <w:jc w:val="left"/>
    </w:pPr>
    <w:rPr>
      <w:i/>
      <w:i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92178D"/>
    <w:pPr>
      <w:spacing w:after="0"/>
      <w:ind w:left="440"/>
      <w:jc w:val="left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2178D"/>
    <w:pPr>
      <w:spacing w:after="0"/>
      <w:ind w:left="660"/>
      <w:jc w:val="left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92178D"/>
    <w:pPr>
      <w:spacing w:after="0"/>
      <w:ind w:left="880"/>
      <w:jc w:val="left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92178D"/>
    <w:pPr>
      <w:spacing w:after="0"/>
      <w:ind w:left="1100"/>
      <w:jc w:val="left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92178D"/>
    <w:pPr>
      <w:spacing w:after="0"/>
      <w:ind w:left="1320"/>
      <w:jc w:val="left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92178D"/>
    <w:pPr>
      <w:spacing w:after="0"/>
      <w:ind w:left="1540"/>
      <w:jc w:val="left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92178D"/>
    <w:pPr>
      <w:spacing w:after="0"/>
      <w:ind w:left="1760"/>
      <w:jc w:val="left"/>
    </w:pPr>
    <w:rPr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D0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F0AEB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7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B79C90E-C23D-4692-83A8-D2E62491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1415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VICTOR HUGO CESPEDES GOMEZ</Company>
  <LinksUpToDate>false</LinksUpToDate>
  <CharactersWithSpaces>9185</CharactersWithSpaces>
  <SharedDoc>false</SharedDoc>
  <HLinks>
    <vt:vector size="108" baseType="variant">
      <vt:variant>
        <vt:i4>2490489</vt:i4>
      </vt:variant>
      <vt:variant>
        <vt:i4>279</vt:i4>
      </vt:variant>
      <vt:variant>
        <vt:i4>0</vt:i4>
      </vt:variant>
      <vt:variant>
        <vt:i4>5</vt:i4>
      </vt:variant>
      <vt:variant>
        <vt:lpwstr>http://www.bdsp.tm.fr/Glossaire/Default.asp</vt:lpwstr>
      </vt:variant>
      <vt:variant>
        <vt:lpwstr/>
      </vt:variant>
      <vt:variant>
        <vt:i4>7995486</vt:i4>
      </vt:variant>
      <vt:variant>
        <vt:i4>276</vt:i4>
      </vt:variant>
      <vt:variant>
        <vt:i4>0</vt:i4>
      </vt:variant>
      <vt:variant>
        <vt:i4>5</vt:i4>
      </vt:variant>
      <vt:variant>
        <vt:lpwstr>mailto:vhcg2006@yahoo.com</vt:lpwstr>
      </vt:variant>
      <vt:variant>
        <vt:lpwstr/>
      </vt:variant>
      <vt:variant>
        <vt:i4>4980758</vt:i4>
      </vt:variant>
      <vt:variant>
        <vt:i4>273</vt:i4>
      </vt:variant>
      <vt:variant>
        <vt:i4>0</vt:i4>
      </vt:variant>
      <vt:variant>
        <vt:i4>5</vt:i4>
      </vt:variant>
      <vt:variant>
        <vt:lpwstr>http://www.iadb.org/int/rtc/ecourses/esp/</vt:lpwstr>
      </vt:variant>
      <vt:variant>
        <vt:lpwstr/>
      </vt:variant>
      <vt:variant>
        <vt:i4>7995486</vt:i4>
      </vt:variant>
      <vt:variant>
        <vt:i4>267</vt:i4>
      </vt:variant>
      <vt:variant>
        <vt:i4>0</vt:i4>
      </vt:variant>
      <vt:variant>
        <vt:i4>5</vt:i4>
      </vt:variant>
      <vt:variant>
        <vt:lpwstr>mailto:vhcg2006@yahoo.com</vt:lpwstr>
      </vt:variant>
      <vt:variant>
        <vt:lpwstr/>
      </vt:variant>
      <vt:variant>
        <vt:i4>7995486</vt:i4>
      </vt:variant>
      <vt:variant>
        <vt:i4>228</vt:i4>
      </vt:variant>
      <vt:variant>
        <vt:i4>0</vt:i4>
      </vt:variant>
      <vt:variant>
        <vt:i4>5</vt:i4>
      </vt:variant>
      <vt:variant>
        <vt:lpwstr>mailto:vhcg2006@yahoo.com</vt:lpwstr>
      </vt:variant>
      <vt:variant>
        <vt:lpwstr/>
      </vt:variant>
      <vt:variant>
        <vt:i4>7995486</vt:i4>
      </vt:variant>
      <vt:variant>
        <vt:i4>216</vt:i4>
      </vt:variant>
      <vt:variant>
        <vt:i4>0</vt:i4>
      </vt:variant>
      <vt:variant>
        <vt:i4>5</vt:i4>
      </vt:variant>
      <vt:variant>
        <vt:lpwstr>mailto:vhcg2006@yahoo.com</vt:lpwstr>
      </vt:variant>
      <vt:variant>
        <vt:lpwstr/>
      </vt:variant>
      <vt:variant>
        <vt:i4>4980758</vt:i4>
      </vt:variant>
      <vt:variant>
        <vt:i4>213</vt:i4>
      </vt:variant>
      <vt:variant>
        <vt:i4>0</vt:i4>
      </vt:variant>
      <vt:variant>
        <vt:i4>5</vt:i4>
      </vt:variant>
      <vt:variant>
        <vt:lpwstr>http://www.iadb.org/int/rtc/ecourses/esp/</vt:lpwstr>
      </vt:variant>
      <vt:variant>
        <vt:lpwstr/>
      </vt:variant>
      <vt:variant>
        <vt:i4>7995486</vt:i4>
      </vt:variant>
      <vt:variant>
        <vt:i4>153</vt:i4>
      </vt:variant>
      <vt:variant>
        <vt:i4>0</vt:i4>
      </vt:variant>
      <vt:variant>
        <vt:i4>5</vt:i4>
      </vt:variant>
      <vt:variant>
        <vt:lpwstr>mailto:vhcg2006@yahoo.com</vt:lpwstr>
      </vt:variant>
      <vt:variant>
        <vt:lpwstr/>
      </vt:variant>
      <vt:variant>
        <vt:i4>7995486</vt:i4>
      </vt:variant>
      <vt:variant>
        <vt:i4>126</vt:i4>
      </vt:variant>
      <vt:variant>
        <vt:i4>0</vt:i4>
      </vt:variant>
      <vt:variant>
        <vt:i4>5</vt:i4>
      </vt:variant>
      <vt:variant>
        <vt:lpwstr>mailto:vhcg2006@yahoo.com</vt:lpwstr>
      </vt:variant>
      <vt:variant>
        <vt:lpwstr/>
      </vt:variant>
      <vt:variant>
        <vt:i4>7143480</vt:i4>
      </vt:variant>
      <vt:variant>
        <vt:i4>123</vt:i4>
      </vt:variant>
      <vt:variant>
        <vt:i4>0</vt:i4>
      </vt:variant>
      <vt:variant>
        <vt:i4>5</vt:i4>
      </vt:variant>
      <vt:variant>
        <vt:lpwstr>http://www.gorinkai.com/textos/suntzu2.htm</vt:lpwstr>
      </vt:variant>
      <vt:variant>
        <vt:lpwstr/>
      </vt:variant>
      <vt:variant>
        <vt:i4>7995486</vt:i4>
      </vt:variant>
      <vt:variant>
        <vt:i4>81</vt:i4>
      </vt:variant>
      <vt:variant>
        <vt:i4>0</vt:i4>
      </vt:variant>
      <vt:variant>
        <vt:i4>5</vt:i4>
      </vt:variant>
      <vt:variant>
        <vt:lpwstr>mailto:vhcg2006@yahoo.com</vt:lpwstr>
      </vt:variant>
      <vt:variant>
        <vt:lpwstr/>
      </vt:variant>
      <vt:variant>
        <vt:i4>7995486</vt:i4>
      </vt:variant>
      <vt:variant>
        <vt:i4>27</vt:i4>
      </vt:variant>
      <vt:variant>
        <vt:i4>0</vt:i4>
      </vt:variant>
      <vt:variant>
        <vt:i4>5</vt:i4>
      </vt:variant>
      <vt:variant>
        <vt:lpwstr>mailto:vhcg2006@yahoo.com</vt:lpwstr>
      </vt:variant>
      <vt:variant>
        <vt:lpwstr/>
      </vt:variant>
      <vt:variant>
        <vt:i4>7995486</vt:i4>
      </vt:variant>
      <vt:variant>
        <vt:i4>12</vt:i4>
      </vt:variant>
      <vt:variant>
        <vt:i4>0</vt:i4>
      </vt:variant>
      <vt:variant>
        <vt:i4>5</vt:i4>
      </vt:variant>
      <vt:variant>
        <vt:lpwstr>mailto:vhcg2006@yahoo.com</vt:lpwstr>
      </vt:variant>
      <vt:variant>
        <vt:lpwstr/>
      </vt:variant>
      <vt:variant>
        <vt:i4>3539034</vt:i4>
      </vt:variant>
      <vt:variant>
        <vt:i4>12</vt:i4>
      </vt:variant>
      <vt:variant>
        <vt:i4>0</vt:i4>
      </vt:variant>
      <vt:variant>
        <vt:i4>5</vt:i4>
      </vt:variant>
      <vt:variant>
        <vt:lpwstr>http://www.dnp.gov.co/paginas_detalle.aspx?idp=62</vt:lpwstr>
      </vt:variant>
      <vt:variant>
        <vt:lpwstr/>
      </vt:variant>
      <vt:variant>
        <vt:i4>393216</vt:i4>
      </vt:variant>
      <vt:variant>
        <vt:i4>9</vt:i4>
      </vt:variant>
      <vt:variant>
        <vt:i4>0</vt:i4>
      </vt:variant>
      <vt:variant>
        <vt:i4>5</vt:i4>
      </vt:variant>
      <vt:variant>
        <vt:lpwstr>http://www.cnam.fr/lipsor</vt:lpwstr>
      </vt:variant>
      <vt:variant>
        <vt:lpwstr/>
      </vt:variant>
      <vt:variant>
        <vt:i4>2687027</vt:i4>
      </vt:variant>
      <vt:variant>
        <vt:i4>6</vt:i4>
      </vt:variant>
      <vt:variant>
        <vt:i4>0</vt:i4>
      </vt:variant>
      <vt:variant>
        <vt:i4>5</vt:i4>
      </vt:variant>
      <vt:variant>
        <vt:lpwstr>http://www.dafp.gov.co/</vt:lpwstr>
      </vt:variant>
      <vt:variant>
        <vt:lpwstr/>
      </vt:variant>
      <vt:variant>
        <vt:i4>7143480</vt:i4>
      </vt:variant>
      <vt:variant>
        <vt:i4>3</vt:i4>
      </vt:variant>
      <vt:variant>
        <vt:i4>0</vt:i4>
      </vt:variant>
      <vt:variant>
        <vt:i4>5</vt:i4>
      </vt:variant>
      <vt:variant>
        <vt:lpwstr>http://www.gorinkai.com/textos/suntzu2.htm</vt:lpwstr>
      </vt:variant>
      <vt:variant>
        <vt:lpwstr/>
      </vt:variant>
      <vt:variant>
        <vt:i4>393216</vt:i4>
      </vt:variant>
      <vt:variant>
        <vt:i4>0</vt:i4>
      </vt:variant>
      <vt:variant>
        <vt:i4>0</vt:i4>
      </vt:variant>
      <vt:variant>
        <vt:i4>5</vt:i4>
      </vt:variant>
      <vt:variant>
        <vt:lpwstr>http://www.cnam.fr/lipsor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 HUGO CESPEDES GOMEZ</dc:creator>
  <cp:lastModifiedBy>USUARIO</cp:lastModifiedBy>
  <cp:revision>39</cp:revision>
  <cp:lastPrinted>2009-12-16T15:09:00Z</cp:lastPrinted>
  <dcterms:created xsi:type="dcterms:W3CDTF">2009-09-11T13:25:00Z</dcterms:created>
  <dcterms:modified xsi:type="dcterms:W3CDTF">2009-12-16T15:23:00Z</dcterms:modified>
</cp:coreProperties>
</file>