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44E6250" w:rsidR="00B80FDB" w:rsidRDefault="0059278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jc w:val="center"/>
        <w:rPr>
          <w:b/>
          <w:color w:val="000000"/>
          <w:sz w:val="24"/>
          <w:szCs w:val="24"/>
        </w:rPr>
      </w:pPr>
      <w:bookmarkStart w:id="0" w:name="_GoBack"/>
      <w:bookmarkEnd w:id="0"/>
      <w:r>
        <w:rPr>
          <w:b/>
          <w:color w:val="000000"/>
          <w:sz w:val="24"/>
          <w:szCs w:val="24"/>
        </w:rPr>
        <w:t xml:space="preserve">PROYECTO DE LEY ___ 2022 </w:t>
      </w:r>
      <w:r w:rsidR="00855797">
        <w:rPr>
          <w:b/>
          <w:color w:val="000000"/>
          <w:sz w:val="24"/>
          <w:szCs w:val="24"/>
        </w:rPr>
        <w:t>CÁMARA DE REPRESENTANTES</w:t>
      </w:r>
    </w:p>
    <w:p w14:paraId="00000002" w14:textId="25A02731" w:rsidR="00B80FDB" w:rsidRDefault="00B80FD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jc w:val="center"/>
        <w:rPr>
          <w:b/>
          <w:color w:val="000000"/>
          <w:sz w:val="24"/>
          <w:szCs w:val="24"/>
        </w:rPr>
      </w:pPr>
    </w:p>
    <w:p w14:paraId="00000003" w14:textId="44AA7A13" w:rsidR="00B80FDB" w:rsidRDefault="0059278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jc w:val="center"/>
        <w:rPr>
          <w:b/>
          <w:color w:val="000000"/>
          <w:sz w:val="24"/>
          <w:szCs w:val="24"/>
        </w:rPr>
      </w:pPr>
      <w:r>
        <w:rPr>
          <w:b/>
          <w:color w:val="000000"/>
          <w:sz w:val="24"/>
          <w:szCs w:val="24"/>
        </w:rPr>
        <w:t>“POR MEDIO DE LA CUAL SE DICTAN DISPOSICIONES PARA GARANTIZAR Y PROMOVER EL ACCESO A LA VIVIENDA”</w:t>
      </w:r>
    </w:p>
    <w:p w14:paraId="00000004" w14:textId="243C1FC6" w:rsidR="00B80FDB" w:rsidRDefault="00B80FD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jc w:val="center"/>
        <w:rPr>
          <w:b/>
          <w:color w:val="000000"/>
          <w:sz w:val="24"/>
          <w:szCs w:val="24"/>
        </w:rPr>
      </w:pPr>
    </w:p>
    <w:p w14:paraId="00000005" w14:textId="77777777" w:rsidR="00B80FDB" w:rsidRDefault="0059278C">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jc w:val="center"/>
        <w:rPr>
          <w:rFonts w:ascii="Helvetica Neue" w:eastAsia="Helvetica Neue" w:hAnsi="Helvetica Neue" w:cs="Helvetica Neue"/>
          <w:color w:val="000000"/>
          <w:sz w:val="24"/>
          <w:szCs w:val="24"/>
        </w:rPr>
      </w:pPr>
      <w:r>
        <w:rPr>
          <w:color w:val="000000"/>
          <w:sz w:val="24"/>
          <w:szCs w:val="24"/>
        </w:rPr>
        <w:t>El Congreso de Colombia</w:t>
      </w:r>
    </w:p>
    <w:p w14:paraId="00000006" w14:textId="7049F492" w:rsidR="00B80FDB" w:rsidRDefault="00B80FDB">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jc w:val="center"/>
        <w:rPr>
          <w:color w:val="000000"/>
          <w:sz w:val="24"/>
          <w:szCs w:val="24"/>
        </w:rPr>
      </w:pPr>
    </w:p>
    <w:p w14:paraId="00000007" w14:textId="6DEAE334" w:rsidR="00B80FDB" w:rsidRDefault="0059278C">
      <w:pPr>
        <w:spacing w:after="160"/>
        <w:jc w:val="center"/>
        <w:rPr>
          <w:b/>
          <w:sz w:val="24"/>
          <w:szCs w:val="24"/>
        </w:rPr>
      </w:pPr>
      <w:r>
        <w:rPr>
          <w:b/>
          <w:sz w:val="24"/>
          <w:szCs w:val="24"/>
        </w:rPr>
        <w:t>DECRETA:</w:t>
      </w:r>
    </w:p>
    <w:p w14:paraId="00000008" w14:textId="4C893C16" w:rsidR="00B80FDB" w:rsidRDefault="0059278C">
      <w:pPr>
        <w:spacing w:after="160"/>
        <w:jc w:val="both"/>
        <w:rPr>
          <w:b/>
          <w:sz w:val="24"/>
          <w:szCs w:val="24"/>
        </w:rPr>
      </w:pPr>
      <w:r>
        <w:rPr>
          <w:b/>
          <w:sz w:val="24"/>
          <w:szCs w:val="24"/>
        </w:rPr>
        <w:t xml:space="preserve">Artículo 1. Objeto: </w:t>
      </w:r>
      <w:r>
        <w:rPr>
          <w:sz w:val="24"/>
          <w:szCs w:val="24"/>
        </w:rPr>
        <w:t>La presente Ley tiene como objeto promover la inversión en programas de viviendas de interés social bajo las modalidades de construcción en sitio propio o autoconstrucción, mejoramiento de vivienda y adquisición de vivienda usada.</w:t>
      </w:r>
    </w:p>
    <w:p w14:paraId="00000009" w14:textId="7D04875B" w:rsidR="00B80FDB" w:rsidRDefault="0059278C">
      <w:pPr>
        <w:jc w:val="both"/>
        <w:rPr>
          <w:sz w:val="24"/>
          <w:szCs w:val="24"/>
        </w:rPr>
      </w:pPr>
      <w:r>
        <w:rPr>
          <w:b/>
          <w:sz w:val="24"/>
          <w:szCs w:val="24"/>
        </w:rPr>
        <w:t xml:space="preserve">Artículo 2. Principios: </w:t>
      </w:r>
      <w:r>
        <w:rPr>
          <w:sz w:val="24"/>
          <w:szCs w:val="24"/>
        </w:rPr>
        <w:t xml:space="preserve">Para la interpretación y aplicación de la presente ley se tendrán en cuenta los siguientes principios: </w:t>
      </w:r>
      <w:r>
        <w:rPr>
          <w:b/>
          <w:sz w:val="24"/>
          <w:szCs w:val="24"/>
        </w:rPr>
        <w:t xml:space="preserve"> </w:t>
      </w:r>
    </w:p>
    <w:p w14:paraId="0000000A" w14:textId="289B2E36" w:rsidR="00B80FDB" w:rsidRDefault="0059278C">
      <w:pPr>
        <w:pBdr>
          <w:top w:val="nil"/>
          <w:left w:val="nil"/>
          <w:bottom w:val="nil"/>
          <w:right w:val="nil"/>
          <w:between w:val="nil"/>
        </w:pBdr>
        <w:spacing w:before="280" w:after="280"/>
        <w:jc w:val="both"/>
        <w:rPr>
          <w:color w:val="000000"/>
          <w:sz w:val="24"/>
          <w:szCs w:val="24"/>
        </w:rPr>
      </w:pPr>
      <w:r>
        <w:rPr>
          <w:b/>
          <w:color w:val="000000"/>
          <w:sz w:val="24"/>
          <w:szCs w:val="24"/>
        </w:rPr>
        <w:t>1. Asequibilidad.</w:t>
      </w:r>
      <w:r>
        <w:rPr>
          <w:color w:val="000000"/>
          <w:sz w:val="24"/>
          <w:szCs w:val="24"/>
        </w:rPr>
        <w:t xml:space="preserve"> Todas las entidades que conforman el Sistema Nacional de Vivienda deberán promover el acceso a  vivienda digna  bajo las modalidades de vivienda nueva o usada, a través de los procesos de adquisición, construcción en sitio propio o mejoramiento., especialmente para aquellos grupos en situación de desventaja o debilidad.</w:t>
      </w:r>
    </w:p>
    <w:p w14:paraId="0000000B" w14:textId="7602B2BA" w:rsidR="00B80FDB" w:rsidRDefault="0059278C">
      <w:pPr>
        <w:pBdr>
          <w:top w:val="nil"/>
          <w:left w:val="nil"/>
          <w:bottom w:val="nil"/>
          <w:right w:val="nil"/>
          <w:between w:val="nil"/>
        </w:pBdr>
        <w:spacing w:before="280" w:after="280"/>
        <w:jc w:val="both"/>
        <w:rPr>
          <w:color w:val="000000"/>
          <w:sz w:val="24"/>
          <w:szCs w:val="24"/>
        </w:rPr>
      </w:pPr>
      <w:r>
        <w:rPr>
          <w:b/>
          <w:color w:val="000000"/>
          <w:sz w:val="24"/>
          <w:szCs w:val="24"/>
        </w:rPr>
        <w:t xml:space="preserve">2. Participación Comunitaria: </w:t>
      </w:r>
      <w:r>
        <w:rPr>
          <w:color w:val="000000"/>
          <w:sz w:val="24"/>
          <w:szCs w:val="24"/>
        </w:rPr>
        <w:t>Las políticas públicas en materia de vivienda se formularán y ejecutarán mediante procesos participativos con las comunidades de las zonas en donde se implementen. En los procesos de diseño, ejecución y seguimiento se priorizará el uso de la mano de obra local y la autoconstrucción por parte de la población que acceda a proyectos de vivienda</w:t>
      </w:r>
    </w:p>
    <w:p w14:paraId="0000000C" w14:textId="606BE788" w:rsidR="00B80FDB" w:rsidRDefault="0059278C">
      <w:pPr>
        <w:pBdr>
          <w:top w:val="nil"/>
          <w:left w:val="nil"/>
          <w:bottom w:val="nil"/>
          <w:right w:val="nil"/>
          <w:between w:val="nil"/>
        </w:pBdr>
        <w:spacing w:before="280" w:after="280"/>
        <w:jc w:val="both"/>
        <w:rPr>
          <w:color w:val="000000"/>
          <w:sz w:val="24"/>
          <w:szCs w:val="24"/>
        </w:rPr>
      </w:pPr>
      <w:r>
        <w:rPr>
          <w:b/>
          <w:color w:val="000000"/>
          <w:sz w:val="24"/>
          <w:szCs w:val="24"/>
        </w:rPr>
        <w:t>3</w:t>
      </w:r>
      <w:r>
        <w:rPr>
          <w:color w:val="000000"/>
          <w:sz w:val="24"/>
          <w:szCs w:val="24"/>
        </w:rPr>
        <w:t xml:space="preserve">. </w:t>
      </w:r>
      <w:r>
        <w:rPr>
          <w:b/>
          <w:color w:val="000000"/>
          <w:sz w:val="24"/>
          <w:szCs w:val="24"/>
        </w:rPr>
        <w:t xml:space="preserve">Construcciones sostenibles: </w:t>
      </w:r>
      <w:r>
        <w:rPr>
          <w:color w:val="000000"/>
          <w:sz w:val="24"/>
          <w:szCs w:val="24"/>
        </w:rPr>
        <w:t>Las políticas públicas en materia de vivienda deberán propender por garantizar los menores costos de extracción, procesamiento y transporte de materiales en el proceso de construcción. Así mismo, deberá estimularse el uso de ecodiseños y la construcción con materiales sostenibles en armonía con el entorno, reduciendo así el impacto ambiental, facilitando el ahorro y generando un beneficio social.</w:t>
      </w:r>
      <w:r>
        <w:rPr>
          <w:color w:val="32585D"/>
          <w:sz w:val="24"/>
          <w:szCs w:val="24"/>
          <w:highlight w:val="white"/>
        </w:rPr>
        <w:t> </w:t>
      </w:r>
      <w:r>
        <w:rPr>
          <w:color w:val="000000"/>
          <w:sz w:val="24"/>
          <w:szCs w:val="24"/>
        </w:rPr>
        <w:t xml:space="preserve"> </w:t>
      </w:r>
    </w:p>
    <w:p w14:paraId="0000000D" w14:textId="7A082B26" w:rsidR="00B80FDB" w:rsidRDefault="0059278C">
      <w:pPr>
        <w:pBdr>
          <w:top w:val="nil"/>
          <w:left w:val="nil"/>
          <w:bottom w:val="nil"/>
          <w:right w:val="nil"/>
          <w:between w:val="nil"/>
        </w:pBdr>
        <w:spacing w:before="280" w:after="280"/>
        <w:jc w:val="both"/>
        <w:rPr>
          <w:color w:val="000000"/>
          <w:sz w:val="24"/>
          <w:szCs w:val="24"/>
        </w:rPr>
      </w:pPr>
      <w:r>
        <w:rPr>
          <w:b/>
          <w:color w:val="000000"/>
          <w:sz w:val="24"/>
          <w:szCs w:val="24"/>
        </w:rPr>
        <w:t>Artículo 3 °. Garantía de recursos para la construcción o mejoramiento de vivienda.</w:t>
      </w:r>
      <w:r>
        <w:rPr>
          <w:color w:val="000000"/>
          <w:sz w:val="24"/>
          <w:szCs w:val="24"/>
        </w:rPr>
        <w:t xml:space="preserve">  El Gobierno Nacional apropiará en el Presupuesto Público Nacional recursos para garantizar la ejecución de los programas de vivienda de interés social, asignando un porcentaje mínimo del 30% asignado anualmente al sector vivienda, para programas de construcción en sitio propio o autoconstrucción, mejoramiento </w:t>
      </w:r>
      <w:r>
        <w:rPr>
          <w:color w:val="000000"/>
          <w:sz w:val="24"/>
          <w:szCs w:val="24"/>
        </w:rPr>
        <w:lastRenderedPageBreak/>
        <w:t>de vivienda y adquisición de vivienda usada, en zonas rurales y urbanas según el déficit de cada programa.</w:t>
      </w:r>
    </w:p>
    <w:p w14:paraId="0000000E" w14:textId="450AE54F" w:rsidR="00B80FDB" w:rsidRDefault="0059278C">
      <w:pPr>
        <w:pBdr>
          <w:top w:val="nil"/>
          <w:left w:val="nil"/>
          <w:bottom w:val="nil"/>
          <w:right w:val="nil"/>
          <w:between w:val="nil"/>
        </w:pBdr>
        <w:spacing w:before="280" w:after="280"/>
        <w:jc w:val="both"/>
        <w:rPr>
          <w:color w:val="000000"/>
          <w:sz w:val="24"/>
          <w:szCs w:val="24"/>
        </w:rPr>
      </w:pPr>
      <w:r>
        <w:rPr>
          <w:b/>
          <w:color w:val="000000"/>
          <w:sz w:val="24"/>
          <w:szCs w:val="24"/>
        </w:rPr>
        <w:t xml:space="preserve">Artículo 4 °. Destinación de los recursos FOVIS para programas de vivienda. </w:t>
      </w:r>
      <w:r>
        <w:rPr>
          <w:color w:val="000000"/>
          <w:sz w:val="24"/>
          <w:szCs w:val="24"/>
        </w:rPr>
        <w:t>Las Cajas de Compensación Familiar destinarán mínimo el 20% de los recursos FOVIS de cada año para atender programas  dirigidos a familias damnificadas por eventos catastróficos, crisis fronteriza y víctimas del conflicto armado, que se encuentren debidamente certificadas por las entidades competentes o que hayan sido declarados en situación de riesgo, de acuerdo a la reglamentación que defina el Ministerio de Vivienda, Ciudad y Territorio. Se dará prioridad a las familias afiliadas y luego a las no afiliadas incluidas en los censos y/o reportes oficiales.</w:t>
      </w:r>
    </w:p>
    <w:p w14:paraId="0000000F" w14:textId="77F26887" w:rsidR="00B80FDB" w:rsidRDefault="0059278C">
      <w:pPr>
        <w:pBdr>
          <w:top w:val="nil"/>
          <w:left w:val="nil"/>
          <w:bottom w:val="nil"/>
          <w:right w:val="nil"/>
          <w:between w:val="nil"/>
        </w:pBdr>
        <w:spacing w:before="280" w:after="280"/>
        <w:jc w:val="both"/>
        <w:rPr>
          <w:color w:val="000000"/>
          <w:sz w:val="24"/>
          <w:szCs w:val="24"/>
        </w:rPr>
      </w:pPr>
      <w:r>
        <w:rPr>
          <w:b/>
          <w:color w:val="000000"/>
          <w:sz w:val="24"/>
          <w:szCs w:val="24"/>
        </w:rPr>
        <w:t xml:space="preserve">Artículo 5 °. Incentivos para la construcción y/o mejoramiento de viviendas sostenibles.   </w:t>
      </w:r>
      <w:r>
        <w:rPr>
          <w:color w:val="000000"/>
          <w:sz w:val="24"/>
          <w:szCs w:val="24"/>
        </w:rPr>
        <w:t xml:space="preserve">El Gobierno Nacional establecerá incentivos de ahorro en el pago de servicios públicos para las familias, que realicen construcciones de vivienda sostenibles. </w:t>
      </w:r>
    </w:p>
    <w:p w14:paraId="00000010" w14:textId="40E474D4" w:rsidR="00B80FDB" w:rsidRDefault="0059278C">
      <w:pPr>
        <w:pBdr>
          <w:top w:val="nil"/>
          <w:left w:val="nil"/>
          <w:bottom w:val="nil"/>
          <w:right w:val="nil"/>
          <w:between w:val="nil"/>
        </w:pBdr>
        <w:spacing w:before="280" w:after="280"/>
        <w:jc w:val="both"/>
        <w:rPr>
          <w:color w:val="000000"/>
          <w:sz w:val="24"/>
          <w:szCs w:val="24"/>
        </w:rPr>
      </w:pPr>
      <w:r>
        <w:rPr>
          <w:b/>
          <w:color w:val="000000"/>
          <w:sz w:val="24"/>
          <w:szCs w:val="24"/>
        </w:rPr>
        <w:t>Parágrafo.</w:t>
      </w:r>
      <w:r>
        <w:rPr>
          <w:color w:val="000000"/>
          <w:sz w:val="24"/>
          <w:szCs w:val="24"/>
        </w:rPr>
        <w:t xml:space="preserve"> El Gobierno Nacional reglamentará el acceso a los incentivos atendiendo las políticas ambientales. </w:t>
      </w:r>
    </w:p>
    <w:p w14:paraId="00000011" w14:textId="3BAE6C37" w:rsidR="00B80FDB" w:rsidRDefault="0059278C">
      <w:pPr>
        <w:pBdr>
          <w:top w:val="nil"/>
          <w:left w:val="nil"/>
          <w:bottom w:val="nil"/>
          <w:right w:val="nil"/>
          <w:between w:val="nil"/>
        </w:pBdr>
        <w:spacing w:before="280" w:after="280"/>
        <w:jc w:val="both"/>
        <w:rPr>
          <w:b/>
          <w:color w:val="000000"/>
          <w:sz w:val="24"/>
          <w:szCs w:val="24"/>
        </w:rPr>
      </w:pPr>
      <w:r>
        <w:rPr>
          <w:b/>
          <w:color w:val="000000"/>
          <w:sz w:val="24"/>
          <w:szCs w:val="24"/>
        </w:rPr>
        <w:t>Artículo 6 °. Garantías para el acceso a la vivienda usada.</w:t>
      </w:r>
    </w:p>
    <w:p w14:paraId="00000012" w14:textId="1512EFB2" w:rsidR="00B80FDB" w:rsidRDefault="0059278C">
      <w:pPr>
        <w:pBdr>
          <w:top w:val="nil"/>
          <w:left w:val="nil"/>
          <w:bottom w:val="nil"/>
          <w:right w:val="nil"/>
          <w:between w:val="nil"/>
        </w:pBdr>
        <w:spacing w:before="280" w:after="280"/>
        <w:jc w:val="both"/>
        <w:rPr>
          <w:color w:val="000000"/>
          <w:sz w:val="24"/>
          <w:szCs w:val="24"/>
        </w:rPr>
      </w:pPr>
      <w:r>
        <w:rPr>
          <w:color w:val="000000"/>
          <w:sz w:val="24"/>
          <w:szCs w:val="24"/>
        </w:rPr>
        <w:t xml:space="preserve">El Gobierno Nacional garantizará el acceso a la vivienda usada a través de asignación de subsidios en condiciones de igualdad a los otorgados para la adquisición de vivienda nueva.  </w:t>
      </w:r>
    </w:p>
    <w:p w14:paraId="00000013" w14:textId="70278C75" w:rsidR="00B80FDB" w:rsidRDefault="0059278C">
      <w:pPr>
        <w:pBdr>
          <w:top w:val="nil"/>
          <w:left w:val="nil"/>
          <w:bottom w:val="nil"/>
          <w:right w:val="nil"/>
          <w:between w:val="nil"/>
        </w:pBdr>
        <w:spacing w:before="280" w:after="280"/>
        <w:jc w:val="both"/>
        <w:rPr>
          <w:color w:val="000000"/>
          <w:sz w:val="24"/>
          <w:szCs w:val="24"/>
        </w:rPr>
      </w:pPr>
      <w:r>
        <w:rPr>
          <w:color w:val="000000"/>
          <w:sz w:val="24"/>
          <w:szCs w:val="24"/>
        </w:rPr>
        <w:t xml:space="preserve">A través del Fondo de Reserva para la Estabilización de Cartera Hipotecaria (FRECH), administrado por el Banco de la República, se ofrecerán coberturas de tasas de interés para los deudores de crédito de vivienda usada, vivienda de interés prioritario (VIP) y vivienda de interés social (VIS) que adquieran el préstamo con entidades financieras y Cajas de Compensación Familiar, de acuerdo a la reglamentación que expida el Gobierno nacional. </w:t>
      </w:r>
    </w:p>
    <w:p w14:paraId="00000014" w14:textId="5D8F521E" w:rsidR="00B80FDB" w:rsidRDefault="0059278C">
      <w:pPr>
        <w:pBdr>
          <w:top w:val="nil"/>
          <w:left w:val="nil"/>
          <w:bottom w:val="nil"/>
          <w:right w:val="nil"/>
          <w:between w:val="nil"/>
        </w:pBdr>
        <w:spacing w:before="280" w:after="280"/>
        <w:jc w:val="both"/>
        <w:rPr>
          <w:color w:val="000000"/>
          <w:sz w:val="24"/>
          <w:szCs w:val="24"/>
        </w:rPr>
      </w:pPr>
      <w:r>
        <w:rPr>
          <w:b/>
          <w:color w:val="000000"/>
          <w:sz w:val="24"/>
          <w:szCs w:val="24"/>
        </w:rPr>
        <w:t>Parágrafo Primero.</w:t>
      </w:r>
      <w:r>
        <w:rPr>
          <w:color w:val="000000"/>
          <w:sz w:val="24"/>
          <w:szCs w:val="24"/>
        </w:rPr>
        <w:t xml:space="preserve"> La cobertura de tasas de interés señalada en este artículo, podrá ser complementaria de las demás modalidades de subsidio establecidas por el Gobierno nacional cuando la fuente de financiación de dichos programas provenga de entidades financieras y Cajas de Compensación Familiar.</w:t>
      </w:r>
    </w:p>
    <w:p w14:paraId="00000015" w14:textId="4D6ADBAC" w:rsidR="00B80FDB" w:rsidRDefault="0059278C">
      <w:pPr>
        <w:pBdr>
          <w:top w:val="nil"/>
          <w:left w:val="nil"/>
          <w:bottom w:val="nil"/>
          <w:right w:val="nil"/>
          <w:between w:val="nil"/>
        </w:pBdr>
        <w:spacing w:before="280" w:after="280"/>
        <w:jc w:val="both"/>
        <w:rPr>
          <w:color w:val="000000"/>
          <w:sz w:val="24"/>
          <w:szCs w:val="24"/>
        </w:rPr>
      </w:pPr>
      <w:r>
        <w:rPr>
          <w:b/>
          <w:color w:val="000000"/>
          <w:sz w:val="24"/>
          <w:szCs w:val="24"/>
        </w:rPr>
        <w:t>Parágrafo segundo.</w:t>
      </w:r>
      <w:r>
        <w:rPr>
          <w:color w:val="000000"/>
          <w:sz w:val="24"/>
          <w:szCs w:val="24"/>
        </w:rPr>
        <w:t xml:space="preserve"> El Ministerio de Vivienda, Ciudad y Territorio reglamentará en un término de seis (6) meses contados a partir de la entrada en vigencia de la presente ley, las condiciones de los inmuebles sujetos a subsidios familiares de vivienda y subsidio a la tasa de interés para las viviendas usadas. </w:t>
      </w:r>
      <w:r>
        <w:rPr>
          <w:color w:val="000000"/>
          <w:sz w:val="24"/>
          <w:szCs w:val="24"/>
        </w:rPr>
        <w:lastRenderedPageBreak/>
        <w:t>Concurrentemente, el Ministerio de Vivienda trabajará con los gremios correspondientes para buscar una formalización del sector inmobiliario en materia de vivienda usada.</w:t>
      </w:r>
    </w:p>
    <w:p w14:paraId="00000016" w14:textId="57D1B145" w:rsidR="00B80FDB" w:rsidRDefault="0059278C">
      <w:pPr>
        <w:pBdr>
          <w:top w:val="nil"/>
          <w:left w:val="nil"/>
          <w:bottom w:val="nil"/>
          <w:right w:val="nil"/>
          <w:between w:val="nil"/>
        </w:pBdr>
        <w:spacing w:before="280" w:after="280"/>
        <w:jc w:val="both"/>
        <w:rPr>
          <w:b/>
          <w:color w:val="000000"/>
          <w:sz w:val="24"/>
          <w:szCs w:val="24"/>
        </w:rPr>
      </w:pPr>
      <w:r>
        <w:rPr>
          <w:b/>
          <w:color w:val="000000"/>
          <w:sz w:val="24"/>
          <w:szCs w:val="24"/>
        </w:rPr>
        <w:t>Artículo 7 . Garantías para Construcción de vivienda en sitio propio.</w:t>
      </w:r>
    </w:p>
    <w:p w14:paraId="00000017" w14:textId="20F02BBE" w:rsidR="00B80FDB" w:rsidRDefault="0059278C">
      <w:pPr>
        <w:pBdr>
          <w:top w:val="nil"/>
          <w:left w:val="nil"/>
          <w:bottom w:val="nil"/>
          <w:right w:val="nil"/>
          <w:between w:val="nil"/>
        </w:pBdr>
        <w:spacing w:before="280" w:after="280"/>
        <w:jc w:val="both"/>
        <w:rPr>
          <w:color w:val="000000"/>
          <w:sz w:val="24"/>
          <w:szCs w:val="24"/>
        </w:rPr>
      </w:pPr>
      <w:r>
        <w:rPr>
          <w:color w:val="000000"/>
          <w:sz w:val="24"/>
          <w:szCs w:val="24"/>
        </w:rPr>
        <w:t xml:space="preserve">El Gobierno Nacional fijará un monto de Subsidio Familiar de Vivienda para construcción en sitio propio otorgado por el Fondo Nacional de Vivienda, con cargo a los recursos del Presupuesto Nacional, las Cajas de Compensación Familiar, los recursos parafiscales y las entidades otorgantes de subsidio familiar de vivienda, en las mismas condiciones de valor que se fije para la adquisición de vivienda nueva o usada. </w:t>
      </w:r>
    </w:p>
    <w:p w14:paraId="00000018" w14:textId="36F6C83C" w:rsidR="00B80FDB" w:rsidRDefault="0059278C">
      <w:pPr>
        <w:spacing w:after="160" w:line="259" w:lineRule="auto"/>
        <w:jc w:val="both"/>
        <w:rPr>
          <w:b/>
          <w:sz w:val="24"/>
          <w:szCs w:val="24"/>
        </w:rPr>
      </w:pPr>
      <w:r>
        <w:rPr>
          <w:b/>
          <w:sz w:val="24"/>
          <w:szCs w:val="24"/>
        </w:rPr>
        <w:t>Artículo 8 °</w:t>
      </w:r>
      <w:r>
        <w:rPr>
          <w:b/>
          <w:color w:val="3D4B58"/>
          <w:sz w:val="24"/>
          <w:szCs w:val="24"/>
          <w:highlight w:val="white"/>
        </w:rPr>
        <w:t xml:space="preserve">. </w:t>
      </w:r>
      <w:r>
        <w:rPr>
          <w:b/>
          <w:sz w:val="24"/>
          <w:szCs w:val="24"/>
        </w:rPr>
        <w:t>Garantía para la adquisición o construcción en sitio propio a las Organizaciones Populares de Vivienda.</w:t>
      </w:r>
    </w:p>
    <w:p w14:paraId="00000019" w14:textId="157A1875" w:rsidR="00B80FDB" w:rsidRDefault="0059278C">
      <w:pPr>
        <w:spacing w:line="259" w:lineRule="auto"/>
        <w:jc w:val="both"/>
        <w:rPr>
          <w:sz w:val="24"/>
          <w:szCs w:val="24"/>
        </w:rPr>
      </w:pPr>
      <w:r>
        <w:rPr>
          <w:sz w:val="24"/>
          <w:szCs w:val="24"/>
        </w:rPr>
        <w:t>El Gobierno Nacional a través del Fondo Nacional de Vivienda y demás entidades otorgantes de subsidio familiar de vivienda, con cargo a los recursos del Presupuesto Nacional, destinará recursos de adquisición o construcción en sitio propio a las Organizaciones Populares de Vivienda que tengan un predio con las obras de urbanismo básicas construidas.</w:t>
      </w:r>
    </w:p>
    <w:p w14:paraId="0000001A" w14:textId="57ED4DD0" w:rsidR="00B80FDB" w:rsidRDefault="0059278C">
      <w:pPr>
        <w:jc w:val="both"/>
        <w:rPr>
          <w:sz w:val="24"/>
          <w:szCs w:val="24"/>
        </w:rPr>
      </w:pPr>
      <w:r>
        <w:rPr>
          <w:sz w:val="24"/>
          <w:szCs w:val="24"/>
        </w:rPr>
        <w:t>Las Cajas de Compensación Familiar destinarán al menos el 10% de los recursos FOVIS para asignación de subsidios familiares de vivienda de familias afiliadas que hagan parte de proyectos liderados por organizaciones populares de vivienda.</w:t>
      </w:r>
    </w:p>
    <w:p w14:paraId="0000001B" w14:textId="36881245" w:rsidR="00B80FDB" w:rsidRDefault="00B80FDB">
      <w:pPr>
        <w:jc w:val="both"/>
        <w:rPr>
          <w:sz w:val="24"/>
          <w:szCs w:val="24"/>
        </w:rPr>
      </w:pPr>
    </w:p>
    <w:p w14:paraId="0000001C" w14:textId="77777777" w:rsidR="00B80FDB" w:rsidRDefault="0059278C">
      <w:pPr>
        <w:jc w:val="both"/>
        <w:rPr>
          <w:sz w:val="24"/>
          <w:szCs w:val="24"/>
        </w:rPr>
      </w:pPr>
      <w:r>
        <w:rPr>
          <w:sz w:val="24"/>
          <w:szCs w:val="24"/>
        </w:rPr>
        <w:t>El Gobierno Nacional reglamentará la materia.</w:t>
      </w:r>
    </w:p>
    <w:p w14:paraId="0000001D" w14:textId="77777777" w:rsidR="00B80FDB" w:rsidRDefault="00B80FDB">
      <w:pPr>
        <w:jc w:val="both"/>
        <w:rPr>
          <w:sz w:val="24"/>
          <w:szCs w:val="24"/>
        </w:rPr>
      </w:pPr>
    </w:p>
    <w:p w14:paraId="0000001E" w14:textId="77777777" w:rsidR="00B80FDB" w:rsidRDefault="0059278C">
      <w:pPr>
        <w:spacing w:after="160" w:line="259" w:lineRule="auto"/>
        <w:jc w:val="both"/>
        <w:rPr>
          <w:sz w:val="24"/>
          <w:szCs w:val="24"/>
        </w:rPr>
      </w:pPr>
      <w:r>
        <w:rPr>
          <w:b/>
          <w:sz w:val="24"/>
          <w:szCs w:val="24"/>
        </w:rPr>
        <w:t xml:space="preserve">Artículo 9°. Vigencia y derogatorias. </w:t>
      </w:r>
      <w:r>
        <w:rPr>
          <w:sz w:val="24"/>
          <w:szCs w:val="24"/>
        </w:rPr>
        <w:t xml:space="preserve">La presente ley rige a partir del momento de su promulgación y deroga las disposiciones que le sean </w:t>
      </w:r>
    </w:p>
    <w:p w14:paraId="0000001F" w14:textId="77777777" w:rsidR="00B80FDB" w:rsidRDefault="00B80FDB">
      <w:pPr>
        <w:spacing w:after="160" w:line="259" w:lineRule="auto"/>
        <w:jc w:val="both"/>
        <w:rPr>
          <w:sz w:val="24"/>
          <w:szCs w:val="24"/>
        </w:rPr>
      </w:pPr>
    </w:p>
    <w:p w14:paraId="00000020" w14:textId="77777777" w:rsidR="00B80FDB" w:rsidRDefault="00B80FDB">
      <w:pPr>
        <w:spacing w:after="160" w:line="259" w:lineRule="auto"/>
        <w:jc w:val="both"/>
        <w:rPr>
          <w:sz w:val="24"/>
          <w:szCs w:val="24"/>
        </w:rPr>
      </w:pPr>
    </w:p>
    <w:p w14:paraId="2D304B6D" w14:textId="729B5931" w:rsidR="00440B0F" w:rsidRDefault="00440B0F">
      <w:pPr>
        <w:spacing w:after="160" w:line="259" w:lineRule="auto"/>
        <w:jc w:val="both"/>
        <w:rPr>
          <w:sz w:val="24"/>
          <w:szCs w:val="24"/>
        </w:rPr>
      </w:pPr>
    </w:p>
    <w:tbl>
      <w:tblPr>
        <w:tblStyle w:val="a"/>
        <w:tblW w:w="9067" w:type="dxa"/>
        <w:tblInd w:w="0" w:type="dxa"/>
        <w:tblLayout w:type="fixed"/>
        <w:tblLook w:val="0400" w:firstRow="0" w:lastRow="0" w:firstColumn="0" w:lastColumn="0" w:noHBand="0" w:noVBand="1"/>
      </w:tblPr>
      <w:tblGrid>
        <w:gridCol w:w="4531"/>
        <w:gridCol w:w="4536"/>
      </w:tblGrid>
      <w:tr w:rsidR="00B80FDB" w14:paraId="03DD7B41" w14:textId="77777777" w:rsidTr="00FF3D12">
        <w:tc>
          <w:tcPr>
            <w:tcW w:w="4531" w:type="dxa"/>
          </w:tcPr>
          <w:p w14:paraId="09EF8E90" w14:textId="77777777" w:rsidR="00440B0F" w:rsidRDefault="00440B0F" w:rsidP="00440B0F">
            <w:pPr>
              <w:jc w:val="both"/>
              <w:rPr>
                <w:b/>
                <w:sz w:val="24"/>
                <w:szCs w:val="24"/>
              </w:rPr>
            </w:pPr>
            <w:r>
              <w:rPr>
                <w:b/>
                <w:noProof/>
                <w:sz w:val="24"/>
                <w:szCs w:val="24"/>
              </w:rPr>
              <w:drawing>
                <wp:inline distT="114300" distB="114300" distL="114300" distR="114300" wp14:anchorId="2CC35662" wp14:editId="5CD5C4D1">
                  <wp:extent cx="2409825" cy="774700"/>
                  <wp:effectExtent l="0" t="0" r="0" b="0"/>
                  <wp:docPr id="37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
                          <a:srcRect/>
                          <a:stretch>
                            <a:fillRect/>
                          </a:stretch>
                        </pic:blipFill>
                        <pic:spPr>
                          <a:xfrm>
                            <a:off x="0" y="0"/>
                            <a:ext cx="2409825" cy="774700"/>
                          </a:xfrm>
                          <a:prstGeom prst="rect">
                            <a:avLst/>
                          </a:prstGeom>
                          <a:ln/>
                        </pic:spPr>
                      </pic:pic>
                    </a:graphicData>
                  </a:graphic>
                </wp:inline>
              </w:drawing>
            </w:r>
          </w:p>
          <w:p w14:paraId="2B45BB54" w14:textId="77777777" w:rsidR="00440B0F" w:rsidRDefault="00440B0F" w:rsidP="00440B0F">
            <w:pPr>
              <w:jc w:val="both"/>
              <w:rPr>
                <w:b/>
                <w:sz w:val="24"/>
                <w:szCs w:val="24"/>
              </w:rPr>
            </w:pPr>
          </w:p>
          <w:p w14:paraId="5703DC9B" w14:textId="463CF311" w:rsidR="00440B0F" w:rsidRDefault="00440B0F" w:rsidP="00440B0F">
            <w:pPr>
              <w:jc w:val="both"/>
              <w:rPr>
                <w:b/>
                <w:sz w:val="24"/>
                <w:szCs w:val="24"/>
              </w:rPr>
            </w:pPr>
            <w:r>
              <w:rPr>
                <w:b/>
                <w:sz w:val="24"/>
                <w:szCs w:val="24"/>
              </w:rPr>
              <w:t xml:space="preserve">VÍCTOR MANUEL SALCEDO </w:t>
            </w:r>
          </w:p>
          <w:p w14:paraId="4A3313C7" w14:textId="2155C666" w:rsidR="00440B0F" w:rsidRDefault="0059278C" w:rsidP="0059278C">
            <w:pPr>
              <w:jc w:val="center"/>
              <w:rPr>
                <w:sz w:val="24"/>
                <w:szCs w:val="24"/>
              </w:rPr>
            </w:pPr>
            <w:r>
              <w:rPr>
                <w:sz w:val="24"/>
                <w:szCs w:val="24"/>
              </w:rPr>
              <w:t>Representante a la Cámara</w:t>
            </w:r>
          </w:p>
          <w:p w14:paraId="00000025" w14:textId="300B3860" w:rsidR="00B80FDB" w:rsidRDefault="0059278C" w:rsidP="0059278C">
            <w:pPr>
              <w:jc w:val="center"/>
              <w:rPr>
                <w:sz w:val="24"/>
                <w:szCs w:val="24"/>
              </w:rPr>
            </w:pPr>
            <w:r>
              <w:rPr>
                <w:sz w:val="24"/>
                <w:szCs w:val="24"/>
              </w:rPr>
              <w:t>Departamento Valle del Cauca</w:t>
            </w:r>
          </w:p>
        </w:tc>
        <w:tc>
          <w:tcPr>
            <w:tcW w:w="4536" w:type="dxa"/>
          </w:tcPr>
          <w:p w14:paraId="2113B8DF" w14:textId="6717C0E0" w:rsidR="00440B0F" w:rsidRDefault="00440B0F" w:rsidP="00440B0F">
            <w:pPr>
              <w:spacing w:after="240"/>
              <w:jc w:val="both"/>
              <w:rPr>
                <w:b/>
                <w:sz w:val="24"/>
                <w:szCs w:val="24"/>
              </w:rPr>
            </w:pPr>
            <w:r>
              <w:rPr>
                <w:b/>
                <w:sz w:val="24"/>
                <w:szCs w:val="24"/>
              </w:rPr>
              <w:t xml:space="preserve">       </w:t>
            </w:r>
            <w:r>
              <w:rPr>
                <w:noProof/>
              </w:rPr>
              <w:drawing>
                <wp:anchor distT="114300" distB="114300" distL="114300" distR="114300" simplePos="0" relativeHeight="251663360" behindDoc="1" locked="0" layoutInCell="1" allowOverlap="1" wp14:anchorId="58A69DCA" wp14:editId="25565073">
                  <wp:simplePos x="0" y="0"/>
                  <wp:positionH relativeFrom="column">
                    <wp:posOffset>188595</wp:posOffset>
                  </wp:positionH>
                  <wp:positionV relativeFrom="paragraph">
                    <wp:posOffset>171450</wp:posOffset>
                  </wp:positionV>
                  <wp:extent cx="2143125" cy="803910"/>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803910"/>
                          </a:xfrm>
                          <a:prstGeom prst="rect">
                            <a:avLst/>
                          </a:prstGeom>
                          <a:noFill/>
                        </pic:spPr>
                      </pic:pic>
                    </a:graphicData>
                  </a:graphic>
                  <wp14:sizeRelH relativeFrom="page">
                    <wp14:pctWidth>0</wp14:pctWidth>
                  </wp14:sizeRelH>
                  <wp14:sizeRelV relativeFrom="page">
                    <wp14:pctHeight>0</wp14:pctHeight>
                  </wp14:sizeRelV>
                </wp:anchor>
              </w:drawing>
            </w:r>
            <w:r>
              <w:rPr>
                <w:b/>
                <w:sz w:val="24"/>
                <w:szCs w:val="24"/>
              </w:rPr>
              <w:t xml:space="preserve">                        </w:t>
            </w:r>
          </w:p>
          <w:p w14:paraId="0561A39F" w14:textId="77777777" w:rsidR="00440B0F" w:rsidRDefault="00440B0F" w:rsidP="00440B0F">
            <w:pPr>
              <w:jc w:val="both"/>
              <w:rPr>
                <w:b/>
                <w:sz w:val="24"/>
                <w:szCs w:val="24"/>
              </w:rPr>
            </w:pPr>
          </w:p>
          <w:p w14:paraId="0DCEB579" w14:textId="77777777" w:rsidR="00440B0F" w:rsidRDefault="00440B0F" w:rsidP="00440B0F">
            <w:pPr>
              <w:jc w:val="both"/>
              <w:rPr>
                <w:b/>
                <w:sz w:val="24"/>
                <w:szCs w:val="24"/>
              </w:rPr>
            </w:pPr>
          </w:p>
          <w:p w14:paraId="4E14AAF6" w14:textId="77777777" w:rsidR="00440B0F" w:rsidRDefault="00440B0F" w:rsidP="00440B0F">
            <w:pPr>
              <w:jc w:val="both"/>
              <w:rPr>
                <w:b/>
                <w:sz w:val="24"/>
                <w:szCs w:val="24"/>
              </w:rPr>
            </w:pPr>
          </w:p>
          <w:p w14:paraId="51552A92" w14:textId="77777777" w:rsidR="00440B0F" w:rsidRDefault="00440B0F" w:rsidP="0059278C">
            <w:pPr>
              <w:jc w:val="center"/>
              <w:rPr>
                <w:b/>
                <w:sz w:val="24"/>
                <w:szCs w:val="24"/>
              </w:rPr>
            </w:pPr>
            <w:r>
              <w:rPr>
                <w:b/>
                <w:sz w:val="24"/>
                <w:szCs w:val="24"/>
              </w:rPr>
              <w:t>HERNANDO GUIDA PONCE</w:t>
            </w:r>
          </w:p>
          <w:p w14:paraId="4B4F0CC3" w14:textId="44BB8C7D" w:rsidR="00440B0F" w:rsidRDefault="0059278C" w:rsidP="0059278C">
            <w:pPr>
              <w:jc w:val="center"/>
              <w:rPr>
                <w:sz w:val="24"/>
                <w:szCs w:val="24"/>
              </w:rPr>
            </w:pPr>
            <w:r>
              <w:rPr>
                <w:sz w:val="24"/>
                <w:szCs w:val="24"/>
              </w:rPr>
              <w:t>Representante a la Cámara</w:t>
            </w:r>
          </w:p>
          <w:p w14:paraId="00000029" w14:textId="5E2C46A1" w:rsidR="00B80FDB" w:rsidRDefault="0059278C" w:rsidP="0059278C">
            <w:pPr>
              <w:jc w:val="center"/>
              <w:rPr>
                <w:sz w:val="24"/>
                <w:szCs w:val="24"/>
              </w:rPr>
            </w:pPr>
            <w:r>
              <w:rPr>
                <w:sz w:val="24"/>
                <w:szCs w:val="24"/>
              </w:rPr>
              <w:t>Departamento del Magdalena</w:t>
            </w:r>
          </w:p>
        </w:tc>
      </w:tr>
      <w:tr w:rsidR="00B80FDB" w14:paraId="62CE11C7" w14:textId="77777777" w:rsidTr="00FF3D12">
        <w:tc>
          <w:tcPr>
            <w:tcW w:w="4531" w:type="dxa"/>
          </w:tcPr>
          <w:p w14:paraId="0000002A" w14:textId="1DF7F2D9" w:rsidR="00B80FDB" w:rsidRDefault="0059278C">
            <w:pPr>
              <w:jc w:val="both"/>
              <w:rPr>
                <w:b/>
                <w:sz w:val="24"/>
                <w:szCs w:val="24"/>
              </w:rPr>
            </w:pPr>
            <w:r>
              <w:rPr>
                <w:b/>
                <w:sz w:val="24"/>
                <w:szCs w:val="24"/>
              </w:rPr>
              <w:t xml:space="preserve">          </w:t>
            </w:r>
            <w:r>
              <w:rPr>
                <w:b/>
                <w:noProof/>
                <w:sz w:val="24"/>
                <w:szCs w:val="24"/>
              </w:rPr>
              <w:drawing>
                <wp:inline distT="114300" distB="114300" distL="114300" distR="114300">
                  <wp:extent cx="1791980" cy="428625"/>
                  <wp:effectExtent l="0" t="0" r="0" b="0"/>
                  <wp:docPr id="35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0"/>
                          <a:srcRect/>
                          <a:stretch>
                            <a:fillRect/>
                          </a:stretch>
                        </pic:blipFill>
                        <pic:spPr>
                          <a:xfrm>
                            <a:off x="0" y="0"/>
                            <a:ext cx="1791980" cy="428625"/>
                          </a:xfrm>
                          <a:prstGeom prst="rect">
                            <a:avLst/>
                          </a:prstGeom>
                          <a:ln/>
                        </pic:spPr>
                      </pic:pic>
                    </a:graphicData>
                  </a:graphic>
                </wp:inline>
              </w:drawing>
            </w:r>
          </w:p>
          <w:p w14:paraId="0000002B" w14:textId="77777777" w:rsidR="00B80FDB" w:rsidRDefault="00B80FDB">
            <w:pPr>
              <w:jc w:val="center"/>
              <w:rPr>
                <w:b/>
                <w:sz w:val="24"/>
                <w:szCs w:val="24"/>
              </w:rPr>
            </w:pPr>
          </w:p>
          <w:p w14:paraId="0000002C" w14:textId="77777777" w:rsidR="00B80FDB" w:rsidRDefault="0059278C">
            <w:pPr>
              <w:jc w:val="center"/>
              <w:rPr>
                <w:b/>
                <w:sz w:val="24"/>
                <w:szCs w:val="24"/>
              </w:rPr>
            </w:pPr>
            <w:r>
              <w:rPr>
                <w:b/>
                <w:sz w:val="24"/>
                <w:szCs w:val="24"/>
              </w:rPr>
              <w:t>JOSE ELIECER SALAZAR LOPEZ</w:t>
            </w:r>
          </w:p>
          <w:p w14:paraId="639E7F1B" w14:textId="77777777" w:rsidR="0059278C" w:rsidRDefault="0059278C" w:rsidP="0059278C">
            <w:pPr>
              <w:jc w:val="center"/>
              <w:rPr>
                <w:sz w:val="24"/>
                <w:szCs w:val="24"/>
              </w:rPr>
            </w:pPr>
            <w:r>
              <w:rPr>
                <w:sz w:val="24"/>
                <w:szCs w:val="24"/>
              </w:rPr>
              <w:t>Representante a la Cámara</w:t>
            </w:r>
          </w:p>
          <w:p w14:paraId="0000002E" w14:textId="24210774" w:rsidR="00B80FDB" w:rsidRDefault="0059278C">
            <w:pPr>
              <w:jc w:val="center"/>
              <w:rPr>
                <w:sz w:val="24"/>
                <w:szCs w:val="24"/>
              </w:rPr>
            </w:pPr>
            <w:r>
              <w:rPr>
                <w:sz w:val="24"/>
                <w:szCs w:val="24"/>
              </w:rPr>
              <w:t>Departamento del Cesar</w:t>
            </w:r>
          </w:p>
        </w:tc>
        <w:tc>
          <w:tcPr>
            <w:tcW w:w="4536" w:type="dxa"/>
          </w:tcPr>
          <w:p w14:paraId="0000002F" w14:textId="4023BC97" w:rsidR="00B80FDB" w:rsidRDefault="0059278C">
            <w:pPr>
              <w:spacing w:after="160" w:line="259" w:lineRule="auto"/>
              <w:jc w:val="both"/>
              <w:rPr>
                <w:sz w:val="24"/>
                <w:szCs w:val="24"/>
              </w:rPr>
            </w:pPr>
            <w:r>
              <w:rPr>
                <w:noProof/>
              </w:rPr>
              <w:drawing>
                <wp:anchor distT="114300" distB="114300" distL="114300" distR="114300" simplePos="0" relativeHeight="251659264" behindDoc="0" locked="0" layoutInCell="1" hidden="0" allowOverlap="1" wp14:editId="3D186B4D">
                  <wp:simplePos x="0" y="0"/>
                  <wp:positionH relativeFrom="column">
                    <wp:posOffset>590550</wp:posOffset>
                  </wp:positionH>
                  <wp:positionV relativeFrom="paragraph">
                    <wp:posOffset>85725</wp:posOffset>
                  </wp:positionV>
                  <wp:extent cx="819150" cy="609600"/>
                  <wp:effectExtent l="0" t="0" r="0" b="0"/>
                  <wp:wrapNone/>
                  <wp:docPr id="3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819150" cy="609600"/>
                          </a:xfrm>
                          <a:prstGeom prst="rect">
                            <a:avLst/>
                          </a:prstGeom>
                          <a:ln/>
                        </pic:spPr>
                      </pic:pic>
                    </a:graphicData>
                  </a:graphic>
                </wp:anchor>
              </w:drawing>
            </w:r>
          </w:p>
          <w:p w14:paraId="00000030" w14:textId="77777777" w:rsidR="00B80FDB" w:rsidRDefault="00B80FDB">
            <w:pPr>
              <w:jc w:val="both"/>
              <w:rPr>
                <w:b/>
                <w:sz w:val="24"/>
                <w:szCs w:val="24"/>
              </w:rPr>
            </w:pPr>
          </w:p>
          <w:p w14:paraId="00000031" w14:textId="77777777" w:rsidR="00B80FDB" w:rsidRDefault="00B80FDB">
            <w:pPr>
              <w:jc w:val="both"/>
              <w:rPr>
                <w:b/>
                <w:sz w:val="24"/>
                <w:szCs w:val="24"/>
              </w:rPr>
            </w:pPr>
          </w:p>
          <w:p w14:paraId="00000032" w14:textId="77777777" w:rsidR="00B80FDB" w:rsidRDefault="0059278C">
            <w:pPr>
              <w:jc w:val="center"/>
              <w:rPr>
                <w:b/>
                <w:sz w:val="24"/>
                <w:szCs w:val="24"/>
              </w:rPr>
            </w:pPr>
            <w:r>
              <w:rPr>
                <w:b/>
                <w:sz w:val="24"/>
                <w:szCs w:val="24"/>
              </w:rPr>
              <w:t>ALEXANDER GUARÍN SILVA</w:t>
            </w:r>
          </w:p>
          <w:p w14:paraId="00000033" w14:textId="0A1D73F2" w:rsidR="00B80FDB" w:rsidRDefault="0059278C" w:rsidP="0059278C">
            <w:pPr>
              <w:jc w:val="center"/>
              <w:rPr>
                <w:sz w:val="24"/>
                <w:szCs w:val="24"/>
              </w:rPr>
            </w:pPr>
            <w:r>
              <w:rPr>
                <w:sz w:val="24"/>
                <w:szCs w:val="24"/>
              </w:rPr>
              <w:t>Representante a la Cámara</w:t>
            </w:r>
          </w:p>
          <w:p w14:paraId="00000034" w14:textId="51DEC5C4" w:rsidR="00B80FDB" w:rsidRDefault="0059278C" w:rsidP="0059278C">
            <w:pPr>
              <w:jc w:val="center"/>
              <w:rPr>
                <w:sz w:val="24"/>
                <w:szCs w:val="24"/>
              </w:rPr>
            </w:pPr>
            <w:r>
              <w:rPr>
                <w:sz w:val="24"/>
                <w:szCs w:val="24"/>
              </w:rPr>
              <w:t>Departamento del Guainía</w:t>
            </w:r>
          </w:p>
        </w:tc>
      </w:tr>
      <w:tr w:rsidR="00B80FDB" w14:paraId="168CDCBB" w14:textId="77777777" w:rsidTr="00FF3D12">
        <w:tc>
          <w:tcPr>
            <w:tcW w:w="4531" w:type="dxa"/>
          </w:tcPr>
          <w:p w14:paraId="00000035" w14:textId="77777777" w:rsidR="00B80FDB" w:rsidRDefault="0059278C">
            <w:pPr>
              <w:jc w:val="center"/>
              <w:rPr>
                <w:sz w:val="24"/>
                <w:szCs w:val="24"/>
              </w:rPr>
            </w:pPr>
            <w:r>
              <w:rPr>
                <w:noProof/>
                <w:sz w:val="24"/>
                <w:szCs w:val="24"/>
              </w:rPr>
              <w:drawing>
                <wp:inline distT="114300" distB="114300" distL="114300" distR="114300" wp14:editId="02A810F9">
                  <wp:extent cx="1727835" cy="857250"/>
                  <wp:effectExtent l="0" t="0" r="0" b="0"/>
                  <wp:docPr id="36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1728001" cy="857332"/>
                          </a:xfrm>
                          <a:prstGeom prst="rect">
                            <a:avLst/>
                          </a:prstGeom>
                          <a:ln/>
                        </pic:spPr>
                      </pic:pic>
                    </a:graphicData>
                  </a:graphic>
                </wp:inline>
              </w:drawing>
            </w:r>
          </w:p>
          <w:p w14:paraId="00000036" w14:textId="77777777" w:rsidR="00B80FDB" w:rsidRDefault="0059278C">
            <w:pPr>
              <w:jc w:val="center"/>
              <w:rPr>
                <w:b/>
                <w:sz w:val="24"/>
                <w:szCs w:val="24"/>
              </w:rPr>
            </w:pPr>
            <w:r>
              <w:rPr>
                <w:b/>
                <w:sz w:val="24"/>
                <w:szCs w:val="24"/>
              </w:rPr>
              <w:t>DIEGO FERNANDO CAICEDO NAVAS</w:t>
            </w:r>
          </w:p>
          <w:p w14:paraId="00000037" w14:textId="4257C511" w:rsidR="00B80FDB" w:rsidRDefault="0059278C">
            <w:pPr>
              <w:jc w:val="center"/>
              <w:rPr>
                <w:sz w:val="24"/>
                <w:szCs w:val="24"/>
              </w:rPr>
            </w:pPr>
            <w:r>
              <w:rPr>
                <w:sz w:val="24"/>
                <w:szCs w:val="24"/>
              </w:rPr>
              <w:t>Representante a la Cámara</w:t>
            </w:r>
          </w:p>
          <w:p w14:paraId="00000038" w14:textId="1788C19A" w:rsidR="00B80FDB" w:rsidRDefault="0059278C" w:rsidP="0059278C">
            <w:pPr>
              <w:jc w:val="center"/>
              <w:rPr>
                <w:sz w:val="24"/>
                <w:szCs w:val="24"/>
              </w:rPr>
            </w:pPr>
            <w:r>
              <w:rPr>
                <w:sz w:val="24"/>
                <w:szCs w:val="24"/>
              </w:rPr>
              <w:t>Departamento de Cundinamarca</w:t>
            </w:r>
          </w:p>
        </w:tc>
        <w:tc>
          <w:tcPr>
            <w:tcW w:w="4536" w:type="dxa"/>
          </w:tcPr>
          <w:p w14:paraId="00000039" w14:textId="7F087A40" w:rsidR="00B80FDB" w:rsidRDefault="001279C1">
            <w:pPr>
              <w:spacing w:after="160" w:line="259" w:lineRule="auto"/>
              <w:jc w:val="both"/>
              <w:rPr>
                <w:sz w:val="24"/>
                <w:szCs w:val="24"/>
              </w:rPr>
            </w:pPr>
            <w:r>
              <w:rPr>
                <w:b/>
                <w:noProof/>
                <w:color w:val="000000"/>
                <w:sz w:val="24"/>
                <w:szCs w:val="24"/>
              </w:rPr>
              <w:drawing>
                <wp:anchor distT="0" distB="0" distL="114300" distR="114300" simplePos="0" relativeHeight="251669504" behindDoc="1" locked="0" layoutInCell="1" allowOverlap="1" wp14:anchorId="74AC3156" wp14:editId="1CE4B6D1">
                  <wp:simplePos x="0" y="0"/>
                  <wp:positionH relativeFrom="column">
                    <wp:posOffset>257175</wp:posOffset>
                  </wp:positionH>
                  <wp:positionV relativeFrom="paragraph">
                    <wp:posOffset>5715</wp:posOffset>
                  </wp:positionV>
                  <wp:extent cx="2286000" cy="1296001"/>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SENADOR.png"/>
                          <pic:cNvPicPr/>
                        </pic:nvPicPr>
                        <pic:blipFill>
                          <a:blip r:embed="rId13">
                            <a:extLst>
                              <a:ext uri="{28A0092B-C50C-407E-A947-70E740481C1C}">
                                <a14:useLocalDpi xmlns:a14="http://schemas.microsoft.com/office/drawing/2010/main" val="0"/>
                              </a:ext>
                            </a:extLst>
                          </a:blip>
                          <a:stretch>
                            <a:fillRect/>
                          </a:stretch>
                        </pic:blipFill>
                        <pic:spPr>
                          <a:xfrm>
                            <a:off x="0" y="0"/>
                            <a:ext cx="2286000" cy="1296001"/>
                          </a:xfrm>
                          <a:prstGeom prst="rect">
                            <a:avLst/>
                          </a:prstGeom>
                        </pic:spPr>
                      </pic:pic>
                    </a:graphicData>
                  </a:graphic>
                  <wp14:sizeRelH relativeFrom="margin">
                    <wp14:pctWidth>0</wp14:pctWidth>
                  </wp14:sizeRelH>
                  <wp14:sizeRelV relativeFrom="margin">
                    <wp14:pctHeight>0</wp14:pctHeight>
                  </wp14:sizeRelV>
                </wp:anchor>
              </w:drawing>
            </w:r>
          </w:p>
          <w:p w14:paraId="30104806" w14:textId="5859907A" w:rsidR="00B80FDB" w:rsidRDefault="00B80FDB">
            <w:pPr>
              <w:spacing w:after="160" w:line="259" w:lineRule="auto"/>
              <w:jc w:val="center"/>
              <w:rPr>
                <w:rFonts w:ascii="Times New Roman" w:eastAsia="Times New Roman" w:hAnsi="Times New Roman" w:cs="Times New Roman"/>
                <w:b/>
                <w:sz w:val="24"/>
                <w:szCs w:val="24"/>
              </w:rPr>
            </w:pPr>
          </w:p>
          <w:p w14:paraId="7BA7E2D8" w14:textId="77777777" w:rsidR="000F2543" w:rsidRDefault="000F2543">
            <w:pPr>
              <w:spacing w:after="160" w:line="259" w:lineRule="auto"/>
              <w:jc w:val="center"/>
              <w:rPr>
                <w:rFonts w:ascii="Times New Roman" w:eastAsia="Times New Roman" w:hAnsi="Times New Roman" w:cs="Times New Roman"/>
                <w:b/>
                <w:sz w:val="24"/>
                <w:szCs w:val="24"/>
              </w:rPr>
            </w:pPr>
          </w:p>
          <w:p w14:paraId="5EB5DF6B" w14:textId="53DD0288" w:rsidR="000F2543" w:rsidRPr="000F2543" w:rsidRDefault="000F2543">
            <w:pPr>
              <w:spacing w:after="160" w:line="259" w:lineRule="auto"/>
              <w:jc w:val="center"/>
              <w:rPr>
                <w:b/>
                <w:sz w:val="24"/>
                <w:szCs w:val="24"/>
              </w:rPr>
            </w:pPr>
            <w:r w:rsidRPr="000F2543">
              <w:rPr>
                <w:b/>
                <w:sz w:val="24"/>
                <w:szCs w:val="24"/>
              </w:rPr>
              <w:t>JOSÉ DAVID NAME</w:t>
            </w:r>
            <w:r w:rsidR="001279C1">
              <w:rPr>
                <w:b/>
                <w:sz w:val="24"/>
                <w:szCs w:val="24"/>
              </w:rPr>
              <w:t xml:space="preserve"> CARDOZO</w:t>
            </w:r>
          </w:p>
          <w:p w14:paraId="0000003C" w14:textId="1DE0994E" w:rsidR="000F2543" w:rsidRPr="000F2543" w:rsidRDefault="0059278C">
            <w:pPr>
              <w:spacing w:after="160" w:line="259" w:lineRule="auto"/>
              <w:jc w:val="center"/>
              <w:rPr>
                <w:rFonts w:ascii="Times New Roman" w:eastAsia="Times New Roman" w:hAnsi="Times New Roman" w:cs="Times New Roman"/>
                <w:sz w:val="24"/>
                <w:szCs w:val="24"/>
              </w:rPr>
            </w:pPr>
            <w:r>
              <w:rPr>
                <w:sz w:val="24"/>
                <w:szCs w:val="24"/>
              </w:rPr>
              <w:t>Senador de la R</w:t>
            </w:r>
            <w:r w:rsidRPr="000F2543">
              <w:rPr>
                <w:sz w:val="24"/>
                <w:szCs w:val="24"/>
              </w:rPr>
              <w:t>epública</w:t>
            </w:r>
          </w:p>
        </w:tc>
      </w:tr>
      <w:tr w:rsidR="00440B0F" w14:paraId="69C38B36" w14:textId="77777777" w:rsidTr="00FF3D12">
        <w:tc>
          <w:tcPr>
            <w:tcW w:w="4531" w:type="dxa"/>
          </w:tcPr>
          <w:p w14:paraId="0BBA7587" w14:textId="0248EDA8" w:rsidR="00440B0F" w:rsidRDefault="00440B0F" w:rsidP="00440B0F">
            <w:pPr>
              <w:jc w:val="center"/>
              <w:rPr>
                <w:rFonts w:ascii="Times New Roman" w:eastAsia="Times New Roman" w:hAnsi="Times New Roman" w:cs="Times New Roman"/>
                <w:b/>
                <w:sz w:val="24"/>
                <w:szCs w:val="24"/>
              </w:rPr>
            </w:pPr>
            <w:r>
              <w:rPr>
                <w:noProof/>
                <w:sz w:val="24"/>
                <w:szCs w:val="24"/>
              </w:rPr>
              <w:drawing>
                <wp:inline distT="114300" distB="114300" distL="114300" distR="114300" wp14:anchorId="7B93591A" wp14:editId="6FC24ABF">
                  <wp:extent cx="2181225" cy="666750"/>
                  <wp:effectExtent l="0" t="0" r="9525" b="0"/>
                  <wp:docPr id="35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2181225" cy="666750"/>
                          </a:xfrm>
                          <a:prstGeom prst="rect">
                            <a:avLst/>
                          </a:prstGeom>
                          <a:ln/>
                        </pic:spPr>
                      </pic:pic>
                    </a:graphicData>
                  </a:graphic>
                </wp:inline>
              </w:drawing>
            </w:r>
          </w:p>
          <w:p w14:paraId="2C38771E" w14:textId="2DBBF29C" w:rsidR="00440B0F" w:rsidRPr="000F2543" w:rsidRDefault="0059278C" w:rsidP="00440B0F">
            <w:pPr>
              <w:jc w:val="center"/>
              <w:rPr>
                <w:b/>
                <w:sz w:val="24"/>
                <w:szCs w:val="24"/>
              </w:rPr>
            </w:pPr>
            <w:r w:rsidRPr="000F2543">
              <w:rPr>
                <w:b/>
                <w:sz w:val="24"/>
                <w:szCs w:val="24"/>
              </w:rPr>
              <w:t>MILENE JARAVA DÍAZ</w:t>
            </w:r>
          </w:p>
          <w:p w14:paraId="0D3E7C23" w14:textId="77777777" w:rsidR="00440B0F" w:rsidRPr="000F2543" w:rsidRDefault="00440B0F" w:rsidP="00440B0F">
            <w:pPr>
              <w:jc w:val="center"/>
              <w:rPr>
                <w:sz w:val="24"/>
                <w:szCs w:val="24"/>
              </w:rPr>
            </w:pPr>
            <w:r w:rsidRPr="000F2543">
              <w:rPr>
                <w:sz w:val="24"/>
                <w:szCs w:val="24"/>
              </w:rPr>
              <w:t xml:space="preserve">Representante a la Cámara  </w:t>
            </w:r>
          </w:p>
          <w:p w14:paraId="7153DA70" w14:textId="4BAADA6C" w:rsidR="00440B0F" w:rsidRDefault="00440B0F" w:rsidP="00440B0F">
            <w:pPr>
              <w:jc w:val="center"/>
              <w:rPr>
                <w:noProof/>
                <w:sz w:val="24"/>
                <w:szCs w:val="24"/>
              </w:rPr>
            </w:pPr>
            <w:r w:rsidRPr="000F2543">
              <w:rPr>
                <w:sz w:val="24"/>
                <w:szCs w:val="24"/>
              </w:rPr>
              <w:t>Departamento de Sucre</w:t>
            </w:r>
            <w:r>
              <w:rPr>
                <w:noProof/>
                <w:sz w:val="24"/>
                <w:szCs w:val="24"/>
              </w:rPr>
              <w:t xml:space="preserve"> </w:t>
            </w:r>
          </w:p>
        </w:tc>
        <w:tc>
          <w:tcPr>
            <w:tcW w:w="4536" w:type="dxa"/>
          </w:tcPr>
          <w:p w14:paraId="57CF688C" w14:textId="77777777" w:rsidR="000F2543" w:rsidRDefault="000F2543" w:rsidP="000F2543">
            <w:pPr>
              <w:jc w:val="center"/>
              <w:rPr>
                <w:b/>
                <w:sz w:val="24"/>
                <w:szCs w:val="24"/>
              </w:rPr>
            </w:pPr>
          </w:p>
          <w:p w14:paraId="2824D9F3" w14:textId="0F7C6DFD" w:rsidR="000F2543" w:rsidRPr="000F2543" w:rsidRDefault="000F2543" w:rsidP="000F2543">
            <w:pPr>
              <w:jc w:val="center"/>
              <w:rPr>
                <w:b/>
                <w:sz w:val="24"/>
                <w:szCs w:val="24"/>
              </w:rPr>
            </w:pPr>
            <w:r>
              <w:rPr>
                <w:noProof/>
                <w:sz w:val="24"/>
                <w:szCs w:val="24"/>
              </w:rPr>
              <w:drawing>
                <wp:inline distT="114300" distB="114300" distL="114300" distR="114300" wp14:anchorId="33944898" wp14:editId="5AB1C636">
                  <wp:extent cx="2286953" cy="461006"/>
                  <wp:effectExtent l="0" t="0" r="0" b="0"/>
                  <wp:docPr id="35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5"/>
                          <a:srcRect/>
                          <a:stretch>
                            <a:fillRect/>
                          </a:stretch>
                        </pic:blipFill>
                        <pic:spPr>
                          <a:xfrm>
                            <a:off x="0" y="0"/>
                            <a:ext cx="2286953" cy="461006"/>
                          </a:xfrm>
                          <a:prstGeom prst="rect">
                            <a:avLst/>
                          </a:prstGeom>
                          <a:ln/>
                        </pic:spPr>
                      </pic:pic>
                    </a:graphicData>
                  </a:graphic>
                </wp:inline>
              </w:drawing>
            </w:r>
          </w:p>
          <w:p w14:paraId="28CA04AA" w14:textId="77777777" w:rsidR="000F2543" w:rsidRPr="000F2543" w:rsidRDefault="000F2543" w:rsidP="000F2543">
            <w:pPr>
              <w:jc w:val="center"/>
              <w:rPr>
                <w:b/>
                <w:sz w:val="24"/>
                <w:szCs w:val="24"/>
              </w:rPr>
            </w:pPr>
          </w:p>
          <w:p w14:paraId="4047020A" w14:textId="77777777" w:rsidR="000F2543" w:rsidRDefault="000F2543" w:rsidP="000F2543">
            <w:pPr>
              <w:jc w:val="center"/>
              <w:rPr>
                <w:b/>
                <w:sz w:val="24"/>
                <w:szCs w:val="24"/>
              </w:rPr>
            </w:pPr>
            <w:r>
              <w:rPr>
                <w:b/>
                <w:sz w:val="24"/>
                <w:szCs w:val="24"/>
              </w:rPr>
              <w:t>JOSÉ ALFREDO GNECCO</w:t>
            </w:r>
          </w:p>
          <w:p w14:paraId="38EFFCD7" w14:textId="4C6616EF" w:rsidR="00440B0F" w:rsidRDefault="000F2543" w:rsidP="0059278C">
            <w:pPr>
              <w:jc w:val="center"/>
              <w:rPr>
                <w:sz w:val="24"/>
                <w:szCs w:val="24"/>
              </w:rPr>
            </w:pPr>
            <w:r w:rsidRPr="000F2543">
              <w:rPr>
                <w:sz w:val="24"/>
                <w:szCs w:val="24"/>
              </w:rPr>
              <w:t>Senador de la República</w:t>
            </w:r>
          </w:p>
        </w:tc>
      </w:tr>
      <w:tr w:rsidR="00B80FDB" w14:paraId="34FCB8D1" w14:textId="77777777" w:rsidTr="00FF3D12">
        <w:trPr>
          <w:trHeight w:val="2310"/>
        </w:trPr>
        <w:tc>
          <w:tcPr>
            <w:tcW w:w="4531" w:type="dxa"/>
          </w:tcPr>
          <w:p w14:paraId="00000040" w14:textId="430D05B7" w:rsidR="00B80FDB" w:rsidRDefault="0059278C">
            <w:pPr>
              <w:spacing w:after="160" w:line="259" w:lineRule="auto"/>
              <w:jc w:val="both"/>
              <w:rPr>
                <w:sz w:val="24"/>
                <w:szCs w:val="24"/>
              </w:rPr>
            </w:pPr>
            <w:r>
              <w:rPr>
                <w:noProof/>
              </w:rPr>
              <w:drawing>
                <wp:anchor distT="114300" distB="114300" distL="114300" distR="114300" simplePos="0" relativeHeight="251660288" behindDoc="1" locked="0" layoutInCell="1" hidden="0" allowOverlap="1">
                  <wp:simplePos x="0" y="0"/>
                  <wp:positionH relativeFrom="column">
                    <wp:posOffset>47626</wp:posOffset>
                  </wp:positionH>
                  <wp:positionV relativeFrom="paragraph">
                    <wp:posOffset>309769</wp:posOffset>
                  </wp:positionV>
                  <wp:extent cx="1562100" cy="847725"/>
                  <wp:effectExtent l="0" t="0" r="0" b="0"/>
                  <wp:wrapNone/>
                  <wp:docPr id="3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1562100" cy="847725"/>
                          </a:xfrm>
                          <a:prstGeom prst="rect">
                            <a:avLst/>
                          </a:prstGeom>
                          <a:ln/>
                        </pic:spPr>
                      </pic:pic>
                    </a:graphicData>
                  </a:graphic>
                </wp:anchor>
              </w:drawing>
            </w:r>
          </w:p>
          <w:p w14:paraId="741E0A09" w14:textId="58EEEA60" w:rsidR="0059278C" w:rsidRDefault="0059278C" w:rsidP="0059278C">
            <w:pPr>
              <w:tabs>
                <w:tab w:val="left" w:pos="1035"/>
              </w:tabs>
              <w:rPr>
                <w:b/>
                <w:sz w:val="24"/>
                <w:szCs w:val="24"/>
              </w:rPr>
            </w:pPr>
            <w:r>
              <w:rPr>
                <w:b/>
                <w:sz w:val="24"/>
                <w:szCs w:val="24"/>
              </w:rPr>
              <w:tab/>
            </w:r>
          </w:p>
          <w:p w14:paraId="367507CA" w14:textId="77777777" w:rsidR="0059278C" w:rsidRDefault="0059278C" w:rsidP="000F2543">
            <w:pPr>
              <w:jc w:val="center"/>
              <w:rPr>
                <w:b/>
                <w:sz w:val="24"/>
                <w:szCs w:val="24"/>
              </w:rPr>
            </w:pPr>
          </w:p>
          <w:p w14:paraId="3F73F6FA" w14:textId="77777777" w:rsidR="0059278C" w:rsidRDefault="0059278C" w:rsidP="000F2543">
            <w:pPr>
              <w:jc w:val="center"/>
              <w:rPr>
                <w:b/>
                <w:sz w:val="24"/>
                <w:szCs w:val="24"/>
              </w:rPr>
            </w:pPr>
          </w:p>
          <w:p w14:paraId="0C0B75FF" w14:textId="77777777" w:rsidR="000F2543" w:rsidRDefault="000F2543" w:rsidP="000F2543">
            <w:pPr>
              <w:jc w:val="center"/>
              <w:rPr>
                <w:b/>
                <w:sz w:val="24"/>
                <w:szCs w:val="24"/>
              </w:rPr>
            </w:pPr>
            <w:r>
              <w:rPr>
                <w:b/>
                <w:sz w:val="24"/>
                <w:szCs w:val="24"/>
              </w:rPr>
              <w:t>CAMILO ESTEBAN AVILA MORALES</w:t>
            </w:r>
          </w:p>
          <w:p w14:paraId="2EBA5DA0" w14:textId="77777777" w:rsidR="000F2543" w:rsidRDefault="000F2543" w:rsidP="000F2543">
            <w:pPr>
              <w:jc w:val="center"/>
              <w:rPr>
                <w:sz w:val="24"/>
                <w:szCs w:val="24"/>
              </w:rPr>
            </w:pPr>
            <w:r>
              <w:rPr>
                <w:sz w:val="24"/>
                <w:szCs w:val="24"/>
              </w:rPr>
              <w:t>Representante a la Cámara</w:t>
            </w:r>
          </w:p>
          <w:p w14:paraId="00000043" w14:textId="3EA6A07C" w:rsidR="00B80FDB" w:rsidRDefault="000F2543" w:rsidP="000F2543">
            <w:pPr>
              <w:spacing w:after="160" w:line="259" w:lineRule="auto"/>
              <w:jc w:val="center"/>
              <w:rPr>
                <w:sz w:val="24"/>
                <w:szCs w:val="24"/>
              </w:rPr>
            </w:pPr>
            <w:r>
              <w:rPr>
                <w:sz w:val="24"/>
                <w:szCs w:val="24"/>
              </w:rPr>
              <w:t>Departamento del Vaupés</w:t>
            </w:r>
            <w:r w:rsidR="0059278C">
              <w:rPr>
                <w:sz w:val="24"/>
                <w:szCs w:val="24"/>
              </w:rPr>
              <w:t xml:space="preserve"> </w:t>
            </w:r>
          </w:p>
        </w:tc>
        <w:tc>
          <w:tcPr>
            <w:tcW w:w="4536" w:type="dxa"/>
          </w:tcPr>
          <w:p w14:paraId="00000044" w14:textId="77777777" w:rsidR="00B80FDB" w:rsidRDefault="00B80FDB">
            <w:pPr>
              <w:spacing w:after="160" w:line="259" w:lineRule="auto"/>
              <w:jc w:val="both"/>
              <w:rPr>
                <w:sz w:val="24"/>
                <w:szCs w:val="24"/>
              </w:rPr>
            </w:pPr>
          </w:p>
          <w:p w14:paraId="00000045" w14:textId="503E9057" w:rsidR="00B80FDB" w:rsidRDefault="000F2543">
            <w:pPr>
              <w:spacing w:after="160" w:line="259" w:lineRule="auto"/>
              <w:jc w:val="both"/>
              <w:rPr>
                <w:sz w:val="24"/>
                <w:szCs w:val="24"/>
              </w:rPr>
            </w:pPr>
            <w:r>
              <w:rPr>
                <w:b/>
                <w:noProof/>
                <w:sz w:val="24"/>
                <w:szCs w:val="24"/>
              </w:rPr>
              <w:drawing>
                <wp:inline distT="114300" distB="114300" distL="114300" distR="114300" wp14:anchorId="0B343D43" wp14:editId="6E1EFD24">
                  <wp:extent cx="2505075" cy="444500"/>
                  <wp:effectExtent l="0" t="0" r="9525" b="0"/>
                  <wp:docPr id="3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505081" cy="444501"/>
                          </a:xfrm>
                          <a:prstGeom prst="rect">
                            <a:avLst/>
                          </a:prstGeom>
                          <a:ln/>
                        </pic:spPr>
                      </pic:pic>
                    </a:graphicData>
                  </a:graphic>
                </wp:inline>
              </w:drawing>
            </w:r>
          </w:p>
          <w:p w14:paraId="491DCAA6" w14:textId="77777777" w:rsidR="000F2543" w:rsidRDefault="000F2543" w:rsidP="000F2543">
            <w:pPr>
              <w:jc w:val="both"/>
              <w:rPr>
                <w:b/>
                <w:sz w:val="24"/>
                <w:szCs w:val="24"/>
              </w:rPr>
            </w:pPr>
          </w:p>
          <w:p w14:paraId="16F4310D" w14:textId="5D5CE3EE" w:rsidR="000F2543" w:rsidRDefault="000F2543" w:rsidP="000F2543">
            <w:pPr>
              <w:pBdr>
                <w:top w:val="nil"/>
                <w:left w:val="nil"/>
                <w:bottom w:val="nil"/>
                <w:right w:val="nil"/>
                <w:between w:val="nil"/>
              </w:pBdr>
              <w:jc w:val="center"/>
              <w:rPr>
                <w:b/>
              </w:rPr>
            </w:pPr>
            <w:r>
              <w:rPr>
                <w:b/>
              </w:rPr>
              <w:t xml:space="preserve">JORGE ALBERTO CERCHIARO </w:t>
            </w:r>
          </w:p>
          <w:p w14:paraId="310A8508" w14:textId="77777777" w:rsidR="000F2543" w:rsidRDefault="000F2543" w:rsidP="000F2543">
            <w:pPr>
              <w:pBdr>
                <w:top w:val="nil"/>
                <w:left w:val="nil"/>
                <w:bottom w:val="nil"/>
                <w:right w:val="nil"/>
                <w:between w:val="nil"/>
              </w:pBdr>
              <w:jc w:val="center"/>
              <w:rPr>
                <w:sz w:val="24"/>
                <w:szCs w:val="24"/>
              </w:rPr>
            </w:pPr>
            <w:r>
              <w:rPr>
                <w:sz w:val="24"/>
                <w:szCs w:val="24"/>
              </w:rPr>
              <w:t>Representante a la Cámara</w:t>
            </w:r>
          </w:p>
          <w:p w14:paraId="00000049" w14:textId="038AA140" w:rsidR="00B80FDB" w:rsidRPr="0059278C" w:rsidRDefault="000F2543" w:rsidP="0059278C">
            <w:pPr>
              <w:spacing w:after="160" w:line="259" w:lineRule="auto"/>
              <w:jc w:val="center"/>
              <w:rPr>
                <w:sz w:val="24"/>
                <w:szCs w:val="24"/>
              </w:rPr>
            </w:pPr>
            <w:r>
              <w:rPr>
                <w:sz w:val="24"/>
                <w:szCs w:val="24"/>
              </w:rPr>
              <w:t>Departamento de  La Guajira</w:t>
            </w:r>
          </w:p>
        </w:tc>
      </w:tr>
      <w:tr w:rsidR="00B80FDB" w14:paraId="5E4AFD52" w14:textId="77777777" w:rsidTr="00FF3D12">
        <w:tc>
          <w:tcPr>
            <w:tcW w:w="4531" w:type="dxa"/>
          </w:tcPr>
          <w:p w14:paraId="0000004A" w14:textId="29FEF76B" w:rsidR="00B80FDB" w:rsidRDefault="000F2543">
            <w:pPr>
              <w:jc w:val="both"/>
              <w:rPr>
                <w:b/>
                <w:sz w:val="24"/>
                <w:szCs w:val="24"/>
              </w:rPr>
            </w:pPr>
            <w:r>
              <w:rPr>
                <w:noProof/>
                <w:sz w:val="24"/>
                <w:szCs w:val="24"/>
              </w:rPr>
              <w:drawing>
                <wp:anchor distT="0" distB="0" distL="114300" distR="114300" simplePos="0" relativeHeight="251664384" behindDoc="0" locked="0" layoutInCell="1" allowOverlap="1" wp14:anchorId="1A88AFAB" wp14:editId="6267D7F1">
                  <wp:simplePos x="0" y="0"/>
                  <wp:positionH relativeFrom="column">
                    <wp:posOffset>181610</wp:posOffset>
                  </wp:positionH>
                  <wp:positionV relativeFrom="paragraph">
                    <wp:posOffset>3810</wp:posOffset>
                  </wp:positionV>
                  <wp:extent cx="1908000" cy="847725"/>
                  <wp:effectExtent l="0" t="0" r="0" b="0"/>
                  <wp:wrapSquare wrapText="bothSides"/>
                  <wp:docPr id="36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1908000" cy="847725"/>
                          </a:xfrm>
                          <a:prstGeom prst="rect">
                            <a:avLst/>
                          </a:prstGeom>
                          <a:ln/>
                        </pic:spPr>
                      </pic:pic>
                    </a:graphicData>
                  </a:graphic>
                  <wp14:sizeRelH relativeFrom="page">
                    <wp14:pctWidth>0</wp14:pctWidth>
                  </wp14:sizeRelH>
                  <wp14:sizeRelV relativeFrom="page">
                    <wp14:pctHeight>0</wp14:pctHeight>
                  </wp14:sizeRelV>
                </wp:anchor>
              </w:drawing>
            </w:r>
          </w:p>
          <w:p w14:paraId="0000004B" w14:textId="16CF4E63" w:rsidR="00B80FDB" w:rsidRDefault="00B80FDB">
            <w:pPr>
              <w:jc w:val="both"/>
              <w:rPr>
                <w:b/>
                <w:sz w:val="24"/>
                <w:szCs w:val="24"/>
              </w:rPr>
            </w:pPr>
          </w:p>
          <w:p w14:paraId="0000004C" w14:textId="33566B19" w:rsidR="00B80FDB" w:rsidRDefault="00B80FDB">
            <w:pPr>
              <w:jc w:val="both"/>
              <w:rPr>
                <w:b/>
                <w:sz w:val="24"/>
                <w:szCs w:val="24"/>
              </w:rPr>
            </w:pPr>
          </w:p>
          <w:p w14:paraId="72F6E2D8" w14:textId="77777777" w:rsidR="000F2543" w:rsidRDefault="000F2543">
            <w:pPr>
              <w:pBdr>
                <w:top w:val="nil"/>
                <w:left w:val="nil"/>
                <w:bottom w:val="nil"/>
                <w:right w:val="nil"/>
                <w:between w:val="nil"/>
              </w:pBdr>
              <w:jc w:val="both"/>
              <w:rPr>
                <w:sz w:val="24"/>
                <w:szCs w:val="24"/>
              </w:rPr>
            </w:pPr>
          </w:p>
          <w:p w14:paraId="046969C4" w14:textId="77777777" w:rsidR="000F2543" w:rsidRDefault="000F2543">
            <w:pPr>
              <w:pBdr>
                <w:top w:val="nil"/>
                <w:left w:val="nil"/>
                <w:bottom w:val="nil"/>
                <w:right w:val="nil"/>
                <w:between w:val="nil"/>
              </w:pBdr>
              <w:jc w:val="both"/>
              <w:rPr>
                <w:sz w:val="24"/>
                <w:szCs w:val="24"/>
              </w:rPr>
            </w:pPr>
          </w:p>
          <w:p w14:paraId="444E9C1B" w14:textId="11F74B38" w:rsidR="000F2543" w:rsidRDefault="000F2543" w:rsidP="000F2543">
            <w:pPr>
              <w:jc w:val="center"/>
              <w:rPr>
                <w:b/>
                <w:sz w:val="24"/>
                <w:szCs w:val="24"/>
              </w:rPr>
            </w:pPr>
            <w:r>
              <w:rPr>
                <w:b/>
                <w:sz w:val="24"/>
                <w:szCs w:val="24"/>
              </w:rPr>
              <w:t>JULIO ALBERTO ELÍAS VIDAL</w:t>
            </w:r>
          </w:p>
          <w:p w14:paraId="00000050" w14:textId="16C77F25" w:rsidR="00B80FDB" w:rsidRDefault="000F2543" w:rsidP="000F2543">
            <w:pPr>
              <w:pBdr>
                <w:top w:val="nil"/>
                <w:left w:val="nil"/>
                <w:bottom w:val="nil"/>
                <w:right w:val="nil"/>
                <w:between w:val="nil"/>
              </w:pBdr>
              <w:jc w:val="center"/>
              <w:rPr>
                <w:sz w:val="24"/>
                <w:szCs w:val="24"/>
              </w:rPr>
            </w:pPr>
            <w:r>
              <w:rPr>
                <w:sz w:val="24"/>
                <w:szCs w:val="24"/>
              </w:rPr>
              <w:t>Senador de la República</w:t>
            </w:r>
          </w:p>
        </w:tc>
        <w:tc>
          <w:tcPr>
            <w:tcW w:w="4536" w:type="dxa"/>
          </w:tcPr>
          <w:p w14:paraId="00000051" w14:textId="71A77E9A" w:rsidR="00B80FDB" w:rsidRDefault="000F2543">
            <w:pPr>
              <w:spacing w:after="160" w:line="259" w:lineRule="auto"/>
              <w:jc w:val="center"/>
              <w:rPr>
                <w:sz w:val="24"/>
                <w:szCs w:val="24"/>
              </w:rPr>
            </w:pPr>
            <w:r>
              <w:rPr>
                <w:noProof/>
                <w:sz w:val="24"/>
                <w:szCs w:val="24"/>
              </w:rPr>
              <w:drawing>
                <wp:inline distT="114300" distB="114300" distL="114300" distR="114300" wp14:anchorId="41B0D9D9" wp14:editId="42A77281">
                  <wp:extent cx="2052000" cy="762000"/>
                  <wp:effectExtent l="0" t="0" r="5715" b="0"/>
                  <wp:docPr id="35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9"/>
                          <a:srcRect/>
                          <a:stretch>
                            <a:fillRect/>
                          </a:stretch>
                        </pic:blipFill>
                        <pic:spPr>
                          <a:xfrm>
                            <a:off x="0" y="0"/>
                            <a:ext cx="2052000" cy="762000"/>
                          </a:xfrm>
                          <a:prstGeom prst="rect">
                            <a:avLst/>
                          </a:prstGeom>
                          <a:ln/>
                        </pic:spPr>
                      </pic:pic>
                    </a:graphicData>
                  </a:graphic>
                </wp:inline>
              </w:drawing>
            </w:r>
          </w:p>
          <w:p w14:paraId="349492BC" w14:textId="2D1B6B5C" w:rsidR="000F2543" w:rsidRDefault="000F2543" w:rsidP="000F2543">
            <w:pPr>
              <w:jc w:val="center"/>
              <w:rPr>
                <w:b/>
                <w:sz w:val="24"/>
                <w:szCs w:val="24"/>
              </w:rPr>
            </w:pPr>
            <w:r>
              <w:rPr>
                <w:b/>
                <w:sz w:val="24"/>
                <w:szCs w:val="24"/>
              </w:rPr>
              <w:t>SARAY ELENA ROBAYO BECHARA</w:t>
            </w:r>
          </w:p>
          <w:p w14:paraId="42CDF8D5" w14:textId="77777777" w:rsidR="000F2543" w:rsidRDefault="000F2543" w:rsidP="000F2543">
            <w:pPr>
              <w:jc w:val="center"/>
              <w:rPr>
                <w:sz w:val="24"/>
                <w:szCs w:val="24"/>
              </w:rPr>
            </w:pPr>
            <w:r>
              <w:rPr>
                <w:sz w:val="24"/>
                <w:szCs w:val="24"/>
              </w:rPr>
              <w:t>Representante a la Cámara</w:t>
            </w:r>
          </w:p>
          <w:p w14:paraId="00000053" w14:textId="72CFE89B" w:rsidR="00B80FDB" w:rsidRDefault="000F2543" w:rsidP="000F2543">
            <w:pPr>
              <w:jc w:val="center"/>
              <w:rPr>
                <w:sz w:val="24"/>
                <w:szCs w:val="24"/>
              </w:rPr>
            </w:pPr>
            <w:r>
              <w:rPr>
                <w:sz w:val="24"/>
                <w:szCs w:val="24"/>
              </w:rPr>
              <w:t>Departamento de Córdoba</w:t>
            </w:r>
          </w:p>
        </w:tc>
      </w:tr>
      <w:tr w:rsidR="00B80FDB" w14:paraId="7DE512FE" w14:textId="77777777" w:rsidTr="00FF3D12">
        <w:tc>
          <w:tcPr>
            <w:tcW w:w="4531" w:type="dxa"/>
          </w:tcPr>
          <w:p w14:paraId="4742DA3A" w14:textId="77777777" w:rsidR="0059278C" w:rsidRDefault="0059278C" w:rsidP="0059278C">
            <w:pPr>
              <w:jc w:val="both"/>
              <w:rPr>
                <w:sz w:val="24"/>
                <w:szCs w:val="24"/>
              </w:rPr>
            </w:pPr>
          </w:p>
          <w:p w14:paraId="589BC91A" w14:textId="1F256DF7" w:rsidR="0059278C" w:rsidRPr="0059278C" w:rsidRDefault="0059278C" w:rsidP="0059278C">
            <w:pPr>
              <w:jc w:val="center"/>
              <w:rPr>
                <w:b/>
                <w:sz w:val="24"/>
                <w:szCs w:val="24"/>
              </w:rPr>
            </w:pPr>
            <w:r w:rsidRPr="0059278C">
              <w:rPr>
                <w:b/>
                <w:noProof/>
                <w:sz w:val="24"/>
                <w:szCs w:val="24"/>
              </w:rPr>
              <w:drawing>
                <wp:anchor distT="0" distB="0" distL="114300" distR="114300" simplePos="0" relativeHeight="251666432" behindDoc="0" locked="0" layoutInCell="1" allowOverlap="1" wp14:anchorId="193FFEF7" wp14:editId="7FDE5AC9">
                  <wp:simplePos x="0" y="0"/>
                  <wp:positionH relativeFrom="column">
                    <wp:posOffset>-65405</wp:posOffset>
                  </wp:positionH>
                  <wp:positionV relativeFrom="paragraph">
                    <wp:posOffset>12700</wp:posOffset>
                  </wp:positionV>
                  <wp:extent cx="2924175" cy="596900"/>
                  <wp:effectExtent l="0" t="0" r="0" b="0"/>
                  <wp:wrapSquare wrapText="bothSides"/>
                  <wp:docPr id="3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924175" cy="596900"/>
                          </a:xfrm>
                          <a:prstGeom prst="rect">
                            <a:avLst/>
                          </a:prstGeom>
                          <a:ln/>
                        </pic:spPr>
                      </pic:pic>
                    </a:graphicData>
                  </a:graphic>
                  <wp14:sizeRelH relativeFrom="page">
                    <wp14:pctWidth>0</wp14:pctWidth>
                  </wp14:sizeRelH>
                  <wp14:sizeRelV relativeFrom="page">
                    <wp14:pctHeight>0</wp14:pctHeight>
                  </wp14:sizeRelV>
                </wp:anchor>
              </w:drawing>
            </w:r>
            <w:r w:rsidRPr="0059278C">
              <w:rPr>
                <w:b/>
                <w:sz w:val="24"/>
                <w:szCs w:val="24"/>
              </w:rPr>
              <w:t>JULIO ELIAS CHAGUI FLOREZ</w:t>
            </w:r>
          </w:p>
          <w:p w14:paraId="00000057" w14:textId="1980A1B9" w:rsidR="00B80FDB" w:rsidRDefault="0059278C" w:rsidP="0059278C">
            <w:pPr>
              <w:jc w:val="center"/>
              <w:rPr>
                <w:sz w:val="24"/>
                <w:szCs w:val="24"/>
              </w:rPr>
            </w:pPr>
            <w:r>
              <w:rPr>
                <w:sz w:val="24"/>
                <w:szCs w:val="24"/>
              </w:rPr>
              <w:t>Senador de la  República</w:t>
            </w:r>
          </w:p>
        </w:tc>
        <w:tc>
          <w:tcPr>
            <w:tcW w:w="4536" w:type="dxa"/>
          </w:tcPr>
          <w:p w14:paraId="00000058" w14:textId="6EE872E9" w:rsidR="00B80FDB" w:rsidRDefault="0059278C">
            <w:pPr>
              <w:spacing w:after="160" w:line="259" w:lineRule="auto"/>
              <w:jc w:val="both"/>
              <w:rPr>
                <w:sz w:val="24"/>
                <w:szCs w:val="24"/>
              </w:rPr>
            </w:pPr>
            <w:r>
              <w:rPr>
                <w:noProof/>
                <w:sz w:val="24"/>
                <w:szCs w:val="24"/>
              </w:rPr>
              <w:drawing>
                <wp:anchor distT="0" distB="0" distL="114300" distR="114300" simplePos="0" relativeHeight="251665408" behindDoc="1" locked="0" layoutInCell="1" allowOverlap="1" wp14:anchorId="3238CF16" wp14:editId="72BABA1D">
                  <wp:simplePos x="0" y="0"/>
                  <wp:positionH relativeFrom="margin">
                    <wp:posOffset>609600</wp:posOffset>
                  </wp:positionH>
                  <wp:positionV relativeFrom="margin">
                    <wp:posOffset>28575</wp:posOffset>
                  </wp:positionV>
                  <wp:extent cx="1849438" cy="684000"/>
                  <wp:effectExtent l="0" t="0" r="0" b="1905"/>
                  <wp:wrapTight wrapText="bothSides">
                    <wp:wrapPolygon edited="0">
                      <wp:start x="0" y="0"/>
                      <wp:lineTo x="0" y="21058"/>
                      <wp:lineTo x="21363" y="21058"/>
                      <wp:lineTo x="21363" y="0"/>
                      <wp:lineTo x="0" y="0"/>
                    </wp:wrapPolygon>
                  </wp:wrapTight>
                  <wp:docPr id="3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1849438" cy="684000"/>
                          </a:xfrm>
                          <a:prstGeom prst="rect">
                            <a:avLst/>
                          </a:prstGeom>
                          <a:ln/>
                        </pic:spPr>
                      </pic:pic>
                    </a:graphicData>
                  </a:graphic>
                  <wp14:sizeRelH relativeFrom="margin">
                    <wp14:pctWidth>0</wp14:pctWidth>
                  </wp14:sizeRelH>
                  <wp14:sizeRelV relativeFrom="margin">
                    <wp14:pctHeight>0</wp14:pctHeight>
                  </wp14:sizeRelV>
                </wp:anchor>
              </w:drawing>
            </w:r>
          </w:p>
          <w:p w14:paraId="00000059" w14:textId="0EEF86BF" w:rsidR="00B80FDB" w:rsidRDefault="00B80FDB">
            <w:pPr>
              <w:spacing w:after="160" w:line="259" w:lineRule="auto"/>
              <w:jc w:val="both"/>
              <w:rPr>
                <w:sz w:val="24"/>
                <w:szCs w:val="24"/>
              </w:rPr>
            </w:pPr>
          </w:p>
          <w:p w14:paraId="0000005C" w14:textId="3434F6AF" w:rsidR="00B80FDB" w:rsidRDefault="0059278C" w:rsidP="0059278C">
            <w:pPr>
              <w:jc w:val="center"/>
              <w:rPr>
                <w:b/>
                <w:sz w:val="24"/>
                <w:szCs w:val="24"/>
              </w:rPr>
            </w:pPr>
            <w:r>
              <w:rPr>
                <w:b/>
                <w:sz w:val="24"/>
                <w:szCs w:val="24"/>
              </w:rPr>
              <w:t>JORGE ELIÉCER TAMAYO M.</w:t>
            </w:r>
          </w:p>
          <w:p w14:paraId="1C907443" w14:textId="77777777" w:rsidR="00B80FDB" w:rsidRDefault="0059278C" w:rsidP="0059278C">
            <w:pPr>
              <w:jc w:val="center"/>
              <w:rPr>
                <w:sz w:val="24"/>
                <w:szCs w:val="24"/>
              </w:rPr>
            </w:pPr>
            <w:r w:rsidRPr="0059278C">
              <w:rPr>
                <w:sz w:val="24"/>
                <w:szCs w:val="24"/>
              </w:rPr>
              <w:t>Representante a la Cámara</w:t>
            </w:r>
          </w:p>
          <w:p w14:paraId="0000005D" w14:textId="6CC9009C" w:rsidR="0059278C" w:rsidRPr="0059278C" w:rsidRDefault="0059278C" w:rsidP="0059278C">
            <w:pPr>
              <w:jc w:val="center"/>
              <w:rPr>
                <w:sz w:val="24"/>
                <w:szCs w:val="24"/>
              </w:rPr>
            </w:pPr>
            <w:r>
              <w:rPr>
                <w:sz w:val="24"/>
                <w:szCs w:val="24"/>
              </w:rPr>
              <w:t>Departamento del Valle del Cauca</w:t>
            </w:r>
          </w:p>
        </w:tc>
      </w:tr>
      <w:tr w:rsidR="00B80FDB" w14:paraId="5816A32B" w14:textId="77777777" w:rsidTr="00FF3D12">
        <w:tc>
          <w:tcPr>
            <w:tcW w:w="4531" w:type="dxa"/>
          </w:tcPr>
          <w:p w14:paraId="0000005F" w14:textId="6ACE158F" w:rsidR="00B80FDB" w:rsidRPr="0059278C" w:rsidRDefault="0059278C" w:rsidP="0059278C">
            <w:pPr>
              <w:jc w:val="both"/>
              <w:rPr>
                <w:b/>
                <w:sz w:val="24"/>
                <w:szCs w:val="24"/>
              </w:rPr>
            </w:pPr>
            <w:r w:rsidRPr="0059278C">
              <w:rPr>
                <w:noProof/>
                <w:sz w:val="24"/>
                <w:szCs w:val="24"/>
              </w:rPr>
              <w:drawing>
                <wp:inline distT="0" distB="0" distL="0" distR="0" wp14:anchorId="0566F374" wp14:editId="0C8F8FA4">
                  <wp:extent cx="2628000" cy="512166"/>
                  <wp:effectExtent l="0" t="0" r="1270" b="2540"/>
                  <wp:docPr id="15" name="Imagen 15" descr="C:\Users\ISABEL\Downloads\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SABEL\Downloads\ft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000" cy="512166"/>
                          </a:xfrm>
                          <a:prstGeom prst="rect">
                            <a:avLst/>
                          </a:prstGeom>
                          <a:noFill/>
                          <a:ln>
                            <a:noFill/>
                          </a:ln>
                        </pic:spPr>
                      </pic:pic>
                    </a:graphicData>
                  </a:graphic>
                </wp:inline>
              </w:drawing>
            </w:r>
            <w:r w:rsidRPr="0059278C">
              <w:rPr>
                <w:noProof/>
                <w:sz w:val="24"/>
                <w:szCs w:val="24"/>
              </w:rPr>
              <mc:AlternateContent>
                <mc:Choice Requires="wps">
                  <w:drawing>
                    <wp:inline distT="0" distB="0" distL="0" distR="0" wp14:anchorId="271C2E0D" wp14:editId="15C6CBA2">
                      <wp:extent cx="304800" cy="304800"/>
                      <wp:effectExtent l="0" t="0" r="0" b="0"/>
                      <wp:docPr id="14" name="Rectángulo 14" descr="blob:https://web.whatsapp.com/c066417d-206e-49fd-8823-24adc74504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65E34649" id="Rectángulo 14" o:spid="_x0000_s1026" alt="blob:https://web.whatsapp.com/c066417d-206e-49fd-8823-24adc74504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a77gIAAAYGAAAOAAAAZHJzL2Uyb0RvYy54bWysVNtu1DAQfUfiHyy/Z3Op95Ko2ardC0Iq&#10;UFH4ACd2NhaJHWzvpgXxMXwLP8bY2d3uti8IyENkz9hnzswcz+XVQ9ugHddGKJnjeBRhxGWpmJCb&#10;HH/+tA5mGBlLJaONkjzHj9zgq/nrV5d9l/FE1aphXCMAkSbruxzX1nZZGJqy5i01I9VxCc5K6ZZa&#10;2OpNyDTtAb1twiSKJmGvNOu0KrkxYF0OTjz3+FXFS/uhqgy3qMkxcLP+r/2/cP9wfkmzjaZdLco9&#10;DfoXLFoqJAQ9Qi2ppWirxQuoVpRaGVXZUanaUFWVKLnPAbKJo2fZ3Ne04z4XKI7pjmUy/w+2fL+7&#10;00gw6B3BSNIWevQRqvbrp9xsG4WclXFTQsmKRhWZ64+BBvW8GPU19IR2nU+ljCYTEk9ZkEQTHpC0&#10;YsFsllwECaGsnJJxRDhz1e7hOgS97+60q5fpblX5xSCpFjWVG35tOogObIDMwaS16mtOGaQdO4jw&#10;DMNtDKChon+nGNCnW6t8Lx4q3boYUGX04Fv+eGw5f7CoBONFRGYRCKME137tItDscLnTxr7hqkVu&#10;kWMN7Dw43d0aOxw9HHGxpFqLpgE7zRp5ZgDMwQKh4arzORJeJN/TKF3NVjMSkGSyCki0XAbX6wUJ&#10;Jut4Ol5eLBeLZfzDxY1JVgvGuHRhDoKNyZ8JYv90BqkdJWtUI5iDc5SM3hSLRqMdhQez9p8vOXie&#10;joXnNHy9IJdnKcUJiW6SNFhPZtOArMk4SKfRLIji9CadRCQly/V5SrdC8n9PCfU5TsfJ2HfphPSz&#10;3CL/vcyNZq2wMJIa0eYYpAGfO0Qzp8CVZH5tqWiG9UkpHP2nUkC7D432enUSHdRfKPYIctUK5ATK&#10;g+EJi1rpbxj1MIhybL5uqeYYNW8lSD6NCXGTy2/IeJrARp96ilMPlSVA5dhiNCwXdph2206LTQ2R&#10;Yl8Yqa7hmVTCS9g9oYHV/nHBsPGZ7Aejm2ane3/qaXzPfwM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knpa77gIAAAYGAAAOAAAA&#10;AAAAAAAAAAAAAC4CAABkcnMvZTJvRG9jLnhtbFBLAQItABQABgAIAAAAIQBMoOks2AAAAAMBAAAP&#10;AAAAAAAAAAAAAAAAAEgFAABkcnMvZG93bnJldi54bWxQSwUGAAAAAAQABADzAAAATQYAAAAA&#10;" filled="f" stroked="f">
                      <o:lock v:ext="edit" aspectratio="t"/>
                      <w10:anchorlock/>
                    </v:rect>
                  </w:pict>
                </mc:Fallback>
              </mc:AlternateContent>
            </w:r>
            <w:r w:rsidRPr="0059278C">
              <w:rPr>
                <w:b/>
                <w:sz w:val="24"/>
                <w:szCs w:val="24"/>
              </w:rPr>
              <w:t>TERESA ENRIQUEZ ROSERO</w:t>
            </w:r>
          </w:p>
          <w:p w14:paraId="7A864F68" w14:textId="7CEA5AC7" w:rsidR="0059278C" w:rsidRDefault="0059278C" w:rsidP="0059278C">
            <w:pPr>
              <w:jc w:val="center"/>
              <w:rPr>
                <w:sz w:val="24"/>
                <w:szCs w:val="24"/>
              </w:rPr>
            </w:pPr>
            <w:r>
              <w:rPr>
                <w:sz w:val="24"/>
                <w:szCs w:val="24"/>
              </w:rPr>
              <w:t>Representante a la Cámara</w:t>
            </w:r>
          </w:p>
          <w:p w14:paraId="00000062" w14:textId="771E91D8" w:rsidR="00B80FDB" w:rsidRDefault="0059278C" w:rsidP="0059278C">
            <w:pPr>
              <w:jc w:val="center"/>
              <w:rPr>
                <w:sz w:val="24"/>
                <w:szCs w:val="24"/>
              </w:rPr>
            </w:pPr>
            <w:r>
              <w:rPr>
                <w:sz w:val="24"/>
                <w:szCs w:val="24"/>
              </w:rPr>
              <w:t>Departamento de Nariño</w:t>
            </w:r>
          </w:p>
        </w:tc>
        <w:tc>
          <w:tcPr>
            <w:tcW w:w="4536" w:type="dxa"/>
          </w:tcPr>
          <w:p w14:paraId="149E4D71" w14:textId="08F20649" w:rsidR="00B80FDB" w:rsidRDefault="00BC6C2D">
            <w:pPr>
              <w:spacing w:after="160" w:line="259" w:lineRule="auto"/>
              <w:jc w:val="both"/>
              <w:rPr>
                <w:sz w:val="24"/>
                <w:szCs w:val="24"/>
              </w:rPr>
            </w:pPr>
            <w:r>
              <w:rPr>
                <w:noProof/>
              </w:rPr>
              <w:drawing>
                <wp:anchor distT="0" distB="0" distL="114300" distR="114300" simplePos="0" relativeHeight="251670528" behindDoc="1" locked="0" layoutInCell="1" allowOverlap="1" wp14:anchorId="0EE58E22" wp14:editId="12A1A1BE">
                  <wp:simplePos x="0" y="0"/>
                  <wp:positionH relativeFrom="column">
                    <wp:posOffset>66675</wp:posOffset>
                  </wp:positionH>
                  <wp:positionV relativeFrom="paragraph">
                    <wp:posOffset>102870</wp:posOffset>
                  </wp:positionV>
                  <wp:extent cx="2390775" cy="628650"/>
                  <wp:effectExtent l="0" t="0" r="9525" b="0"/>
                  <wp:wrapNone/>
                  <wp:docPr id="26" name="Imagen 26"/>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23">
                            <a:extLst>
                              <a:ext uri="{28A0092B-C50C-407E-A947-70E740481C1C}">
                                <a14:useLocalDpi xmlns:a14="http://schemas.microsoft.com/office/drawing/2010/main" val="0"/>
                              </a:ext>
                            </a:extLst>
                          </a:blip>
                          <a:stretch>
                            <a:fillRect/>
                          </a:stretch>
                        </pic:blipFill>
                        <pic:spPr>
                          <a:xfrm>
                            <a:off x="0" y="0"/>
                            <a:ext cx="2390775" cy="628650"/>
                          </a:xfrm>
                          <a:prstGeom prst="rect">
                            <a:avLst/>
                          </a:prstGeom>
                        </pic:spPr>
                      </pic:pic>
                    </a:graphicData>
                  </a:graphic>
                </wp:anchor>
              </w:drawing>
            </w:r>
          </w:p>
          <w:p w14:paraId="1E7CEE0F" w14:textId="7AE9CA31" w:rsidR="00BC6C2D" w:rsidRDefault="00BC6C2D" w:rsidP="00BC6C2D">
            <w:pPr>
              <w:jc w:val="both"/>
              <w:rPr>
                <w:sz w:val="24"/>
                <w:szCs w:val="24"/>
              </w:rPr>
            </w:pPr>
          </w:p>
          <w:p w14:paraId="52441D7C" w14:textId="50CE6D5C" w:rsidR="00BC6C2D" w:rsidRDefault="00BC6C2D" w:rsidP="00BC6C2D">
            <w:pPr>
              <w:jc w:val="center"/>
              <w:rPr>
                <w:b/>
                <w:sz w:val="24"/>
                <w:szCs w:val="24"/>
              </w:rPr>
            </w:pPr>
          </w:p>
          <w:p w14:paraId="03C110C6" w14:textId="2C0A284F" w:rsidR="00BC6C2D" w:rsidRPr="0059278C" w:rsidRDefault="00BC6C2D" w:rsidP="00BC6C2D">
            <w:pPr>
              <w:jc w:val="center"/>
              <w:rPr>
                <w:b/>
                <w:sz w:val="24"/>
                <w:szCs w:val="24"/>
              </w:rPr>
            </w:pPr>
            <w:r>
              <w:rPr>
                <w:b/>
                <w:sz w:val="24"/>
                <w:szCs w:val="24"/>
              </w:rPr>
              <w:t>JUAN FELIPE LEMOS</w:t>
            </w:r>
          </w:p>
          <w:p w14:paraId="00000063" w14:textId="0DB1ABAE" w:rsidR="00BC6C2D" w:rsidRDefault="00BC6C2D" w:rsidP="00BC6C2D">
            <w:pPr>
              <w:spacing w:after="160" w:line="259" w:lineRule="auto"/>
              <w:jc w:val="center"/>
              <w:rPr>
                <w:sz w:val="24"/>
                <w:szCs w:val="24"/>
              </w:rPr>
            </w:pPr>
            <w:r>
              <w:t>Senador de la República</w:t>
            </w:r>
          </w:p>
        </w:tc>
      </w:tr>
      <w:tr w:rsidR="00B80FDB" w14:paraId="777E7D10" w14:textId="77777777" w:rsidTr="00FF3D12">
        <w:tc>
          <w:tcPr>
            <w:tcW w:w="4531" w:type="dxa"/>
          </w:tcPr>
          <w:p w14:paraId="5DC6A048" w14:textId="77777777" w:rsidR="00B80FDB" w:rsidRDefault="00B80FDB">
            <w:pPr>
              <w:spacing w:after="160" w:line="259" w:lineRule="auto"/>
              <w:jc w:val="both"/>
              <w:rPr>
                <w:sz w:val="24"/>
                <w:szCs w:val="24"/>
              </w:rPr>
            </w:pPr>
          </w:p>
          <w:p w14:paraId="7E500228" w14:textId="77777777" w:rsidR="00BC6C2D" w:rsidRDefault="00BC6C2D">
            <w:pPr>
              <w:spacing w:after="160" w:line="259" w:lineRule="auto"/>
              <w:jc w:val="both"/>
              <w:rPr>
                <w:sz w:val="24"/>
                <w:szCs w:val="24"/>
              </w:rPr>
            </w:pPr>
          </w:p>
          <w:p w14:paraId="00000064" w14:textId="77777777" w:rsidR="00BC6C2D" w:rsidRDefault="00BC6C2D">
            <w:pPr>
              <w:spacing w:after="160" w:line="259" w:lineRule="auto"/>
              <w:jc w:val="both"/>
              <w:rPr>
                <w:sz w:val="24"/>
                <w:szCs w:val="24"/>
              </w:rPr>
            </w:pPr>
          </w:p>
        </w:tc>
        <w:tc>
          <w:tcPr>
            <w:tcW w:w="4536" w:type="dxa"/>
          </w:tcPr>
          <w:p w14:paraId="00000065" w14:textId="77777777" w:rsidR="00B80FDB" w:rsidRDefault="00B80FDB">
            <w:pPr>
              <w:spacing w:after="160" w:line="259" w:lineRule="auto"/>
              <w:jc w:val="both"/>
              <w:rPr>
                <w:sz w:val="24"/>
                <w:szCs w:val="24"/>
              </w:rPr>
            </w:pPr>
          </w:p>
        </w:tc>
      </w:tr>
      <w:tr w:rsidR="00B80FDB" w14:paraId="4A90C3DA" w14:textId="77777777" w:rsidTr="00FF3D12">
        <w:tc>
          <w:tcPr>
            <w:tcW w:w="4531" w:type="dxa"/>
          </w:tcPr>
          <w:p w14:paraId="5E6FB5CF" w14:textId="77777777" w:rsidR="00B80FDB" w:rsidRDefault="00B80FDB">
            <w:pPr>
              <w:spacing w:after="160" w:line="259" w:lineRule="auto"/>
              <w:jc w:val="both"/>
              <w:rPr>
                <w:sz w:val="24"/>
                <w:szCs w:val="24"/>
              </w:rPr>
            </w:pPr>
          </w:p>
          <w:p w14:paraId="7E9EBB02" w14:textId="77777777" w:rsidR="00BC6C2D" w:rsidRDefault="00BC6C2D">
            <w:pPr>
              <w:spacing w:after="160" w:line="259" w:lineRule="auto"/>
              <w:jc w:val="both"/>
              <w:rPr>
                <w:sz w:val="24"/>
                <w:szCs w:val="24"/>
              </w:rPr>
            </w:pPr>
          </w:p>
          <w:p w14:paraId="00000066" w14:textId="77777777" w:rsidR="00BC6C2D" w:rsidRDefault="00BC6C2D">
            <w:pPr>
              <w:spacing w:after="160" w:line="259" w:lineRule="auto"/>
              <w:jc w:val="both"/>
              <w:rPr>
                <w:sz w:val="24"/>
                <w:szCs w:val="24"/>
              </w:rPr>
            </w:pPr>
          </w:p>
        </w:tc>
        <w:tc>
          <w:tcPr>
            <w:tcW w:w="4536" w:type="dxa"/>
          </w:tcPr>
          <w:p w14:paraId="00000067" w14:textId="77777777" w:rsidR="00B80FDB" w:rsidRDefault="00B80FDB">
            <w:pPr>
              <w:spacing w:after="160" w:line="259" w:lineRule="auto"/>
              <w:jc w:val="both"/>
              <w:rPr>
                <w:sz w:val="24"/>
                <w:szCs w:val="24"/>
              </w:rPr>
            </w:pPr>
          </w:p>
        </w:tc>
      </w:tr>
      <w:tr w:rsidR="00B80FDB" w14:paraId="2EB6518C" w14:textId="77777777" w:rsidTr="00FF3D12">
        <w:tc>
          <w:tcPr>
            <w:tcW w:w="4531" w:type="dxa"/>
          </w:tcPr>
          <w:p w14:paraId="2A7942C0" w14:textId="77777777" w:rsidR="00B80FDB" w:rsidRDefault="00B80FDB">
            <w:pPr>
              <w:spacing w:after="160" w:line="259" w:lineRule="auto"/>
              <w:jc w:val="both"/>
              <w:rPr>
                <w:sz w:val="24"/>
                <w:szCs w:val="24"/>
              </w:rPr>
            </w:pPr>
          </w:p>
          <w:p w14:paraId="09027F85" w14:textId="77777777" w:rsidR="00BC6C2D" w:rsidRDefault="00BC6C2D">
            <w:pPr>
              <w:spacing w:after="160" w:line="259" w:lineRule="auto"/>
              <w:jc w:val="both"/>
              <w:rPr>
                <w:sz w:val="24"/>
                <w:szCs w:val="24"/>
              </w:rPr>
            </w:pPr>
          </w:p>
          <w:p w14:paraId="00000068" w14:textId="77777777" w:rsidR="00BC6C2D" w:rsidRDefault="00BC6C2D">
            <w:pPr>
              <w:spacing w:after="160" w:line="259" w:lineRule="auto"/>
              <w:jc w:val="both"/>
              <w:rPr>
                <w:sz w:val="24"/>
                <w:szCs w:val="24"/>
              </w:rPr>
            </w:pPr>
          </w:p>
        </w:tc>
        <w:tc>
          <w:tcPr>
            <w:tcW w:w="4536" w:type="dxa"/>
          </w:tcPr>
          <w:p w14:paraId="00000069" w14:textId="77777777" w:rsidR="00B80FDB" w:rsidRDefault="00B80FDB">
            <w:pPr>
              <w:spacing w:after="160" w:line="259" w:lineRule="auto"/>
              <w:jc w:val="both"/>
              <w:rPr>
                <w:sz w:val="24"/>
                <w:szCs w:val="24"/>
              </w:rPr>
            </w:pPr>
          </w:p>
        </w:tc>
      </w:tr>
    </w:tbl>
    <w:p w14:paraId="00000070" w14:textId="290D37A1" w:rsidR="00B80FDB" w:rsidRDefault="00B80FDB">
      <w:pPr>
        <w:spacing w:after="160" w:line="259" w:lineRule="auto"/>
        <w:jc w:val="both"/>
        <w:rPr>
          <w:sz w:val="24"/>
          <w:szCs w:val="24"/>
        </w:rPr>
      </w:pPr>
    </w:p>
    <w:p w14:paraId="00000071" w14:textId="77777777" w:rsidR="00B80FDB" w:rsidRDefault="00B80FDB">
      <w:pPr>
        <w:spacing w:after="160" w:line="259" w:lineRule="auto"/>
        <w:jc w:val="both"/>
        <w:rPr>
          <w:sz w:val="24"/>
          <w:szCs w:val="24"/>
        </w:rPr>
      </w:pPr>
    </w:p>
    <w:p w14:paraId="00000072" w14:textId="77777777" w:rsidR="00B80FDB" w:rsidRDefault="00B80FDB">
      <w:pPr>
        <w:spacing w:after="160" w:line="259" w:lineRule="auto"/>
        <w:jc w:val="both"/>
        <w:rPr>
          <w:sz w:val="24"/>
          <w:szCs w:val="24"/>
        </w:rPr>
      </w:pPr>
    </w:p>
    <w:p w14:paraId="00000073" w14:textId="77777777" w:rsidR="00B80FDB" w:rsidRDefault="00B80FDB">
      <w:pPr>
        <w:spacing w:after="160" w:line="259" w:lineRule="auto"/>
        <w:jc w:val="both"/>
        <w:rPr>
          <w:sz w:val="24"/>
          <w:szCs w:val="24"/>
        </w:rPr>
      </w:pPr>
    </w:p>
    <w:p w14:paraId="00000074" w14:textId="77777777" w:rsidR="00B80FDB" w:rsidRDefault="0059278C">
      <w:pPr>
        <w:spacing w:after="160" w:line="259" w:lineRule="auto"/>
        <w:jc w:val="both"/>
        <w:rPr>
          <w:sz w:val="24"/>
          <w:szCs w:val="24"/>
        </w:rPr>
      </w:pPr>
      <w:r>
        <w:br w:type="page"/>
      </w:r>
    </w:p>
    <w:p w14:paraId="00000075" w14:textId="77777777" w:rsidR="00B80FDB" w:rsidRDefault="0059278C">
      <w:pPr>
        <w:spacing w:after="160" w:line="259" w:lineRule="auto"/>
        <w:jc w:val="both"/>
        <w:rPr>
          <w:sz w:val="24"/>
          <w:szCs w:val="24"/>
        </w:rPr>
      </w:pPr>
      <w:r>
        <w:rPr>
          <w:sz w:val="24"/>
          <w:szCs w:val="24"/>
        </w:rPr>
        <w:t xml:space="preserve">                                       </w:t>
      </w:r>
    </w:p>
    <w:p w14:paraId="00000076" w14:textId="77777777" w:rsidR="00B80FDB" w:rsidRDefault="0059278C">
      <w:pPr>
        <w:spacing w:after="160" w:line="259" w:lineRule="auto"/>
        <w:jc w:val="center"/>
        <w:rPr>
          <w:sz w:val="24"/>
          <w:szCs w:val="24"/>
        </w:rPr>
      </w:pPr>
      <w:bookmarkStart w:id="1" w:name="_heading=h.1fob9te" w:colFirst="0" w:colLast="0"/>
      <w:bookmarkEnd w:id="1"/>
      <w:r>
        <w:rPr>
          <w:b/>
          <w:sz w:val="24"/>
          <w:szCs w:val="24"/>
        </w:rPr>
        <w:t>EXPOSICIÓN DE MOTIVOS</w:t>
      </w:r>
      <w:r>
        <w:rPr>
          <w:sz w:val="24"/>
          <w:szCs w:val="24"/>
        </w:rPr>
        <w:t xml:space="preserve"> </w:t>
      </w:r>
    </w:p>
    <w:p w14:paraId="00000077" w14:textId="77777777" w:rsidR="00B80FDB" w:rsidRDefault="0059278C">
      <w:pPr>
        <w:numPr>
          <w:ilvl w:val="0"/>
          <w:numId w:val="4"/>
        </w:numPr>
        <w:pBdr>
          <w:top w:val="nil"/>
          <w:left w:val="nil"/>
          <w:bottom w:val="nil"/>
          <w:right w:val="nil"/>
          <w:between w:val="nil"/>
        </w:pBdr>
        <w:spacing w:after="160" w:line="259" w:lineRule="auto"/>
        <w:rPr>
          <w:color w:val="000000"/>
          <w:sz w:val="24"/>
          <w:szCs w:val="24"/>
        </w:rPr>
      </w:pPr>
      <w:r>
        <w:rPr>
          <w:b/>
          <w:color w:val="000000"/>
          <w:sz w:val="24"/>
          <w:szCs w:val="24"/>
        </w:rPr>
        <w:t xml:space="preserve">OBJETO DE LA INICIATIVA.  </w:t>
      </w:r>
    </w:p>
    <w:p w14:paraId="00000078" w14:textId="77777777" w:rsidR="00B80FDB" w:rsidRDefault="0059278C">
      <w:pPr>
        <w:spacing w:after="160" w:line="259" w:lineRule="auto"/>
        <w:jc w:val="both"/>
        <w:rPr>
          <w:sz w:val="24"/>
          <w:szCs w:val="24"/>
        </w:rPr>
      </w:pPr>
      <w:r>
        <w:rPr>
          <w:sz w:val="24"/>
          <w:szCs w:val="24"/>
        </w:rPr>
        <w:t xml:space="preserve">La iniciativa tiene por objeto promover la inversión en programas de viviendas de interés social bajo las modalidades de construcción en sitio propio o autoconstrucción, mejoramiento de vivienda y adquisición de vivienda usada,  a fin de que más colombianos sean propietarios. Garantizando además la disminución de los niveles de pobreza, y Necesidades Básicas Insatisfechas (NBI) mediante el desarrollo de los siguientes objetivos específicos: </w:t>
      </w:r>
    </w:p>
    <w:p w14:paraId="00000079" w14:textId="77777777" w:rsidR="00B80FDB" w:rsidRDefault="0059278C">
      <w:pPr>
        <w:numPr>
          <w:ilvl w:val="0"/>
          <w:numId w:val="1"/>
        </w:numPr>
        <w:spacing w:after="160" w:line="259" w:lineRule="auto"/>
        <w:ind w:hanging="186"/>
        <w:jc w:val="both"/>
        <w:rPr>
          <w:sz w:val="24"/>
          <w:szCs w:val="24"/>
        </w:rPr>
      </w:pPr>
      <w:r>
        <w:rPr>
          <w:sz w:val="24"/>
          <w:szCs w:val="24"/>
        </w:rPr>
        <w:t xml:space="preserve">Impulsar programas de construcción en sitio propio y mejoramiento de vivienda, incentivando las construcciones y el uso de materiales sostenibles con el medio ambiente. </w:t>
      </w:r>
    </w:p>
    <w:p w14:paraId="0000007A" w14:textId="77777777" w:rsidR="00B80FDB" w:rsidRDefault="0059278C">
      <w:pPr>
        <w:numPr>
          <w:ilvl w:val="0"/>
          <w:numId w:val="1"/>
        </w:numPr>
        <w:spacing w:after="160" w:line="259" w:lineRule="auto"/>
        <w:ind w:hanging="186"/>
        <w:jc w:val="both"/>
        <w:rPr>
          <w:sz w:val="24"/>
          <w:szCs w:val="24"/>
        </w:rPr>
      </w:pPr>
      <w:r>
        <w:rPr>
          <w:sz w:val="24"/>
          <w:szCs w:val="24"/>
        </w:rPr>
        <w:t xml:space="preserve">Garantizar los recursos para iniciativas de organización populares en materia de vivienda. </w:t>
      </w:r>
    </w:p>
    <w:p w14:paraId="0000007B" w14:textId="77777777" w:rsidR="00B80FDB" w:rsidRDefault="00B80FDB">
      <w:pPr>
        <w:spacing w:after="160" w:line="259" w:lineRule="auto"/>
        <w:jc w:val="both"/>
        <w:rPr>
          <w:sz w:val="24"/>
          <w:szCs w:val="24"/>
        </w:rPr>
      </w:pPr>
    </w:p>
    <w:p w14:paraId="0000007C" w14:textId="77777777" w:rsidR="00B80FDB" w:rsidRDefault="0059278C">
      <w:pPr>
        <w:numPr>
          <w:ilvl w:val="0"/>
          <w:numId w:val="4"/>
        </w:numPr>
        <w:pBdr>
          <w:top w:val="nil"/>
          <w:left w:val="nil"/>
          <w:bottom w:val="nil"/>
          <w:right w:val="nil"/>
          <w:between w:val="nil"/>
        </w:pBdr>
        <w:rPr>
          <w:b/>
          <w:color w:val="000000"/>
          <w:sz w:val="24"/>
          <w:szCs w:val="24"/>
        </w:rPr>
      </w:pPr>
      <w:r>
        <w:rPr>
          <w:b/>
          <w:color w:val="000000"/>
          <w:sz w:val="24"/>
          <w:szCs w:val="24"/>
        </w:rPr>
        <w:t xml:space="preserve">JUSTIFICACIÓN DEL PROYECTO. </w:t>
      </w:r>
    </w:p>
    <w:p w14:paraId="0000007D" w14:textId="77777777" w:rsidR="00B80FDB" w:rsidRDefault="00B80FDB">
      <w:pPr>
        <w:pBdr>
          <w:top w:val="nil"/>
          <w:left w:val="nil"/>
          <w:bottom w:val="nil"/>
          <w:right w:val="nil"/>
          <w:between w:val="nil"/>
        </w:pBdr>
        <w:ind w:left="382"/>
        <w:jc w:val="both"/>
        <w:rPr>
          <w:color w:val="000000"/>
          <w:sz w:val="24"/>
          <w:szCs w:val="24"/>
        </w:rPr>
      </w:pPr>
    </w:p>
    <w:p w14:paraId="0000007E" w14:textId="77777777" w:rsidR="00B80FDB" w:rsidRDefault="0059278C">
      <w:pPr>
        <w:pBdr>
          <w:top w:val="nil"/>
          <w:left w:val="nil"/>
          <w:bottom w:val="nil"/>
          <w:right w:val="nil"/>
          <w:between w:val="nil"/>
        </w:pBdr>
        <w:jc w:val="both"/>
        <w:rPr>
          <w:color w:val="000000"/>
          <w:sz w:val="24"/>
          <w:szCs w:val="24"/>
        </w:rPr>
      </w:pPr>
      <w:r>
        <w:rPr>
          <w:color w:val="000000"/>
          <w:sz w:val="24"/>
          <w:szCs w:val="24"/>
        </w:rPr>
        <w:t xml:space="preserve">La Declaración Universal de Derechos Humanos en su artículo 25 prevé: </w:t>
      </w:r>
    </w:p>
    <w:p w14:paraId="0000007F" w14:textId="77777777" w:rsidR="00B80FDB" w:rsidRDefault="00B80FDB">
      <w:pPr>
        <w:pBdr>
          <w:top w:val="nil"/>
          <w:left w:val="nil"/>
          <w:bottom w:val="nil"/>
          <w:right w:val="nil"/>
          <w:between w:val="nil"/>
        </w:pBdr>
        <w:ind w:left="382"/>
        <w:jc w:val="both"/>
        <w:rPr>
          <w:color w:val="000000"/>
          <w:sz w:val="24"/>
          <w:szCs w:val="24"/>
        </w:rPr>
      </w:pPr>
    </w:p>
    <w:p w14:paraId="00000080" w14:textId="77777777" w:rsidR="00B80FDB" w:rsidRDefault="0059278C">
      <w:pPr>
        <w:pBdr>
          <w:top w:val="nil"/>
          <w:left w:val="nil"/>
          <w:bottom w:val="nil"/>
          <w:right w:val="nil"/>
          <w:between w:val="nil"/>
        </w:pBdr>
        <w:jc w:val="both"/>
        <w:rPr>
          <w:color w:val="000000"/>
          <w:sz w:val="24"/>
          <w:szCs w:val="24"/>
        </w:rPr>
      </w:pPr>
      <w:r>
        <w:rPr>
          <w:color w:val="000000"/>
          <w:sz w:val="24"/>
          <w:szCs w:val="24"/>
        </w:rPr>
        <w:t xml:space="preserve">“[…] </w:t>
      </w:r>
      <w:r>
        <w:rPr>
          <w:b/>
          <w:i/>
          <w:color w:val="000000"/>
          <w:sz w:val="24"/>
          <w:szCs w:val="24"/>
        </w:rPr>
        <w:t>Artículo 25</w:t>
      </w:r>
      <w:r>
        <w:rPr>
          <w:i/>
          <w:color w:val="000000"/>
          <w:sz w:val="24"/>
          <w:szCs w:val="24"/>
        </w:rPr>
        <w:t>. Toda persona tiene derecho a un nivel de vida adecuado que le asegure, así como a su familia, la salud y el bienestar, y en especial la alimentación, el vestido, la vivienda, la asistencia médica y los servicios sociales necesarios</w:t>
      </w:r>
      <w:r>
        <w:rPr>
          <w:color w:val="000000"/>
          <w:sz w:val="24"/>
          <w:szCs w:val="24"/>
        </w:rPr>
        <w:t xml:space="preserve"> […]”</w:t>
      </w:r>
    </w:p>
    <w:p w14:paraId="00000081" w14:textId="77777777" w:rsidR="00B80FDB" w:rsidRDefault="00B80FDB">
      <w:pPr>
        <w:pBdr>
          <w:top w:val="nil"/>
          <w:left w:val="nil"/>
          <w:bottom w:val="nil"/>
          <w:right w:val="nil"/>
          <w:between w:val="nil"/>
        </w:pBdr>
        <w:ind w:left="382"/>
        <w:jc w:val="both"/>
        <w:rPr>
          <w:color w:val="000000"/>
          <w:sz w:val="24"/>
          <w:szCs w:val="24"/>
        </w:rPr>
      </w:pPr>
    </w:p>
    <w:p w14:paraId="00000082" w14:textId="77777777" w:rsidR="00B80FDB" w:rsidRDefault="0059278C">
      <w:pPr>
        <w:pBdr>
          <w:top w:val="nil"/>
          <w:left w:val="nil"/>
          <w:bottom w:val="nil"/>
          <w:right w:val="nil"/>
          <w:between w:val="nil"/>
        </w:pBdr>
        <w:jc w:val="both"/>
        <w:rPr>
          <w:color w:val="000000"/>
          <w:sz w:val="24"/>
          <w:szCs w:val="24"/>
        </w:rPr>
      </w:pPr>
      <w:r>
        <w:rPr>
          <w:color w:val="000000"/>
          <w:sz w:val="24"/>
          <w:szCs w:val="24"/>
        </w:rPr>
        <w:t>A su turno La Corte Constitucional en Sentencia T - 1017 de 2007, afirmó</w:t>
      </w:r>
      <w:r>
        <w:rPr>
          <w:color w:val="000000"/>
          <w:sz w:val="24"/>
          <w:szCs w:val="24"/>
          <w:vertAlign w:val="superscript"/>
        </w:rPr>
        <w:footnoteReference w:id="1"/>
      </w:r>
      <w:r>
        <w:rPr>
          <w:color w:val="000000"/>
          <w:sz w:val="24"/>
          <w:szCs w:val="24"/>
        </w:rPr>
        <w:t>:</w:t>
      </w:r>
    </w:p>
    <w:p w14:paraId="00000083" w14:textId="77777777" w:rsidR="00B80FDB" w:rsidRDefault="00B80FDB">
      <w:pPr>
        <w:pBdr>
          <w:top w:val="nil"/>
          <w:left w:val="nil"/>
          <w:bottom w:val="nil"/>
          <w:right w:val="nil"/>
          <w:between w:val="nil"/>
        </w:pBdr>
        <w:jc w:val="both"/>
        <w:rPr>
          <w:color w:val="000000"/>
          <w:sz w:val="24"/>
          <w:szCs w:val="24"/>
        </w:rPr>
      </w:pPr>
    </w:p>
    <w:p w14:paraId="00000084" w14:textId="77777777" w:rsidR="00B80FDB" w:rsidRDefault="0059278C">
      <w:pPr>
        <w:pBdr>
          <w:top w:val="nil"/>
          <w:left w:val="nil"/>
          <w:bottom w:val="nil"/>
          <w:right w:val="nil"/>
          <w:between w:val="nil"/>
        </w:pBdr>
        <w:jc w:val="both"/>
        <w:rPr>
          <w:color w:val="000000"/>
          <w:sz w:val="24"/>
          <w:szCs w:val="24"/>
        </w:rPr>
      </w:pPr>
      <w:r>
        <w:rPr>
          <w:color w:val="000000"/>
          <w:sz w:val="24"/>
          <w:szCs w:val="24"/>
        </w:rPr>
        <w:t xml:space="preserve">“[…] </w:t>
      </w:r>
      <w:r>
        <w:rPr>
          <w:i/>
          <w:color w:val="000000"/>
          <w:sz w:val="24"/>
          <w:szCs w:val="24"/>
        </w:rPr>
        <w:t>Esta Corporación ha entendido que el contenido material del derecho a la vivienda digna implica, fundamentalmente, la satisfacción de la necesidad humana de contar con un espacio de privacidad en el que la persona y la familia puedan desarrollarse en condiciones de dignidad sea éste propio o ajeno. Así, el derecho a la vivienda digna debe involucrar elementos que posibiliten su goce efectivo, tanto en relación con la tenencia segura del inmueble habitado como en relación con el acceso a ella</w:t>
      </w:r>
      <w:r>
        <w:rPr>
          <w:color w:val="000000"/>
          <w:sz w:val="24"/>
          <w:szCs w:val="24"/>
        </w:rPr>
        <w:t xml:space="preserve"> […]” </w:t>
      </w:r>
    </w:p>
    <w:p w14:paraId="00000085" w14:textId="77777777" w:rsidR="00B80FDB" w:rsidRDefault="00B80FDB">
      <w:pPr>
        <w:pBdr>
          <w:top w:val="nil"/>
          <w:left w:val="nil"/>
          <w:bottom w:val="nil"/>
          <w:right w:val="nil"/>
          <w:between w:val="nil"/>
        </w:pBdr>
        <w:ind w:left="382"/>
        <w:jc w:val="both"/>
        <w:rPr>
          <w:color w:val="000000"/>
          <w:sz w:val="24"/>
          <w:szCs w:val="24"/>
        </w:rPr>
      </w:pPr>
    </w:p>
    <w:p w14:paraId="00000086" w14:textId="77777777" w:rsidR="00B80FDB" w:rsidRDefault="0059278C">
      <w:pPr>
        <w:jc w:val="both"/>
        <w:rPr>
          <w:sz w:val="24"/>
          <w:szCs w:val="24"/>
        </w:rPr>
      </w:pPr>
      <w:r>
        <w:rPr>
          <w:sz w:val="24"/>
          <w:szCs w:val="24"/>
        </w:rPr>
        <w:t>La Constitución Política de Colombia:</w:t>
      </w:r>
    </w:p>
    <w:p w14:paraId="00000087" w14:textId="77777777" w:rsidR="00B80FDB" w:rsidRDefault="00B80FDB">
      <w:pPr>
        <w:widowControl w:val="0"/>
        <w:pBdr>
          <w:top w:val="nil"/>
          <w:left w:val="nil"/>
          <w:bottom w:val="nil"/>
          <w:right w:val="nil"/>
          <w:between w:val="nil"/>
        </w:pBdr>
        <w:ind w:left="382"/>
        <w:jc w:val="both"/>
        <w:rPr>
          <w:color w:val="000000"/>
          <w:sz w:val="24"/>
          <w:szCs w:val="24"/>
          <w:highlight w:val="white"/>
        </w:rPr>
      </w:pPr>
    </w:p>
    <w:p w14:paraId="00000088" w14:textId="77777777" w:rsidR="00B80FDB" w:rsidRDefault="0059278C">
      <w:pPr>
        <w:widowControl w:val="0"/>
        <w:pBdr>
          <w:top w:val="nil"/>
          <w:left w:val="nil"/>
          <w:bottom w:val="nil"/>
          <w:right w:val="nil"/>
          <w:between w:val="nil"/>
        </w:pBdr>
        <w:jc w:val="both"/>
        <w:rPr>
          <w:i/>
          <w:color w:val="000000"/>
          <w:sz w:val="24"/>
          <w:szCs w:val="24"/>
        </w:rPr>
      </w:pPr>
      <w:r>
        <w:rPr>
          <w:color w:val="000000"/>
          <w:sz w:val="24"/>
          <w:szCs w:val="24"/>
        </w:rPr>
        <w:t xml:space="preserve">“[…] </w:t>
      </w:r>
      <w:r>
        <w:rPr>
          <w:b/>
          <w:i/>
          <w:color w:val="000000"/>
          <w:sz w:val="24"/>
          <w:szCs w:val="24"/>
        </w:rPr>
        <w:t>Artículo 2.</w:t>
      </w:r>
      <w:r>
        <w:rPr>
          <w:i/>
          <w:color w:val="000000"/>
          <w:sz w:val="24"/>
          <w:szCs w:val="24"/>
        </w:rPr>
        <w:t xml:space="preserve"> 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14:paraId="00000089" w14:textId="77777777" w:rsidR="00B80FDB" w:rsidRDefault="00B80FDB">
      <w:pPr>
        <w:widowControl w:val="0"/>
        <w:pBdr>
          <w:top w:val="nil"/>
          <w:left w:val="nil"/>
          <w:bottom w:val="nil"/>
          <w:right w:val="nil"/>
          <w:between w:val="nil"/>
        </w:pBdr>
        <w:ind w:left="382"/>
        <w:jc w:val="both"/>
        <w:rPr>
          <w:i/>
          <w:color w:val="000000"/>
          <w:sz w:val="24"/>
          <w:szCs w:val="24"/>
        </w:rPr>
      </w:pPr>
    </w:p>
    <w:p w14:paraId="0000008A" w14:textId="77777777" w:rsidR="00B80FDB" w:rsidRDefault="0059278C">
      <w:pPr>
        <w:widowControl w:val="0"/>
        <w:numPr>
          <w:ilvl w:val="0"/>
          <w:numId w:val="2"/>
        </w:numPr>
        <w:pBdr>
          <w:top w:val="nil"/>
          <w:left w:val="nil"/>
          <w:bottom w:val="nil"/>
          <w:right w:val="nil"/>
          <w:between w:val="nil"/>
        </w:pBdr>
        <w:jc w:val="both"/>
        <w:rPr>
          <w:i/>
          <w:color w:val="000000"/>
          <w:sz w:val="24"/>
          <w:szCs w:val="24"/>
        </w:rPr>
      </w:pPr>
      <w:r>
        <w:rPr>
          <w:i/>
          <w:color w:val="000000"/>
          <w:sz w:val="24"/>
          <w:szCs w:val="24"/>
        </w:rPr>
        <w:t>Las autoridades de la República están instituidas para proteger a todas las personas residentes en Colombia, en su vida, honra, bienes, creencias, y demás derechos y libertades, y para asegurar el cumplimiento de los deberes sociales del Estado y de los particulares.</w:t>
      </w:r>
    </w:p>
    <w:p w14:paraId="0000008B" w14:textId="77777777" w:rsidR="00B80FDB" w:rsidRDefault="0059278C">
      <w:pPr>
        <w:widowControl w:val="0"/>
        <w:ind w:left="382"/>
        <w:jc w:val="both"/>
        <w:rPr>
          <w:i/>
          <w:sz w:val="24"/>
          <w:szCs w:val="24"/>
          <w:highlight w:val="white"/>
        </w:rPr>
      </w:pPr>
      <w:r>
        <w:rPr>
          <w:i/>
          <w:sz w:val="24"/>
          <w:szCs w:val="24"/>
          <w:highlight w:val="white"/>
        </w:rPr>
        <w:t xml:space="preserve">(..) </w:t>
      </w:r>
    </w:p>
    <w:p w14:paraId="0000008C" w14:textId="77777777" w:rsidR="00B80FDB" w:rsidRDefault="0059278C">
      <w:pPr>
        <w:ind w:left="382"/>
        <w:jc w:val="both"/>
        <w:rPr>
          <w:sz w:val="24"/>
          <w:szCs w:val="24"/>
        </w:rPr>
      </w:pPr>
      <w:r>
        <w:rPr>
          <w:b/>
          <w:i/>
          <w:sz w:val="24"/>
          <w:szCs w:val="24"/>
        </w:rPr>
        <w:t>Artículo 51</w:t>
      </w:r>
      <w:r>
        <w:rPr>
          <w:i/>
          <w:sz w:val="24"/>
          <w:szCs w:val="24"/>
        </w:rPr>
        <w:t>. Todos los colombianos tienen derecho a vivienda digna. El Estado fijará las condiciones necesarias para hacer efectivo este derecho y promoverá planes de vivienda de interés social, sistemas adecuados de financiación a largo plazo y formas asociativas de ejecución de estos programas de vivienda</w:t>
      </w:r>
      <w:r>
        <w:rPr>
          <w:sz w:val="24"/>
          <w:szCs w:val="24"/>
        </w:rPr>
        <w:t>. […]”.</w:t>
      </w:r>
    </w:p>
    <w:p w14:paraId="0000008D" w14:textId="77777777" w:rsidR="00B80FDB" w:rsidRDefault="00B80FDB">
      <w:pPr>
        <w:spacing w:after="240"/>
        <w:jc w:val="both"/>
        <w:rPr>
          <w:sz w:val="24"/>
          <w:szCs w:val="24"/>
        </w:rPr>
      </w:pPr>
    </w:p>
    <w:p w14:paraId="0000008E" w14:textId="77777777" w:rsidR="00B80FDB" w:rsidRDefault="0059278C">
      <w:pPr>
        <w:spacing w:after="240"/>
        <w:jc w:val="both"/>
        <w:rPr>
          <w:sz w:val="24"/>
          <w:szCs w:val="24"/>
        </w:rPr>
      </w:pPr>
      <w:r>
        <w:rPr>
          <w:sz w:val="24"/>
          <w:szCs w:val="24"/>
        </w:rPr>
        <w:t xml:space="preserve">Es así que el derecho fundamental a la vivienda digna o adecuada debe tener relevancia frente a las políticas que un Estado Social de Derecho ejecuta y garantiza. A nivel Nacional se cuenta con un desarrollo normativo que permite a las familias de bajos ingresos acceder a programas de vivienda, tales como la Ley 3 de 1991 artículo 6, La Ley 388 de 1997 artículo 91, La Ley 1537 de 2012, Decreto 1077 de 2015 y la Ley 2079 de 2021. </w:t>
      </w:r>
    </w:p>
    <w:p w14:paraId="0000008F" w14:textId="77777777" w:rsidR="00B80FDB" w:rsidRDefault="0059278C">
      <w:pPr>
        <w:spacing w:after="160" w:line="259" w:lineRule="auto"/>
        <w:jc w:val="both"/>
        <w:rPr>
          <w:sz w:val="24"/>
          <w:szCs w:val="24"/>
        </w:rPr>
      </w:pPr>
      <w:r>
        <w:rPr>
          <w:sz w:val="24"/>
          <w:szCs w:val="24"/>
        </w:rPr>
        <w:t xml:space="preserve">La iniciativa pretende la materialización de esta máxima constitucional a partir de la formulación de mecanismos que les permitan a los ciudadanos acceder a los subsidios para adquirir inmuebles usados o nuevos, la construcción en sitio propio y el mejoramiento de vivienda. Lo anterior, como respuesta al déficit habitacional del país y ampliando el alcance que tiene la política de vivienda actual, la cual se enfoca solo en subsidios a vivienda nueva.  </w:t>
      </w:r>
    </w:p>
    <w:p w14:paraId="00000090" w14:textId="77777777" w:rsidR="00B80FDB" w:rsidRDefault="0059278C">
      <w:pPr>
        <w:spacing w:after="160" w:line="259" w:lineRule="auto"/>
        <w:jc w:val="both"/>
        <w:rPr>
          <w:sz w:val="24"/>
          <w:szCs w:val="24"/>
        </w:rPr>
      </w:pPr>
      <w:r>
        <w:rPr>
          <w:sz w:val="24"/>
          <w:szCs w:val="24"/>
        </w:rPr>
        <w:t xml:space="preserve">Debe tenerse presente, que la garantía de vivienda digna configura una de las estrategias más importantes de la política social del Estado, pues intervienen en el desarrollo de esta dimensiones fundamentales del bienestar y por ende del crecimiento económico, el desarrollo del país, la satisfacción de las Necesidades Básicas Insatisfechas (NBI), la disminución de la pobreza y la inequidad entre los ciudadanos.  </w:t>
      </w:r>
    </w:p>
    <w:p w14:paraId="00000091" w14:textId="77777777" w:rsidR="00B80FDB" w:rsidRDefault="00B80FDB">
      <w:pPr>
        <w:spacing w:after="160" w:line="259" w:lineRule="auto"/>
        <w:jc w:val="both"/>
        <w:rPr>
          <w:sz w:val="24"/>
          <w:szCs w:val="24"/>
        </w:rPr>
      </w:pPr>
    </w:p>
    <w:p w14:paraId="00000092" w14:textId="77777777" w:rsidR="00B80FDB" w:rsidRDefault="00B80FDB">
      <w:pPr>
        <w:spacing w:after="160" w:line="259" w:lineRule="auto"/>
        <w:jc w:val="both"/>
        <w:rPr>
          <w:sz w:val="24"/>
          <w:szCs w:val="24"/>
        </w:rPr>
      </w:pPr>
    </w:p>
    <w:p w14:paraId="2DB1DF43" w14:textId="77777777" w:rsidR="00BC6C2D" w:rsidRDefault="00BC6C2D">
      <w:pPr>
        <w:spacing w:after="160" w:line="259" w:lineRule="auto"/>
        <w:jc w:val="both"/>
        <w:rPr>
          <w:sz w:val="24"/>
          <w:szCs w:val="24"/>
        </w:rPr>
      </w:pPr>
    </w:p>
    <w:p w14:paraId="00000093" w14:textId="77777777" w:rsidR="00B80FDB" w:rsidRDefault="0059278C">
      <w:pPr>
        <w:spacing w:before="240" w:after="160"/>
        <w:rPr>
          <w:sz w:val="24"/>
          <w:szCs w:val="24"/>
        </w:rPr>
      </w:pPr>
      <w:r>
        <w:rPr>
          <w:sz w:val="24"/>
          <w:szCs w:val="24"/>
        </w:rPr>
        <w:t xml:space="preserve"> </w:t>
      </w:r>
      <w:r>
        <w:rPr>
          <w:b/>
          <w:sz w:val="24"/>
          <w:szCs w:val="24"/>
        </w:rPr>
        <w:t xml:space="preserve">DÉFICIT DE VIVIENDA EN EL PAÍS. </w:t>
      </w:r>
      <w:r>
        <w:rPr>
          <w:sz w:val="24"/>
          <w:szCs w:val="24"/>
        </w:rPr>
        <w:t xml:space="preserve"> </w:t>
      </w:r>
    </w:p>
    <w:p w14:paraId="00000094" w14:textId="77777777" w:rsidR="00B80FDB" w:rsidRDefault="0059278C">
      <w:pPr>
        <w:pBdr>
          <w:top w:val="nil"/>
          <w:left w:val="nil"/>
          <w:bottom w:val="nil"/>
          <w:right w:val="nil"/>
          <w:between w:val="nil"/>
        </w:pBdr>
        <w:spacing w:line="240" w:lineRule="auto"/>
        <w:jc w:val="both"/>
        <w:rPr>
          <w:color w:val="000000"/>
          <w:sz w:val="24"/>
          <w:szCs w:val="24"/>
        </w:rPr>
      </w:pPr>
      <w:r>
        <w:rPr>
          <w:color w:val="000000"/>
          <w:sz w:val="24"/>
          <w:szCs w:val="24"/>
        </w:rPr>
        <w:t>De acuerdo con la Encuesta Nacional de Calidad de Vida (ECV 2021) del  Departamento Administrativo Nacional de Estadística (DANE)</w:t>
      </w:r>
      <w:r>
        <w:rPr>
          <w:color w:val="000000"/>
          <w:sz w:val="24"/>
          <w:szCs w:val="24"/>
          <w:vertAlign w:val="superscript"/>
        </w:rPr>
        <w:footnoteReference w:id="2"/>
      </w:r>
      <w:r>
        <w:rPr>
          <w:color w:val="000000"/>
          <w:sz w:val="24"/>
          <w:szCs w:val="24"/>
        </w:rPr>
        <w:t xml:space="preserve">,  el total de hogares que habitaban en viviendas distintas a la tradicional indígena era de </w:t>
      </w:r>
      <w:sdt>
        <w:sdtPr>
          <w:tag w:val="goog_rdk_0"/>
          <w:id w:val="36937805"/>
        </w:sdtPr>
        <w:sdtEndPr/>
        <w:sdtContent>
          <w:commentRangeStart w:id="2"/>
        </w:sdtContent>
      </w:sdt>
      <w:r>
        <w:rPr>
          <w:color w:val="000000"/>
          <w:sz w:val="24"/>
          <w:szCs w:val="24"/>
        </w:rPr>
        <w:t>16.908</w:t>
      </w:r>
      <w:commentRangeEnd w:id="2"/>
      <w:r>
        <w:commentReference w:id="2"/>
      </w:r>
      <w:r>
        <w:rPr>
          <w:color w:val="000000"/>
          <w:sz w:val="24"/>
          <w:szCs w:val="24"/>
        </w:rPr>
        <w:t>, que corresponde al 99,1% de los hogares del país. De esos hogares, 5.240 miles se encontraban en déficit habitacional, lo que representa el 31,0% de los hogares a nivel nacional, dato inferior al registrado en 2020 que fue de 31,4%. Por tipo de déficit, se observa que para el total nacional en 2021 el 7,5% de los hogares se encontraba en déficit cuantitativo</w:t>
      </w:r>
      <w:r>
        <w:rPr>
          <w:color w:val="000000"/>
          <w:sz w:val="24"/>
          <w:szCs w:val="24"/>
          <w:vertAlign w:val="superscript"/>
        </w:rPr>
        <w:footnoteReference w:id="3"/>
      </w:r>
      <w:r>
        <w:rPr>
          <w:color w:val="000000"/>
          <w:sz w:val="24"/>
          <w:szCs w:val="24"/>
        </w:rPr>
        <w:t xml:space="preserve"> y el 23,5% en déficit cualitativo</w:t>
      </w:r>
      <w:r>
        <w:rPr>
          <w:color w:val="000000"/>
          <w:sz w:val="24"/>
          <w:szCs w:val="24"/>
          <w:vertAlign w:val="superscript"/>
        </w:rPr>
        <w:footnoteReference w:id="4"/>
      </w:r>
      <w:r>
        <w:rPr>
          <w:color w:val="000000"/>
          <w:sz w:val="24"/>
          <w:szCs w:val="24"/>
        </w:rPr>
        <w:t>, mientras que en 2020 las proporciones respectivas fueron 8,0% y 23,4%.</w:t>
      </w:r>
    </w:p>
    <w:p w14:paraId="00000095" w14:textId="77777777" w:rsidR="00B80FDB" w:rsidRDefault="00B80FDB">
      <w:pPr>
        <w:spacing w:after="160"/>
        <w:jc w:val="both"/>
        <w:rPr>
          <w:b/>
          <w:color w:val="000000"/>
          <w:sz w:val="24"/>
          <w:szCs w:val="24"/>
        </w:rPr>
      </w:pPr>
    </w:p>
    <w:p w14:paraId="00000096" w14:textId="77777777" w:rsidR="00B80FDB" w:rsidRDefault="0059278C">
      <w:pPr>
        <w:spacing w:after="160"/>
        <w:jc w:val="center"/>
        <w:rPr>
          <w:color w:val="000000"/>
          <w:sz w:val="24"/>
          <w:szCs w:val="24"/>
        </w:rPr>
      </w:pPr>
      <w:r>
        <w:rPr>
          <w:b/>
          <w:color w:val="000000"/>
          <w:sz w:val="24"/>
          <w:szCs w:val="24"/>
        </w:rPr>
        <w:t>Porcentaje de hogares en déficit habitacional. Total departamentos</w:t>
      </w:r>
    </w:p>
    <w:p w14:paraId="00000097" w14:textId="77777777" w:rsidR="00B80FDB" w:rsidRDefault="0059278C">
      <w:pPr>
        <w:spacing w:after="160"/>
        <w:jc w:val="center"/>
        <w:rPr>
          <w:color w:val="000000"/>
          <w:sz w:val="24"/>
          <w:szCs w:val="24"/>
        </w:rPr>
      </w:pPr>
      <w:r>
        <w:rPr>
          <w:noProof/>
          <w:sz w:val="24"/>
          <w:szCs w:val="24"/>
        </w:rPr>
        <w:drawing>
          <wp:inline distT="0" distB="0" distL="0" distR="0">
            <wp:extent cx="5613632" cy="2991989"/>
            <wp:effectExtent l="0" t="0" r="0" b="0"/>
            <wp:docPr id="36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6"/>
                    <a:srcRect/>
                    <a:stretch>
                      <a:fillRect/>
                    </a:stretch>
                  </pic:blipFill>
                  <pic:spPr>
                    <a:xfrm>
                      <a:off x="0" y="0"/>
                      <a:ext cx="5613632" cy="2991989"/>
                    </a:xfrm>
                    <a:prstGeom prst="rect">
                      <a:avLst/>
                    </a:prstGeom>
                    <a:ln/>
                  </pic:spPr>
                </pic:pic>
              </a:graphicData>
            </a:graphic>
          </wp:inline>
        </w:drawing>
      </w:r>
    </w:p>
    <w:p w14:paraId="00000098" w14:textId="77777777" w:rsidR="00B80FDB" w:rsidRDefault="0059278C">
      <w:pPr>
        <w:pBdr>
          <w:top w:val="nil"/>
          <w:left w:val="nil"/>
          <w:bottom w:val="nil"/>
          <w:right w:val="nil"/>
          <w:between w:val="nil"/>
        </w:pBdr>
        <w:spacing w:line="240" w:lineRule="auto"/>
        <w:jc w:val="center"/>
        <w:rPr>
          <w:color w:val="000000"/>
        </w:rPr>
      </w:pPr>
      <w:r>
        <w:rPr>
          <w:color w:val="000000"/>
        </w:rPr>
        <w:t>Grafica tomada del Boletín Técnico Mayo 2022; Déficit habitacional. Encuesta Nacional de Calidad de Vida (ECV) 2021</w:t>
      </w:r>
    </w:p>
    <w:p w14:paraId="00000099" w14:textId="77777777" w:rsidR="00B80FDB" w:rsidRDefault="00B80FDB">
      <w:pPr>
        <w:spacing w:after="160"/>
        <w:jc w:val="both"/>
        <w:rPr>
          <w:color w:val="000000"/>
          <w:sz w:val="24"/>
          <w:szCs w:val="24"/>
        </w:rPr>
      </w:pPr>
    </w:p>
    <w:p w14:paraId="0000009A" w14:textId="77777777" w:rsidR="00B80FDB" w:rsidRDefault="00B80FDB">
      <w:pPr>
        <w:spacing w:after="160"/>
        <w:jc w:val="both"/>
        <w:rPr>
          <w:color w:val="000000"/>
          <w:sz w:val="24"/>
          <w:szCs w:val="24"/>
        </w:rPr>
      </w:pPr>
    </w:p>
    <w:p w14:paraId="0000009B" w14:textId="77777777" w:rsidR="00B80FDB" w:rsidRDefault="0059278C">
      <w:pPr>
        <w:jc w:val="both"/>
        <w:rPr>
          <w:color w:val="000000"/>
          <w:sz w:val="24"/>
          <w:szCs w:val="24"/>
        </w:rPr>
      </w:pPr>
      <w:r>
        <w:rPr>
          <w:color w:val="000000"/>
          <w:sz w:val="24"/>
          <w:szCs w:val="24"/>
        </w:rPr>
        <w:t>En la encuesta realizada por el DANE se identifican hogares con déficit cuantitativo que presentan deficiencias estructurales y, por esta razón, no cumplen con estándares que garanticen su habitabilidad. Los componentes de este indicador están relacionados con la estructura de la vivienda (tipo de vivienda y material de las paredes), condiciones de cohabitación y presencia de hacinamiento no mitigable, así como el acceso a la misma.</w:t>
      </w:r>
    </w:p>
    <w:p w14:paraId="0000009C" w14:textId="77777777" w:rsidR="00B80FDB" w:rsidRDefault="00B80FDB">
      <w:pPr>
        <w:jc w:val="both"/>
        <w:rPr>
          <w:color w:val="000000"/>
          <w:sz w:val="24"/>
          <w:szCs w:val="24"/>
        </w:rPr>
      </w:pPr>
    </w:p>
    <w:p w14:paraId="0000009D" w14:textId="77777777" w:rsidR="00B80FDB" w:rsidRDefault="0059278C">
      <w:pPr>
        <w:jc w:val="both"/>
        <w:rPr>
          <w:color w:val="000000"/>
          <w:sz w:val="24"/>
          <w:szCs w:val="24"/>
        </w:rPr>
      </w:pPr>
      <w:r>
        <w:rPr>
          <w:color w:val="000000"/>
          <w:sz w:val="24"/>
          <w:szCs w:val="24"/>
        </w:rPr>
        <w:t>Los resultados de la ECV 2021 revelan que de los 16.908 miles de hogares encuestados,  1.263  miles  estaban  en  déficit  cuantitativo,  lo  que corresponde al 7,5% del total, 777 mil se encontraban en centros poblados y rural disperso y 485 mil estaban en las cabeceras.</w:t>
      </w:r>
    </w:p>
    <w:p w14:paraId="0000009E" w14:textId="77777777" w:rsidR="00B80FDB" w:rsidRDefault="00B80FDB">
      <w:pPr>
        <w:pBdr>
          <w:top w:val="nil"/>
          <w:left w:val="nil"/>
          <w:bottom w:val="nil"/>
          <w:right w:val="nil"/>
          <w:between w:val="nil"/>
        </w:pBdr>
        <w:spacing w:line="240" w:lineRule="auto"/>
        <w:jc w:val="center"/>
        <w:rPr>
          <w:b/>
          <w:color w:val="000000"/>
          <w:sz w:val="24"/>
          <w:szCs w:val="24"/>
        </w:rPr>
      </w:pPr>
    </w:p>
    <w:p w14:paraId="0000009F" w14:textId="77777777" w:rsidR="00B80FDB" w:rsidRDefault="0059278C">
      <w:pPr>
        <w:pBdr>
          <w:top w:val="nil"/>
          <w:left w:val="nil"/>
          <w:bottom w:val="nil"/>
          <w:right w:val="nil"/>
          <w:between w:val="nil"/>
        </w:pBdr>
        <w:spacing w:line="240" w:lineRule="auto"/>
        <w:jc w:val="center"/>
        <w:rPr>
          <w:b/>
          <w:color w:val="000000"/>
          <w:sz w:val="24"/>
          <w:szCs w:val="24"/>
        </w:rPr>
      </w:pPr>
      <w:r>
        <w:rPr>
          <w:b/>
          <w:color w:val="000000"/>
          <w:sz w:val="24"/>
          <w:szCs w:val="24"/>
        </w:rPr>
        <w:t>Hogares en déficit cuantitativo (miles y %) Total departamentos y área.</w:t>
      </w:r>
    </w:p>
    <w:p w14:paraId="000000A0" w14:textId="77777777" w:rsidR="00B80FDB" w:rsidRDefault="00B80FDB">
      <w:pPr>
        <w:jc w:val="both"/>
        <w:rPr>
          <w:color w:val="000000"/>
          <w:sz w:val="24"/>
          <w:szCs w:val="24"/>
        </w:rPr>
      </w:pPr>
    </w:p>
    <w:p w14:paraId="000000A1" w14:textId="77777777" w:rsidR="00B80FDB" w:rsidRDefault="0059278C">
      <w:pPr>
        <w:spacing w:after="160"/>
        <w:jc w:val="center"/>
        <w:rPr>
          <w:sz w:val="24"/>
          <w:szCs w:val="24"/>
        </w:rPr>
      </w:pPr>
      <w:r>
        <w:rPr>
          <w:noProof/>
          <w:sz w:val="24"/>
          <w:szCs w:val="24"/>
        </w:rPr>
        <w:drawing>
          <wp:inline distT="0" distB="0" distL="0" distR="0">
            <wp:extent cx="4281185" cy="3752557"/>
            <wp:effectExtent l="0" t="0" r="0" b="0"/>
            <wp:docPr id="37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7"/>
                    <a:srcRect r="6472"/>
                    <a:stretch>
                      <a:fillRect/>
                    </a:stretch>
                  </pic:blipFill>
                  <pic:spPr>
                    <a:xfrm>
                      <a:off x="0" y="0"/>
                      <a:ext cx="4281185" cy="3752557"/>
                    </a:xfrm>
                    <a:prstGeom prst="rect">
                      <a:avLst/>
                    </a:prstGeom>
                    <a:ln/>
                  </pic:spPr>
                </pic:pic>
              </a:graphicData>
            </a:graphic>
          </wp:inline>
        </w:drawing>
      </w:r>
    </w:p>
    <w:p w14:paraId="000000A2" w14:textId="77777777" w:rsidR="00B80FDB" w:rsidRDefault="0059278C">
      <w:pPr>
        <w:pBdr>
          <w:top w:val="nil"/>
          <w:left w:val="nil"/>
          <w:bottom w:val="nil"/>
          <w:right w:val="nil"/>
          <w:between w:val="nil"/>
        </w:pBdr>
        <w:spacing w:line="240" w:lineRule="auto"/>
        <w:jc w:val="center"/>
        <w:rPr>
          <w:color w:val="000000"/>
        </w:rPr>
      </w:pPr>
      <w:r>
        <w:rPr>
          <w:color w:val="000000"/>
        </w:rPr>
        <w:t>Grafica tomada del Boletín Técnico Mayo 2022; Déficit habitacional. Encuesta Nacional de Calidad de Vida  (ECV) 2021.</w:t>
      </w:r>
    </w:p>
    <w:p w14:paraId="000000A3" w14:textId="77777777" w:rsidR="00B80FDB" w:rsidRDefault="00B80FDB">
      <w:pPr>
        <w:jc w:val="both"/>
        <w:rPr>
          <w:sz w:val="24"/>
          <w:szCs w:val="24"/>
        </w:rPr>
      </w:pPr>
    </w:p>
    <w:p w14:paraId="000000A4" w14:textId="77777777" w:rsidR="00B80FDB" w:rsidRDefault="0059278C">
      <w:pPr>
        <w:jc w:val="both"/>
        <w:rPr>
          <w:color w:val="FF0000"/>
          <w:sz w:val="24"/>
          <w:szCs w:val="24"/>
        </w:rPr>
      </w:pPr>
      <w:r>
        <w:rPr>
          <w:sz w:val="24"/>
          <w:szCs w:val="24"/>
        </w:rPr>
        <w:t>Según el DANE, a través del déficit cualitativo se identifican aquellos hogares que habitan en viviendas con deficiencias que  no  son  de  carácter  estructural,  para  las  cuales  es  posible  realizar  ajustes  o  algún  tipo  de intervención para dar solución a estos problemas. Dentro de los componentes de este indicador están el hacinamiento mitigable, el material de los pisos de la vivienda, el lugar en el que se preparan los  alimentos,  el  acceso  a  fuentes  de  agua  para  cocinar,  a  servicios  de  alcantarillado,  energía eléctrica  y  recolección  de  basuras.  Este  indicador  permite  hacer  seguimiento  a  los  programas  de mejoramiento de las viviendas por parte del Gobierno nacional y las autoridades locales</w:t>
      </w:r>
      <w:r>
        <w:rPr>
          <w:color w:val="FF0000"/>
          <w:sz w:val="24"/>
          <w:szCs w:val="24"/>
        </w:rPr>
        <w:t>.</w:t>
      </w:r>
    </w:p>
    <w:p w14:paraId="000000A5" w14:textId="77777777" w:rsidR="00B80FDB" w:rsidRDefault="00B80FDB">
      <w:pPr>
        <w:jc w:val="both"/>
        <w:rPr>
          <w:sz w:val="24"/>
          <w:szCs w:val="24"/>
        </w:rPr>
      </w:pPr>
    </w:p>
    <w:p w14:paraId="000000A6" w14:textId="77777777" w:rsidR="00B80FDB" w:rsidRDefault="0059278C">
      <w:pPr>
        <w:jc w:val="both"/>
        <w:rPr>
          <w:sz w:val="24"/>
          <w:szCs w:val="24"/>
        </w:rPr>
      </w:pPr>
      <w:r>
        <w:rPr>
          <w:sz w:val="24"/>
          <w:szCs w:val="24"/>
        </w:rPr>
        <w:t xml:space="preserve">Los resultados de la ECV 2021 indica que a nivel Nacional  Colombia tiene un déficit cualitativo de 3.800.000 hogares correspondiente al 23% del total de hogares, de estos el 2.183.000 (57%) se encuentra en las cabeceras y 1.617.000 (43%) se encuentran en zona rural y centros poblados. </w:t>
      </w:r>
    </w:p>
    <w:p w14:paraId="000000A7" w14:textId="77777777" w:rsidR="00B80FDB" w:rsidRDefault="00B80FDB">
      <w:pPr>
        <w:spacing w:after="160"/>
        <w:rPr>
          <w:b/>
          <w:sz w:val="24"/>
          <w:szCs w:val="24"/>
        </w:rPr>
      </w:pPr>
    </w:p>
    <w:p w14:paraId="000000A8" w14:textId="77777777" w:rsidR="00B80FDB" w:rsidRDefault="0059278C">
      <w:pPr>
        <w:spacing w:after="160"/>
        <w:jc w:val="center"/>
        <w:rPr>
          <w:b/>
          <w:sz w:val="24"/>
          <w:szCs w:val="24"/>
        </w:rPr>
      </w:pPr>
      <w:r>
        <w:rPr>
          <w:b/>
          <w:sz w:val="24"/>
          <w:szCs w:val="24"/>
        </w:rPr>
        <w:t>Hogares en déficit cualitativo (miles y %) Total departamentos y área</w:t>
      </w:r>
    </w:p>
    <w:p w14:paraId="000000A9" w14:textId="77777777" w:rsidR="00B80FDB" w:rsidRDefault="0059278C">
      <w:pPr>
        <w:spacing w:after="160"/>
        <w:jc w:val="center"/>
        <w:rPr>
          <w:b/>
          <w:sz w:val="24"/>
          <w:szCs w:val="24"/>
        </w:rPr>
      </w:pPr>
      <w:r>
        <w:rPr>
          <w:noProof/>
          <w:sz w:val="24"/>
          <w:szCs w:val="24"/>
        </w:rPr>
        <w:drawing>
          <wp:inline distT="0" distB="0" distL="0" distR="0">
            <wp:extent cx="5615850" cy="3879469"/>
            <wp:effectExtent l="0" t="0" r="0" b="0"/>
            <wp:docPr id="36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a:srcRect/>
                    <a:stretch>
                      <a:fillRect/>
                    </a:stretch>
                  </pic:blipFill>
                  <pic:spPr>
                    <a:xfrm>
                      <a:off x="0" y="0"/>
                      <a:ext cx="5615850" cy="3879469"/>
                    </a:xfrm>
                    <a:prstGeom prst="rect">
                      <a:avLst/>
                    </a:prstGeom>
                    <a:ln/>
                  </pic:spPr>
                </pic:pic>
              </a:graphicData>
            </a:graphic>
          </wp:inline>
        </w:drawing>
      </w:r>
    </w:p>
    <w:p w14:paraId="000000AA" w14:textId="77777777" w:rsidR="00B80FDB" w:rsidRDefault="0059278C">
      <w:pPr>
        <w:pBdr>
          <w:top w:val="nil"/>
          <w:left w:val="nil"/>
          <w:bottom w:val="nil"/>
          <w:right w:val="nil"/>
          <w:between w:val="nil"/>
        </w:pBdr>
        <w:spacing w:line="240" w:lineRule="auto"/>
        <w:jc w:val="center"/>
        <w:rPr>
          <w:color w:val="000000"/>
        </w:rPr>
      </w:pPr>
      <w:r>
        <w:rPr>
          <w:color w:val="000000"/>
        </w:rPr>
        <w:t>Grafica tomada del Boletín Técnico Mayo 2022; Déficit habitacional. Encuesta Nacional de Calidad de Vida  (ECV) 2021.</w:t>
      </w:r>
    </w:p>
    <w:p w14:paraId="000000AB" w14:textId="77777777" w:rsidR="00B80FDB" w:rsidRDefault="00B80FDB">
      <w:pPr>
        <w:spacing w:after="160"/>
        <w:rPr>
          <w:b/>
          <w:sz w:val="24"/>
          <w:szCs w:val="24"/>
        </w:rPr>
      </w:pPr>
    </w:p>
    <w:p w14:paraId="000000AC" w14:textId="77777777" w:rsidR="00B80FDB" w:rsidRDefault="0059278C">
      <w:pPr>
        <w:spacing w:after="160"/>
        <w:rPr>
          <w:sz w:val="24"/>
          <w:szCs w:val="24"/>
        </w:rPr>
      </w:pPr>
      <w:r>
        <w:rPr>
          <w:b/>
          <w:sz w:val="24"/>
          <w:szCs w:val="24"/>
        </w:rPr>
        <w:t xml:space="preserve">FACILITAR EL ACCESO A VIVIENDA.  </w:t>
      </w:r>
    </w:p>
    <w:p w14:paraId="000000AD" w14:textId="77777777" w:rsidR="00B80FDB" w:rsidRDefault="0059278C">
      <w:pPr>
        <w:spacing w:after="160" w:line="259" w:lineRule="auto"/>
        <w:jc w:val="both"/>
        <w:rPr>
          <w:sz w:val="24"/>
          <w:szCs w:val="24"/>
        </w:rPr>
      </w:pPr>
      <w:r>
        <w:rPr>
          <w:sz w:val="24"/>
          <w:szCs w:val="24"/>
        </w:rPr>
        <w:t>Esta iniciativa es una herramienta que permitirá disminuir el déficit habitacional cuantitativo, garantizando que las políticas de vivienda, bajo el principio de igualdad, lleguen a todos los sectores del país a través de diversos mecanismos orientados al acceso a vivienda digna, la entrega de subsidios para facilitar la  adquisición de  inmuebles usados o nuevos y el subsidio al interés para la construcción en sitio propio.</w:t>
      </w:r>
    </w:p>
    <w:p w14:paraId="000000AE" w14:textId="77777777" w:rsidR="00B80FDB" w:rsidRDefault="0059278C">
      <w:pPr>
        <w:jc w:val="both"/>
        <w:rPr>
          <w:sz w:val="24"/>
          <w:szCs w:val="24"/>
        </w:rPr>
      </w:pPr>
      <w:r>
        <w:rPr>
          <w:sz w:val="24"/>
          <w:szCs w:val="24"/>
        </w:rPr>
        <w:t>En este sentido, para entender el alcance de la presente iniciativa es necesario hacer una revisión del estado actual del sector vivienda. Según el Boletín Técnico Vivienda Vis y No Vis del I trimestre de 2022 el DANE indica que se registraron 262.971 unidades de vivienda en proceso de construcción en el país, de las cuales 239.248 correspondieron a apartamentos y 23.723 a casas. Del total de unidades en proceso de construcción para vivienda, 131.314 unidades correspondieron a vivienda diferente de VIS, mientras que 131.657 unidades se destinaron a vivienda tipo VIS. De las soluciones para vivienda No VIS, 119.205 se destinaron a apartamentos y 12.109 a casas. Para el caso de la vivienda tipo VIS, 120.043 correspondieron a apartamentos y 11.614 a casas.</w:t>
      </w:r>
    </w:p>
    <w:p w14:paraId="000000AF" w14:textId="77777777" w:rsidR="00B80FDB" w:rsidRDefault="00B80FDB">
      <w:pPr>
        <w:jc w:val="both"/>
        <w:rPr>
          <w:sz w:val="24"/>
          <w:szCs w:val="24"/>
        </w:rPr>
      </w:pPr>
    </w:p>
    <w:p w14:paraId="000000B0" w14:textId="77777777" w:rsidR="00B80FDB" w:rsidRDefault="0059278C">
      <w:pPr>
        <w:jc w:val="both"/>
        <w:rPr>
          <w:sz w:val="24"/>
          <w:szCs w:val="24"/>
        </w:rPr>
      </w:pPr>
      <w:r>
        <w:rPr>
          <w:sz w:val="24"/>
          <w:szCs w:val="24"/>
        </w:rPr>
        <w:t>En el mismo trimestre las viviendas en proceso de construcción por área en proceso</w:t>
      </w:r>
      <w:r>
        <w:rPr>
          <w:sz w:val="24"/>
          <w:szCs w:val="24"/>
          <w:vertAlign w:val="superscript"/>
        </w:rPr>
        <w:footnoteReference w:id="5"/>
      </w:r>
      <w:r>
        <w:rPr>
          <w:sz w:val="24"/>
          <w:szCs w:val="24"/>
        </w:rPr>
        <w:t xml:space="preserve"> ocuparon 21.643.044 m2, la vivienda tipo VIS tuvo una participación de 36,5% (7.897.810 m2) mientras que la vivienda diferente de interés social participó con el 63,5% (13.745.234 m2 ). Medellín, Oriente AM, Bogotá D.C., Cali AU y Cundinamarca registraron la mayor participación al sumar conjuntamente el 61,0% del total del área en proceso. </w:t>
      </w:r>
    </w:p>
    <w:p w14:paraId="000000B1" w14:textId="77777777" w:rsidR="00B80FDB" w:rsidRDefault="00B80FDB">
      <w:pPr>
        <w:jc w:val="both"/>
        <w:rPr>
          <w:sz w:val="24"/>
          <w:szCs w:val="24"/>
        </w:rPr>
      </w:pPr>
    </w:p>
    <w:p w14:paraId="000000B2" w14:textId="77777777" w:rsidR="00B80FDB" w:rsidRDefault="0059278C">
      <w:pPr>
        <w:jc w:val="both"/>
        <w:rPr>
          <w:sz w:val="24"/>
          <w:szCs w:val="24"/>
        </w:rPr>
      </w:pPr>
      <w:r>
        <w:rPr>
          <w:sz w:val="24"/>
          <w:szCs w:val="24"/>
        </w:rPr>
        <w:t>Al analizar por tipo de vivienda se tiene que  Bogotá D.C, Cali AU, Cundinamarca y Medellín AM y Oriente registraron la mayor participación del área en proceso para la vivienda de tipo VIS sumando conjuntamente 59,3%. Para la vivienda diferente de interés social, Medellín y Oriente AM y Bogotá D.C participaron con el 24,5% y el 21,1% respectivamente.</w:t>
      </w:r>
    </w:p>
    <w:p w14:paraId="1BCED5B9" w14:textId="77777777" w:rsidR="00BC6C2D" w:rsidRDefault="00BC6C2D">
      <w:pPr>
        <w:jc w:val="both"/>
        <w:rPr>
          <w:sz w:val="24"/>
          <w:szCs w:val="24"/>
        </w:rPr>
      </w:pPr>
    </w:p>
    <w:p w14:paraId="68E9DF83" w14:textId="77777777" w:rsidR="00BC6C2D" w:rsidRDefault="00BC6C2D">
      <w:pPr>
        <w:jc w:val="both"/>
        <w:rPr>
          <w:sz w:val="24"/>
          <w:szCs w:val="24"/>
        </w:rPr>
      </w:pPr>
    </w:p>
    <w:p w14:paraId="6F30A577" w14:textId="77777777" w:rsidR="00BC6C2D" w:rsidRDefault="00BC6C2D">
      <w:pPr>
        <w:jc w:val="both"/>
        <w:rPr>
          <w:sz w:val="24"/>
          <w:szCs w:val="24"/>
        </w:rPr>
      </w:pPr>
    </w:p>
    <w:p w14:paraId="3848B041" w14:textId="77777777" w:rsidR="00BC6C2D" w:rsidRDefault="00BC6C2D">
      <w:pPr>
        <w:jc w:val="both"/>
        <w:rPr>
          <w:sz w:val="24"/>
          <w:szCs w:val="24"/>
        </w:rPr>
      </w:pPr>
    </w:p>
    <w:p w14:paraId="579E885A" w14:textId="77777777" w:rsidR="00BC6C2D" w:rsidRDefault="00BC6C2D">
      <w:pPr>
        <w:jc w:val="both"/>
        <w:rPr>
          <w:sz w:val="24"/>
          <w:szCs w:val="24"/>
        </w:rPr>
      </w:pPr>
    </w:p>
    <w:p w14:paraId="77E1BD42" w14:textId="77777777" w:rsidR="00BC6C2D" w:rsidRDefault="00BC6C2D">
      <w:pPr>
        <w:jc w:val="both"/>
        <w:rPr>
          <w:sz w:val="24"/>
          <w:szCs w:val="24"/>
        </w:rPr>
      </w:pPr>
    </w:p>
    <w:p w14:paraId="2A2681A4" w14:textId="77777777" w:rsidR="00BC6C2D" w:rsidRDefault="00BC6C2D">
      <w:pPr>
        <w:jc w:val="both"/>
        <w:rPr>
          <w:sz w:val="24"/>
          <w:szCs w:val="24"/>
        </w:rPr>
      </w:pPr>
    </w:p>
    <w:p w14:paraId="22484360" w14:textId="77777777" w:rsidR="00BC6C2D" w:rsidRDefault="00BC6C2D">
      <w:pPr>
        <w:jc w:val="both"/>
        <w:rPr>
          <w:sz w:val="24"/>
          <w:szCs w:val="24"/>
        </w:rPr>
      </w:pPr>
    </w:p>
    <w:p w14:paraId="494D88B3" w14:textId="77777777" w:rsidR="00BC6C2D" w:rsidRDefault="00BC6C2D">
      <w:pPr>
        <w:jc w:val="both"/>
        <w:rPr>
          <w:sz w:val="24"/>
          <w:szCs w:val="24"/>
        </w:rPr>
      </w:pPr>
    </w:p>
    <w:p w14:paraId="3E82182A" w14:textId="77777777" w:rsidR="00BC6C2D" w:rsidRDefault="00BC6C2D">
      <w:pPr>
        <w:jc w:val="both"/>
        <w:rPr>
          <w:sz w:val="24"/>
          <w:szCs w:val="24"/>
        </w:rPr>
      </w:pPr>
    </w:p>
    <w:p w14:paraId="1FE5D4A2" w14:textId="77777777" w:rsidR="00BC6C2D" w:rsidRDefault="00BC6C2D">
      <w:pPr>
        <w:jc w:val="both"/>
        <w:rPr>
          <w:b/>
          <w:sz w:val="24"/>
          <w:szCs w:val="24"/>
        </w:rPr>
      </w:pPr>
    </w:p>
    <w:p w14:paraId="000000B3" w14:textId="77777777" w:rsidR="00B80FDB" w:rsidRDefault="0059278C">
      <w:pPr>
        <w:jc w:val="center"/>
        <w:rPr>
          <w:b/>
          <w:sz w:val="24"/>
          <w:szCs w:val="24"/>
        </w:rPr>
      </w:pPr>
      <w:r>
        <w:rPr>
          <w:b/>
          <w:sz w:val="24"/>
          <w:szCs w:val="24"/>
        </w:rPr>
        <w:t>Distribución porcentual del área total en proceso por tipo de vivienda, según área de influencia (Urbana / Metropolitana)</w:t>
      </w:r>
    </w:p>
    <w:p w14:paraId="000000B4" w14:textId="77777777" w:rsidR="00B80FDB" w:rsidRDefault="0059278C">
      <w:pPr>
        <w:jc w:val="center"/>
        <w:rPr>
          <w:b/>
          <w:sz w:val="24"/>
          <w:szCs w:val="24"/>
        </w:rPr>
      </w:pPr>
      <w:r>
        <w:rPr>
          <w:b/>
          <w:sz w:val="24"/>
          <w:szCs w:val="24"/>
        </w:rPr>
        <w:t>I trimestre 2022</w:t>
      </w:r>
    </w:p>
    <w:p w14:paraId="000000B5" w14:textId="77777777" w:rsidR="00B80FDB" w:rsidRDefault="0059278C">
      <w:pPr>
        <w:spacing w:after="160"/>
        <w:jc w:val="center"/>
        <w:rPr>
          <w:b/>
          <w:sz w:val="24"/>
          <w:szCs w:val="24"/>
        </w:rPr>
      </w:pPr>
      <w:r>
        <w:rPr>
          <w:noProof/>
          <w:sz w:val="24"/>
          <w:szCs w:val="24"/>
        </w:rPr>
        <w:drawing>
          <wp:inline distT="0" distB="0" distL="0" distR="0">
            <wp:extent cx="4639670" cy="3188461"/>
            <wp:effectExtent l="0" t="0" r="0" b="0"/>
            <wp:docPr id="37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9"/>
                    <a:srcRect/>
                    <a:stretch>
                      <a:fillRect/>
                    </a:stretch>
                  </pic:blipFill>
                  <pic:spPr>
                    <a:xfrm>
                      <a:off x="0" y="0"/>
                      <a:ext cx="4639670" cy="3188461"/>
                    </a:xfrm>
                    <a:prstGeom prst="rect">
                      <a:avLst/>
                    </a:prstGeom>
                    <a:ln/>
                  </pic:spPr>
                </pic:pic>
              </a:graphicData>
            </a:graphic>
          </wp:inline>
        </w:drawing>
      </w:r>
    </w:p>
    <w:p w14:paraId="000000B6" w14:textId="77777777" w:rsidR="00B80FDB" w:rsidRDefault="0059278C">
      <w:pPr>
        <w:pBdr>
          <w:top w:val="nil"/>
          <w:left w:val="nil"/>
          <w:bottom w:val="nil"/>
          <w:right w:val="nil"/>
          <w:between w:val="nil"/>
        </w:pBdr>
        <w:spacing w:line="240" w:lineRule="auto"/>
        <w:jc w:val="center"/>
        <w:rPr>
          <w:color w:val="000000"/>
        </w:rPr>
      </w:pPr>
      <w:r>
        <w:rPr>
          <w:color w:val="000000"/>
        </w:rPr>
        <w:t>Grafica tomada del Boletín Técnico Vivienda VIS no VIS I Trimestre, Mayo 2022</w:t>
      </w:r>
    </w:p>
    <w:p w14:paraId="000000B7" w14:textId="77777777" w:rsidR="00B80FDB" w:rsidRDefault="00B80FDB">
      <w:pPr>
        <w:spacing w:after="160"/>
        <w:jc w:val="both"/>
        <w:rPr>
          <w:sz w:val="24"/>
          <w:szCs w:val="24"/>
        </w:rPr>
      </w:pPr>
    </w:p>
    <w:p w14:paraId="000000B8" w14:textId="77777777" w:rsidR="00B80FDB" w:rsidRDefault="0059278C">
      <w:pPr>
        <w:spacing w:after="160"/>
        <w:jc w:val="both"/>
        <w:rPr>
          <w:sz w:val="24"/>
          <w:szCs w:val="24"/>
        </w:rPr>
      </w:pPr>
      <w:r>
        <w:rPr>
          <w:sz w:val="24"/>
          <w:szCs w:val="24"/>
        </w:rPr>
        <w:t>En el Boletín Técnico Financiación de vivienda (FIVI) del II trimestre de 2022 el DANE a través del siguiente diagrama indica el número en unidades de los desembolsos de créditos para compra de vivienda en el segundo trimestre de 2022, identificando los créditos de vivienda y operaciones de leasing habitacional por viviendas nuevas y usadas, por VIS (con subsidio y sin subsidio) y No VIS.</w:t>
      </w:r>
    </w:p>
    <w:p w14:paraId="4F1B085E" w14:textId="77777777" w:rsidR="00BC6C2D" w:rsidRDefault="00BC6C2D">
      <w:pPr>
        <w:spacing w:after="160"/>
        <w:jc w:val="both"/>
        <w:rPr>
          <w:sz w:val="24"/>
          <w:szCs w:val="24"/>
        </w:rPr>
      </w:pPr>
    </w:p>
    <w:p w14:paraId="5B1CDCDB" w14:textId="77777777" w:rsidR="00BC6C2D" w:rsidRDefault="00BC6C2D">
      <w:pPr>
        <w:spacing w:after="160"/>
        <w:jc w:val="both"/>
        <w:rPr>
          <w:sz w:val="24"/>
          <w:szCs w:val="24"/>
        </w:rPr>
      </w:pPr>
    </w:p>
    <w:p w14:paraId="7D51AE2C" w14:textId="77777777" w:rsidR="00BC6C2D" w:rsidRDefault="00BC6C2D">
      <w:pPr>
        <w:spacing w:after="160"/>
        <w:jc w:val="both"/>
        <w:rPr>
          <w:sz w:val="24"/>
          <w:szCs w:val="24"/>
        </w:rPr>
      </w:pPr>
    </w:p>
    <w:p w14:paraId="4193CE69" w14:textId="77777777" w:rsidR="00BC6C2D" w:rsidRDefault="00BC6C2D">
      <w:pPr>
        <w:spacing w:after="160"/>
        <w:jc w:val="both"/>
        <w:rPr>
          <w:sz w:val="24"/>
          <w:szCs w:val="24"/>
        </w:rPr>
      </w:pPr>
    </w:p>
    <w:p w14:paraId="5E6278DF" w14:textId="77777777" w:rsidR="00BC6C2D" w:rsidRDefault="00BC6C2D">
      <w:pPr>
        <w:spacing w:after="160"/>
        <w:jc w:val="both"/>
        <w:rPr>
          <w:sz w:val="24"/>
          <w:szCs w:val="24"/>
        </w:rPr>
      </w:pPr>
    </w:p>
    <w:p w14:paraId="02C3DDFB" w14:textId="77777777" w:rsidR="00BC6C2D" w:rsidRDefault="00BC6C2D">
      <w:pPr>
        <w:spacing w:after="160"/>
        <w:jc w:val="both"/>
        <w:rPr>
          <w:sz w:val="24"/>
          <w:szCs w:val="24"/>
        </w:rPr>
      </w:pPr>
    </w:p>
    <w:p w14:paraId="2F2786EE" w14:textId="77777777" w:rsidR="00BC6C2D" w:rsidRDefault="00BC6C2D">
      <w:pPr>
        <w:spacing w:after="160"/>
        <w:jc w:val="both"/>
        <w:rPr>
          <w:sz w:val="24"/>
          <w:szCs w:val="24"/>
        </w:rPr>
      </w:pPr>
    </w:p>
    <w:p w14:paraId="59B1A5E7" w14:textId="77777777" w:rsidR="00BC6C2D" w:rsidRDefault="00BC6C2D">
      <w:pPr>
        <w:spacing w:after="160"/>
        <w:jc w:val="both"/>
        <w:rPr>
          <w:sz w:val="24"/>
          <w:szCs w:val="24"/>
        </w:rPr>
      </w:pPr>
    </w:p>
    <w:p w14:paraId="000000B9" w14:textId="77777777" w:rsidR="00B80FDB" w:rsidRDefault="0059278C">
      <w:pPr>
        <w:spacing w:after="160"/>
        <w:jc w:val="center"/>
        <w:rPr>
          <w:b/>
          <w:sz w:val="24"/>
          <w:szCs w:val="24"/>
        </w:rPr>
      </w:pPr>
      <w:r>
        <w:rPr>
          <w:b/>
          <w:sz w:val="24"/>
          <w:szCs w:val="24"/>
        </w:rPr>
        <w:t>Estructura general – Número de desembolsos para compra de Vivienda (unidades)</w:t>
      </w:r>
    </w:p>
    <w:p w14:paraId="000000BA" w14:textId="77777777" w:rsidR="00B80FDB" w:rsidRDefault="0059278C">
      <w:pPr>
        <w:spacing w:after="160"/>
        <w:jc w:val="center"/>
        <w:rPr>
          <w:b/>
          <w:sz w:val="24"/>
          <w:szCs w:val="24"/>
        </w:rPr>
      </w:pPr>
      <w:r>
        <w:rPr>
          <w:b/>
          <w:sz w:val="24"/>
          <w:szCs w:val="24"/>
        </w:rPr>
        <w:t>II trimestre de 2022</w:t>
      </w:r>
    </w:p>
    <w:p w14:paraId="000000BB" w14:textId="77777777" w:rsidR="00B80FDB" w:rsidRDefault="0059278C">
      <w:pPr>
        <w:spacing w:after="160"/>
        <w:jc w:val="both"/>
        <w:rPr>
          <w:b/>
          <w:sz w:val="24"/>
          <w:szCs w:val="24"/>
        </w:rPr>
      </w:pPr>
      <w:r>
        <w:rPr>
          <w:noProof/>
          <w:sz w:val="24"/>
          <w:szCs w:val="24"/>
        </w:rPr>
        <w:drawing>
          <wp:inline distT="0" distB="0" distL="0" distR="0">
            <wp:extent cx="5612130" cy="4215130"/>
            <wp:effectExtent l="0" t="0" r="0" b="0"/>
            <wp:docPr id="37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0"/>
                    <a:srcRect/>
                    <a:stretch>
                      <a:fillRect/>
                    </a:stretch>
                  </pic:blipFill>
                  <pic:spPr>
                    <a:xfrm>
                      <a:off x="0" y="0"/>
                      <a:ext cx="5612130" cy="4215130"/>
                    </a:xfrm>
                    <a:prstGeom prst="rect">
                      <a:avLst/>
                    </a:prstGeom>
                    <a:ln/>
                  </pic:spPr>
                </pic:pic>
              </a:graphicData>
            </a:graphic>
          </wp:inline>
        </w:drawing>
      </w:r>
    </w:p>
    <w:p w14:paraId="0F366982" w14:textId="34F5F96B" w:rsidR="00BC6C2D" w:rsidRDefault="0059278C">
      <w:pPr>
        <w:spacing w:after="160"/>
        <w:jc w:val="both"/>
        <w:rPr>
          <w:sz w:val="24"/>
          <w:szCs w:val="24"/>
        </w:rPr>
      </w:pPr>
      <w:r>
        <w:rPr>
          <w:sz w:val="24"/>
          <w:szCs w:val="24"/>
        </w:rPr>
        <w:t>El DANE en el Boletín Técnico, Financiación de vivienda (FIVI) del II trimestre de 2022 indica que el valor de los desembolsos a precios constantes en el segundo para compra de vivienda usada fueron de $1.369 miles de millones de pesos, registrando una variación de -16,7% con relación a lo registrado en el mismo trimestre del año inmediatamente anterior. Por otra parte, los desembolsos para compra de vivienda nueva fueron de $1.494 miles de millones de pesos, registrando una variación de -10,9%</w:t>
      </w:r>
      <w:r w:rsidR="00BC6C2D">
        <w:rPr>
          <w:sz w:val="24"/>
          <w:szCs w:val="24"/>
        </w:rPr>
        <w:t>.</w:t>
      </w:r>
    </w:p>
    <w:p w14:paraId="34622A1A" w14:textId="77777777" w:rsidR="00BC6C2D" w:rsidRDefault="00BC6C2D">
      <w:pPr>
        <w:spacing w:after="160"/>
        <w:jc w:val="both"/>
        <w:rPr>
          <w:sz w:val="24"/>
          <w:szCs w:val="24"/>
        </w:rPr>
      </w:pPr>
    </w:p>
    <w:p w14:paraId="5B6E4CC5" w14:textId="77777777" w:rsidR="00BC6C2D" w:rsidRDefault="00BC6C2D">
      <w:pPr>
        <w:spacing w:after="160"/>
        <w:jc w:val="both"/>
        <w:rPr>
          <w:sz w:val="24"/>
          <w:szCs w:val="24"/>
        </w:rPr>
      </w:pPr>
    </w:p>
    <w:p w14:paraId="318405AC" w14:textId="77777777" w:rsidR="00BC6C2D" w:rsidRDefault="00BC6C2D">
      <w:pPr>
        <w:spacing w:after="160"/>
        <w:jc w:val="both"/>
        <w:rPr>
          <w:sz w:val="24"/>
          <w:szCs w:val="24"/>
        </w:rPr>
      </w:pPr>
    </w:p>
    <w:p w14:paraId="30DA64BD" w14:textId="77777777" w:rsidR="00BC6C2D" w:rsidRDefault="00BC6C2D">
      <w:pPr>
        <w:spacing w:after="160"/>
        <w:jc w:val="both"/>
        <w:rPr>
          <w:sz w:val="24"/>
          <w:szCs w:val="24"/>
        </w:rPr>
      </w:pPr>
    </w:p>
    <w:p w14:paraId="4557648D" w14:textId="77777777" w:rsidR="00BC6C2D" w:rsidRDefault="00BC6C2D">
      <w:pPr>
        <w:spacing w:after="160"/>
        <w:jc w:val="both"/>
        <w:rPr>
          <w:sz w:val="24"/>
          <w:szCs w:val="24"/>
        </w:rPr>
      </w:pPr>
    </w:p>
    <w:p w14:paraId="000000BD" w14:textId="77777777" w:rsidR="00B80FDB" w:rsidRDefault="0059278C">
      <w:pPr>
        <w:spacing w:after="160"/>
        <w:jc w:val="center"/>
        <w:rPr>
          <w:b/>
          <w:sz w:val="24"/>
          <w:szCs w:val="24"/>
        </w:rPr>
      </w:pPr>
      <w:r>
        <w:rPr>
          <w:b/>
          <w:sz w:val="24"/>
          <w:szCs w:val="24"/>
        </w:rPr>
        <w:t>Valor de los créditos desembolsados para compra de vivienda nueva y usada (precios constantes)</w:t>
      </w:r>
    </w:p>
    <w:p w14:paraId="000000BE" w14:textId="77777777" w:rsidR="00B80FDB" w:rsidRDefault="0059278C">
      <w:pPr>
        <w:spacing w:after="160"/>
        <w:jc w:val="center"/>
        <w:rPr>
          <w:b/>
          <w:sz w:val="24"/>
          <w:szCs w:val="24"/>
        </w:rPr>
      </w:pPr>
      <w:r>
        <w:rPr>
          <w:b/>
          <w:sz w:val="24"/>
          <w:szCs w:val="24"/>
        </w:rPr>
        <w:t>II trimestre (2020 - 2022)</w:t>
      </w:r>
    </w:p>
    <w:p w14:paraId="000000BF" w14:textId="77777777" w:rsidR="00B80FDB" w:rsidRDefault="0059278C">
      <w:pPr>
        <w:spacing w:after="160"/>
        <w:rPr>
          <w:b/>
          <w:sz w:val="24"/>
          <w:szCs w:val="24"/>
        </w:rPr>
      </w:pPr>
      <w:r>
        <w:rPr>
          <w:noProof/>
          <w:sz w:val="24"/>
          <w:szCs w:val="24"/>
        </w:rPr>
        <w:drawing>
          <wp:inline distT="0" distB="0" distL="0" distR="0">
            <wp:extent cx="5612130" cy="2668270"/>
            <wp:effectExtent l="0" t="0" r="0" b="0"/>
            <wp:docPr id="37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1"/>
                    <a:srcRect/>
                    <a:stretch>
                      <a:fillRect/>
                    </a:stretch>
                  </pic:blipFill>
                  <pic:spPr>
                    <a:xfrm>
                      <a:off x="0" y="0"/>
                      <a:ext cx="5612130" cy="2668270"/>
                    </a:xfrm>
                    <a:prstGeom prst="rect">
                      <a:avLst/>
                    </a:prstGeom>
                    <a:ln/>
                  </pic:spPr>
                </pic:pic>
              </a:graphicData>
            </a:graphic>
          </wp:inline>
        </w:drawing>
      </w:r>
    </w:p>
    <w:p w14:paraId="000000C0" w14:textId="1A5BF242" w:rsidR="00B80FDB" w:rsidRDefault="0059278C">
      <w:pPr>
        <w:spacing w:after="160"/>
        <w:jc w:val="both"/>
        <w:rPr>
          <w:sz w:val="24"/>
          <w:szCs w:val="24"/>
        </w:rPr>
      </w:pPr>
      <w:r>
        <w:rPr>
          <w:sz w:val="24"/>
          <w:szCs w:val="24"/>
        </w:rPr>
        <w:t>Teniendo en cuenta la importancia que ha obtenido la vivienda usada en el sector habitacional del país, el proyecto de ley responde a las necesidades que se están presentando mediante herramientas que facilitan el pago de créditos por parte de los deudores, como lo son los subsidios a las tasas de interés y la creación de un apartado en el presupuesto de vivienda VIS que sea dirigido específicamente a la vivienda usada</w:t>
      </w:r>
      <w:r w:rsidR="00FF3D12">
        <w:rPr>
          <w:sz w:val="24"/>
          <w:szCs w:val="24"/>
        </w:rPr>
        <w:t xml:space="preserve"> y la construcción de vivienda e</w:t>
      </w:r>
      <w:r>
        <w:rPr>
          <w:sz w:val="24"/>
          <w:szCs w:val="24"/>
        </w:rPr>
        <w:t>n</w:t>
      </w:r>
      <w:sdt>
        <w:sdtPr>
          <w:tag w:val="goog_rdk_1"/>
          <w:id w:val="-1159004443"/>
        </w:sdtPr>
        <w:sdtEndPr/>
        <w:sdtContent/>
      </w:sdt>
      <w:r>
        <w:rPr>
          <w:sz w:val="24"/>
          <w:szCs w:val="24"/>
        </w:rPr>
        <w:t xml:space="preserve"> sitio propio. En este sentido, se amplía significativamente el alcance de los subsidios otorgados en materia de vivienda, se reducen los costos y se facilita el acceso de manera más eficiente a los programas dirigidos a este tipo de vivienda siendo esta una nueva alternativa para el cubrimiento de déficit habitacional.  </w:t>
      </w:r>
    </w:p>
    <w:p w14:paraId="000000C1" w14:textId="77777777" w:rsidR="00B80FDB" w:rsidRDefault="0059278C">
      <w:pPr>
        <w:spacing w:after="160"/>
        <w:rPr>
          <w:sz w:val="24"/>
          <w:szCs w:val="24"/>
        </w:rPr>
      </w:pPr>
      <w:r>
        <w:rPr>
          <w:b/>
          <w:sz w:val="24"/>
          <w:szCs w:val="24"/>
        </w:rPr>
        <w:t xml:space="preserve">PARTICIPACIÓN DE LAS CAJAS DE COMPENSACIÓN FAMILIAR.  </w:t>
      </w:r>
    </w:p>
    <w:p w14:paraId="000000C2" w14:textId="77777777" w:rsidR="00B80FDB" w:rsidRDefault="0059278C">
      <w:pPr>
        <w:spacing w:after="160" w:line="259" w:lineRule="auto"/>
        <w:jc w:val="both"/>
        <w:rPr>
          <w:sz w:val="24"/>
          <w:szCs w:val="24"/>
        </w:rPr>
      </w:pPr>
      <w:r>
        <w:rPr>
          <w:sz w:val="24"/>
          <w:szCs w:val="24"/>
        </w:rPr>
        <w:t>De acuerdo al informe de gestión del segundo semestre 2021 presentado por la Superintendencia de Subsidio Familiar, se indica que contaba con un total de afiliados de 9.839.654, que para dicho periodo se asignaron 54.054 subsidios  FOVIS los cuales representan un valor de $ 1.230.107 millones.</w:t>
      </w:r>
    </w:p>
    <w:p w14:paraId="000000C3" w14:textId="77777777" w:rsidR="00B80FDB" w:rsidRDefault="0059278C">
      <w:pPr>
        <w:spacing w:after="160" w:line="259" w:lineRule="auto"/>
        <w:jc w:val="both"/>
        <w:rPr>
          <w:sz w:val="24"/>
          <w:szCs w:val="24"/>
        </w:rPr>
      </w:pPr>
      <w:r>
        <w:rPr>
          <w:sz w:val="24"/>
          <w:szCs w:val="24"/>
        </w:rPr>
        <w:t>En la siguiente gráfica del informe se ve el comportamiento de esta cifras durante el año 2020 y el 2021 II.</w:t>
      </w:r>
    </w:p>
    <w:p w14:paraId="000000C4" w14:textId="77777777" w:rsidR="00B80FDB" w:rsidRDefault="00B80FDB">
      <w:pPr>
        <w:spacing w:after="160" w:line="259" w:lineRule="auto"/>
        <w:jc w:val="both"/>
        <w:rPr>
          <w:sz w:val="24"/>
          <w:szCs w:val="24"/>
        </w:rPr>
      </w:pPr>
    </w:p>
    <w:p w14:paraId="000000C5" w14:textId="77777777" w:rsidR="00B80FDB" w:rsidRDefault="00B80FDB">
      <w:pPr>
        <w:spacing w:after="160" w:line="259" w:lineRule="auto"/>
        <w:jc w:val="both"/>
        <w:rPr>
          <w:sz w:val="24"/>
          <w:szCs w:val="24"/>
        </w:rPr>
      </w:pPr>
    </w:p>
    <w:p w14:paraId="000000C6" w14:textId="77777777" w:rsidR="00B80FDB" w:rsidRDefault="00B80FDB">
      <w:pPr>
        <w:spacing w:after="160" w:line="259" w:lineRule="auto"/>
        <w:jc w:val="both"/>
        <w:rPr>
          <w:sz w:val="24"/>
          <w:szCs w:val="24"/>
        </w:rPr>
      </w:pPr>
    </w:p>
    <w:p w14:paraId="000000C7" w14:textId="77777777" w:rsidR="00B80FDB" w:rsidRDefault="00B80FDB">
      <w:pPr>
        <w:spacing w:after="160" w:line="259" w:lineRule="auto"/>
        <w:jc w:val="both"/>
        <w:rPr>
          <w:sz w:val="24"/>
          <w:szCs w:val="24"/>
        </w:rPr>
      </w:pPr>
    </w:p>
    <w:p w14:paraId="000000C8" w14:textId="77777777" w:rsidR="00B80FDB" w:rsidRDefault="00B80FDB">
      <w:pPr>
        <w:spacing w:after="160" w:line="259" w:lineRule="auto"/>
        <w:jc w:val="both"/>
        <w:rPr>
          <w:sz w:val="24"/>
          <w:szCs w:val="24"/>
        </w:rPr>
      </w:pPr>
    </w:p>
    <w:p w14:paraId="000000C9" w14:textId="77777777" w:rsidR="00B80FDB" w:rsidRDefault="0059278C">
      <w:pPr>
        <w:spacing w:after="160" w:line="259" w:lineRule="auto"/>
        <w:jc w:val="center"/>
        <w:rPr>
          <w:b/>
          <w:sz w:val="24"/>
          <w:szCs w:val="24"/>
        </w:rPr>
      </w:pPr>
      <w:r>
        <w:rPr>
          <w:b/>
          <w:sz w:val="24"/>
          <w:szCs w:val="24"/>
        </w:rPr>
        <w:t>Comportamiento entrega de subsidio cajas de compensación familiar ene/sep 2020-ene/sep 2021</w:t>
      </w:r>
    </w:p>
    <w:p w14:paraId="000000CA" w14:textId="77777777" w:rsidR="00B80FDB" w:rsidRDefault="0059278C">
      <w:pPr>
        <w:spacing w:after="160" w:line="259" w:lineRule="auto"/>
        <w:jc w:val="center"/>
        <w:rPr>
          <w:sz w:val="24"/>
          <w:szCs w:val="24"/>
        </w:rPr>
      </w:pPr>
      <w:r>
        <w:rPr>
          <w:noProof/>
          <w:sz w:val="24"/>
          <w:szCs w:val="24"/>
        </w:rPr>
        <w:drawing>
          <wp:inline distT="0" distB="0" distL="0" distR="0">
            <wp:extent cx="5612130" cy="3275965"/>
            <wp:effectExtent l="0" t="0" r="0" b="0"/>
            <wp:docPr id="37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2"/>
                    <a:srcRect/>
                    <a:stretch>
                      <a:fillRect/>
                    </a:stretch>
                  </pic:blipFill>
                  <pic:spPr>
                    <a:xfrm>
                      <a:off x="0" y="0"/>
                      <a:ext cx="5612130" cy="3275965"/>
                    </a:xfrm>
                    <a:prstGeom prst="rect">
                      <a:avLst/>
                    </a:prstGeom>
                    <a:ln/>
                  </pic:spPr>
                </pic:pic>
              </a:graphicData>
            </a:graphic>
          </wp:inline>
        </w:drawing>
      </w:r>
    </w:p>
    <w:p w14:paraId="000000CB" w14:textId="77777777" w:rsidR="00B80FDB" w:rsidRDefault="0059278C">
      <w:pPr>
        <w:spacing w:after="160" w:line="259" w:lineRule="auto"/>
        <w:jc w:val="center"/>
        <w:rPr>
          <w:sz w:val="24"/>
          <w:szCs w:val="24"/>
        </w:rPr>
      </w:pPr>
      <w:r>
        <w:t>Gráfica Tomada del Informe de Gestión Informe Semestre 2021 SuperSubsidio</w:t>
      </w:r>
    </w:p>
    <w:p w14:paraId="000000CC" w14:textId="77777777" w:rsidR="00B80FDB" w:rsidRDefault="00B80FDB">
      <w:pPr>
        <w:spacing w:after="160" w:line="259" w:lineRule="auto"/>
        <w:jc w:val="both"/>
        <w:rPr>
          <w:sz w:val="24"/>
          <w:szCs w:val="24"/>
        </w:rPr>
      </w:pPr>
    </w:p>
    <w:p w14:paraId="000000CD" w14:textId="77777777" w:rsidR="00B80FDB" w:rsidRDefault="0059278C">
      <w:pPr>
        <w:spacing w:after="160" w:line="259" w:lineRule="auto"/>
        <w:jc w:val="both"/>
        <w:rPr>
          <w:sz w:val="24"/>
          <w:szCs w:val="24"/>
        </w:rPr>
      </w:pPr>
      <w:r>
        <w:rPr>
          <w:sz w:val="24"/>
          <w:szCs w:val="24"/>
        </w:rPr>
        <w:t>Mediante la presente iniciativa se pretende que las Cajas de Compensación a través del FOVIS se conviertan en una fuente de financiación directa y efectiva de los programas de acceso a vivienda, especialmente para familias damnificadas por desastres naturales o que hayan sido declarados en situación de riesgo, atendiendo su grado de vulnerabilidad frente a otros grupos poblacionales. También se busca que aporten en los proyectos de construcción en sitio propio y aquellos adelantados por las Organizaciones de Vivienda Popular, afín de que  estas entidades concurran en la superación del déficit habitacional.</w:t>
      </w:r>
    </w:p>
    <w:p w14:paraId="000000CE" w14:textId="77777777" w:rsidR="00B80FDB" w:rsidRDefault="0059278C">
      <w:pPr>
        <w:spacing w:line="240" w:lineRule="auto"/>
        <w:jc w:val="both"/>
        <w:rPr>
          <w:sz w:val="24"/>
          <w:szCs w:val="24"/>
        </w:rPr>
      </w:pPr>
      <w:r>
        <w:rPr>
          <w:sz w:val="24"/>
          <w:szCs w:val="24"/>
        </w:rPr>
        <w:t>El costo de construcción de una vivienda en las modalidades de construcción en sitio propio o adquisición de vivienda son similares, sin embargo, en materia de subsidios otorgados por Fonvivienda y las Cajas se presenta una diferencia significativa. Actualmente se otorgan 18 SMMLV para construcción en sitio propio y  30 SMMLV para adquisición de vivienda, sin que existan criterios de diferenciación entre ellos, siendo que las familias de menos recursos sin acceso a crédito realizan procesos de autoconstrucción de su vivienda y aportan el lote para ello.</w:t>
      </w:r>
    </w:p>
    <w:p w14:paraId="000000CF" w14:textId="77777777" w:rsidR="00B80FDB" w:rsidRDefault="00B80FDB">
      <w:pPr>
        <w:spacing w:line="240" w:lineRule="auto"/>
        <w:jc w:val="both"/>
        <w:rPr>
          <w:sz w:val="24"/>
          <w:szCs w:val="24"/>
        </w:rPr>
      </w:pPr>
    </w:p>
    <w:p w14:paraId="000000D0" w14:textId="77777777" w:rsidR="00B80FDB" w:rsidRDefault="0059278C">
      <w:pPr>
        <w:spacing w:line="240" w:lineRule="auto"/>
        <w:jc w:val="both"/>
        <w:rPr>
          <w:sz w:val="24"/>
          <w:szCs w:val="24"/>
        </w:rPr>
      </w:pPr>
      <w:r>
        <w:rPr>
          <w:sz w:val="24"/>
          <w:szCs w:val="24"/>
        </w:rPr>
        <w:t>En la actualidad se han realizado una gran cantidad de proyectos de vivienda, ya sea impulsado por entes territoriales, organizaciones populares de vivienda o constructores privados. En estos, muchas familias vulnerables han invertido sus recursos para acceder a un lote urbanizado con la expectativa de poder construir su propia vivienda. Muchas de esas familias llevan hasta 20 años tratando de poder construir, pero ha sido imposible.</w:t>
      </w:r>
    </w:p>
    <w:p w14:paraId="000000D1" w14:textId="77777777" w:rsidR="00B80FDB" w:rsidRDefault="00B80FDB">
      <w:pPr>
        <w:spacing w:line="240" w:lineRule="auto"/>
        <w:jc w:val="both"/>
        <w:rPr>
          <w:b/>
          <w:sz w:val="24"/>
          <w:szCs w:val="24"/>
        </w:rPr>
      </w:pPr>
    </w:p>
    <w:p w14:paraId="000000D2" w14:textId="77777777" w:rsidR="00B80FDB" w:rsidRDefault="0059278C">
      <w:pPr>
        <w:spacing w:line="240" w:lineRule="auto"/>
        <w:jc w:val="both"/>
        <w:rPr>
          <w:sz w:val="24"/>
          <w:szCs w:val="24"/>
        </w:rPr>
      </w:pPr>
      <w:r>
        <w:rPr>
          <w:sz w:val="24"/>
          <w:szCs w:val="24"/>
        </w:rPr>
        <w:t>El costo de construcción de una vivienda de 42 m2 puede estar alrededor de 38.000.000,00, de los cuales con el actual subsidio de 18 SMMLV se financiaría así:</w:t>
      </w:r>
    </w:p>
    <w:p w14:paraId="000000D3" w14:textId="77777777" w:rsidR="00B80FDB" w:rsidRDefault="00B80FDB">
      <w:pPr>
        <w:spacing w:line="240" w:lineRule="auto"/>
        <w:jc w:val="both"/>
        <w:rPr>
          <w:sz w:val="24"/>
          <w:szCs w:val="24"/>
        </w:rPr>
      </w:pP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B80FDB" w14:paraId="67968785" w14:textId="77777777">
        <w:tc>
          <w:tcPr>
            <w:tcW w:w="4414" w:type="dxa"/>
          </w:tcPr>
          <w:p w14:paraId="000000D4" w14:textId="77777777" w:rsidR="00B80FDB" w:rsidRDefault="0059278C">
            <w:pPr>
              <w:rPr>
                <w:sz w:val="24"/>
                <w:szCs w:val="24"/>
              </w:rPr>
            </w:pPr>
            <w:r>
              <w:rPr>
                <w:sz w:val="24"/>
                <w:szCs w:val="24"/>
              </w:rPr>
              <w:t xml:space="preserve">Subsidio Familiar de vivienda nacional </w:t>
            </w:r>
          </w:p>
          <w:p w14:paraId="000000D5" w14:textId="77777777" w:rsidR="00B80FDB" w:rsidRDefault="0059278C">
            <w:pPr>
              <w:rPr>
                <w:sz w:val="24"/>
                <w:szCs w:val="24"/>
              </w:rPr>
            </w:pPr>
            <w:r>
              <w:rPr>
                <w:sz w:val="20"/>
                <w:szCs w:val="20"/>
              </w:rPr>
              <w:t>(Fonvivienda o caja de compensación familiar)</w:t>
            </w:r>
          </w:p>
        </w:tc>
        <w:tc>
          <w:tcPr>
            <w:tcW w:w="4414" w:type="dxa"/>
          </w:tcPr>
          <w:p w14:paraId="000000D6" w14:textId="77777777" w:rsidR="00B80FDB" w:rsidRDefault="0059278C">
            <w:pPr>
              <w:jc w:val="center"/>
              <w:rPr>
                <w:sz w:val="24"/>
                <w:szCs w:val="24"/>
              </w:rPr>
            </w:pPr>
            <w:r>
              <w:rPr>
                <w:sz w:val="24"/>
                <w:szCs w:val="24"/>
              </w:rPr>
              <w:t>$18.000.000,00</w:t>
            </w:r>
          </w:p>
        </w:tc>
      </w:tr>
      <w:tr w:rsidR="00B80FDB" w14:paraId="14D9DDB9" w14:textId="77777777">
        <w:tc>
          <w:tcPr>
            <w:tcW w:w="4414" w:type="dxa"/>
          </w:tcPr>
          <w:p w14:paraId="000000D7" w14:textId="77777777" w:rsidR="00B80FDB" w:rsidRDefault="0059278C">
            <w:pPr>
              <w:jc w:val="center"/>
              <w:rPr>
                <w:sz w:val="24"/>
                <w:szCs w:val="24"/>
              </w:rPr>
            </w:pPr>
            <w:r>
              <w:rPr>
                <w:sz w:val="24"/>
                <w:szCs w:val="24"/>
              </w:rPr>
              <w:t>Subsidio municipal de vivienda</w:t>
            </w:r>
          </w:p>
        </w:tc>
        <w:tc>
          <w:tcPr>
            <w:tcW w:w="4414" w:type="dxa"/>
          </w:tcPr>
          <w:p w14:paraId="000000D8" w14:textId="77777777" w:rsidR="00B80FDB" w:rsidRDefault="0059278C">
            <w:pPr>
              <w:jc w:val="center"/>
              <w:rPr>
                <w:sz w:val="24"/>
                <w:szCs w:val="24"/>
              </w:rPr>
            </w:pPr>
            <w:r>
              <w:rPr>
                <w:sz w:val="24"/>
                <w:szCs w:val="24"/>
              </w:rPr>
              <w:t>$  5.000.000,00</w:t>
            </w:r>
          </w:p>
        </w:tc>
      </w:tr>
      <w:tr w:rsidR="00B80FDB" w14:paraId="051BD070" w14:textId="77777777">
        <w:tc>
          <w:tcPr>
            <w:tcW w:w="4414" w:type="dxa"/>
          </w:tcPr>
          <w:p w14:paraId="000000D9" w14:textId="77777777" w:rsidR="00B80FDB" w:rsidRDefault="0059278C">
            <w:pPr>
              <w:jc w:val="center"/>
              <w:rPr>
                <w:sz w:val="24"/>
                <w:szCs w:val="24"/>
              </w:rPr>
            </w:pPr>
            <w:r>
              <w:rPr>
                <w:sz w:val="24"/>
                <w:szCs w:val="24"/>
              </w:rPr>
              <w:t>Aporte beneficiario</w:t>
            </w:r>
          </w:p>
        </w:tc>
        <w:tc>
          <w:tcPr>
            <w:tcW w:w="4414" w:type="dxa"/>
          </w:tcPr>
          <w:p w14:paraId="000000DA" w14:textId="77777777" w:rsidR="00B80FDB" w:rsidRDefault="0059278C">
            <w:pPr>
              <w:jc w:val="center"/>
              <w:rPr>
                <w:sz w:val="24"/>
                <w:szCs w:val="24"/>
              </w:rPr>
            </w:pPr>
            <w:r>
              <w:rPr>
                <w:sz w:val="24"/>
                <w:szCs w:val="24"/>
              </w:rPr>
              <w:t>$15.000.000,00</w:t>
            </w:r>
          </w:p>
        </w:tc>
      </w:tr>
    </w:tbl>
    <w:p w14:paraId="000000DB" w14:textId="77777777" w:rsidR="00B80FDB" w:rsidRDefault="00B80FDB">
      <w:pPr>
        <w:spacing w:after="160" w:line="259" w:lineRule="auto"/>
        <w:jc w:val="both"/>
        <w:rPr>
          <w:sz w:val="24"/>
          <w:szCs w:val="24"/>
        </w:rPr>
      </w:pPr>
    </w:p>
    <w:p w14:paraId="000000DC" w14:textId="77777777" w:rsidR="00B80FDB" w:rsidRDefault="0059278C">
      <w:pPr>
        <w:numPr>
          <w:ilvl w:val="0"/>
          <w:numId w:val="3"/>
        </w:numPr>
        <w:pBdr>
          <w:top w:val="nil"/>
          <w:left w:val="nil"/>
          <w:bottom w:val="nil"/>
          <w:right w:val="nil"/>
          <w:between w:val="nil"/>
        </w:pBdr>
        <w:spacing w:after="160" w:line="259" w:lineRule="auto"/>
        <w:jc w:val="both"/>
        <w:rPr>
          <w:color w:val="000000"/>
          <w:sz w:val="24"/>
          <w:szCs w:val="24"/>
        </w:rPr>
      </w:pPr>
      <w:r>
        <w:rPr>
          <w:b/>
          <w:color w:val="000000"/>
          <w:sz w:val="24"/>
          <w:szCs w:val="24"/>
        </w:rPr>
        <w:t xml:space="preserve">IMPEDIMENTOS.  </w:t>
      </w:r>
    </w:p>
    <w:p w14:paraId="000000DD" w14:textId="77777777" w:rsidR="00B80FDB" w:rsidRDefault="0059278C">
      <w:pPr>
        <w:jc w:val="both"/>
        <w:rPr>
          <w:sz w:val="24"/>
          <w:szCs w:val="24"/>
        </w:rPr>
      </w:pPr>
      <w:r>
        <w:rPr>
          <w:sz w:val="24"/>
          <w:szCs w:val="24"/>
        </w:rPr>
        <w:t xml:space="preserve">En virtud del artículo 286 de la ley 5 de 1992 y del artículo 1 de la ley 2003 del 2009, este proyecto de ley reúne las condiciones del literal a y b de las circunstancias en las cuales es inexistente el conflicto de interés como lo desarrolla el artículo 286 de la ley 5 de 1992, toda vez que es un Proyecto de Ley de interés general, que puede coincidir y fusionarse con los intereses del electorado. </w:t>
      </w:r>
    </w:p>
    <w:p w14:paraId="000000DE" w14:textId="77777777" w:rsidR="00B80FDB" w:rsidRDefault="00B80FDB">
      <w:pPr>
        <w:shd w:val="clear" w:color="auto" w:fill="FFFFFF"/>
        <w:jc w:val="both"/>
        <w:rPr>
          <w:sz w:val="24"/>
          <w:szCs w:val="24"/>
        </w:rPr>
      </w:pPr>
    </w:p>
    <w:p w14:paraId="000000DF" w14:textId="77777777" w:rsidR="00B80FDB" w:rsidRDefault="00B80FDB">
      <w:pPr>
        <w:shd w:val="clear" w:color="auto" w:fill="FFFFFF"/>
        <w:jc w:val="both"/>
        <w:rPr>
          <w:sz w:val="24"/>
          <w:szCs w:val="24"/>
        </w:rPr>
      </w:pPr>
    </w:p>
    <w:p w14:paraId="7F8E24BF" w14:textId="77777777" w:rsidR="00BC6C2D" w:rsidRDefault="00BC6C2D">
      <w:pPr>
        <w:shd w:val="clear" w:color="auto" w:fill="FFFFFF"/>
        <w:jc w:val="both"/>
        <w:rPr>
          <w:sz w:val="24"/>
          <w:szCs w:val="24"/>
        </w:rPr>
      </w:pPr>
    </w:p>
    <w:p w14:paraId="4A8F5771" w14:textId="77777777" w:rsidR="00BC6C2D" w:rsidRDefault="00BC6C2D">
      <w:pPr>
        <w:shd w:val="clear" w:color="auto" w:fill="FFFFFF"/>
        <w:jc w:val="both"/>
        <w:rPr>
          <w:sz w:val="24"/>
          <w:szCs w:val="24"/>
        </w:rPr>
      </w:pPr>
    </w:p>
    <w:p w14:paraId="781A6071" w14:textId="77777777" w:rsidR="00BC6C2D" w:rsidRDefault="00BC6C2D">
      <w:pPr>
        <w:shd w:val="clear" w:color="auto" w:fill="FFFFFF"/>
        <w:jc w:val="both"/>
        <w:rPr>
          <w:sz w:val="24"/>
          <w:szCs w:val="24"/>
        </w:rPr>
      </w:pPr>
    </w:p>
    <w:tbl>
      <w:tblPr>
        <w:tblStyle w:val="a"/>
        <w:tblW w:w="9067" w:type="dxa"/>
        <w:tblInd w:w="0" w:type="dxa"/>
        <w:tblLayout w:type="fixed"/>
        <w:tblLook w:val="0400" w:firstRow="0" w:lastRow="0" w:firstColumn="0" w:lastColumn="0" w:noHBand="0" w:noVBand="1"/>
      </w:tblPr>
      <w:tblGrid>
        <w:gridCol w:w="4531"/>
        <w:gridCol w:w="4536"/>
      </w:tblGrid>
      <w:tr w:rsidR="00BC6C2D" w14:paraId="399F5C53" w14:textId="77777777" w:rsidTr="00FF3D12">
        <w:tc>
          <w:tcPr>
            <w:tcW w:w="4531" w:type="dxa"/>
          </w:tcPr>
          <w:p w14:paraId="075FE49B" w14:textId="77777777" w:rsidR="00BC6C2D" w:rsidRDefault="00BC6C2D" w:rsidP="0034421E">
            <w:pPr>
              <w:jc w:val="both"/>
              <w:rPr>
                <w:b/>
                <w:sz w:val="24"/>
                <w:szCs w:val="24"/>
              </w:rPr>
            </w:pPr>
            <w:r>
              <w:rPr>
                <w:b/>
                <w:noProof/>
                <w:sz w:val="24"/>
                <w:szCs w:val="24"/>
              </w:rPr>
              <w:drawing>
                <wp:inline distT="114300" distB="114300" distL="114300" distR="114300" wp14:anchorId="616909CC" wp14:editId="15A9CCF9">
                  <wp:extent cx="2409825" cy="774700"/>
                  <wp:effectExtent l="0" t="0" r="0" b="0"/>
                  <wp:docPr id="2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
                          <a:srcRect/>
                          <a:stretch>
                            <a:fillRect/>
                          </a:stretch>
                        </pic:blipFill>
                        <pic:spPr>
                          <a:xfrm>
                            <a:off x="0" y="0"/>
                            <a:ext cx="2409825" cy="774700"/>
                          </a:xfrm>
                          <a:prstGeom prst="rect">
                            <a:avLst/>
                          </a:prstGeom>
                          <a:ln/>
                        </pic:spPr>
                      </pic:pic>
                    </a:graphicData>
                  </a:graphic>
                </wp:inline>
              </w:drawing>
            </w:r>
          </w:p>
          <w:p w14:paraId="04D1D006" w14:textId="77777777" w:rsidR="00BC6C2D" w:rsidRDefault="00BC6C2D" w:rsidP="0034421E">
            <w:pPr>
              <w:jc w:val="both"/>
              <w:rPr>
                <w:b/>
                <w:sz w:val="24"/>
                <w:szCs w:val="24"/>
              </w:rPr>
            </w:pPr>
          </w:p>
          <w:p w14:paraId="00263520" w14:textId="77777777" w:rsidR="00BC6C2D" w:rsidRDefault="00BC6C2D" w:rsidP="0034421E">
            <w:pPr>
              <w:jc w:val="both"/>
              <w:rPr>
                <w:b/>
                <w:sz w:val="24"/>
                <w:szCs w:val="24"/>
              </w:rPr>
            </w:pPr>
            <w:r>
              <w:rPr>
                <w:b/>
                <w:sz w:val="24"/>
                <w:szCs w:val="24"/>
              </w:rPr>
              <w:t xml:space="preserve">VÍCTOR MANUEL SALCEDO </w:t>
            </w:r>
          </w:p>
          <w:p w14:paraId="54D0AFEA" w14:textId="77777777" w:rsidR="00BC6C2D" w:rsidRDefault="00BC6C2D" w:rsidP="0034421E">
            <w:pPr>
              <w:jc w:val="center"/>
              <w:rPr>
                <w:sz w:val="24"/>
                <w:szCs w:val="24"/>
              </w:rPr>
            </w:pPr>
            <w:r>
              <w:rPr>
                <w:sz w:val="24"/>
                <w:szCs w:val="24"/>
              </w:rPr>
              <w:t>Representante a la Cámara</w:t>
            </w:r>
          </w:p>
          <w:p w14:paraId="64F9930D" w14:textId="77777777" w:rsidR="00BC6C2D" w:rsidRDefault="00BC6C2D" w:rsidP="0034421E">
            <w:pPr>
              <w:jc w:val="center"/>
              <w:rPr>
                <w:sz w:val="24"/>
                <w:szCs w:val="24"/>
              </w:rPr>
            </w:pPr>
            <w:r>
              <w:rPr>
                <w:sz w:val="24"/>
                <w:szCs w:val="24"/>
              </w:rPr>
              <w:t>Departamento Valle del Cauca</w:t>
            </w:r>
          </w:p>
        </w:tc>
        <w:tc>
          <w:tcPr>
            <w:tcW w:w="4536" w:type="dxa"/>
          </w:tcPr>
          <w:p w14:paraId="558B494A" w14:textId="77777777" w:rsidR="00BC6C2D" w:rsidRDefault="00BC6C2D" w:rsidP="0034421E">
            <w:pPr>
              <w:spacing w:after="240"/>
              <w:jc w:val="both"/>
              <w:rPr>
                <w:b/>
                <w:sz w:val="24"/>
                <w:szCs w:val="24"/>
              </w:rPr>
            </w:pPr>
            <w:r>
              <w:rPr>
                <w:b/>
                <w:sz w:val="24"/>
                <w:szCs w:val="24"/>
              </w:rPr>
              <w:t xml:space="preserve">       </w:t>
            </w:r>
            <w:r>
              <w:rPr>
                <w:noProof/>
              </w:rPr>
              <w:drawing>
                <wp:anchor distT="114300" distB="114300" distL="114300" distR="114300" simplePos="0" relativeHeight="251674624" behindDoc="1" locked="0" layoutInCell="1" allowOverlap="1" wp14:anchorId="2E293B95" wp14:editId="7EDF95C5">
                  <wp:simplePos x="0" y="0"/>
                  <wp:positionH relativeFrom="column">
                    <wp:posOffset>188595</wp:posOffset>
                  </wp:positionH>
                  <wp:positionV relativeFrom="paragraph">
                    <wp:posOffset>171450</wp:posOffset>
                  </wp:positionV>
                  <wp:extent cx="2143125" cy="803910"/>
                  <wp:effectExtent l="0" t="0" r="952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803910"/>
                          </a:xfrm>
                          <a:prstGeom prst="rect">
                            <a:avLst/>
                          </a:prstGeom>
                          <a:noFill/>
                        </pic:spPr>
                      </pic:pic>
                    </a:graphicData>
                  </a:graphic>
                  <wp14:sizeRelH relativeFrom="page">
                    <wp14:pctWidth>0</wp14:pctWidth>
                  </wp14:sizeRelH>
                  <wp14:sizeRelV relativeFrom="page">
                    <wp14:pctHeight>0</wp14:pctHeight>
                  </wp14:sizeRelV>
                </wp:anchor>
              </w:drawing>
            </w:r>
            <w:r>
              <w:rPr>
                <w:b/>
                <w:sz w:val="24"/>
                <w:szCs w:val="24"/>
              </w:rPr>
              <w:t xml:space="preserve">                        </w:t>
            </w:r>
          </w:p>
          <w:p w14:paraId="5B87877A" w14:textId="77777777" w:rsidR="00BC6C2D" w:rsidRDefault="00BC6C2D" w:rsidP="0034421E">
            <w:pPr>
              <w:jc w:val="both"/>
              <w:rPr>
                <w:b/>
                <w:sz w:val="24"/>
                <w:szCs w:val="24"/>
              </w:rPr>
            </w:pPr>
          </w:p>
          <w:p w14:paraId="79654D3A" w14:textId="77777777" w:rsidR="00BC6C2D" w:rsidRDefault="00BC6C2D" w:rsidP="0034421E">
            <w:pPr>
              <w:jc w:val="both"/>
              <w:rPr>
                <w:b/>
                <w:sz w:val="24"/>
                <w:szCs w:val="24"/>
              </w:rPr>
            </w:pPr>
          </w:p>
          <w:p w14:paraId="3E509837" w14:textId="77777777" w:rsidR="00BC6C2D" w:rsidRDefault="00BC6C2D" w:rsidP="0034421E">
            <w:pPr>
              <w:jc w:val="both"/>
              <w:rPr>
                <w:b/>
                <w:sz w:val="24"/>
                <w:szCs w:val="24"/>
              </w:rPr>
            </w:pPr>
          </w:p>
          <w:p w14:paraId="34EC506B" w14:textId="77777777" w:rsidR="00BC6C2D" w:rsidRDefault="00BC6C2D" w:rsidP="0034421E">
            <w:pPr>
              <w:jc w:val="center"/>
              <w:rPr>
                <w:b/>
                <w:sz w:val="24"/>
                <w:szCs w:val="24"/>
              </w:rPr>
            </w:pPr>
            <w:r>
              <w:rPr>
                <w:b/>
                <w:sz w:val="24"/>
                <w:szCs w:val="24"/>
              </w:rPr>
              <w:t>HERNANDO GUIDA PONCE</w:t>
            </w:r>
          </w:p>
          <w:p w14:paraId="68D5FBED" w14:textId="77777777" w:rsidR="00BC6C2D" w:rsidRDefault="00BC6C2D" w:rsidP="0034421E">
            <w:pPr>
              <w:jc w:val="center"/>
              <w:rPr>
                <w:sz w:val="24"/>
                <w:szCs w:val="24"/>
              </w:rPr>
            </w:pPr>
            <w:r>
              <w:rPr>
                <w:sz w:val="24"/>
                <w:szCs w:val="24"/>
              </w:rPr>
              <w:t>Representante a la Cámara</w:t>
            </w:r>
          </w:p>
          <w:p w14:paraId="742E91E1" w14:textId="77777777" w:rsidR="00BC6C2D" w:rsidRDefault="00BC6C2D" w:rsidP="0034421E">
            <w:pPr>
              <w:jc w:val="center"/>
              <w:rPr>
                <w:sz w:val="24"/>
                <w:szCs w:val="24"/>
              </w:rPr>
            </w:pPr>
            <w:r>
              <w:rPr>
                <w:sz w:val="24"/>
                <w:szCs w:val="24"/>
              </w:rPr>
              <w:t>Departamento del Magdalena</w:t>
            </w:r>
          </w:p>
        </w:tc>
      </w:tr>
      <w:tr w:rsidR="00BC6C2D" w14:paraId="0C5EE776" w14:textId="77777777" w:rsidTr="00FF3D12">
        <w:tc>
          <w:tcPr>
            <w:tcW w:w="4531" w:type="dxa"/>
          </w:tcPr>
          <w:p w14:paraId="31A5B219" w14:textId="77777777" w:rsidR="00BC6C2D" w:rsidRDefault="00BC6C2D" w:rsidP="0034421E">
            <w:pPr>
              <w:jc w:val="both"/>
              <w:rPr>
                <w:b/>
                <w:sz w:val="24"/>
                <w:szCs w:val="24"/>
              </w:rPr>
            </w:pPr>
            <w:r>
              <w:rPr>
                <w:b/>
                <w:sz w:val="24"/>
                <w:szCs w:val="24"/>
              </w:rPr>
              <w:t xml:space="preserve">          </w:t>
            </w:r>
            <w:r>
              <w:rPr>
                <w:b/>
                <w:noProof/>
                <w:sz w:val="24"/>
                <w:szCs w:val="24"/>
              </w:rPr>
              <w:drawing>
                <wp:inline distT="114300" distB="114300" distL="114300" distR="114300" wp14:anchorId="6281B42E" wp14:editId="24EA2E3E">
                  <wp:extent cx="1791980" cy="428625"/>
                  <wp:effectExtent l="0" t="0" r="0" b="0"/>
                  <wp:docPr id="2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0"/>
                          <a:srcRect/>
                          <a:stretch>
                            <a:fillRect/>
                          </a:stretch>
                        </pic:blipFill>
                        <pic:spPr>
                          <a:xfrm>
                            <a:off x="0" y="0"/>
                            <a:ext cx="1791980" cy="428625"/>
                          </a:xfrm>
                          <a:prstGeom prst="rect">
                            <a:avLst/>
                          </a:prstGeom>
                          <a:ln/>
                        </pic:spPr>
                      </pic:pic>
                    </a:graphicData>
                  </a:graphic>
                </wp:inline>
              </w:drawing>
            </w:r>
          </w:p>
          <w:p w14:paraId="3CAE29AC" w14:textId="77777777" w:rsidR="00BC6C2D" w:rsidRDefault="00BC6C2D" w:rsidP="0034421E">
            <w:pPr>
              <w:jc w:val="center"/>
              <w:rPr>
                <w:b/>
                <w:sz w:val="24"/>
                <w:szCs w:val="24"/>
              </w:rPr>
            </w:pPr>
          </w:p>
          <w:p w14:paraId="008174FE" w14:textId="77777777" w:rsidR="00BC6C2D" w:rsidRDefault="00BC6C2D" w:rsidP="0034421E">
            <w:pPr>
              <w:jc w:val="center"/>
              <w:rPr>
                <w:b/>
                <w:sz w:val="24"/>
                <w:szCs w:val="24"/>
              </w:rPr>
            </w:pPr>
            <w:r>
              <w:rPr>
                <w:b/>
                <w:sz w:val="24"/>
                <w:szCs w:val="24"/>
              </w:rPr>
              <w:t>JOSE ELIECER SALAZAR LOPEZ</w:t>
            </w:r>
          </w:p>
          <w:p w14:paraId="0171EF05" w14:textId="77777777" w:rsidR="00BC6C2D" w:rsidRDefault="00BC6C2D" w:rsidP="0034421E">
            <w:pPr>
              <w:jc w:val="center"/>
              <w:rPr>
                <w:sz w:val="24"/>
                <w:szCs w:val="24"/>
              </w:rPr>
            </w:pPr>
            <w:r>
              <w:rPr>
                <w:sz w:val="24"/>
                <w:szCs w:val="24"/>
              </w:rPr>
              <w:t>Representante a la Cámara</w:t>
            </w:r>
          </w:p>
          <w:p w14:paraId="0AEB55E2" w14:textId="77777777" w:rsidR="00BC6C2D" w:rsidRDefault="00BC6C2D" w:rsidP="0034421E">
            <w:pPr>
              <w:jc w:val="center"/>
              <w:rPr>
                <w:sz w:val="24"/>
                <w:szCs w:val="24"/>
              </w:rPr>
            </w:pPr>
            <w:r>
              <w:rPr>
                <w:sz w:val="24"/>
                <w:szCs w:val="24"/>
              </w:rPr>
              <w:t>Departamento del Cesar</w:t>
            </w:r>
          </w:p>
        </w:tc>
        <w:tc>
          <w:tcPr>
            <w:tcW w:w="4536" w:type="dxa"/>
          </w:tcPr>
          <w:p w14:paraId="014A6D85" w14:textId="77777777" w:rsidR="00BC6C2D" w:rsidRDefault="00BC6C2D" w:rsidP="0034421E">
            <w:pPr>
              <w:spacing w:after="160" w:line="259" w:lineRule="auto"/>
              <w:jc w:val="both"/>
              <w:rPr>
                <w:sz w:val="24"/>
                <w:szCs w:val="24"/>
              </w:rPr>
            </w:pPr>
            <w:r>
              <w:rPr>
                <w:noProof/>
              </w:rPr>
              <w:drawing>
                <wp:anchor distT="114300" distB="114300" distL="114300" distR="114300" simplePos="0" relativeHeight="251672576" behindDoc="0" locked="0" layoutInCell="1" hidden="0" allowOverlap="1" wp14:anchorId="46FCB8B8" wp14:editId="68474D86">
                  <wp:simplePos x="0" y="0"/>
                  <wp:positionH relativeFrom="column">
                    <wp:posOffset>590550</wp:posOffset>
                  </wp:positionH>
                  <wp:positionV relativeFrom="paragraph">
                    <wp:posOffset>85725</wp:posOffset>
                  </wp:positionV>
                  <wp:extent cx="819150" cy="609600"/>
                  <wp:effectExtent l="0" t="0" r="0" b="0"/>
                  <wp:wrapNone/>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819150" cy="609600"/>
                          </a:xfrm>
                          <a:prstGeom prst="rect">
                            <a:avLst/>
                          </a:prstGeom>
                          <a:ln/>
                        </pic:spPr>
                      </pic:pic>
                    </a:graphicData>
                  </a:graphic>
                </wp:anchor>
              </w:drawing>
            </w:r>
          </w:p>
          <w:p w14:paraId="1F584B2D" w14:textId="77777777" w:rsidR="00BC6C2D" w:rsidRDefault="00BC6C2D" w:rsidP="0034421E">
            <w:pPr>
              <w:jc w:val="both"/>
              <w:rPr>
                <w:b/>
                <w:sz w:val="24"/>
                <w:szCs w:val="24"/>
              </w:rPr>
            </w:pPr>
          </w:p>
          <w:p w14:paraId="1948BF26" w14:textId="77777777" w:rsidR="00BC6C2D" w:rsidRDefault="00BC6C2D" w:rsidP="0034421E">
            <w:pPr>
              <w:jc w:val="both"/>
              <w:rPr>
                <w:b/>
                <w:sz w:val="24"/>
                <w:szCs w:val="24"/>
              </w:rPr>
            </w:pPr>
          </w:p>
          <w:p w14:paraId="16D9CF1A" w14:textId="77777777" w:rsidR="00BC6C2D" w:rsidRDefault="00BC6C2D" w:rsidP="0034421E">
            <w:pPr>
              <w:jc w:val="center"/>
              <w:rPr>
                <w:b/>
                <w:sz w:val="24"/>
                <w:szCs w:val="24"/>
              </w:rPr>
            </w:pPr>
            <w:r>
              <w:rPr>
                <w:b/>
                <w:sz w:val="24"/>
                <w:szCs w:val="24"/>
              </w:rPr>
              <w:t>ALEXANDER GUARÍN SILVA</w:t>
            </w:r>
          </w:p>
          <w:p w14:paraId="3CEAD80F" w14:textId="77777777" w:rsidR="00BC6C2D" w:rsidRDefault="00BC6C2D" w:rsidP="0034421E">
            <w:pPr>
              <w:jc w:val="center"/>
              <w:rPr>
                <w:sz w:val="24"/>
                <w:szCs w:val="24"/>
              </w:rPr>
            </w:pPr>
            <w:r>
              <w:rPr>
                <w:sz w:val="24"/>
                <w:szCs w:val="24"/>
              </w:rPr>
              <w:t>Representante a la Cámara</w:t>
            </w:r>
          </w:p>
          <w:p w14:paraId="186F9975" w14:textId="77777777" w:rsidR="00BC6C2D" w:rsidRDefault="00BC6C2D" w:rsidP="0034421E">
            <w:pPr>
              <w:jc w:val="center"/>
              <w:rPr>
                <w:sz w:val="24"/>
                <w:szCs w:val="24"/>
              </w:rPr>
            </w:pPr>
            <w:r>
              <w:rPr>
                <w:sz w:val="24"/>
                <w:szCs w:val="24"/>
              </w:rPr>
              <w:t>Departamento del Guainía</w:t>
            </w:r>
          </w:p>
        </w:tc>
      </w:tr>
      <w:tr w:rsidR="00BC6C2D" w14:paraId="621990A0" w14:textId="77777777" w:rsidTr="00FF3D12">
        <w:tc>
          <w:tcPr>
            <w:tcW w:w="4531" w:type="dxa"/>
          </w:tcPr>
          <w:p w14:paraId="2FE2580F" w14:textId="77777777" w:rsidR="00BC6C2D" w:rsidRDefault="00BC6C2D" w:rsidP="0034421E">
            <w:pPr>
              <w:jc w:val="center"/>
              <w:rPr>
                <w:sz w:val="24"/>
                <w:szCs w:val="24"/>
              </w:rPr>
            </w:pPr>
            <w:r>
              <w:rPr>
                <w:noProof/>
                <w:sz w:val="24"/>
                <w:szCs w:val="24"/>
              </w:rPr>
              <w:drawing>
                <wp:inline distT="114300" distB="114300" distL="114300" distR="114300" wp14:anchorId="1275EFFD" wp14:editId="51847C60">
                  <wp:extent cx="1727835" cy="857250"/>
                  <wp:effectExtent l="0" t="0" r="0" b="0"/>
                  <wp:docPr id="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1728001" cy="857332"/>
                          </a:xfrm>
                          <a:prstGeom prst="rect">
                            <a:avLst/>
                          </a:prstGeom>
                          <a:ln/>
                        </pic:spPr>
                      </pic:pic>
                    </a:graphicData>
                  </a:graphic>
                </wp:inline>
              </w:drawing>
            </w:r>
          </w:p>
          <w:p w14:paraId="19590826" w14:textId="77777777" w:rsidR="00BC6C2D" w:rsidRDefault="00BC6C2D" w:rsidP="0034421E">
            <w:pPr>
              <w:jc w:val="center"/>
              <w:rPr>
                <w:b/>
                <w:sz w:val="24"/>
                <w:szCs w:val="24"/>
              </w:rPr>
            </w:pPr>
            <w:r>
              <w:rPr>
                <w:b/>
                <w:sz w:val="24"/>
                <w:szCs w:val="24"/>
              </w:rPr>
              <w:t>DIEGO FERNANDO CAICEDO NAVAS</w:t>
            </w:r>
          </w:p>
          <w:p w14:paraId="079A6556" w14:textId="77777777" w:rsidR="00BC6C2D" w:rsidRDefault="00BC6C2D" w:rsidP="0034421E">
            <w:pPr>
              <w:jc w:val="center"/>
              <w:rPr>
                <w:sz w:val="24"/>
                <w:szCs w:val="24"/>
              </w:rPr>
            </w:pPr>
            <w:r>
              <w:rPr>
                <w:sz w:val="24"/>
                <w:szCs w:val="24"/>
              </w:rPr>
              <w:t>Representante a la Cámara</w:t>
            </w:r>
          </w:p>
          <w:p w14:paraId="492E4B50" w14:textId="77777777" w:rsidR="00BC6C2D" w:rsidRDefault="00BC6C2D" w:rsidP="0034421E">
            <w:pPr>
              <w:jc w:val="center"/>
              <w:rPr>
                <w:sz w:val="24"/>
                <w:szCs w:val="24"/>
              </w:rPr>
            </w:pPr>
            <w:r>
              <w:rPr>
                <w:sz w:val="24"/>
                <w:szCs w:val="24"/>
              </w:rPr>
              <w:t>Departamento de Cundinamarca</w:t>
            </w:r>
          </w:p>
        </w:tc>
        <w:tc>
          <w:tcPr>
            <w:tcW w:w="4536" w:type="dxa"/>
          </w:tcPr>
          <w:p w14:paraId="100C2950" w14:textId="77777777" w:rsidR="00BC6C2D" w:rsidRDefault="00BC6C2D" w:rsidP="0034421E">
            <w:pPr>
              <w:spacing w:after="160" w:line="259" w:lineRule="auto"/>
              <w:jc w:val="both"/>
              <w:rPr>
                <w:sz w:val="24"/>
                <w:szCs w:val="24"/>
              </w:rPr>
            </w:pPr>
            <w:r>
              <w:rPr>
                <w:b/>
                <w:noProof/>
                <w:color w:val="000000"/>
                <w:sz w:val="24"/>
                <w:szCs w:val="24"/>
              </w:rPr>
              <w:drawing>
                <wp:anchor distT="0" distB="0" distL="114300" distR="114300" simplePos="0" relativeHeight="251678720" behindDoc="1" locked="0" layoutInCell="1" allowOverlap="1" wp14:anchorId="62A442F1" wp14:editId="52A9101C">
                  <wp:simplePos x="0" y="0"/>
                  <wp:positionH relativeFrom="column">
                    <wp:posOffset>257175</wp:posOffset>
                  </wp:positionH>
                  <wp:positionV relativeFrom="paragraph">
                    <wp:posOffset>5715</wp:posOffset>
                  </wp:positionV>
                  <wp:extent cx="2286000" cy="1296001"/>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SENADOR.png"/>
                          <pic:cNvPicPr/>
                        </pic:nvPicPr>
                        <pic:blipFill>
                          <a:blip r:embed="rId13">
                            <a:extLst>
                              <a:ext uri="{28A0092B-C50C-407E-A947-70E740481C1C}">
                                <a14:useLocalDpi xmlns:a14="http://schemas.microsoft.com/office/drawing/2010/main" val="0"/>
                              </a:ext>
                            </a:extLst>
                          </a:blip>
                          <a:stretch>
                            <a:fillRect/>
                          </a:stretch>
                        </pic:blipFill>
                        <pic:spPr>
                          <a:xfrm>
                            <a:off x="0" y="0"/>
                            <a:ext cx="2286000" cy="1296001"/>
                          </a:xfrm>
                          <a:prstGeom prst="rect">
                            <a:avLst/>
                          </a:prstGeom>
                        </pic:spPr>
                      </pic:pic>
                    </a:graphicData>
                  </a:graphic>
                  <wp14:sizeRelH relativeFrom="margin">
                    <wp14:pctWidth>0</wp14:pctWidth>
                  </wp14:sizeRelH>
                  <wp14:sizeRelV relativeFrom="margin">
                    <wp14:pctHeight>0</wp14:pctHeight>
                  </wp14:sizeRelV>
                </wp:anchor>
              </w:drawing>
            </w:r>
          </w:p>
          <w:p w14:paraId="3D998F18" w14:textId="77777777" w:rsidR="00BC6C2D" w:rsidRDefault="00BC6C2D" w:rsidP="0034421E">
            <w:pPr>
              <w:spacing w:after="160" w:line="259" w:lineRule="auto"/>
              <w:jc w:val="center"/>
              <w:rPr>
                <w:rFonts w:ascii="Times New Roman" w:eastAsia="Times New Roman" w:hAnsi="Times New Roman" w:cs="Times New Roman"/>
                <w:b/>
                <w:sz w:val="24"/>
                <w:szCs w:val="24"/>
              </w:rPr>
            </w:pPr>
          </w:p>
          <w:p w14:paraId="47136BED" w14:textId="77777777" w:rsidR="00BC6C2D" w:rsidRDefault="00BC6C2D" w:rsidP="0034421E">
            <w:pPr>
              <w:spacing w:after="160" w:line="259" w:lineRule="auto"/>
              <w:jc w:val="center"/>
              <w:rPr>
                <w:rFonts w:ascii="Times New Roman" w:eastAsia="Times New Roman" w:hAnsi="Times New Roman" w:cs="Times New Roman"/>
                <w:b/>
                <w:sz w:val="24"/>
                <w:szCs w:val="24"/>
              </w:rPr>
            </w:pPr>
          </w:p>
          <w:p w14:paraId="4F2045A1" w14:textId="77777777" w:rsidR="00BC6C2D" w:rsidRPr="000F2543" w:rsidRDefault="00BC6C2D" w:rsidP="0034421E">
            <w:pPr>
              <w:spacing w:after="160" w:line="259" w:lineRule="auto"/>
              <w:jc w:val="center"/>
              <w:rPr>
                <w:b/>
                <w:sz w:val="24"/>
                <w:szCs w:val="24"/>
              </w:rPr>
            </w:pPr>
            <w:r w:rsidRPr="000F2543">
              <w:rPr>
                <w:b/>
                <w:sz w:val="24"/>
                <w:szCs w:val="24"/>
              </w:rPr>
              <w:t>JOSÉ DAVID NAME</w:t>
            </w:r>
            <w:r>
              <w:rPr>
                <w:b/>
                <w:sz w:val="24"/>
                <w:szCs w:val="24"/>
              </w:rPr>
              <w:t xml:space="preserve"> CARDOZO</w:t>
            </w:r>
          </w:p>
          <w:p w14:paraId="241C05DC" w14:textId="77777777" w:rsidR="00BC6C2D" w:rsidRPr="000F2543" w:rsidRDefault="00BC6C2D" w:rsidP="0034421E">
            <w:pPr>
              <w:spacing w:after="160" w:line="259" w:lineRule="auto"/>
              <w:jc w:val="center"/>
              <w:rPr>
                <w:rFonts w:ascii="Times New Roman" w:eastAsia="Times New Roman" w:hAnsi="Times New Roman" w:cs="Times New Roman"/>
                <w:sz w:val="24"/>
                <w:szCs w:val="24"/>
              </w:rPr>
            </w:pPr>
            <w:r>
              <w:rPr>
                <w:sz w:val="24"/>
                <w:szCs w:val="24"/>
              </w:rPr>
              <w:t>Senador de la R</w:t>
            </w:r>
            <w:r w:rsidRPr="000F2543">
              <w:rPr>
                <w:sz w:val="24"/>
                <w:szCs w:val="24"/>
              </w:rPr>
              <w:t>epública</w:t>
            </w:r>
          </w:p>
        </w:tc>
      </w:tr>
      <w:tr w:rsidR="00BC6C2D" w14:paraId="314A4550" w14:textId="77777777" w:rsidTr="00FF3D12">
        <w:tc>
          <w:tcPr>
            <w:tcW w:w="4531" w:type="dxa"/>
          </w:tcPr>
          <w:p w14:paraId="09CE43D0" w14:textId="77777777" w:rsidR="00BC6C2D" w:rsidRDefault="00BC6C2D" w:rsidP="0034421E">
            <w:pPr>
              <w:jc w:val="center"/>
              <w:rPr>
                <w:rFonts w:ascii="Times New Roman" w:eastAsia="Times New Roman" w:hAnsi="Times New Roman" w:cs="Times New Roman"/>
                <w:b/>
                <w:sz w:val="24"/>
                <w:szCs w:val="24"/>
              </w:rPr>
            </w:pPr>
            <w:r>
              <w:rPr>
                <w:noProof/>
                <w:sz w:val="24"/>
                <w:szCs w:val="24"/>
              </w:rPr>
              <w:drawing>
                <wp:inline distT="114300" distB="114300" distL="114300" distR="114300" wp14:anchorId="3ADBE5FA" wp14:editId="21127F90">
                  <wp:extent cx="2181225" cy="666750"/>
                  <wp:effectExtent l="0" t="0" r="9525" b="0"/>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2181225" cy="666750"/>
                          </a:xfrm>
                          <a:prstGeom prst="rect">
                            <a:avLst/>
                          </a:prstGeom>
                          <a:ln/>
                        </pic:spPr>
                      </pic:pic>
                    </a:graphicData>
                  </a:graphic>
                </wp:inline>
              </w:drawing>
            </w:r>
          </w:p>
          <w:p w14:paraId="490C3570" w14:textId="77777777" w:rsidR="00BC6C2D" w:rsidRPr="000F2543" w:rsidRDefault="00BC6C2D" w:rsidP="0034421E">
            <w:pPr>
              <w:jc w:val="center"/>
              <w:rPr>
                <w:b/>
                <w:sz w:val="24"/>
                <w:szCs w:val="24"/>
              </w:rPr>
            </w:pPr>
            <w:r w:rsidRPr="000F2543">
              <w:rPr>
                <w:b/>
                <w:sz w:val="24"/>
                <w:szCs w:val="24"/>
              </w:rPr>
              <w:t>MILENE JARAVA DÍAZ</w:t>
            </w:r>
          </w:p>
          <w:p w14:paraId="746AF056" w14:textId="77777777" w:rsidR="00BC6C2D" w:rsidRPr="000F2543" w:rsidRDefault="00BC6C2D" w:rsidP="0034421E">
            <w:pPr>
              <w:jc w:val="center"/>
              <w:rPr>
                <w:sz w:val="24"/>
                <w:szCs w:val="24"/>
              </w:rPr>
            </w:pPr>
            <w:r w:rsidRPr="000F2543">
              <w:rPr>
                <w:sz w:val="24"/>
                <w:szCs w:val="24"/>
              </w:rPr>
              <w:t xml:space="preserve">Representante a la Cámara  </w:t>
            </w:r>
          </w:p>
          <w:p w14:paraId="45930D9A" w14:textId="77777777" w:rsidR="00BC6C2D" w:rsidRDefault="00BC6C2D" w:rsidP="0034421E">
            <w:pPr>
              <w:jc w:val="center"/>
              <w:rPr>
                <w:noProof/>
                <w:sz w:val="24"/>
                <w:szCs w:val="24"/>
              </w:rPr>
            </w:pPr>
            <w:r w:rsidRPr="000F2543">
              <w:rPr>
                <w:sz w:val="24"/>
                <w:szCs w:val="24"/>
              </w:rPr>
              <w:t>Departamento de Sucre</w:t>
            </w:r>
            <w:r>
              <w:rPr>
                <w:noProof/>
                <w:sz w:val="24"/>
                <w:szCs w:val="24"/>
              </w:rPr>
              <w:t xml:space="preserve"> </w:t>
            </w:r>
          </w:p>
        </w:tc>
        <w:tc>
          <w:tcPr>
            <w:tcW w:w="4536" w:type="dxa"/>
          </w:tcPr>
          <w:p w14:paraId="357D9840" w14:textId="77777777" w:rsidR="00BC6C2D" w:rsidRDefault="00BC6C2D" w:rsidP="0034421E">
            <w:pPr>
              <w:jc w:val="center"/>
              <w:rPr>
                <w:b/>
                <w:sz w:val="24"/>
                <w:szCs w:val="24"/>
              </w:rPr>
            </w:pPr>
          </w:p>
          <w:p w14:paraId="2E4697C8" w14:textId="77777777" w:rsidR="00BC6C2D" w:rsidRPr="000F2543" w:rsidRDefault="00BC6C2D" w:rsidP="0034421E">
            <w:pPr>
              <w:jc w:val="center"/>
              <w:rPr>
                <w:b/>
                <w:sz w:val="24"/>
                <w:szCs w:val="24"/>
              </w:rPr>
            </w:pPr>
            <w:r>
              <w:rPr>
                <w:noProof/>
                <w:sz w:val="24"/>
                <w:szCs w:val="24"/>
              </w:rPr>
              <w:drawing>
                <wp:inline distT="114300" distB="114300" distL="114300" distR="114300" wp14:anchorId="5DB485B0" wp14:editId="71798AA0">
                  <wp:extent cx="2286953" cy="461006"/>
                  <wp:effectExtent l="0" t="0" r="0" b="0"/>
                  <wp:docPr id="3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5"/>
                          <a:srcRect/>
                          <a:stretch>
                            <a:fillRect/>
                          </a:stretch>
                        </pic:blipFill>
                        <pic:spPr>
                          <a:xfrm>
                            <a:off x="0" y="0"/>
                            <a:ext cx="2286953" cy="461006"/>
                          </a:xfrm>
                          <a:prstGeom prst="rect">
                            <a:avLst/>
                          </a:prstGeom>
                          <a:ln/>
                        </pic:spPr>
                      </pic:pic>
                    </a:graphicData>
                  </a:graphic>
                </wp:inline>
              </w:drawing>
            </w:r>
          </w:p>
          <w:p w14:paraId="6539A6E6" w14:textId="77777777" w:rsidR="00BC6C2D" w:rsidRPr="000F2543" w:rsidRDefault="00BC6C2D" w:rsidP="0034421E">
            <w:pPr>
              <w:jc w:val="center"/>
              <w:rPr>
                <w:b/>
                <w:sz w:val="24"/>
                <w:szCs w:val="24"/>
              </w:rPr>
            </w:pPr>
          </w:p>
          <w:p w14:paraId="6FC4BE30" w14:textId="77777777" w:rsidR="00BC6C2D" w:rsidRDefault="00BC6C2D" w:rsidP="0034421E">
            <w:pPr>
              <w:jc w:val="center"/>
              <w:rPr>
                <w:b/>
                <w:sz w:val="24"/>
                <w:szCs w:val="24"/>
              </w:rPr>
            </w:pPr>
            <w:r>
              <w:rPr>
                <w:b/>
                <w:sz w:val="24"/>
                <w:szCs w:val="24"/>
              </w:rPr>
              <w:t>JOSÉ ALFREDO GNECCO</w:t>
            </w:r>
          </w:p>
          <w:p w14:paraId="69C12235" w14:textId="77777777" w:rsidR="00BC6C2D" w:rsidRDefault="00BC6C2D" w:rsidP="0034421E">
            <w:pPr>
              <w:jc w:val="center"/>
              <w:rPr>
                <w:sz w:val="24"/>
                <w:szCs w:val="24"/>
              </w:rPr>
            </w:pPr>
            <w:r w:rsidRPr="000F2543">
              <w:rPr>
                <w:sz w:val="24"/>
                <w:szCs w:val="24"/>
              </w:rPr>
              <w:t>Senador de la República</w:t>
            </w:r>
          </w:p>
        </w:tc>
      </w:tr>
      <w:tr w:rsidR="00BC6C2D" w14:paraId="4BD3739D" w14:textId="77777777" w:rsidTr="00FF3D12">
        <w:trPr>
          <w:trHeight w:val="2310"/>
        </w:trPr>
        <w:tc>
          <w:tcPr>
            <w:tcW w:w="4531" w:type="dxa"/>
          </w:tcPr>
          <w:p w14:paraId="0951E3C9" w14:textId="77777777" w:rsidR="00BC6C2D" w:rsidRDefault="00BC6C2D" w:rsidP="0034421E">
            <w:pPr>
              <w:spacing w:after="160" w:line="259" w:lineRule="auto"/>
              <w:jc w:val="both"/>
              <w:rPr>
                <w:sz w:val="24"/>
                <w:szCs w:val="24"/>
              </w:rPr>
            </w:pPr>
            <w:r>
              <w:rPr>
                <w:noProof/>
              </w:rPr>
              <w:drawing>
                <wp:anchor distT="114300" distB="114300" distL="114300" distR="114300" simplePos="0" relativeHeight="251673600" behindDoc="1" locked="0" layoutInCell="1" hidden="0" allowOverlap="1" wp14:anchorId="5EC80639" wp14:editId="3AA39A57">
                  <wp:simplePos x="0" y="0"/>
                  <wp:positionH relativeFrom="column">
                    <wp:posOffset>47626</wp:posOffset>
                  </wp:positionH>
                  <wp:positionV relativeFrom="paragraph">
                    <wp:posOffset>309769</wp:posOffset>
                  </wp:positionV>
                  <wp:extent cx="1562100" cy="847725"/>
                  <wp:effectExtent l="0" t="0" r="0" b="0"/>
                  <wp:wrapNone/>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1562100" cy="847725"/>
                          </a:xfrm>
                          <a:prstGeom prst="rect">
                            <a:avLst/>
                          </a:prstGeom>
                          <a:ln/>
                        </pic:spPr>
                      </pic:pic>
                    </a:graphicData>
                  </a:graphic>
                </wp:anchor>
              </w:drawing>
            </w:r>
          </w:p>
          <w:p w14:paraId="259C41B4" w14:textId="77777777" w:rsidR="00BC6C2D" w:rsidRDefault="00BC6C2D" w:rsidP="0034421E">
            <w:pPr>
              <w:tabs>
                <w:tab w:val="left" w:pos="1035"/>
              </w:tabs>
              <w:rPr>
                <w:b/>
                <w:sz w:val="24"/>
                <w:szCs w:val="24"/>
              </w:rPr>
            </w:pPr>
            <w:r>
              <w:rPr>
                <w:b/>
                <w:sz w:val="24"/>
                <w:szCs w:val="24"/>
              </w:rPr>
              <w:tab/>
            </w:r>
          </w:p>
          <w:p w14:paraId="76916C41" w14:textId="77777777" w:rsidR="00BC6C2D" w:rsidRDefault="00BC6C2D" w:rsidP="0034421E">
            <w:pPr>
              <w:jc w:val="center"/>
              <w:rPr>
                <w:b/>
                <w:sz w:val="24"/>
                <w:szCs w:val="24"/>
              </w:rPr>
            </w:pPr>
          </w:p>
          <w:p w14:paraId="43F2FFF6" w14:textId="77777777" w:rsidR="00BC6C2D" w:rsidRDefault="00BC6C2D" w:rsidP="0034421E">
            <w:pPr>
              <w:jc w:val="center"/>
              <w:rPr>
                <w:b/>
                <w:sz w:val="24"/>
                <w:szCs w:val="24"/>
              </w:rPr>
            </w:pPr>
          </w:p>
          <w:p w14:paraId="5C524E11" w14:textId="77777777" w:rsidR="00BC6C2D" w:rsidRDefault="00BC6C2D" w:rsidP="0034421E">
            <w:pPr>
              <w:jc w:val="center"/>
              <w:rPr>
                <w:b/>
                <w:sz w:val="24"/>
                <w:szCs w:val="24"/>
              </w:rPr>
            </w:pPr>
            <w:r>
              <w:rPr>
                <w:b/>
                <w:sz w:val="24"/>
                <w:szCs w:val="24"/>
              </w:rPr>
              <w:t>CAMILO ESTEBAN AVILA MORALES</w:t>
            </w:r>
          </w:p>
          <w:p w14:paraId="5C89C9E0" w14:textId="77777777" w:rsidR="00BC6C2D" w:rsidRDefault="00BC6C2D" w:rsidP="0034421E">
            <w:pPr>
              <w:jc w:val="center"/>
              <w:rPr>
                <w:sz w:val="24"/>
                <w:szCs w:val="24"/>
              </w:rPr>
            </w:pPr>
            <w:r>
              <w:rPr>
                <w:sz w:val="24"/>
                <w:szCs w:val="24"/>
              </w:rPr>
              <w:t>Representante a la Cámara</w:t>
            </w:r>
          </w:p>
          <w:p w14:paraId="2D127F33" w14:textId="77777777" w:rsidR="00BC6C2D" w:rsidRDefault="00BC6C2D" w:rsidP="0034421E">
            <w:pPr>
              <w:spacing w:after="160" w:line="259" w:lineRule="auto"/>
              <w:jc w:val="center"/>
              <w:rPr>
                <w:sz w:val="24"/>
                <w:szCs w:val="24"/>
              </w:rPr>
            </w:pPr>
            <w:r>
              <w:rPr>
                <w:sz w:val="24"/>
                <w:szCs w:val="24"/>
              </w:rPr>
              <w:t xml:space="preserve">Departamento del Vaupés </w:t>
            </w:r>
          </w:p>
        </w:tc>
        <w:tc>
          <w:tcPr>
            <w:tcW w:w="4536" w:type="dxa"/>
          </w:tcPr>
          <w:p w14:paraId="39A6A5CA" w14:textId="77777777" w:rsidR="00BC6C2D" w:rsidRDefault="00BC6C2D" w:rsidP="0034421E">
            <w:pPr>
              <w:spacing w:after="160" w:line="259" w:lineRule="auto"/>
              <w:jc w:val="both"/>
              <w:rPr>
                <w:sz w:val="24"/>
                <w:szCs w:val="24"/>
              </w:rPr>
            </w:pPr>
          </w:p>
          <w:p w14:paraId="4932FD31" w14:textId="77777777" w:rsidR="00BC6C2D" w:rsidRDefault="00BC6C2D" w:rsidP="0034421E">
            <w:pPr>
              <w:spacing w:after="160" w:line="259" w:lineRule="auto"/>
              <w:jc w:val="both"/>
              <w:rPr>
                <w:sz w:val="24"/>
                <w:szCs w:val="24"/>
              </w:rPr>
            </w:pPr>
            <w:r>
              <w:rPr>
                <w:b/>
                <w:noProof/>
                <w:sz w:val="24"/>
                <w:szCs w:val="24"/>
              </w:rPr>
              <w:drawing>
                <wp:inline distT="114300" distB="114300" distL="114300" distR="114300" wp14:anchorId="3164C915" wp14:editId="0282FD6E">
                  <wp:extent cx="2505075" cy="444500"/>
                  <wp:effectExtent l="0" t="0" r="9525" b="0"/>
                  <wp:docPr id="3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505081" cy="444501"/>
                          </a:xfrm>
                          <a:prstGeom prst="rect">
                            <a:avLst/>
                          </a:prstGeom>
                          <a:ln/>
                        </pic:spPr>
                      </pic:pic>
                    </a:graphicData>
                  </a:graphic>
                </wp:inline>
              </w:drawing>
            </w:r>
          </w:p>
          <w:p w14:paraId="44280D3A" w14:textId="77777777" w:rsidR="00BC6C2D" w:rsidRDefault="00BC6C2D" w:rsidP="0034421E">
            <w:pPr>
              <w:jc w:val="both"/>
              <w:rPr>
                <w:b/>
                <w:sz w:val="24"/>
                <w:szCs w:val="24"/>
              </w:rPr>
            </w:pPr>
          </w:p>
          <w:p w14:paraId="4F904E66" w14:textId="77777777" w:rsidR="00BC6C2D" w:rsidRDefault="00BC6C2D" w:rsidP="0034421E">
            <w:pPr>
              <w:pBdr>
                <w:top w:val="nil"/>
                <w:left w:val="nil"/>
                <w:bottom w:val="nil"/>
                <w:right w:val="nil"/>
                <w:between w:val="nil"/>
              </w:pBdr>
              <w:jc w:val="center"/>
              <w:rPr>
                <w:b/>
              </w:rPr>
            </w:pPr>
            <w:r>
              <w:rPr>
                <w:b/>
              </w:rPr>
              <w:t xml:space="preserve">JORGE ALBERTO CERCHIARO </w:t>
            </w:r>
          </w:p>
          <w:p w14:paraId="6E1C8135" w14:textId="77777777" w:rsidR="00BC6C2D" w:rsidRDefault="00BC6C2D" w:rsidP="0034421E">
            <w:pPr>
              <w:pBdr>
                <w:top w:val="nil"/>
                <w:left w:val="nil"/>
                <w:bottom w:val="nil"/>
                <w:right w:val="nil"/>
                <w:between w:val="nil"/>
              </w:pBdr>
              <w:jc w:val="center"/>
              <w:rPr>
                <w:sz w:val="24"/>
                <w:szCs w:val="24"/>
              </w:rPr>
            </w:pPr>
            <w:r>
              <w:rPr>
                <w:sz w:val="24"/>
                <w:szCs w:val="24"/>
              </w:rPr>
              <w:t>Representante a la Cámara</w:t>
            </w:r>
          </w:p>
          <w:p w14:paraId="5695CC82" w14:textId="77777777" w:rsidR="00BC6C2D" w:rsidRPr="0059278C" w:rsidRDefault="00BC6C2D" w:rsidP="0034421E">
            <w:pPr>
              <w:spacing w:after="160" w:line="259" w:lineRule="auto"/>
              <w:jc w:val="center"/>
              <w:rPr>
                <w:sz w:val="24"/>
                <w:szCs w:val="24"/>
              </w:rPr>
            </w:pPr>
            <w:r>
              <w:rPr>
                <w:sz w:val="24"/>
                <w:szCs w:val="24"/>
              </w:rPr>
              <w:t>Departamento de  La Guajira</w:t>
            </w:r>
          </w:p>
        </w:tc>
      </w:tr>
      <w:tr w:rsidR="00BC6C2D" w14:paraId="60299925" w14:textId="77777777" w:rsidTr="00FF3D12">
        <w:tc>
          <w:tcPr>
            <w:tcW w:w="4531" w:type="dxa"/>
          </w:tcPr>
          <w:p w14:paraId="0A072674" w14:textId="77777777" w:rsidR="00BC6C2D" w:rsidRDefault="00BC6C2D" w:rsidP="0034421E">
            <w:pPr>
              <w:jc w:val="both"/>
              <w:rPr>
                <w:b/>
                <w:sz w:val="24"/>
                <w:szCs w:val="24"/>
              </w:rPr>
            </w:pPr>
            <w:r>
              <w:rPr>
                <w:noProof/>
                <w:sz w:val="24"/>
                <w:szCs w:val="24"/>
              </w:rPr>
              <w:drawing>
                <wp:anchor distT="0" distB="0" distL="114300" distR="114300" simplePos="0" relativeHeight="251675648" behindDoc="0" locked="0" layoutInCell="1" allowOverlap="1" wp14:anchorId="76410D6B" wp14:editId="38ACC560">
                  <wp:simplePos x="0" y="0"/>
                  <wp:positionH relativeFrom="column">
                    <wp:posOffset>181610</wp:posOffset>
                  </wp:positionH>
                  <wp:positionV relativeFrom="paragraph">
                    <wp:posOffset>3810</wp:posOffset>
                  </wp:positionV>
                  <wp:extent cx="1908000" cy="847725"/>
                  <wp:effectExtent l="0" t="0" r="0" b="0"/>
                  <wp:wrapSquare wrapText="bothSides"/>
                  <wp:docPr id="3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1908000" cy="847725"/>
                          </a:xfrm>
                          <a:prstGeom prst="rect">
                            <a:avLst/>
                          </a:prstGeom>
                          <a:ln/>
                        </pic:spPr>
                      </pic:pic>
                    </a:graphicData>
                  </a:graphic>
                  <wp14:sizeRelH relativeFrom="page">
                    <wp14:pctWidth>0</wp14:pctWidth>
                  </wp14:sizeRelH>
                  <wp14:sizeRelV relativeFrom="page">
                    <wp14:pctHeight>0</wp14:pctHeight>
                  </wp14:sizeRelV>
                </wp:anchor>
              </w:drawing>
            </w:r>
          </w:p>
          <w:p w14:paraId="4F5AF081" w14:textId="77777777" w:rsidR="00BC6C2D" w:rsidRDefault="00BC6C2D" w:rsidP="0034421E">
            <w:pPr>
              <w:jc w:val="both"/>
              <w:rPr>
                <w:b/>
                <w:sz w:val="24"/>
                <w:szCs w:val="24"/>
              </w:rPr>
            </w:pPr>
          </w:p>
          <w:p w14:paraId="6EC95FD3" w14:textId="77777777" w:rsidR="00BC6C2D" w:rsidRDefault="00BC6C2D" w:rsidP="0034421E">
            <w:pPr>
              <w:jc w:val="both"/>
              <w:rPr>
                <w:b/>
                <w:sz w:val="24"/>
                <w:szCs w:val="24"/>
              </w:rPr>
            </w:pPr>
          </w:p>
          <w:p w14:paraId="3E6E0F1F" w14:textId="77777777" w:rsidR="00BC6C2D" w:rsidRDefault="00BC6C2D" w:rsidP="0034421E">
            <w:pPr>
              <w:pBdr>
                <w:top w:val="nil"/>
                <w:left w:val="nil"/>
                <w:bottom w:val="nil"/>
                <w:right w:val="nil"/>
                <w:between w:val="nil"/>
              </w:pBdr>
              <w:jc w:val="both"/>
              <w:rPr>
                <w:sz w:val="24"/>
                <w:szCs w:val="24"/>
              </w:rPr>
            </w:pPr>
          </w:p>
          <w:p w14:paraId="1F4700A4" w14:textId="77777777" w:rsidR="00BC6C2D" w:rsidRDefault="00BC6C2D" w:rsidP="0034421E">
            <w:pPr>
              <w:pBdr>
                <w:top w:val="nil"/>
                <w:left w:val="nil"/>
                <w:bottom w:val="nil"/>
                <w:right w:val="nil"/>
                <w:between w:val="nil"/>
              </w:pBdr>
              <w:jc w:val="both"/>
              <w:rPr>
                <w:sz w:val="24"/>
                <w:szCs w:val="24"/>
              </w:rPr>
            </w:pPr>
          </w:p>
          <w:p w14:paraId="01F04808" w14:textId="77777777" w:rsidR="00BC6C2D" w:rsidRDefault="00BC6C2D" w:rsidP="0034421E">
            <w:pPr>
              <w:jc w:val="center"/>
              <w:rPr>
                <w:b/>
                <w:sz w:val="24"/>
                <w:szCs w:val="24"/>
              </w:rPr>
            </w:pPr>
            <w:r>
              <w:rPr>
                <w:b/>
                <w:sz w:val="24"/>
                <w:szCs w:val="24"/>
              </w:rPr>
              <w:t>JULIO ALBERTO ELÍAS VIDAL</w:t>
            </w:r>
          </w:p>
          <w:p w14:paraId="7A081413" w14:textId="77777777" w:rsidR="00BC6C2D" w:rsidRDefault="00BC6C2D" w:rsidP="0034421E">
            <w:pPr>
              <w:pBdr>
                <w:top w:val="nil"/>
                <w:left w:val="nil"/>
                <w:bottom w:val="nil"/>
                <w:right w:val="nil"/>
                <w:between w:val="nil"/>
              </w:pBdr>
              <w:jc w:val="center"/>
              <w:rPr>
                <w:sz w:val="24"/>
                <w:szCs w:val="24"/>
              </w:rPr>
            </w:pPr>
            <w:r>
              <w:rPr>
                <w:sz w:val="24"/>
                <w:szCs w:val="24"/>
              </w:rPr>
              <w:t>Senador de la República</w:t>
            </w:r>
          </w:p>
        </w:tc>
        <w:tc>
          <w:tcPr>
            <w:tcW w:w="4536" w:type="dxa"/>
          </w:tcPr>
          <w:p w14:paraId="22F70D73" w14:textId="77777777" w:rsidR="00BC6C2D" w:rsidRDefault="00BC6C2D" w:rsidP="0034421E">
            <w:pPr>
              <w:spacing w:after="160" w:line="259" w:lineRule="auto"/>
              <w:jc w:val="center"/>
              <w:rPr>
                <w:sz w:val="24"/>
                <w:szCs w:val="24"/>
              </w:rPr>
            </w:pPr>
            <w:r>
              <w:rPr>
                <w:noProof/>
                <w:sz w:val="24"/>
                <w:szCs w:val="24"/>
              </w:rPr>
              <w:drawing>
                <wp:inline distT="114300" distB="114300" distL="114300" distR="114300" wp14:anchorId="571CB5E3" wp14:editId="037AA048">
                  <wp:extent cx="2052000" cy="762000"/>
                  <wp:effectExtent l="0" t="0" r="5715" b="0"/>
                  <wp:docPr id="3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9"/>
                          <a:srcRect/>
                          <a:stretch>
                            <a:fillRect/>
                          </a:stretch>
                        </pic:blipFill>
                        <pic:spPr>
                          <a:xfrm>
                            <a:off x="0" y="0"/>
                            <a:ext cx="2052000" cy="762000"/>
                          </a:xfrm>
                          <a:prstGeom prst="rect">
                            <a:avLst/>
                          </a:prstGeom>
                          <a:ln/>
                        </pic:spPr>
                      </pic:pic>
                    </a:graphicData>
                  </a:graphic>
                </wp:inline>
              </w:drawing>
            </w:r>
          </w:p>
          <w:p w14:paraId="7ACBB896" w14:textId="77777777" w:rsidR="00BC6C2D" w:rsidRDefault="00BC6C2D" w:rsidP="0034421E">
            <w:pPr>
              <w:jc w:val="center"/>
              <w:rPr>
                <w:b/>
                <w:sz w:val="24"/>
                <w:szCs w:val="24"/>
              </w:rPr>
            </w:pPr>
            <w:r>
              <w:rPr>
                <w:b/>
                <w:sz w:val="24"/>
                <w:szCs w:val="24"/>
              </w:rPr>
              <w:t>SARAY ELENA ROBAYO BECHARA</w:t>
            </w:r>
          </w:p>
          <w:p w14:paraId="74753B17" w14:textId="77777777" w:rsidR="00BC6C2D" w:rsidRDefault="00BC6C2D" w:rsidP="0034421E">
            <w:pPr>
              <w:jc w:val="center"/>
              <w:rPr>
                <w:sz w:val="24"/>
                <w:szCs w:val="24"/>
              </w:rPr>
            </w:pPr>
            <w:r>
              <w:rPr>
                <w:sz w:val="24"/>
                <w:szCs w:val="24"/>
              </w:rPr>
              <w:t>Representante a la Cámara</w:t>
            </w:r>
          </w:p>
          <w:p w14:paraId="5068D113" w14:textId="77777777" w:rsidR="00BC6C2D" w:rsidRDefault="00BC6C2D" w:rsidP="0034421E">
            <w:pPr>
              <w:jc w:val="center"/>
              <w:rPr>
                <w:sz w:val="24"/>
                <w:szCs w:val="24"/>
              </w:rPr>
            </w:pPr>
            <w:r>
              <w:rPr>
                <w:sz w:val="24"/>
                <w:szCs w:val="24"/>
              </w:rPr>
              <w:t>Departamento de Córdoba</w:t>
            </w:r>
          </w:p>
        </w:tc>
      </w:tr>
      <w:tr w:rsidR="00BC6C2D" w14:paraId="7F65DA9C" w14:textId="77777777" w:rsidTr="00FF3D12">
        <w:tc>
          <w:tcPr>
            <w:tcW w:w="4531" w:type="dxa"/>
          </w:tcPr>
          <w:p w14:paraId="36E51914" w14:textId="77777777" w:rsidR="00BC6C2D" w:rsidRDefault="00BC6C2D" w:rsidP="0034421E">
            <w:pPr>
              <w:jc w:val="both"/>
              <w:rPr>
                <w:sz w:val="24"/>
                <w:szCs w:val="24"/>
              </w:rPr>
            </w:pPr>
          </w:p>
          <w:p w14:paraId="0DFFD8AE" w14:textId="77777777" w:rsidR="00BC6C2D" w:rsidRPr="0059278C" w:rsidRDefault="00BC6C2D" w:rsidP="0034421E">
            <w:pPr>
              <w:jc w:val="center"/>
              <w:rPr>
                <w:b/>
                <w:sz w:val="24"/>
                <w:szCs w:val="24"/>
              </w:rPr>
            </w:pPr>
            <w:r w:rsidRPr="0059278C">
              <w:rPr>
                <w:b/>
                <w:noProof/>
                <w:sz w:val="24"/>
                <w:szCs w:val="24"/>
              </w:rPr>
              <w:drawing>
                <wp:anchor distT="0" distB="0" distL="114300" distR="114300" simplePos="0" relativeHeight="251677696" behindDoc="0" locked="0" layoutInCell="1" allowOverlap="1" wp14:anchorId="1263A354" wp14:editId="137D97B3">
                  <wp:simplePos x="0" y="0"/>
                  <wp:positionH relativeFrom="column">
                    <wp:posOffset>-65405</wp:posOffset>
                  </wp:positionH>
                  <wp:positionV relativeFrom="paragraph">
                    <wp:posOffset>12700</wp:posOffset>
                  </wp:positionV>
                  <wp:extent cx="2924175" cy="596900"/>
                  <wp:effectExtent l="0" t="0" r="0" b="0"/>
                  <wp:wrapSquare wrapText="bothSides"/>
                  <wp:docPr id="3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924175" cy="596900"/>
                          </a:xfrm>
                          <a:prstGeom prst="rect">
                            <a:avLst/>
                          </a:prstGeom>
                          <a:ln/>
                        </pic:spPr>
                      </pic:pic>
                    </a:graphicData>
                  </a:graphic>
                  <wp14:sizeRelH relativeFrom="page">
                    <wp14:pctWidth>0</wp14:pctWidth>
                  </wp14:sizeRelH>
                  <wp14:sizeRelV relativeFrom="page">
                    <wp14:pctHeight>0</wp14:pctHeight>
                  </wp14:sizeRelV>
                </wp:anchor>
              </w:drawing>
            </w:r>
            <w:r w:rsidRPr="0059278C">
              <w:rPr>
                <w:b/>
                <w:sz w:val="24"/>
                <w:szCs w:val="24"/>
              </w:rPr>
              <w:t>JULIO ELIAS CHAGUI FLOREZ</w:t>
            </w:r>
          </w:p>
          <w:p w14:paraId="2B283878" w14:textId="77777777" w:rsidR="00BC6C2D" w:rsidRDefault="00BC6C2D" w:rsidP="0034421E">
            <w:pPr>
              <w:jc w:val="center"/>
              <w:rPr>
                <w:sz w:val="24"/>
                <w:szCs w:val="24"/>
              </w:rPr>
            </w:pPr>
            <w:r>
              <w:rPr>
                <w:sz w:val="24"/>
                <w:szCs w:val="24"/>
              </w:rPr>
              <w:t>Senador de la  República</w:t>
            </w:r>
          </w:p>
        </w:tc>
        <w:tc>
          <w:tcPr>
            <w:tcW w:w="4536" w:type="dxa"/>
          </w:tcPr>
          <w:p w14:paraId="410B2258" w14:textId="77777777" w:rsidR="00BC6C2D" w:rsidRDefault="00BC6C2D" w:rsidP="0034421E">
            <w:pPr>
              <w:spacing w:after="160" w:line="259" w:lineRule="auto"/>
              <w:jc w:val="both"/>
              <w:rPr>
                <w:sz w:val="24"/>
                <w:szCs w:val="24"/>
              </w:rPr>
            </w:pPr>
            <w:r>
              <w:rPr>
                <w:noProof/>
                <w:sz w:val="24"/>
                <w:szCs w:val="24"/>
              </w:rPr>
              <w:drawing>
                <wp:anchor distT="0" distB="0" distL="114300" distR="114300" simplePos="0" relativeHeight="251676672" behindDoc="1" locked="0" layoutInCell="1" allowOverlap="1" wp14:anchorId="54315AC2" wp14:editId="0473AF2E">
                  <wp:simplePos x="0" y="0"/>
                  <wp:positionH relativeFrom="margin">
                    <wp:posOffset>609600</wp:posOffset>
                  </wp:positionH>
                  <wp:positionV relativeFrom="margin">
                    <wp:posOffset>28575</wp:posOffset>
                  </wp:positionV>
                  <wp:extent cx="1849438" cy="684000"/>
                  <wp:effectExtent l="0" t="0" r="0" b="1905"/>
                  <wp:wrapTight wrapText="bothSides">
                    <wp:wrapPolygon edited="0">
                      <wp:start x="0" y="0"/>
                      <wp:lineTo x="0" y="21058"/>
                      <wp:lineTo x="21363" y="21058"/>
                      <wp:lineTo x="21363" y="0"/>
                      <wp:lineTo x="0" y="0"/>
                    </wp:wrapPolygon>
                  </wp:wrapTight>
                  <wp:docPr id="32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1849438" cy="684000"/>
                          </a:xfrm>
                          <a:prstGeom prst="rect">
                            <a:avLst/>
                          </a:prstGeom>
                          <a:ln/>
                        </pic:spPr>
                      </pic:pic>
                    </a:graphicData>
                  </a:graphic>
                  <wp14:sizeRelH relativeFrom="margin">
                    <wp14:pctWidth>0</wp14:pctWidth>
                  </wp14:sizeRelH>
                  <wp14:sizeRelV relativeFrom="margin">
                    <wp14:pctHeight>0</wp14:pctHeight>
                  </wp14:sizeRelV>
                </wp:anchor>
              </w:drawing>
            </w:r>
          </w:p>
          <w:p w14:paraId="63316022" w14:textId="77777777" w:rsidR="00BC6C2D" w:rsidRDefault="00BC6C2D" w:rsidP="0034421E">
            <w:pPr>
              <w:spacing w:after="160" w:line="259" w:lineRule="auto"/>
              <w:jc w:val="both"/>
              <w:rPr>
                <w:sz w:val="24"/>
                <w:szCs w:val="24"/>
              </w:rPr>
            </w:pPr>
          </w:p>
          <w:p w14:paraId="7841F434" w14:textId="77777777" w:rsidR="00BC6C2D" w:rsidRDefault="00BC6C2D" w:rsidP="0034421E">
            <w:pPr>
              <w:jc w:val="center"/>
              <w:rPr>
                <w:b/>
                <w:sz w:val="24"/>
                <w:szCs w:val="24"/>
              </w:rPr>
            </w:pPr>
            <w:r>
              <w:rPr>
                <w:b/>
                <w:sz w:val="24"/>
                <w:szCs w:val="24"/>
              </w:rPr>
              <w:t>JORGE ELIÉCER TAMAYO M.</w:t>
            </w:r>
          </w:p>
          <w:p w14:paraId="154278C3" w14:textId="77777777" w:rsidR="00BC6C2D" w:rsidRDefault="00BC6C2D" w:rsidP="0034421E">
            <w:pPr>
              <w:jc w:val="center"/>
              <w:rPr>
                <w:sz w:val="24"/>
                <w:szCs w:val="24"/>
              </w:rPr>
            </w:pPr>
            <w:r w:rsidRPr="0059278C">
              <w:rPr>
                <w:sz w:val="24"/>
                <w:szCs w:val="24"/>
              </w:rPr>
              <w:t>Representante a la Cámara</w:t>
            </w:r>
          </w:p>
          <w:p w14:paraId="321F8CB5" w14:textId="77777777" w:rsidR="00BC6C2D" w:rsidRPr="0059278C" w:rsidRDefault="00BC6C2D" w:rsidP="0034421E">
            <w:pPr>
              <w:jc w:val="center"/>
              <w:rPr>
                <w:sz w:val="24"/>
                <w:szCs w:val="24"/>
              </w:rPr>
            </w:pPr>
            <w:r>
              <w:rPr>
                <w:sz w:val="24"/>
                <w:szCs w:val="24"/>
              </w:rPr>
              <w:t>Departamento del Valle del Cauca</w:t>
            </w:r>
          </w:p>
        </w:tc>
      </w:tr>
      <w:tr w:rsidR="00BC6C2D" w14:paraId="03E60D5C" w14:textId="77777777" w:rsidTr="00FF3D12">
        <w:tc>
          <w:tcPr>
            <w:tcW w:w="4531" w:type="dxa"/>
          </w:tcPr>
          <w:p w14:paraId="0180913B" w14:textId="77777777" w:rsidR="00BC6C2D" w:rsidRPr="0059278C" w:rsidRDefault="00BC6C2D" w:rsidP="0034421E">
            <w:pPr>
              <w:jc w:val="both"/>
              <w:rPr>
                <w:b/>
                <w:sz w:val="24"/>
                <w:szCs w:val="24"/>
              </w:rPr>
            </w:pPr>
            <w:r w:rsidRPr="0059278C">
              <w:rPr>
                <w:noProof/>
                <w:sz w:val="24"/>
                <w:szCs w:val="24"/>
              </w:rPr>
              <w:drawing>
                <wp:inline distT="0" distB="0" distL="0" distR="0" wp14:anchorId="65141DFF" wp14:editId="4FCFB8DF">
                  <wp:extent cx="2628000" cy="512166"/>
                  <wp:effectExtent l="0" t="0" r="1270" b="2540"/>
                  <wp:docPr id="325" name="Imagen 325" descr="C:\Users\ISABEL\Downloads\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SABEL\Downloads\ft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000" cy="512166"/>
                          </a:xfrm>
                          <a:prstGeom prst="rect">
                            <a:avLst/>
                          </a:prstGeom>
                          <a:noFill/>
                          <a:ln>
                            <a:noFill/>
                          </a:ln>
                        </pic:spPr>
                      </pic:pic>
                    </a:graphicData>
                  </a:graphic>
                </wp:inline>
              </w:drawing>
            </w:r>
            <w:r w:rsidRPr="0059278C">
              <w:rPr>
                <w:noProof/>
                <w:sz w:val="24"/>
                <w:szCs w:val="24"/>
              </w:rPr>
              <mc:AlternateContent>
                <mc:Choice Requires="wps">
                  <w:drawing>
                    <wp:inline distT="0" distB="0" distL="0" distR="0" wp14:anchorId="6EF418CD" wp14:editId="25686FDA">
                      <wp:extent cx="304800" cy="304800"/>
                      <wp:effectExtent l="0" t="0" r="0" b="0"/>
                      <wp:docPr id="13" name="Rectángulo 13" descr="blob:https://web.whatsapp.com/c066417d-206e-49fd-8823-24adc74504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E29040" id="Rectángulo 13" o:spid="_x0000_s1026" alt="blob:https://web.whatsapp.com/c066417d-206e-49fd-8823-24adc74504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k17gIAAAYGAAAOAAAAZHJzL2Uyb0RvYy54bWysVNuO0zAQfUfiHyy/p7nUvSTadLXbC0Ja&#10;YMXCB7ix01gkdrDdpgviY/gWfoyx03bb3RcE5CGyZ+wzZ2aO5+p639Rox7URSuY4HkQYcVkoJuQm&#10;x58/rYIpRsZSyWitJM/xIzf4evb61VXXZjxRlaoZ1whApMm6NseVtW0WhqaoeEPNQLVcgrNUuqEW&#10;tnoTMk07QG/qMImicdgpzVqtCm4MWBe9E888flnywn4oS8MtqnMM3Kz/a/9fu384u6LZRtO2EsWB&#10;Bv0LFg0VEoKeoBbUUrTV4gVUIwqtjCrtoFBNqMpSFNznANnE0bNsHiracp8LFMe0pzKZ/wdbvN/d&#10;ayQY9G6IkaQN9OgjVO3XT7nZ1go5K+OmgJKta7XOXH8MNKjj60FXQU9o2/pUimg8JvGEBUk05gFJ&#10;SxZMp8kwSAhlxYSMIsKZq3YH1yHoQ3uvXb1Me6eKLwZJNa+o3PAb00J0YANkjiatVVdxyiDt2EGE&#10;FxhuYwANrbt3igF9urXK92Jf6sbFgCqjvW/546nlfG9RAcZhRKYRCKMA12HtItDseLnVxr7hqkFu&#10;kWMN7Dw43d0Z2x89HnGxpFqJugY7zWp5YQDM3gKh4arzORJeJN/TKF1Ol1MSkGS8DEi0WAQ3qzkJ&#10;xqt4MloMF/P5Iv7h4sYkqwRjXLowR8HG5M8EcXg6vdROkjWqFszBOUpGb9bzWqMdhQez8p8vOXie&#10;joWXNHy9IJdnKcUJiW6TNFiNp5OArMgoSCfRNIji9DYdRyQli9VlSndC8n9PCXU5TkfJyHfpjPSz&#10;3CL/vcyNZo2wMJJq0eQYpAGfO0Qzp8ClZH5tqaj79VkpHP2nUkC7j432enUS7dW/VuwR5KoVyAmU&#10;B8MTFpXS3zDqYBDl2HzdUs0xqt9KkHwaE+Iml9+Q0SSBjT73rM89VBYAlWOLUb+c237abVstNhVE&#10;in1hpLqBZ1IKL2H3hHpWh8cFw8ZnchiMbpqd7/2pp/E9+w0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welk17gIAAAYGAAAOAAAA&#10;AAAAAAAAAAAAAC4CAABkcnMvZTJvRG9jLnhtbFBLAQItABQABgAIAAAAIQBMoOks2AAAAAMBAAAP&#10;AAAAAAAAAAAAAAAAAEgFAABkcnMvZG93bnJldi54bWxQSwUGAAAAAAQABADzAAAATQYAAAAA&#10;" filled="f" stroked="f">
                      <o:lock v:ext="edit" aspectratio="t"/>
                      <w10:anchorlock/>
                    </v:rect>
                  </w:pict>
                </mc:Fallback>
              </mc:AlternateContent>
            </w:r>
            <w:r w:rsidRPr="0059278C">
              <w:rPr>
                <w:b/>
                <w:sz w:val="24"/>
                <w:szCs w:val="24"/>
              </w:rPr>
              <w:t>TERESA ENRIQUEZ ROSERO</w:t>
            </w:r>
          </w:p>
          <w:p w14:paraId="3C502FF8" w14:textId="77777777" w:rsidR="00BC6C2D" w:rsidRDefault="00BC6C2D" w:rsidP="0034421E">
            <w:pPr>
              <w:jc w:val="center"/>
              <w:rPr>
                <w:sz w:val="24"/>
                <w:szCs w:val="24"/>
              </w:rPr>
            </w:pPr>
            <w:r>
              <w:rPr>
                <w:sz w:val="24"/>
                <w:szCs w:val="24"/>
              </w:rPr>
              <w:t>Representante a la Cámara</w:t>
            </w:r>
          </w:p>
          <w:p w14:paraId="6B4D0506" w14:textId="77777777" w:rsidR="00BC6C2D" w:rsidRDefault="00BC6C2D" w:rsidP="0034421E">
            <w:pPr>
              <w:jc w:val="center"/>
              <w:rPr>
                <w:sz w:val="24"/>
                <w:szCs w:val="24"/>
              </w:rPr>
            </w:pPr>
            <w:r>
              <w:rPr>
                <w:sz w:val="24"/>
                <w:szCs w:val="24"/>
              </w:rPr>
              <w:t>Departamento de Nariño</w:t>
            </w:r>
          </w:p>
        </w:tc>
        <w:tc>
          <w:tcPr>
            <w:tcW w:w="4536" w:type="dxa"/>
          </w:tcPr>
          <w:p w14:paraId="04C6AADF" w14:textId="77777777" w:rsidR="00BC6C2D" w:rsidRDefault="00BC6C2D" w:rsidP="0034421E">
            <w:pPr>
              <w:spacing w:after="160" w:line="259" w:lineRule="auto"/>
              <w:jc w:val="both"/>
              <w:rPr>
                <w:sz w:val="24"/>
                <w:szCs w:val="24"/>
              </w:rPr>
            </w:pPr>
            <w:r>
              <w:rPr>
                <w:noProof/>
              </w:rPr>
              <w:drawing>
                <wp:anchor distT="0" distB="0" distL="114300" distR="114300" simplePos="0" relativeHeight="251679744" behindDoc="1" locked="0" layoutInCell="1" allowOverlap="1" wp14:anchorId="3297CFF1" wp14:editId="051130EA">
                  <wp:simplePos x="0" y="0"/>
                  <wp:positionH relativeFrom="column">
                    <wp:posOffset>66675</wp:posOffset>
                  </wp:positionH>
                  <wp:positionV relativeFrom="paragraph">
                    <wp:posOffset>102870</wp:posOffset>
                  </wp:positionV>
                  <wp:extent cx="2390775" cy="628650"/>
                  <wp:effectExtent l="0" t="0" r="9525" b="0"/>
                  <wp:wrapNone/>
                  <wp:docPr id="326" name="Imagen 326"/>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23">
                            <a:extLst>
                              <a:ext uri="{28A0092B-C50C-407E-A947-70E740481C1C}">
                                <a14:useLocalDpi xmlns:a14="http://schemas.microsoft.com/office/drawing/2010/main" val="0"/>
                              </a:ext>
                            </a:extLst>
                          </a:blip>
                          <a:stretch>
                            <a:fillRect/>
                          </a:stretch>
                        </pic:blipFill>
                        <pic:spPr>
                          <a:xfrm>
                            <a:off x="0" y="0"/>
                            <a:ext cx="2390775" cy="628650"/>
                          </a:xfrm>
                          <a:prstGeom prst="rect">
                            <a:avLst/>
                          </a:prstGeom>
                        </pic:spPr>
                      </pic:pic>
                    </a:graphicData>
                  </a:graphic>
                </wp:anchor>
              </w:drawing>
            </w:r>
          </w:p>
          <w:p w14:paraId="5495F1DF" w14:textId="77777777" w:rsidR="00BC6C2D" w:rsidRDefault="00BC6C2D" w:rsidP="0034421E">
            <w:pPr>
              <w:jc w:val="both"/>
              <w:rPr>
                <w:sz w:val="24"/>
                <w:szCs w:val="24"/>
              </w:rPr>
            </w:pPr>
          </w:p>
          <w:p w14:paraId="176CCF15" w14:textId="77777777" w:rsidR="00BC6C2D" w:rsidRDefault="00BC6C2D" w:rsidP="0034421E">
            <w:pPr>
              <w:jc w:val="center"/>
              <w:rPr>
                <w:b/>
                <w:sz w:val="24"/>
                <w:szCs w:val="24"/>
              </w:rPr>
            </w:pPr>
          </w:p>
          <w:p w14:paraId="44510EA7" w14:textId="77777777" w:rsidR="00BC6C2D" w:rsidRPr="0059278C" w:rsidRDefault="00BC6C2D" w:rsidP="0034421E">
            <w:pPr>
              <w:jc w:val="center"/>
              <w:rPr>
                <w:b/>
                <w:sz w:val="24"/>
                <w:szCs w:val="24"/>
              </w:rPr>
            </w:pPr>
            <w:r>
              <w:rPr>
                <w:b/>
                <w:sz w:val="24"/>
                <w:szCs w:val="24"/>
              </w:rPr>
              <w:t>JUAN FELIPE LEMOS</w:t>
            </w:r>
          </w:p>
          <w:p w14:paraId="74ABF515" w14:textId="77777777" w:rsidR="00BC6C2D" w:rsidRDefault="00BC6C2D" w:rsidP="0034421E">
            <w:pPr>
              <w:spacing w:after="160" w:line="259" w:lineRule="auto"/>
              <w:jc w:val="center"/>
              <w:rPr>
                <w:sz w:val="24"/>
                <w:szCs w:val="24"/>
              </w:rPr>
            </w:pPr>
            <w:r>
              <w:t>Senador de la República</w:t>
            </w:r>
          </w:p>
        </w:tc>
      </w:tr>
      <w:tr w:rsidR="00BC6C2D" w14:paraId="568B2F3F" w14:textId="77777777" w:rsidTr="00FF3D12">
        <w:tc>
          <w:tcPr>
            <w:tcW w:w="4531" w:type="dxa"/>
          </w:tcPr>
          <w:p w14:paraId="2B9B3719" w14:textId="77777777" w:rsidR="00BC6C2D" w:rsidRDefault="00BC6C2D" w:rsidP="0034421E">
            <w:pPr>
              <w:spacing w:after="160" w:line="259" w:lineRule="auto"/>
              <w:jc w:val="both"/>
              <w:rPr>
                <w:sz w:val="24"/>
                <w:szCs w:val="24"/>
              </w:rPr>
            </w:pPr>
          </w:p>
          <w:p w14:paraId="7C9D8827" w14:textId="77777777" w:rsidR="00BC6C2D" w:rsidRDefault="00BC6C2D" w:rsidP="0034421E">
            <w:pPr>
              <w:spacing w:after="160" w:line="259" w:lineRule="auto"/>
              <w:jc w:val="both"/>
              <w:rPr>
                <w:sz w:val="24"/>
                <w:szCs w:val="24"/>
              </w:rPr>
            </w:pPr>
          </w:p>
          <w:p w14:paraId="427D4AB6" w14:textId="77777777" w:rsidR="00BC6C2D" w:rsidRDefault="00BC6C2D" w:rsidP="0034421E">
            <w:pPr>
              <w:spacing w:after="160" w:line="259" w:lineRule="auto"/>
              <w:jc w:val="both"/>
              <w:rPr>
                <w:sz w:val="24"/>
                <w:szCs w:val="24"/>
              </w:rPr>
            </w:pPr>
          </w:p>
        </w:tc>
        <w:tc>
          <w:tcPr>
            <w:tcW w:w="4536" w:type="dxa"/>
          </w:tcPr>
          <w:p w14:paraId="5BA7FC69" w14:textId="77777777" w:rsidR="00BC6C2D" w:rsidRDefault="00BC6C2D" w:rsidP="0034421E">
            <w:pPr>
              <w:spacing w:after="160" w:line="259" w:lineRule="auto"/>
              <w:jc w:val="both"/>
              <w:rPr>
                <w:sz w:val="24"/>
                <w:szCs w:val="24"/>
              </w:rPr>
            </w:pPr>
          </w:p>
        </w:tc>
      </w:tr>
      <w:tr w:rsidR="00BC6C2D" w14:paraId="4D1BBDBE" w14:textId="77777777" w:rsidTr="00FF3D12">
        <w:tc>
          <w:tcPr>
            <w:tcW w:w="4531" w:type="dxa"/>
          </w:tcPr>
          <w:p w14:paraId="34A05B54" w14:textId="77777777" w:rsidR="00BC6C2D" w:rsidRDefault="00BC6C2D" w:rsidP="0034421E">
            <w:pPr>
              <w:spacing w:after="160" w:line="259" w:lineRule="auto"/>
              <w:jc w:val="both"/>
              <w:rPr>
                <w:sz w:val="24"/>
                <w:szCs w:val="24"/>
              </w:rPr>
            </w:pPr>
          </w:p>
          <w:p w14:paraId="06DC7E62" w14:textId="77777777" w:rsidR="00BC6C2D" w:rsidRDefault="00BC6C2D" w:rsidP="0034421E">
            <w:pPr>
              <w:spacing w:after="160" w:line="259" w:lineRule="auto"/>
              <w:jc w:val="both"/>
              <w:rPr>
                <w:sz w:val="24"/>
                <w:szCs w:val="24"/>
              </w:rPr>
            </w:pPr>
          </w:p>
          <w:p w14:paraId="53E93969" w14:textId="77777777" w:rsidR="00BC6C2D" w:rsidRDefault="00BC6C2D" w:rsidP="0034421E">
            <w:pPr>
              <w:spacing w:after="160" w:line="259" w:lineRule="auto"/>
              <w:jc w:val="both"/>
              <w:rPr>
                <w:sz w:val="24"/>
                <w:szCs w:val="24"/>
              </w:rPr>
            </w:pPr>
          </w:p>
        </w:tc>
        <w:tc>
          <w:tcPr>
            <w:tcW w:w="4536" w:type="dxa"/>
          </w:tcPr>
          <w:p w14:paraId="354C59BF" w14:textId="77777777" w:rsidR="00BC6C2D" w:rsidRDefault="00BC6C2D" w:rsidP="0034421E">
            <w:pPr>
              <w:spacing w:after="160" w:line="259" w:lineRule="auto"/>
              <w:jc w:val="both"/>
              <w:rPr>
                <w:sz w:val="24"/>
                <w:szCs w:val="24"/>
              </w:rPr>
            </w:pPr>
          </w:p>
        </w:tc>
      </w:tr>
      <w:tr w:rsidR="00BC6C2D" w14:paraId="5916F95B" w14:textId="77777777" w:rsidTr="00FF3D12">
        <w:tc>
          <w:tcPr>
            <w:tcW w:w="4531" w:type="dxa"/>
          </w:tcPr>
          <w:p w14:paraId="3C4AF532" w14:textId="77777777" w:rsidR="00BC6C2D" w:rsidRDefault="00BC6C2D" w:rsidP="0034421E">
            <w:pPr>
              <w:spacing w:after="160" w:line="259" w:lineRule="auto"/>
              <w:jc w:val="both"/>
              <w:rPr>
                <w:sz w:val="24"/>
                <w:szCs w:val="24"/>
              </w:rPr>
            </w:pPr>
          </w:p>
          <w:p w14:paraId="22AD4A78" w14:textId="77777777" w:rsidR="00BC6C2D" w:rsidRDefault="00BC6C2D" w:rsidP="0034421E">
            <w:pPr>
              <w:spacing w:after="160" w:line="259" w:lineRule="auto"/>
              <w:jc w:val="both"/>
              <w:rPr>
                <w:sz w:val="24"/>
                <w:szCs w:val="24"/>
              </w:rPr>
            </w:pPr>
          </w:p>
          <w:p w14:paraId="6D0EA61F" w14:textId="77777777" w:rsidR="00BC6C2D" w:rsidRDefault="00BC6C2D" w:rsidP="0034421E">
            <w:pPr>
              <w:spacing w:after="160" w:line="259" w:lineRule="auto"/>
              <w:jc w:val="both"/>
              <w:rPr>
                <w:sz w:val="24"/>
                <w:szCs w:val="24"/>
              </w:rPr>
            </w:pPr>
          </w:p>
        </w:tc>
        <w:tc>
          <w:tcPr>
            <w:tcW w:w="4536" w:type="dxa"/>
          </w:tcPr>
          <w:p w14:paraId="6607ECDE" w14:textId="77777777" w:rsidR="00BC6C2D" w:rsidRDefault="00BC6C2D" w:rsidP="0034421E">
            <w:pPr>
              <w:spacing w:after="160" w:line="259" w:lineRule="auto"/>
              <w:jc w:val="both"/>
              <w:rPr>
                <w:sz w:val="24"/>
                <w:szCs w:val="24"/>
              </w:rPr>
            </w:pPr>
          </w:p>
        </w:tc>
      </w:tr>
    </w:tbl>
    <w:p w14:paraId="000000E0" w14:textId="77777777" w:rsidR="00B80FDB" w:rsidRDefault="00B80FDB">
      <w:pPr>
        <w:shd w:val="clear" w:color="auto" w:fill="FFFFFF"/>
        <w:jc w:val="both"/>
        <w:rPr>
          <w:sz w:val="24"/>
          <w:szCs w:val="24"/>
        </w:rPr>
      </w:pPr>
    </w:p>
    <w:p w14:paraId="000000E1" w14:textId="0BA3C26A" w:rsidR="00B80FDB" w:rsidRDefault="00B80FDB">
      <w:pPr>
        <w:shd w:val="clear" w:color="auto" w:fill="FFFFFF"/>
        <w:jc w:val="both"/>
        <w:rPr>
          <w:sz w:val="24"/>
          <w:szCs w:val="24"/>
        </w:rPr>
      </w:pPr>
    </w:p>
    <w:p w14:paraId="0000011B" w14:textId="77777777" w:rsidR="00B80FDB" w:rsidRDefault="00B80FDB">
      <w:pPr>
        <w:shd w:val="clear" w:color="auto" w:fill="FFFFFF"/>
        <w:jc w:val="both"/>
        <w:rPr>
          <w:sz w:val="24"/>
          <w:szCs w:val="24"/>
        </w:rPr>
      </w:pPr>
    </w:p>
    <w:p w14:paraId="0000011D" w14:textId="6CEE4396" w:rsidR="00B80FDB" w:rsidRDefault="00BC6C2D" w:rsidP="00BC6C2D">
      <w:pPr>
        <w:tabs>
          <w:tab w:val="left" w:pos="3045"/>
        </w:tabs>
        <w:rPr>
          <w:color w:val="000000"/>
          <w:sz w:val="24"/>
          <w:szCs w:val="24"/>
        </w:rPr>
      </w:pPr>
      <w:r>
        <w:rPr>
          <w:color w:val="000000"/>
          <w:sz w:val="24"/>
          <w:szCs w:val="24"/>
        </w:rPr>
        <w:tab/>
      </w:r>
    </w:p>
    <w:p w14:paraId="0000011E" w14:textId="77777777" w:rsidR="00B80FDB" w:rsidRDefault="0059278C">
      <w:pPr>
        <w:tabs>
          <w:tab w:val="left" w:pos="708"/>
          <w:tab w:val="left" w:pos="1416"/>
          <w:tab w:val="left" w:pos="2124"/>
          <w:tab w:val="left" w:pos="2207"/>
          <w:tab w:val="left" w:pos="2832"/>
          <w:tab w:val="left" w:pos="3540"/>
          <w:tab w:val="left" w:pos="4248"/>
          <w:tab w:val="left" w:pos="4956"/>
          <w:tab w:val="left" w:pos="5664"/>
          <w:tab w:val="left" w:pos="6372"/>
          <w:tab w:val="left" w:pos="7080"/>
          <w:tab w:val="left" w:pos="7788"/>
          <w:tab w:val="left" w:pos="8140"/>
        </w:tabs>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14:paraId="0000011F" w14:textId="77777777" w:rsidR="00B80FDB" w:rsidRDefault="00B80F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jc w:val="center"/>
        <w:rPr>
          <w:color w:val="000000"/>
          <w:sz w:val="24"/>
          <w:szCs w:val="24"/>
        </w:rPr>
      </w:pPr>
    </w:p>
    <w:p w14:paraId="00000120" w14:textId="77777777" w:rsidR="00B80FDB" w:rsidRDefault="00B80F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jc w:val="center"/>
        <w:rPr>
          <w:color w:val="000000"/>
          <w:sz w:val="24"/>
          <w:szCs w:val="24"/>
        </w:rPr>
      </w:pPr>
    </w:p>
    <w:p w14:paraId="00000121" w14:textId="77777777" w:rsidR="00B80FDB" w:rsidRDefault="00B80F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jc w:val="center"/>
        <w:rPr>
          <w:color w:val="000000"/>
          <w:sz w:val="24"/>
          <w:szCs w:val="24"/>
        </w:rPr>
      </w:pPr>
    </w:p>
    <w:p w14:paraId="00000122" w14:textId="77777777" w:rsidR="00B80FDB" w:rsidRDefault="00B80F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jc w:val="center"/>
        <w:rPr>
          <w:color w:val="000000"/>
          <w:sz w:val="24"/>
          <w:szCs w:val="24"/>
        </w:rPr>
      </w:pPr>
    </w:p>
    <w:p w14:paraId="00000123" w14:textId="77777777" w:rsidR="00B80FDB" w:rsidRDefault="00B80F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jc w:val="center"/>
        <w:rPr>
          <w:color w:val="000000"/>
          <w:sz w:val="24"/>
          <w:szCs w:val="24"/>
        </w:rPr>
      </w:pPr>
    </w:p>
    <w:p w14:paraId="00000124" w14:textId="77777777" w:rsidR="00B80FDB" w:rsidRDefault="00B80F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jc w:val="center"/>
        <w:rPr>
          <w:color w:val="000000"/>
          <w:sz w:val="24"/>
          <w:szCs w:val="24"/>
        </w:rPr>
      </w:pPr>
    </w:p>
    <w:p w14:paraId="00000125" w14:textId="77777777" w:rsidR="00B80FDB" w:rsidRDefault="00B80F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jc w:val="center"/>
        <w:rPr>
          <w:color w:val="000000"/>
          <w:sz w:val="24"/>
          <w:szCs w:val="24"/>
        </w:rPr>
      </w:pPr>
    </w:p>
    <w:p w14:paraId="00000126" w14:textId="77777777" w:rsidR="00B80FDB" w:rsidRDefault="00B80F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jc w:val="center"/>
        <w:rPr>
          <w:color w:val="000000"/>
          <w:sz w:val="24"/>
          <w:szCs w:val="24"/>
        </w:rPr>
      </w:pPr>
    </w:p>
    <w:p w14:paraId="00000127" w14:textId="77777777" w:rsidR="00B80FDB" w:rsidRDefault="00B80F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jc w:val="center"/>
        <w:rPr>
          <w:color w:val="000000"/>
          <w:sz w:val="24"/>
          <w:szCs w:val="24"/>
        </w:rPr>
      </w:pPr>
    </w:p>
    <w:p w14:paraId="00000128" w14:textId="77777777" w:rsidR="00B80FDB" w:rsidRDefault="00B80F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jc w:val="center"/>
        <w:rPr>
          <w:color w:val="000000"/>
          <w:sz w:val="24"/>
          <w:szCs w:val="24"/>
        </w:rPr>
      </w:pPr>
    </w:p>
    <w:p w14:paraId="00000129" w14:textId="77777777" w:rsidR="00B80FDB" w:rsidRDefault="00B80F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jc w:val="center"/>
        <w:rPr>
          <w:color w:val="000000"/>
          <w:sz w:val="24"/>
          <w:szCs w:val="24"/>
        </w:rPr>
      </w:pPr>
    </w:p>
    <w:p w14:paraId="0000012A" w14:textId="77777777" w:rsidR="00B80FDB" w:rsidRDefault="00B80F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jc w:val="center"/>
        <w:rPr>
          <w:color w:val="000000"/>
          <w:sz w:val="24"/>
          <w:szCs w:val="24"/>
        </w:rPr>
      </w:pPr>
    </w:p>
    <w:p w14:paraId="0000012B" w14:textId="77777777" w:rsidR="00B80FDB" w:rsidRDefault="00B80F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jc w:val="center"/>
        <w:rPr>
          <w:color w:val="000000"/>
          <w:sz w:val="24"/>
          <w:szCs w:val="24"/>
        </w:rPr>
      </w:pPr>
    </w:p>
    <w:p w14:paraId="0000012C" w14:textId="77777777" w:rsidR="00B80FDB" w:rsidRDefault="00B80F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jc w:val="center"/>
        <w:rPr>
          <w:color w:val="000000"/>
          <w:sz w:val="24"/>
          <w:szCs w:val="24"/>
        </w:rPr>
      </w:pPr>
    </w:p>
    <w:p w14:paraId="0000012D" w14:textId="77777777" w:rsidR="00B80FDB" w:rsidRDefault="00B80F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jc w:val="center"/>
        <w:rPr>
          <w:color w:val="000000"/>
          <w:sz w:val="24"/>
          <w:szCs w:val="24"/>
        </w:rPr>
      </w:pPr>
    </w:p>
    <w:p w14:paraId="0000012E" w14:textId="77777777" w:rsidR="00B80FDB" w:rsidRDefault="00B80F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jc w:val="center"/>
        <w:rPr>
          <w:color w:val="000000"/>
          <w:sz w:val="24"/>
          <w:szCs w:val="24"/>
        </w:rPr>
      </w:pPr>
    </w:p>
    <w:p w14:paraId="0000012F" w14:textId="77777777" w:rsidR="00B80FDB" w:rsidRDefault="00B80F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0"/>
        </w:tabs>
        <w:jc w:val="center"/>
        <w:rPr>
          <w:color w:val="000000"/>
          <w:sz w:val="24"/>
          <w:szCs w:val="24"/>
        </w:rPr>
      </w:pPr>
    </w:p>
    <w:sectPr w:rsidR="00B80FDB">
      <w:headerReference w:type="default" r:id="rId33"/>
      <w:footerReference w:type="default" r:id="rId34"/>
      <w:pgSz w:w="12240" w:h="15840"/>
      <w:pgMar w:top="1418" w:right="1701" w:bottom="1418" w:left="1701" w:header="709" w:footer="624"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Andres Felipe" w:date="2022-11-17T23:45:00Z" w:initials="">
    <w:p w14:paraId="00000139" w14:textId="77777777" w:rsidR="00B80FDB" w:rsidRDefault="0059278C">
      <w:pPr>
        <w:widowControl w:val="0"/>
        <w:pBdr>
          <w:top w:val="nil"/>
          <w:left w:val="nil"/>
          <w:bottom w:val="nil"/>
          <w:right w:val="nil"/>
          <w:between w:val="nil"/>
        </w:pBdr>
        <w:spacing w:line="240" w:lineRule="auto"/>
        <w:rPr>
          <w:color w:val="000000"/>
        </w:rPr>
      </w:pPr>
      <w:r>
        <w:rPr>
          <w:color w:val="000000"/>
        </w:rPr>
        <w:t>Revisar esta cifra o sus unidades, imagino es 16.908 miles. Tal vez es mejor dejar las cifras en millones.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139" w15:done="1"/>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238C8F" w14:textId="77777777" w:rsidR="00BE7D84" w:rsidRDefault="00BE7D84">
      <w:pPr>
        <w:spacing w:line="240" w:lineRule="auto"/>
      </w:pPr>
      <w:r>
        <w:separator/>
      </w:r>
    </w:p>
  </w:endnote>
  <w:endnote w:type="continuationSeparator" w:id="0">
    <w:p w14:paraId="51D959D7" w14:textId="77777777" w:rsidR="00BE7D84" w:rsidRDefault="00BE7D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Montserra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37" w14:textId="77777777" w:rsidR="00B80FDB" w:rsidRDefault="0059278C">
    <w:pPr>
      <w:pBdr>
        <w:top w:val="nil"/>
        <w:left w:val="nil"/>
        <w:bottom w:val="nil"/>
        <w:right w:val="nil"/>
        <w:between w:val="nil"/>
      </w:pBdr>
      <w:tabs>
        <w:tab w:val="center" w:pos="4419"/>
        <w:tab w:val="right" w:pos="8838"/>
      </w:tabs>
      <w:spacing w:line="240" w:lineRule="auto"/>
      <w:rPr>
        <w:b/>
        <w:color w:val="000000"/>
        <w:sz w:val="28"/>
        <w:szCs w:val="28"/>
      </w:rPr>
    </w:pPr>
    <w:r>
      <w:rPr>
        <w:noProof/>
      </w:rPr>
      <w:drawing>
        <wp:anchor distT="0" distB="0" distL="114300" distR="114300" simplePos="0" relativeHeight="251659264" behindDoc="0" locked="0" layoutInCell="1" hidden="0" allowOverlap="1">
          <wp:simplePos x="0" y="0"/>
          <wp:positionH relativeFrom="column">
            <wp:posOffset>3048000</wp:posOffset>
          </wp:positionH>
          <wp:positionV relativeFrom="paragraph">
            <wp:posOffset>0</wp:posOffset>
          </wp:positionV>
          <wp:extent cx="109220" cy="7801610"/>
          <wp:effectExtent l="0" t="0" r="0" b="0"/>
          <wp:wrapNone/>
          <wp:docPr id="3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rot="5400000">
                    <a:off x="0" y="0"/>
                    <a:ext cx="109220" cy="7801610"/>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simplePos x="0" y="0"/>
              <wp:positionH relativeFrom="column">
                <wp:posOffset>1</wp:posOffset>
              </wp:positionH>
              <wp:positionV relativeFrom="paragraph">
                <wp:posOffset>4165600</wp:posOffset>
              </wp:positionV>
              <wp:extent cx="4657725" cy="256540"/>
              <wp:effectExtent l="0" t="0" r="0" b="0"/>
              <wp:wrapNone/>
              <wp:docPr id="337" name="Rectángulo 337"/>
              <wp:cNvGraphicFramePr/>
              <a:graphic xmlns:a="http://schemas.openxmlformats.org/drawingml/2006/main">
                <a:graphicData uri="http://schemas.microsoft.com/office/word/2010/wordprocessingShape">
                  <wps:wsp>
                    <wps:cNvSpPr/>
                    <wps:spPr>
                      <a:xfrm>
                        <a:off x="3021900" y="3656493"/>
                        <a:ext cx="4648200" cy="247015"/>
                      </a:xfrm>
                      <a:prstGeom prst="rect">
                        <a:avLst/>
                      </a:prstGeom>
                      <a:noFill/>
                      <a:ln>
                        <a:noFill/>
                      </a:ln>
                    </wps:spPr>
                    <wps:txbx>
                      <w:txbxContent>
                        <w:p w14:paraId="657B1A1A" w14:textId="77777777" w:rsidR="00B80FDB" w:rsidRDefault="0059278C">
                          <w:pPr>
                            <w:spacing w:line="275" w:lineRule="auto"/>
                            <w:textDirection w:val="btLr"/>
                          </w:pPr>
                          <w:r>
                            <w:rPr>
                              <w:color w:val="595959"/>
                              <w:sz w:val="18"/>
                            </w:rPr>
                            <w:t>Calle 36 # 15-08, Bogotá – Colombia - info@partidodelau.com - +57 601 7430049</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cx="http://schemas.microsoft.com/office/drawing/2014/chartex">
          <w:pict>
            <v:rect id="_x0000_s1032" style="position:absolute;margin-left:0;margin-top:328pt;width:366.75pt;height:20.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mWxzgEAAH4DAAAOAAAAZHJzL2Uyb0RvYy54bWysU9uO2jAQfa/Uf7D8XnIhwBIRVlVXVJVW&#10;LdK2HzA4NrEUX2obEv6+Y4fdpe3bal/MjGc4PufMZHM/qp6cufPS6IYWs5wSrplppT429NfP3ac7&#10;SnwA3UJvNG/ohXt6v/34YTPYmpemM33LHUEQ7evBNrQLwdZZ5lnHFfiZsVxjURinIGDqjlnrYEB0&#10;1Wdlni+zwbjWOsO493j7MBXpNuELwVn4IYTngfQNRW4hnS6dh3hm2w3URwe2k+xKA97AQoHU+OgL&#10;1AMEICcn/4NSkjnjjQgzZlRmhJCMJw2opsj/UfPUgeVJC5rj7YtN/v1g2ffz3hHZNnQ+X1GiQeGQ&#10;oiuD9TUWn+zeXTOPYZQ4CqfiL5InI/4vL4t1jt5eMF4ultV6PrnKx0AYNlTL6g5HRQnDjrJa5cUi&#10;NmSvSNb58JUbRWLQUIdTS2bC+dGHqfW5JT6szU72Pd5D3eu/LhAz3mSR/EQ3RmE8jEli+SzsYNoL&#10;yvaW7SQ++Qg+7MHh4AtKBlyGhvrfJ3Cckv6bRrfXRVUucHtSUi1WUY27rRxuK6BZZ3DHAiVT+CWk&#10;jZuofj4FI2SSFclNVK6cccjJmOtCxi26zVPX62ez/QMAAP//AwBQSwMEFAAGAAgAAAAhABERNwjb&#10;AAAACAEAAA8AAABkcnMvZG93bnJldi54bWxMjzFPwzAQhXck/oN1SGzUKW0MhDgVQjAwkjIwuvGR&#10;RNjnyHba9N9zTLDd3Xt69716t3gnjhjTGEjDelWAQOqCHanX8LF/vbkHkbIha1wg1HDGBLvm8qI2&#10;lQ0nesdjm3vBIZQqo2HIeaqkTN2A3qRVmJBY+wrRm8xr7KWN5sTh3snbolDSm5H4w2AmfB6w+25n&#10;r2FCZ2e3bYvPTr5EWqu3vTyXWl9fLU+PIDIu+c8Mv/iMDg0zHcJMNgmngYtkDapUPLB8t9mUIA58&#10;eVBbkE0t/xdofgAAAP//AwBQSwECLQAUAAYACAAAACEAtoM4kv4AAADhAQAAEwAAAAAAAAAAAAAA&#10;AAAAAAAAW0NvbnRlbnRfVHlwZXNdLnhtbFBLAQItABQABgAIAAAAIQA4/SH/1gAAAJQBAAALAAAA&#10;AAAAAAAAAAAAAC8BAABfcmVscy8ucmVsc1BLAQItABQABgAIAAAAIQCF0mWxzgEAAH4DAAAOAAAA&#10;AAAAAAAAAAAAAC4CAABkcnMvZTJvRG9jLnhtbFBLAQItABQABgAIAAAAIQARETcI2wAAAAgBAAAP&#10;AAAAAAAAAAAAAAAAACgEAABkcnMvZG93bnJldi54bWxQSwUGAAAAAAQABADzAAAAMAUAAAAA&#10;" filled="f" stroked="f">
              <v:textbox inset="2.53958mm,1.2694mm,2.53958mm,1.2694mm">
                <w:txbxContent>
                  <w:p w14:paraId="657B1A1A" w14:textId="77777777" w:rsidR="00B80FDB" w:rsidRDefault="0059278C">
                    <w:pPr>
                      <w:spacing w:line="275" w:lineRule="auto"/>
                      <w:textDirection w:val="btLr"/>
                    </w:pPr>
                    <w:r>
                      <w:rPr>
                        <w:color w:val="595959"/>
                        <w:sz w:val="18"/>
                      </w:rPr>
                      <w:t>Calle 36 # 15-08, Bogotá – Colombia - info@partidodelau.com - +57 601 7430049</w:t>
                    </w:r>
                  </w:p>
                </w:txbxContent>
              </v:textbox>
            </v:rect>
          </w:pict>
        </mc:Fallback>
      </mc:AlternateContent>
    </w:r>
    <w:r>
      <w:rPr>
        <w:noProof/>
      </w:rPr>
      <w:drawing>
        <wp:anchor distT="0" distB="0" distL="114300" distR="114300" simplePos="0" relativeHeight="251661312" behindDoc="0" locked="0" layoutInCell="1" hidden="0" allowOverlap="1">
          <wp:simplePos x="0" y="0"/>
          <wp:positionH relativeFrom="column">
            <wp:posOffset>5629275</wp:posOffset>
          </wp:positionH>
          <wp:positionV relativeFrom="paragraph">
            <wp:posOffset>4075430</wp:posOffset>
          </wp:positionV>
          <wp:extent cx="609600" cy="608965"/>
          <wp:effectExtent l="0" t="0" r="0" b="0"/>
          <wp:wrapNone/>
          <wp:docPr id="347" name="image44.png" descr="Código Q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4.png" descr="Código QR&#10;&#10;Descripción generada automáticamente"/>
                  <pic:cNvPicPr preferRelativeResize="0"/>
                </pic:nvPicPr>
                <pic:blipFill>
                  <a:blip r:embed="rId2"/>
                  <a:srcRect/>
                  <a:stretch>
                    <a:fillRect/>
                  </a:stretch>
                </pic:blipFill>
                <pic:spPr>
                  <a:xfrm>
                    <a:off x="0" y="0"/>
                    <a:ext cx="609600" cy="608965"/>
                  </a:xfrm>
                  <a:prstGeom prst="rect">
                    <a:avLst/>
                  </a:prstGeom>
                  <a:ln/>
                </pic:spPr>
              </pic:pic>
            </a:graphicData>
          </a:graphic>
        </wp:anchor>
      </w:drawing>
    </w:r>
    <w:r>
      <w:rPr>
        <w:noProof/>
      </w:rPr>
      <w:drawing>
        <wp:anchor distT="0" distB="0" distL="114300" distR="114300" simplePos="0" relativeHeight="251662336" behindDoc="0" locked="0" layoutInCell="1" hidden="0" allowOverlap="1">
          <wp:simplePos x="0" y="0"/>
          <wp:positionH relativeFrom="column">
            <wp:posOffset>2714625</wp:posOffset>
          </wp:positionH>
          <wp:positionV relativeFrom="paragraph">
            <wp:posOffset>4418330</wp:posOffset>
          </wp:positionV>
          <wp:extent cx="266065" cy="250825"/>
          <wp:effectExtent l="0" t="0" r="0" b="0"/>
          <wp:wrapNone/>
          <wp:docPr id="377" name="image2.pn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cono&#10;&#10;Descripción generada automáticamente"/>
                  <pic:cNvPicPr preferRelativeResize="0"/>
                </pic:nvPicPr>
                <pic:blipFill>
                  <a:blip r:embed="rId3"/>
                  <a:srcRect b="5332"/>
                  <a:stretch>
                    <a:fillRect/>
                  </a:stretch>
                </pic:blipFill>
                <pic:spPr>
                  <a:xfrm>
                    <a:off x="0" y="0"/>
                    <a:ext cx="266065" cy="250825"/>
                  </a:xfrm>
                  <a:prstGeom prst="rect">
                    <a:avLst/>
                  </a:prstGeom>
                  <a:ln/>
                </pic:spPr>
              </pic:pic>
            </a:graphicData>
          </a:graphic>
        </wp:anchor>
      </w:drawing>
    </w:r>
    <w:r>
      <w:rPr>
        <w:noProof/>
      </w:rPr>
      <w:drawing>
        <wp:anchor distT="0" distB="0" distL="114300" distR="114300" simplePos="0" relativeHeight="251663360" behindDoc="0" locked="0" layoutInCell="1" hidden="0" allowOverlap="1">
          <wp:simplePos x="0" y="0"/>
          <wp:positionH relativeFrom="column">
            <wp:posOffset>47626</wp:posOffset>
          </wp:positionH>
          <wp:positionV relativeFrom="paragraph">
            <wp:posOffset>4389755</wp:posOffset>
          </wp:positionV>
          <wp:extent cx="266065" cy="250825"/>
          <wp:effectExtent l="0" t="0" r="0" b="0"/>
          <wp:wrapNone/>
          <wp:docPr id="370" name="image19.png" descr="Un dibujo de una person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9.png" descr="Un dibujo de una persona&#10;&#10;Descripción generada automáticamente con confianza baja"/>
                  <pic:cNvPicPr preferRelativeResize="0"/>
                </pic:nvPicPr>
                <pic:blipFill>
                  <a:blip r:embed="rId4"/>
                  <a:srcRect b="5332"/>
                  <a:stretch>
                    <a:fillRect/>
                  </a:stretch>
                </pic:blipFill>
                <pic:spPr>
                  <a:xfrm>
                    <a:off x="0" y="0"/>
                    <a:ext cx="266065" cy="250825"/>
                  </a:xfrm>
                  <a:prstGeom prst="rect">
                    <a:avLst/>
                  </a:prstGeom>
                  <a:ln/>
                </pic:spPr>
              </pic:pic>
            </a:graphicData>
          </a:graphic>
        </wp:anchor>
      </w:drawing>
    </w:r>
    <w:r>
      <w:rPr>
        <w:noProof/>
      </w:rPr>
      <w:drawing>
        <wp:anchor distT="0" distB="0" distL="114300" distR="114300" simplePos="0" relativeHeight="251664384" behindDoc="0" locked="0" layoutInCell="1" hidden="0" allowOverlap="1">
          <wp:simplePos x="0" y="0"/>
          <wp:positionH relativeFrom="column">
            <wp:posOffset>1371600</wp:posOffset>
          </wp:positionH>
          <wp:positionV relativeFrom="paragraph">
            <wp:posOffset>4399280</wp:posOffset>
          </wp:positionV>
          <wp:extent cx="264160" cy="250825"/>
          <wp:effectExtent l="0" t="0" r="0" b="0"/>
          <wp:wrapNone/>
          <wp:docPr id="348" name="image3.pn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cono&#10;&#10;Descripción generada automáticamente"/>
                  <pic:cNvPicPr preferRelativeResize="0"/>
                </pic:nvPicPr>
                <pic:blipFill>
                  <a:blip r:embed="rId5"/>
                  <a:srcRect b="4667"/>
                  <a:stretch>
                    <a:fillRect/>
                  </a:stretch>
                </pic:blipFill>
                <pic:spPr>
                  <a:xfrm>
                    <a:off x="0" y="0"/>
                    <a:ext cx="264160" cy="250825"/>
                  </a:xfrm>
                  <a:prstGeom prst="rect">
                    <a:avLst/>
                  </a:prstGeom>
                  <a:ln/>
                </pic:spPr>
              </pic:pic>
            </a:graphicData>
          </a:graphic>
        </wp:anchor>
      </w:drawing>
    </w:r>
    <w:r>
      <w:rPr>
        <w:noProof/>
      </w:rPr>
      <mc:AlternateContent>
        <mc:Choice Requires="wps">
          <w:drawing>
            <wp:anchor distT="0" distB="0" distL="114300" distR="114300" simplePos="0" relativeHeight="251665408" behindDoc="0" locked="0" layoutInCell="1" hidden="0" allowOverlap="1">
              <wp:simplePos x="0" y="0"/>
              <wp:positionH relativeFrom="column">
                <wp:posOffset>304800</wp:posOffset>
              </wp:positionH>
              <wp:positionV relativeFrom="paragraph">
                <wp:posOffset>4394200</wp:posOffset>
              </wp:positionV>
              <wp:extent cx="1019175" cy="256540"/>
              <wp:effectExtent l="0" t="0" r="0" b="0"/>
              <wp:wrapNone/>
              <wp:docPr id="335" name="Rectángulo 335"/>
              <wp:cNvGraphicFramePr/>
              <a:graphic xmlns:a="http://schemas.openxmlformats.org/drawingml/2006/main">
                <a:graphicData uri="http://schemas.microsoft.com/office/word/2010/wordprocessingShape">
                  <wps:wsp>
                    <wps:cNvSpPr/>
                    <wps:spPr>
                      <a:xfrm>
                        <a:off x="4841175" y="3656493"/>
                        <a:ext cx="1009650" cy="247015"/>
                      </a:xfrm>
                      <a:prstGeom prst="rect">
                        <a:avLst/>
                      </a:prstGeom>
                      <a:noFill/>
                      <a:ln>
                        <a:noFill/>
                      </a:ln>
                    </wps:spPr>
                    <wps:txbx>
                      <w:txbxContent>
                        <w:p w14:paraId="2CC692A8" w14:textId="77777777" w:rsidR="00B80FDB" w:rsidRDefault="0059278C">
                          <w:pPr>
                            <w:spacing w:line="275" w:lineRule="auto"/>
                            <w:textDirection w:val="btLr"/>
                          </w:pPr>
                          <w:r>
                            <w:rPr>
                              <w:color w:val="595959"/>
                              <w:sz w:val="16"/>
                            </w:rPr>
                            <w:t>@partidodelaucol</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cx="http://schemas.microsoft.com/office/drawing/2014/chartex">
          <w:pict>
            <v:rect id="_x0000_s1033" style="position:absolute;margin-left:24pt;margin-top:346pt;width:80.25pt;height:20.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cLzgEAAH4DAAAOAAAAZHJzL2Uyb0RvYy54bWysU9uO2jAQfa/Uf7D8XpJAAktEWFVdUVVa&#10;tUjbfoBxbGIpvtRjSPj7jh12l7Zvq30xngvH55yZbO5H3ZOz8KCsaWgxyykRhttWmWNDf/3cfbqj&#10;BAIzLeutEQ29CKD3248fNoOrxdx2tm+FJwhioB5cQ7sQXJ1lwDuhGcysEwaL0nrNAob+mLWeDYiu&#10;+2ye58tssL513nIBgNmHqUi3CV9KwcMPKUEE0jcUuYV0+nQe4pltN6w+euY6xa802BtYaKYMPvoC&#10;9cACIyev/oPSinsLVoYZtzqzUioukgZUU+T/qHnqmBNJC5oD7sUmeD9Y/v2890S1DV0sKkoM0zik&#10;6MrgoMbik9v7awR4jRJH6XX8RfJkbGh5VxbFCv97QYxltSzXi8lVMQbCsaHI8/WyQvM5dszLVV5U&#10;sSF7RXIewldhNYmXhnqcWjKTnR8hTK3PLfFhY3eq7zHP6t78lUDMmMki+YluvIXxME4Sn4UdbHtB&#10;2eD4TuGTjwzCnnkcfEHJgMvQUPh9Yl5Q0n8z6Pa6KOeoMKSgrFY5qvG3lcNthRneWdyxQMl0/RLS&#10;xk1UP5+ClSrJiuQmKlfOOORkzHUh4xbdxqnr9bPZ/gEAAP//AwBQSwMEFAAGAAgAAAAhAEAIS+He&#10;AAAACgEAAA8AAABkcnMvZG93bnJldi54bWxMj8FOwzAQRO9I/IO1SNyo3ZCGkMapEIIDR9IeOLrx&#10;kkS115HttOnfY05wm9WMZt/Uu8UadkYfRkcS1isBDKlzeqRewmH//lACC1GRVsYRSrhigF1ze1Or&#10;SrsLfeK5jT1LJRQqJWGIcao4D92AVoWVm5CS9+28VTGdvufaq0sqt4ZnQhTcqpHSh0FN+Dpgd2pn&#10;K2FCo2eTt+Kr42+e1sXHnl83Ut7fLS9bYBGX+BeGX/yEDk1iOrqZdGBGQl6mKVFC8ZwlkQKZKDfA&#10;jhKeHrMceFPz/xOaHwAAAP//AwBQSwECLQAUAAYACAAAACEAtoM4kv4AAADhAQAAEwAAAAAAAAAA&#10;AAAAAAAAAAAAW0NvbnRlbnRfVHlwZXNdLnhtbFBLAQItABQABgAIAAAAIQA4/SH/1gAAAJQBAAAL&#10;AAAAAAAAAAAAAAAAAC8BAABfcmVscy8ucmVsc1BLAQItABQABgAIAAAAIQDf9rcLzgEAAH4DAAAO&#10;AAAAAAAAAAAAAAAAAC4CAABkcnMvZTJvRG9jLnhtbFBLAQItABQABgAIAAAAIQBACEvh3gAAAAoB&#10;AAAPAAAAAAAAAAAAAAAAACgEAABkcnMvZG93bnJldi54bWxQSwUGAAAAAAQABADzAAAAMwUAAAAA&#10;" filled="f" stroked="f">
              <v:textbox inset="2.53958mm,1.2694mm,2.53958mm,1.2694mm">
                <w:txbxContent>
                  <w:p w14:paraId="2CC692A8" w14:textId="77777777" w:rsidR="00B80FDB" w:rsidRDefault="0059278C">
                    <w:pPr>
                      <w:spacing w:line="275" w:lineRule="auto"/>
                      <w:textDirection w:val="btLr"/>
                    </w:pPr>
                    <w:r>
                      <w:rPr>
                        <w:color w:val="595959"/>
                        <w:sz w:val="16"/>
                      </w:rPr>
                      <w:t>@partidodelaucol</w:t>
                    </w: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simplePos x="0" y="0"/>
              <wp:positionH relativeFrom="column">
                <wp:posOffset>1612900</wp:posOffset>
              </wp:positionH>
              <wp:positionV relativeFrom="paragraph">
                <wp:posOffset>4406900</wp:posOffset>
              </wp:positionV>
              <wp:extent cx="1171575" cy="256540"/>
              <wp:effectExtent l="0" t="0" r="0" b="0"/>
              <wp:wrapNone/>
              <wp:docPr id="332" name="Rectángulo 332"/>
              <wp:cNvGraphicFramePr/>
              <a:graphic xmlns:a="http://schemas.openxmlformats.org/drawingml/2006/main">
                <a:graphicData uri="http://schemas.microsoft.com/office/word/2010/wordprocessingShape">
                  <wps:wsp>
                    <wps:cNvSpPr/>
                    <wps:spPr>
                      <a:xfrm>
                        <a:off x="4764975" y="3656493"/>
                        <a:ext cx="1162050" cy="247015"/>
                      </a:xfrm>
                      <a:prstGeom prst="rect">
                        <a:avLst/>
                      </a:prstGeom>
                      <a:noFill/>
                      <a:ln>
                        <a:noFill/>
                      </a:ln>
                    </wps:spPr>
                    <wps:txbx>
                      <w:txbxContent>
                        <w:p w14:paraId="1EED222F" w14:textId="77777777" w:rsidR="00B80FDB" w:rsidRDefault="0059278C">
                          <w:pPr>
                            <w:spacing w:line="275" w:lineRule="auto"/>
                            <w:textDirection w:val="btLr"/>
                          </w:pPr>
                          <w:r>
                            <w:rPr>
                              <w:color w:val="595959"/>
                              <w:sz w:val="16"/>
                            </w:rPr>
                            <w:t>@PartidoDeLaUCol</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cx="http://schemas.microsoft.com/office/drawing/2014/chartex">
          <w:pict>
            <v:rect id="_x0000_s1034" style="position:absolute;margin-left:127pt;margin-top:347pt;width:92.25pt;height:20.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FjzQEAAH4DAAAOAAAAZHJzL2Uyb0RvYy54bWysU9uO0zAQfUfiHyy/01yatLtR0xViVYS0&#10;gkoLH+A6dmMpvuBxm/TvGTvd3QJviBfHc9HxOWcmm4dJD+QsPChrWlosckqE4bZT5tjSH993H+4o&#10;gcBMxwZrREsvAujD9v27zegaUdreDp3wBEEMNKNraR+Ca7IMeC80g4V1wmBRWq9ZwNAfs86zEdH1&#10;kJV5vspG6zvnLRcAmH2ci3Sb8KUUPHyTEkQgQ0uRW0inT+chntl2w5qjZ65X/EqD/QMLzZTBR1+h&#10;Hllg5OTVX1BacW/ByrDgVmdWSsVF0oBqivwPNc89cyJpQXPAvdoE/w+Wfz3vPVFdS5fLkhLDNA4p&#10;ujI6aLD47Pb+GgFeo8RJeh2/SJ5MLa3Wq+p+XVNyQYxVjcFydlVMgXBsKIpVmddoPseOslrnRR0b&#10;sjck5yF8FlaTeGmpx6klM9n5CcLc+tISHzZ2p4YB86wZzG8JxIyZLJKf6cZbmA5Tkli9CDvY7oKy&#10;wfGdwiefGIQ98zj4gpIRl6Gl8PPEvKBk+GLQ7fuiKlFhSEFVr3NU428rh9sKM7y3uGOBkvn6KaSN&#10;m6l+PAUrVZIVyc1UrpxxyMmY60LGLbqNU9fbb7P9BQAA//8DAFBLAwQUAAYACAAAACEAlQ3J3d4A&#10;AAALAQAADwAAAGRycy9kb3ducmV2LnhtbEyPwU7DMBBE70j8g7VI3KjT1gkljVMhBAeOpD1wdOMl&#10;iWqvI9tp07/HPcFtVjOafVPtZmvYGX0YHElYLjJgSK3TA3USDvuPpw2wEBVpZRyhhCsG2NX3d5Uq&#10;tbvQF56b2LFUQqFUEvoYx5Lz0PZoVVi4ESl5P85bFdPpO669uqRya/gqywpu1UDpQ69GfOuxPTWT&#10;lTCi0ZMRTfbd8ndPy+Jzz6+5lI8P8+sWWMQ5/oXhhp/QoU5MRzeRDsxIWOUibYkSipebSAmx3uTA&#10;jhKe10IAryv+f0P9CwAA//8DAFBLAQItABQABgAIAAAAIQC2gziS/gAAAOEBAAATAAAAAAAAAAAA&#10;AAAAAAAAAABbQ29udGVudF9UeXBlc10ueG1sUEsBAi0AFAAGAAgAAAAhADj9If/WAAAAlAEAAAsA&#10;AAAAAAAAAAAAAAAALwEAAF9yZWxzLy5yZWxzUEsBAi0AFAAGAAgAAAAhAGJIMWPNAQAAfgMAAA4A&#10;AAAAAAAAAAAAAAAALgIAAGRycy9lMm9Eb2MueG1sUEsBAi0AFAAGAAgAAAAhAJUNyd3eAAAACwEA&#10;AA8AAAAAAAAAAAAAAAAAJwQAAGRycy9kb3ducmV2LnhtbFBLBQYAAAAABAAEAPMAAAAyBQAAAAA=&#10;" filled="f" stroked="f">
              <v:textbox inset="2.53958mm,1.2694mm,2.53958mm,1.2694mm">
                <w:txbxContent>
                  <w:p w14:paraId="1EED222F" w14:textId="77777777" w:rsidR="00B80FDB" w:rsidRDefault="0059278C">
                    <w:pPr>
                      <w:spacing w:line="275" w:lineRule="auto"/>
                      <w:textDirection w:val="btLr"/>
                    </w:pPr>
                    <w:r>
                      <w:rPr>
                        <w:color w:val="595959"/>
                        <w:sz w:val="16"/>
                      </w:rPr>
                      <w:t>@PartidoDeLaUCol</w:t>
                    </w: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simplePos x="0" y="0"/>
              <wp:positionH relativeFrom="column">
                <wp:posOffset>2946400</wp:posOffset>
              </wp:positionH>
              <wp:positionV relativeFrom="paragraph">
                <wp:posOffset>4419600</wp:posOffset>
              </wp:positionV>
              <wp:extent cx="1171575" cy="257075"/>
              <wp:effectExtent l="0" t="0" r="0" b="0"/>
              <wp:wrapNone/>
              <wp:docPr id="339" name="Rectángulo 339"/>
              <wp:cNvGraphicFramePr/>
              <a:graphic xmlns:a="http://schemas.openxmlformats.org/drawingml/2006/main">
                <a:graphicData uri="http://schemas.microsoft.com/office/word/2010/wordprocessingShape">
                  <wps:wsp>
                    <wps:cNvSpPr/>
                    <wps:spPr>
                      <a:xfrm>
                        <a:off x="4764975" y="3656225"/>
                        <a:ext cx="1162050" cy="247550"/>
                      </a:xfrm>
                      <a:prstGeom prst="rect">
                        <a:avLst/>
                      </a:prstGeom>
                      <a:noFill/>
                      <a:ln>
                        <a:noFill/>
                      </a:ln>
                    </wps:spPr>
                    <wps:txbx>
                      <w:txbxContent>
                        <w:p w14:paraId="1CD517A2" w14:textId="77777777" w:rsidR="00B80FDB" w:rsidRDefault="0059278C">
                          <w:pPr>
                            <w:spacing w:line="275" w:lineRule="auto"/>
                            <w:textDirection w:val="btLr"/>
                          </w:pPr>
                          <w:r>
                            <w:rPr>
                              <w:color w:val="595959"/>
                              <w:sz w:val="16"/>
                            </w:rPr>
                            <w:t>@PartidoDeLaUCol</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cx="http://schemas.microsoft.com/office/drawing/2014/chartex">
          <w:pict>
            <v:rect id="_x0000_s1035" style="position:absolute;margin-left:232pt;margin-top:348pt;width:92.25pt;height:20.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xdzAEAAH4DAAAOAAAAZHJzL2Uyb0RvYy54bWysU8uO0zAU3SPxD5b3NI9JWho1HSFGRUgj&#10;qDTwAbeO3ViKH9huk/49106ZFtghNs596fic45vN46QGcubOS6NbWixySrhmppP62NLv33bv3lPi&#10;A+gOBqN5Sy/c08ft2zeb0Ta8NL0ZOu4IgmjfjLalfQi2yTLPeq7AL4zlGpvCOAUBU3fMOgcjoqsh&#10;K/N8mY3GddYZxr3H6tPcpNuELwRn4asQngcytBS5hXS6dB7imW030Bwd2F6yKw34BxYKpMZLX6Ge&#10;IAA5OfkXlJLMGW9EWDCjMiOEZDxpQDVF/oealx4sT1rQHG9fbfL/D5Z9Oe8dkV1LHx7WlGhQ+EjR&#10;ldH6Bpsvdu+umccwSpyEU/GL5MnU0mq1rNarmpILYizrZVnWs6t8CoThQFEsy7xG8xlOlNWqxhgh&#10;sxuSdT584kaRGLTU4aslM+H87MM8+mskXqzNTg4D1qEZ9G8FxIyVLJKf6cYoTIcpSUzEYuVgugvK&#10;9pbtJF75DD7sweHDF5SMuAwt9T9O4Dglw2eNbq+LClWRkJKqXuWoxt13Dvcd0Kw3uGOBkjn8GNLG&#10;zVQ/nIIRMsm6UblyxkdOxlwXMm7RfZ6mbr/N9icAAAD//wMAUEsDBBQABgAIAAAAIQDSpYh73gAA&#10;AAsBAAAPAAAAZHJzL2Rvd25yZXYueG1sTI/BTsMwEETvSPyDtUjcqFNITEnjVAjBgSMpB45uvE0i&#10;7HUUO2369ywnuM1qRrNvqt3inTjhFIdAGtarDARSG+xAnYbP/dvdBkRMhqxxgVDDBSPs6uurypQ2&#10;nOkDT03qBJdQLI2GPqWxlDK2PXoTV2FEYu8YJm8Sn1Mn7WTOXO6dvM8yJb0ZiD/0ZsSXHtvvZvYa&#10;RnR2dnmTfbXydaK1et/LS6H17c3yvAWRcEl/YfjFZ3SomekQZrJROA25ynlL0qCeFAtOqHxTgDho&#10;eHxQBci6kv831D8AAAD//wMAUEsBAi0AFAAGAAgAAAAhALaDOJL+AAAA4QEAABMAAAAAAAAAAAAA&#10;AAAAAAAAAFtDb250ZW50X1R5cGVzXS54bWxQSwECLQAUAAYACAAAACEAOP0h/9YAAACUAQAACwAA&#10;AAAAAAAAAAAAAAAvAQAAX3JlbHMvLnJlbHNQSwECLQAUAAYACAAAACEAz4b8XcwBAAB+AwAADgAA&#10;AAAAAAAAAAAAAAAuAgAAZHJzL2Uyb0RvYy54bWxQSwECLQAUAAYACAAAACEA0qWIe94AAAALAQAA&#10;DwAAAAAAAAAAAAAAAAAmBAAAZHJzL2Rvd25yZXYueG1sUEsFBgAAAAAEAAQA8wAAADEFAAAAAA==&#10;" filled="f" stroked="f">
              <v:textbox inset="2.53958mm,1.2694mm,2.53958mm,1.2694mm">
                <w:txbxContent>
                  <w:p w14:paraId="1CD517A2" w14:textId="77777777" w:rsidR="00B80FDB" w:rsidRDefault="0059278C">
                    <w:pPr>
                      <w:spacing w:line="275" w:lineRule="auto"/>
                      <w:textDirection w:val="btLr"/>
                    </w:pPr>
                    <w:r>
                      <w:rPr>
                        <w:color w:val="595959"/>
                        <w:sz w:val="16"/>
                      </w:rPr>
                      <w:t>@PartidoDeLaUCol</w:t>
                    </w:r>
                  </w:p>
                </w:txbxContent>
              </v:textbox>
            </v:rect>
          </w:pict>
        </mc:Fallback>
      </mc:AlternateContent>
    </w:r>
    <w:r>
      <w:rPr>
        <w:noProof/>
      </w:rPr>
      <w:drawing>
        <wp:anchor distT="0" distB="0" distL="114300" distR="114300" simplePos="0" relativeHeight="251668480" behindDoc="0" locked="0" layoutInCell="1" hidden="0" allowOverlap="1">
          <wp:simplePos x="0" y="0"/>
          <wp:positionH relativeFrom="column">
            <wp:posOffset>3200400</wp:posOffset>
          </wp:positionH>
          <wp:positionV relativeFrom="paragraph">
            <wp:posOffset>152400</wp:posOffset>
          </wp:positionV>
          <wp:extent cx="109220" cy="7801610"/>
          <wp:effectExtent l="0" t="0" r="0" b="0"/>
          <wp:wrapNone/>
          <wp:docPr id="3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rot="5400000">
                    <a:off x="0" y="0"/>
                    <a:ext cx="109220" cy="7801610"/>
                  </a:xfrm>
                  <a:prstGeom prst="rect">
                    <a:avLst/>
                  </a:prstGeom>
                  <a:ln/>
                </pic:spPr>
              </pic:pic>
            </a:graphicData>
          </a:graphic>
        </wp:anchor>
      </w:drawing>
    </w:r>
    <w:r>
      <w:rPr>
        <w:noProof/>
      </w:rPr>
      <mc:AlternateContent>
        <mc:Choice Requires="wps">
          <w:drawing>
            <wp:anchor distT="0" distB="0" distL="114300" distR="114300" simplePos="0" relativeHeight="251669504" behindDoc="0" locked="0" layoutInCell="1" hidden="0" allowOverlap="1">
              <wp:simplePos x="0" y="0"/>
              <wp:positionH relativeFrom="column">
                <wp:posOffset>139700</wp:posOffset>
              </wp:positionH>
              <wp:positionV relativeFrom="paragraph">
                <wp:posOffset>4318000</wp:posOffset>
              </wp:positionV>
              <wp:extent cx="4657725" cy="256540"/>
              <wp:effectExtent l="0" t="0" r="0" b="0"/>
              <wp:wrapNone/>
              <wp:docPr id="338" name="Rectángulo 338"/>
              <wp:cNvGraphicFramePr/>
              <a:graphic xmlns:a="http://schemas.openxmlformats.org/drawingml/2006/main">
                <a:graphicData uri="http://schemas.microsoft.com/office/word/2010/wordprocessingShape">
                  <wps:wsp>
                    <wps:cNvSpPr/>
                    <wps:spPr>
                      <a:xfrm>
                        <a:off x="3021900" y="3656493"/>
                        <a:ext cx="4648200" cy="247015"/>
                      </a:xfrm>
                      <a:prstGeom prst="rect">
                        <a:avLst/>
                      </a:prstGeom>
                      <a:noFill/>
                      <a:ln>
                        <a:noFill/>
                      </a:ln>
                    </wps:spPr>
                    <wps:txbx>
                      <w:txbxContent>
                        <w:p w14:paraId="3CFA4A04" w14:textId="77777777" w:rsidR="00B80FDB" w:rsidRDefault="0059278C">
                          <w:pPr>
                            <w:spacing w:line="275" w:lineRule="auto"/>
                            <w:textDirection w:val="btLr"/>
                          </w:pPr>
                          <w:r>
                            <w:rPr>
                              <w:color w:val="595959"/>
                              <w:sz w:val="18"/>
                            </w:rPr>
                            <w:t>Calle 36 # 15-08, Bogotá – Colombia - info@partidodelau.com - +57 601 7430049</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cx="http://schemas.microsoft.com/office/drawing/2014/chartex">
          <w:pict>
            <v:rect id="_x0000_s1036" style="position:absolute;margin-left:11pt;margin-top:340pt;width:366.75pt;height:20.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B+zgEAAH4DAAAOAAAAZHJzL2Uyb0RvYy54bWysU9uO0zAQfUfiHyy/01yaZrdR0xViVYS0&#10;gkoLH+A6dmMpvjB2m/TvGTvd3QJviBd3xjM9PufMZPMw6YGcBXhlTUuLRU6JMNx2yhxb+uP77sM9&#10;JT4w07HBGtHSi/D0Yfv+3WZ0jShtb4dOAEEQ45vRtbQPwTVZ5nkvNPML64TBorSgWcAUjlkHbER0&#10;PWRlntfZaKFzYLnwHm8f5yLdJnwpBQ/fpPQikKGlyC2kE9J5iGe23bDmCMz1il9psH9goZky+Ogr&#10;1CMLjJxA/QWlFQfrrQwLbnVmpVRcJA2opsj/UPPcMyeSFjTHu1eb/P+D5V/PeyCqa+lyiaMyTOOQ&#10;oiuj8w0Wn90erpnHMEqcJOj4i+TJhP/Ly2Kdo7cXjOtVXa2Xs6tiCoRjQ1VX9zgqSjh2lNVdXqxi&#10;Q/aG5MCHz8JqEoOWAk4tmcnOTz7MrS8t8WFjd2oY8J41g/ntAjHjTRbJz3RjFKbDlCTWL8IOtrug&#10;bO/4TuGTT8yHPQMcfEHJiMvQUv/zxEBQMnwx6Pa6qMoVbk9KqtVdVAO3lcNthRneW9yxQMkcfgpp&#10;42aqH0/BSpVkRXIzlStnHHIy5rqQcYtu89T19tlsfwEAAP//AwBQSwMEFAAGAAgAAAAhADx65Prc&#10;AAAACgEAAA8AAABkcnMvZG93bnJldi54bWxMj8FOwzAQRO9I/IO1lbhRu1ETqhCnQggOHEl74OjG&#10;SxLVXkex06Z/z3KC24x2NPum2i/eiQtOcQikYbNWIJDaYAfqNBwP7487EDEZssYFQg03jLCv7+8q&#10;U9pwpU+8NKkTXEKxNBr6lMZSytj26E1chxGJb99h8iaxnTppJ3Plcu9kplQhvRmIP/RmxNce23Mz&#10;ew0jOju7baO+Wvk20ab4OMhbrvXDanl5BpFwSX9h+MVndKiZ6RRmslE4DVnGU5KGYqdYcOApz3MQ&#10;JxaZ2oKsK/l/Qv0DAAD//wMAUEsBAi0AFAAGAAgAAAAhALaDOJL+AAAA4QEAABMAAAAAAAAAAAAA&#10;AAAAAAAAAFtDb250ZW50X1R5cGVzXS54bWxQSwECLQAUAAYACAAAACEAOP0h/9YAAACUAQAACwAA&#10;AAAAAAAAAAAAAAAvAQAAX3JlbHMvLnJlbHNQSwECLQAUAAYACAAAACEADC5Afs4BAAB+AwAADgAA&#10;AAAAAAAAAAAAAAAuAgAAZHJzL2Uyb0RvYy54bWxQSwECLQAUAAYACAAAACEAPHrk+twAAAAKAQAA&#10;DwAAAAAAAAAAAAAAAAAoBAAAZHJzL2Rvd25yZXYueG1sUEsFBgAAAAAEAAQA8wAAADEFAAAAAA==&#10;" filled="f" stroked="f">
              <v:textbox inset="2.53958mm,1.2694mm,2.53958mm,1.2694mm">
                <w:txbxContent>
                  <w:p w14:paraId="3CFA4A04" w14:textId="77777777" w:rsidR="00B80FDB" w:rsidRDefault="0059278C">
                    <w:pPr>
                      <w:spacing w:line="275" w:lineRule="auto"/>
                      <w:textDirection w:val="btLr"/>
                    </w:pPr>
                    <w:r>
                      <w:rPr>
                        <w:color w:val="595959"/>
                        <w:sz w:val="18"/>
                      </w:rPr>
                      <w:t>Calle 36 # 15-08, Bogotá – Colombia - info@partidodelau.com - +57 601 7430049</w:t>
                    </w:r>
                  </w:p>
                </w:txbxContent>
              </v:textbox>
            </v:rect>
          </w:pict>
        </mc:Fallback>
      </mc:AlternateContent>
    </w:r>
    <w:r>
      <w:rPr>
        <w:noProof/>
      </w:rPr>
      <w:drawing>
        <wp:anchor distT="0" distB="0" distL="114300" distR="114300" simplePos="0" relativeHeight="251670528" behindDoc="0" locked="0" layoutInCell="1" hidden="0" allowOverlap="1">
          <wp:simplePos x="0" y="0"/>
          <wp:positionH relativeFrom="column">
            <wp:posOffset>5781675</wp:posOffset>
          </wp:positionH>
          <wp:positionV relativeFrom="paragraph">
            <wp:posOffset>4227830</wp:posOffset>
          </wp:positionV>
          <wp:extent cx="609600" cy="608965"/>
          <wp:effectExtent l="0" t="0" r="0" b="0"/>
          <wp:wrapNone/>
          <wp:docPr id="363" name="image44.png" descr="Código Q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4.png" descr="Código QR&#10;&#10;Descripción generada automáticamente"/>
                  <pic:cNvPicPr preferRelativeResize="0"/>
                </pic:nvPicPr>
                <pic:blipFill>
                  <a:blip r:embed="rId2"/>
                  <a:srcRect/>
                  <a:stretch>
                    <a:fillRect/>
                  </a:stretch>
                </pic:blipFill>
                <pic:spPr>
                  <a:xfrm>
                    <a:off x="0" y="0"/>
                    <a:ext cx="609600" cy="608965"/>
                  </a:xfrm>
                  <a:prstGeom prst="rect">
                    <a:avLst/>
                  </a:prstGeom>
                  <a:ln/>
                </pic:spPr>
              </pic:pic>
            </a:graphicData>
          </a:graphic>
        </wp:anchor>
      </w:drawing>
    </w:r>
    <w:r>
      <w:rPr>
        <w:noProof/>
      </w:rPr>
      <w:drawing>
        <wp:anchor distT="0" distB="0" distL="114300" distR="114300" simplePos="0" relativeHeight="251671552" behindDoc="0" locked="0" layoutInCell="1" hidden="0" allowOverlap="1">
          <wp:simplePos x="0" y="0"/>
          <wp:positionH relativeFrom="column">
            <wp:posOffset>2867025</wp:posOffset>
          </wp:positionH>
          <wp:positionV relativeFrom="paragraph">
            <wp:posOffset>4570730</wp:posOffset>
          </wp:positionV>
          <wp:extent cx="266065" cy="250825"/>
          <wp:effectExtent l="0" t="0" r="0" b="0"/>
          <wp:wrapNone/>
          <wp:docPr id="349" name="image2.pn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cono&#10;&#10;Descripción generada automáticamente"/>
                  <pic:cNvPicPr preferRelativeResize="0"/>
                </pic:nvPicPr>
                <pic:blipFill>
                  <a:blip r:embed="rId3"/>
                  <a:srcRect b="5332"/>
                  <a:stretch>
                    <a:fillRect/>
                  </a:stretch>
                </pic:blipFill>
                <pic:spPr>
                  <a:xfrm>
                    <a:off x="0" y="0"/>
                    <a:ext cx="266065" cy="250825"/>
                  </a:xfrm>
                  <a:prstGeom prst="rect">
                    <a:avLst/>
                  </a:prstGeom>
                  <a:ln/>
                </pic:spPr>
              </pic:pic>
            </a:graphicData>
          </a:graphic>
        </wp:anchor>
      </w:drawing>
    </w:r>
    <w:r>
      <w:rPr>
        <w:noProof/>
      </w:rPr>
      <w:drawing>
        <wp:anchor distT="0" distB="0" distL="114300" distR="114300" simplePos="0" relativeHeight="251672576" behindDoc="0" locked="0" layoutInCell="1" hidden="0" allowOverlap="1">
          <wp:simplePos x="0" y="0"/>
          <wp:positionH relativeFrom="column">
            <wp:posOffset>200025</wp:posOffset>
          </wp:positionH>
          <wp:positionV relativeFrom="paragraph">
            <wp:posOffset>4542155</wp:posOffset>
          </wp:positionV>
          <wp:extent cx="266065" cy="250825"/>
          <wp:effectExtent l="0" t="0" r="0" b="0"/>
          <wp:wrapNone/>
          <wp:docPr id="360" name="image19.png" descr="Un dibujo de una person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9.png" descr="Un dibujo de una persona&#10;&#10;Descripción generada automáticamente con confianza baja"/>
                  <pic:cNvPicPr preferRelativeResize="0"/>
                </pic:nvPicPr>
                <pic:blipFill>
                  <a:blip r:embed="rId4"/>
                  <a:srcRect b="5332"/>
                  <a:stretch>
                    <a:fillRect/>
                  </a:stretch>
                </pic:blipFill>
                <pic:spPr>
                  <a:xfrm>
                    <a:off x="0" y="0"/>
                    <a:ext cx="266065" cy="250825"/>
                  </a:xfrm>
                  <a:prstGeom prst="rect">
                    <a:avLst/>
                  </a:prstGeom>
                  <a:ln/>
                </pic:spPr>
              </pic:pic>
            </a:graphicData>
          </a:graphic>
        </wp:anchor>
      </w:drawing>
    </w:r>
    <w:r>
      <w:rPr>
        <w:noProof/>
      </w:rPr>
      <w:drawing>
        <wp:anchor distT="0" distB="0" distL="114300" distR="114300" simplePos="0" relativeHeight="251673600" behindDoc="0" locked="0" layoutInCell="1" hidden="0" allowOverlap="1">
          <wp:simplePos x="0" y="0"/>
          <wp:positionH relativeFrom="column">
            <wp:posOffset>1524000</wp:posOffset>
          </wp:positionH>
          <wp:positionV relativeFrom="paragraph">
            <wp:posOffset>4551680</wp:posOffset>
          </wp:positionV>
          <wp:extent cx="264160" cy="250825"/>
          <wp:effectExtent l="0" t="0" r="0" b="0"/>
          <wp:wrapNone/>
          <wp:docPr id="372" name="image3.pn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cono&#10;&#10;Descripción generada automáticamente"/>
                  <pic:cNvPicPr preferRelativeResize="0"/>
                </pic:nvPicPr>
                <pic:blipFill>
                  <a:blip r:embed="rId5"/>
                  <a:srcRect b="4667"/>
                  <a:stretch>
                    <a:fillRect/>
                  </a:stretch>
                </pic:blipFill>
                <pic:spPr>
                  <a:xfrm>
                    <a:off x="0" y="0"/>
                    <a:ext cx="264160" cy="250825"/>
                  </a:xfrm>
                  <a:prstGeom prst="rect">
                    <a:avLst/>
                  </a:prstGeom>
                  <a:ln/>
                </pic:spPr>
              </pic:pic>
            </a:graphicData>
          </a:graphic>
        </wp:anchor>
      </w:drawing>
    </w:r>
    <w:r>
      <w:rPr>
        <w:noProof/>
      </w:rPr>
      <mc:AlternateContent>
        <mc:Choice Requires="wps">
          <w:drawing>
            <wp:anchor distT="0" distB="0" distL="114300" distR="114300" simplePos="0" relativeHeight="251674624" behindDoc="0" locked="0" layoutInCell="1" hidden="0" allowOverlap="1">
              <wp:simplePos x="0" y="0"/>
              <wp:positionH relativeFrom="column">
                <wp:posOffset>457200</wp:posOffset>
              </wp:positionH>
              <wp:positionV relativeFrom="paragraph">
                <wp:posOffset>4546600</wp:posOffset>
              </wp:positionV>
              <wp:extent cx="1019175" cy="256540"/>
              <wp:effectExtent l="0" t="0" r="0" b="0"/>
              <wp:wrapNone/>
              <wp:docPr id="340" name="Rectángulo 340"/>
              <wp:cNvGraphicFramePr/>
              <a:graphic xmlns:a="http://schemas.openxmlformats.org/drawingml/2006/main">
                <a:graphicData uri="http://schemas.microsoft.com/office/word/2010/wordprocessingShape">
                  <wps:wsp>
                    <wps:cNvSpPr/>
                    <wps:spPr>
                      <a:xfrm>
                        <a:off x="4841175" y="3656493"/>
                        <a:ext cx="1009650" cy="247015"/>
                      </a:xfrm>
                      <a:prstGeom prst="rect">
                        <a:avLst/>
                      </a:prstGeom>
                      <a:noFill/>
                      <a:ln>
                        <a:noFill/>
                      </a:ln>
                    </wps:spPr>
                    <wps:txbx>
                      <w:txbxContent>
                        <w:p w14:paraId="5E0769A4" w14:textId="77777777" w:rsidR="00B80FDB" w:rsidRDefault="0059278C">
                          <w:pPr>
                            <w:spacing w:line="275" w:lineRule="auto"/>
                            <w:textDirection w:val="btLr"/>
                          </w:pPr>
                          <w:r>
                            <w:rPr>
                              <w:color w:val="595959"/>
                              <w:sz w:val="16"/>
                            </w:rPr>
                            <w:t>@partidodelaucol</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cx="http://schemas.microsoft.com/office/drawing/2014/chartex">
          <w:pict>
            <v:rect id="_x0000_s1037" style="position:absolute;margin-left:36pt;margin-top:358pt;width:80.25pt;height:20.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0H5zgEAAH4DAAAOAAAAZHJzL2Uyb0RvYy54bWysU8tu2zAQvBfoPxC815IcyY4Fy0GRwEWB&#10;IDWQ9gNoirQIiI9waUv++ywpJ3HbW9ELxX1gODO7Wt+Nuicn4UFZ09BillMiDLetMoeG/vq5/XJL&#10;CQRmWtZbIxp6FkDvNp8/rQdXi7ntbN8KTxDEQD24hnYhuDrLgHdCM5hZJwwWpfWaBQz9IWs9GxBd&#10;99k8zxfZYH3rvOUCALMPU5FuEr6UgocfUoIIpG8ocgvp9OncxzPbrFl98Mx1il9osH9goZky+Og7&#10;1AMLjBy9+gtKK+4tWBlm3OrMSqm4SBpQTZH/oea5Y04kLWgOuHeb4P/B8qfTzhPVNvSmRH8M0zik&#10;6MrgoMbis9v5SwR4jRJH6XX8InkyNrS8LYtiWVFyRoxFtShXN5OrYgyEY0OR56tFheAcO+blMi+q&#10;2JB9IDkP4ZuwmsRLQz1OLZnJTo8Qpta3lviwsVvV95hndW9+SyBmzGSR/EQ33sK4H5PE5ZuwvW3P&#10;KBsc3yp88pFB2DGPgy8oGXAZGgovR+YFJf13g26vinKOCkMKymqZoxp/XdlfV5jhncUdC5RM1/uQ&#10;Nm6i+vUYrFRJViQ3UblwxiEnYy4LGbfoOk5dH7/N5hUAAP//AwBQSwMEFAAGAAgAAAAhAK74zPHc&#10;AAAACgEAAA8AAABkcnMvZG93bnJldi54bWxMjz9PwzAQxXckvoN1SGzUSWgCCnEqhGBgJO3A6MZH&#10;EmGfI9tp02/PMcF0/57e/V6zW50VJwxx8qQg32QgkHpvJhoUHPZvd48gYtJktPWECi4YYddeXzW6&#10;Nv5MH3jq0iDYhGKtFYwpzbWUsR/R6bjxMxLfvnxwOvEYBmmCPrO5s7LIsko6PRF/GPWMLyP2393i&#10;FMxozWK3XfbZy9dAefW+l5dSqdub9fkJRMI1/YnhF5/RoWWmo1/IRGEVPBQcJXHNK25YUNwXJYgj&#10;b8pqC7Jt5P8I7Q8AAAD//wMAUEsBAi0AFAAGAAgAAAAhALaDOJL+AAAA4QEAABMAAAAAAAAAAAAA&#10;AAAAAAAAAFtDb250ZW50X1R5cGVzXS54bWxQSwECLQAUAAYACAAAACEAOP0h/9YAAACUAQAACwAA&#10;AAAAAAAAAAAAAAAvAQAAX3JlbHMvLnJlbHNQSwECLQAUAAYACAAAACEASztB+c4BAAB+AwAADgAA&#10;AAAAAAAAAAAAAAAuAgAAZHJzL2Uyb0RvYy54bWxQSwECLQAUAAYACAAAACEArvjM8dwAAAAKAQAA&#10;DwAAAAAAAAAAAAAAAAAoBAAAZHJzL2Rvd25yZXYueG1sUEsFBgAAAAAEAAQA8wAAADEFAAAAAA==&#10;" filled="f" stroked="f">
              <v:textbox inset="2.53958mm,1.2694mm,2.53958mm,1.2694mm">
                <w:txbxContent>
                  <w:p w14:paraId="5E0769A4" w14:textId="77777777" w:rsidR="00B80FDB" w:rsidRDefault="0059278C">
                    <w:pPr>
                      <w:spacing w:line="275" w:lineRule="auto"/>
                      <w:textDirection w:val="btLr"/>
                    </w:pPr>
                    <w:r>
                      <w:rPr>
                        <w:color w:val="595959"/>
                        <w:sz w:val="16"/>
                      </w:rPr>
                      <w:t>@partidodelaucol</w:t>
                    </w:r>
                  </w:p>
                </w:txbxContent>
              </v:textbox>
            </v:rect>
          </w:pict>
        </mc:Fallback>
      </mc:AlternateContent>
    </w:r>
    <w:r>
      <w:rPr>
        <w:noProof/>
      </w:rPr>
      <mc:AlternateContent>
        <mc:Choice Requires="wps">
          <w:drawing>
            <wp:anchor distT="0" distB="0" distL="114300" distR="114300" simplePos="0" relativeHeight="251675648" behindDoc="0" locked="0" layoutInCell="1" hidden="0" allowOverlap="1">
              <wp:simplePos x="0" y="0"/>
              <wp:positionH relativeFrom="column">
                <wp:posOffset>1765300</wp:posOffset>
              </wp:positionH>
              <wp:positionV relativeFrom="paragraph">
                <wp:posOffset>4559300</wp:posOffset>
              </wp:positionV>
              <wp:extent cx="1171575" cy="256540"/>
              <wp:effectExtent l="0" t="0" r="0" b="0"/>
              <wp:wrapNone/>
              <wp:docPr id="334" name="Rectángulo 334"/>
              <wp:cNvGraphicFramePr/>
              <a:graphic xmlns:a="http://schemas.openxmlformats.org/drawingml/2006/main">
                <a:graphicData uri="http://schemas.microsoft.com/office/word/2010/wordprocessingShape">
                  <wps:wsp>
                    <wps:cNvSpPr/>
                    <wps:spPr>
                      <a:xfrm>
                        <a:off x="4764975" y="3656493"/>
                        <a:ext cx="1162050" cy="247015"/>
                      </a:xfrm>
                      <a:prstGeom prst="rect">
                        <a:avLst/>
                      </a:prstGeom>
                      <a:noFill/>
                      <a:ln>
                        <a:noFill/>
                      </a:ln>
                    </wps:spPr>
                    <wps:txbx>
                      <w:txbxContent>
                        <w:p w14:paraId="56295A4B" w14:textId="77777777" w:rsidR="00B80FDB" w:rsidRDefault="0059278C">
                          <w:pPr>
                            <w:spacing w:line="275" w:lineRule="auto"/>
                            <w:textDirection w:val="btLr"/>
                          </w:pPr>
                          <w:r>
                            <w:rPr>
                              <w:color w:val="595959"/>
                              <w:sz w:val="16"/>
                            </w:rPr>
                            <w:t>@PartidoDeLaUCol</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cx="http://schemas.microsoft.com/office/drawing/2014/chartex">
          <w:pict>
            <v:rect id="_x0000_s1038" style="position:absolute;margin-left:139pt;margin-top:359pt;width:92.25pt;height:20.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d8zgEAAH4DAAAOAAAAZHJzL2Uyb0RvYy54bWysU9uO0zAQfUfiHyy/01yatLtR0xViVYS0&#10;gkoLH+A6dmMpvjB2m/TvGTvd3QJviBfHc9HxOWcmm4dJD+QswCtrWlosckqE4bZT5tjSH993H+4o&#10;8YGZjg3WiJZehKcP2/fvNqNrRGl7O3QCCIIY34yupX0Irskyz3uhmV9YJwwWpQXNAoZwzDpgI6Lr&#10;ISvzfJWNFjoHlgvvMfs4F+k24UspePgmpReBDC1FbiGdkM5DPLPthjVHYK5X/EqD/QMLzZTBR1+h&#10;Hllg5ATqLyitOFhvZVhwqzMrpeIiaUA1Rf6HmueeOZG0oDnevdrk/x8s/3reA1FdS5fLihLDNA4p&#10;ujI632Dx2e3hGnm8RomTBB2/SJ5MLa3Wq+p+XVNyQYxVjcFydlVMgXBsKIpVmddoPseOslrnRR0b&#10;sjckBz58FlaTeGkp4NSSmez85MPc+tISHzZ2p4YB86wZzG8JxIyZLJKf6cZbmA5Tknj3IuxguwvK&#10;9o7vFD75xHzYM8DBF5SMuAwt9T9PDAQlwxeDbt8XVYkKQwqqep2jGritHG4rzPDe4o4FSubrp5A2&#10;bqb68RSsVElWJDdTuXLGISdjrgsZt+g2Tl1vv832FwAAAP//AwBQSwMEFAAGAAgAAAAhAKxKYP/d&#10;AAAACwEAAA8AAABkcnMvZG93bnJldi54bWxMjzFvgzAQhfdK/Q/WVerWGBAQRDFRVbVDxpAMHR18&#10;BVT7jGyTkH9fZ2q3u3tP777X7Faj2QWdnywJSDcJMKTeqokGAafj50sFzAdJSmpLKOCGHnbt40Mj&#10;a2WvdMBLFwYWQ8jXUsAYwlxz7vsRjfQbOyNF7ds6I0Nc3cCVk9cYbjTPkqTkRk4UP4xyxvcR+59u&#10;MQJm1GrReZd89fzDUVruj/xWCPH8tL69Agu4hj8z3PEjOrSR6WwXUp5pAdm2il2CgG16H6IjL7MC&#10;2DleiioH3jb8f4f2FwAA//8DAFBLAQItABQABgAIAAAAIQC2gziS/gAAAOEBAAATAAAAAAAAAAAA&#10;AAAAAAAAAABbQ29udGVudF9UeXBlc10ueG1sUEsBAi0AFAAGAAgAAAAhADj9If/WAAAAlAEAAAsA&#10;AAAAAAAAAAAAAAAALwEAAF9yZWxzLy5yZWxzUEsBAi0AFAAGAAgAAAAhAAeNV3zOAQAAfgMAAA4A&#10;AAAAAAAAAAAAAAAALgIAAGRycy9lMm9Eb2MueG1sUEsBAi0AFAAGAAgAAAAhAKxKYP/dAAAACwEA&#10;AA8AAAAAAAAAAAAAAAAAKAQAAGRycy9kb3ducmV2LnhtbFBLBQYAAAAABAAEAPMAAAAyBQAAAAA=&#10;" filled="f" stroked="f">
              <v:textbox inset="2.53958mm,1.2694mm,2.53958mm,1.2694mm">
                <w:txbxContent>
                  <w:p w14:paraId="56295A4B" w14:textId="77777777" w:rsidR="00B80FDB" w:rsidRDefault="0059278C">
                    <w:pPr>
                      <w:spacing w:line="275" w:lineRule="auto"/>
                      <w:textDirection w:val="btLr"/>
                    </w:pPr>
                    <w:r>
                      <w:rPr>
                        <w:color w:val="595959"/>
                        <w:sz w:val="16"/>
                      </w:rPr>
                      <w:t>@PartidoDeLaUCol</w:t>
                    </w:r>
                  </w:p>
                </w:txbxContent>
              </v:textbox>
            </v:rect>
          </w:pict>
        </mc:Fallback>
      </mc:AlternateContent>
    </w:r>
    <w:r>
      <w:rPr>
        <w:noProof/>
      </w:rPr>
      <mc:AlternateContent>
        <mc:Choice Requires="wps">
          <w:drawing>
            <wp:anchor distT="0" distB="0" distL="114300" distR="114300" simplePos="0" relativeHeight="251676672" behindDoc="0" locked="0" layoutInCell="1" hidden="0" allowOverlap="1">
              <wp:simplePos x="0" y="0"/>
              <wp:positionH relativeFrom="column">
                <wp:posOffset>3098800</wp:posOffset>
              </wp:positionH>
              <wp:positionV relativeFrom="paragraph">
                <wp:posOffset>4572000</wp:posOffset>
              </wp:positionV>
              <wp:extent cx="1171575" cy="257075"/>
              <wp:effectExtent l="0" t="0" r="0" b="0"/>
              <wp:wrapNone/>
              <wp:docPr id="336" name="Rectángulo 336"/>
              <wp:cNvGraphicFramePr/>
              <a:graphic xmlns:a="http://schemas.openxmlformats.org/drawingml/2006/main">
                <a:graphicData uri="http://schemas.microsoft.com/office/word/2010/wordprocessingShape">
                  <wps:wsp>
                    <wps:cNvSpPr/>
                    <wps:spPr>
                      <a:xfrm>
                        <a:off x="4764975" y="3656225"/>
                        <a:ext cx="1162050" cy="247550"/>
                      </a:xfrm>
                      <a:prstGeom prst="rect">
                        <a:avLst/>
                      </a:prstGeom>
                      <a:noFill/>
                      <a:ln>
                        <a:noFill/>
                      </a:ln>
                    </wps:spPr>
                    <wps:txbx>
                      <w:txbxContent>
                        <w:p w14:paraId="4077CA25" w14:textId="77777777" w:rsidR="00B80FDB" w:rsidRDefault="0059278C">
                          <w:pPr>
                            <w:spacing w:line="275" w:lineRule="auto"/>
                            <w:textDirection w:val="btLr"/>
                          </w:pPr>
                          <w:r>
                            <w:rPr>
                              <w:color w:val="595959"/>
                              <w:sz w:val="16"/>
                            </w:rPr>
                            <w:t>@PartidoDeLaUCol</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cx="http://schemas.microsoft.com/office/drawing/2014/chartex">
          <w:pict>
            <v:rect id="_x0000_s1039" style="position:absolute;margin-left:244pt;margin-top:5in;width:92.25pt;height:20.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GVlzQEAAH4DAAAOAAAAZHJzL2Uyb0RvYy54bWysU8uO0zAU3SPxD5b3NI9p0mnUdIQYFSGN&#10;oNLAB7iO3ViKH/i6Tfr3XDudmQI7xMa5Lx2fc3yzeZj0QM7Cg7KmpcUip0QYbjtlji398X334Z4S&#10;CMx0bLBGtPQigD5s37/bjK4Rpe3t0AlPEMRAM7qW9iG4JsuA90IzWFgnDDal9ZoFTP0x6zwbEV0P&#10;WZnndTZa3zlvuQDA6uPcpNuEL6Xg4ZuUIAIZWorcQjp9Og/xzLYb1hw9c73iVxrsH1hopgxe+gr1&#10;yAIjJ6/+gtKKewtWhgW3OrNSKi6SBlRT5H+oee6ZE0kLmgPu1Sb4f7D863nviepaendXU2KYxkeK&#10;rowOGmw+u72/ZoBhlDhJr+MXyZOppctVvVyvKkouiFFXdVlWs6tiCoTjQFHUZV6h+RwnyuWqwhgh&#10;szck5yF8FlaTGLTU46slM9n5CcI8+jISLzZ2p4YB66wZzG8FxIyVLJKf6cYoTIcpSVy/CDvY7oKy&#10;wfGdwiufGIQ98/jwBSUjLkNL4eeJeUHJ8MWg2+tiiapISMmyWuWoxt92DrcdZnhvcccCJXP4KaSN&#10;m6l+PAUrVZIVyc1UrpzxkZMx14WMW3Sbp6m332b7CwAA//8DAFBLAwQUAAYACAAAACEAP0LLmN0A&#10;AAALAQAADwAAAGRycy9kb3ducmV2LnhtbEyPwU7DMBBE70j8g7VI3KjdqkmjNE6FEBw4knLg6Mbb&#10;JMJeR7HTpn/PcoLjzo5m3lSHxTtxwSkOgTSsVwoEUhvsQJ2Gz+PbUwEiJkPWuECo4YYRDvX9XWVK&#10;G670gZcmdYJDKJZGQ5/SWEoZ2x69iaswIvHvHCZvEp9TJ+1krhzundwolUtvBuKG3oz40mP73cxe&#10;w4jOzm7bqK9Wvk60zt+P8pZp/fiwPO9BJFzSnxl+8RkdamY6hZlsFE7Dtih4S9Kw4x4Q7Mh3mwzE&#10;iZVcZSDrSv7fUP8AAAD//wMAUEsBAi0AFAAGAAgAAAAhALaDOJL+AAAA4QEAABMAAAAAAAAAAAAA&#10;AAAAAAAAAFtDb250ZW50X1R5cGVzXS54bWxQSwECLQAUAAYACAAAACEAOP0h/9YAAACUAQAACwAA&#10;AAAAAAAAAAAAAAAvAQAAX3JlbHMvLnJlbHNQSwECLQAUAAYACAAAACEAvJxlZc0BAAB+AwAADgAA&#10;AAAAAAAAAAAAAAAuAgAAZHJzL2Uyb0RvYy54bWxQSwECLQAUAAYACAAAACEAP0LLmN0AAAALAQAA&#10;DwAAAAAAAAAAAAAAAAAnBAAAZHJzL2Rvd25yZXYueG1sUEsFBgAAAAAEAAQA8wAAADEFAAAAAA==&#10;" filled="f" stroked="f">
              <v:textbox inset="2.53958mm,1.2694mm,2.53958mm,1.2694mm">
                <w:txbxContent>
                  <w:p w14:paraId="4077CA25" w14:textId="77777777" w:rsidR="00B80FDB" w:rsidRDefault="0059278C">
                    <w:pPr>
                      <w:spacing w:line="275" w:lineRule="auto"/>
                      <w:textDirection w:val="btLr"/>
                    </w:pPr>
                    <w:r>
                      <w:rPr>
                        <w:color w:val="595959"/>
                        <w:sz w:val="16"/>
                      </w:rPr>
                      <w:t>@PartidoDeLaUCol</w:t>
                    </w:r>
                  </w:p>
                </w:txbxContent>
              </v:textbox>
            </v:rect>
          </w:pict>
        </mc:Fallback>
      </mc:AlternateContent>
    </w:r>
    <w:r>
      <w:rPr>
        <w:noProof/>
      </w:rPr>
      <mc:AlternateContent>
        <mc:Choice Requires="wpg">
          <w:drawing>
            <wp:anchor distT="0" distB="0" distL="114300" distR="114300" simplePos="0" relativeHeight="251677696" behindDoc="0" locked="0" layoutInCell="1" hidden="0" allowOverlap="1">
              <wp:simplePos x="0" y="0"/>
              <wp:positionH relativeFrom="column">
                <wp:posOffset>-1079499</wp:posOffset>
              </wp:positionH>
              <wp:positionV relativeFrom="paragraph">
                <wp:posOffset>-114299</wp:posOffset>
              </wp:positionV>
              <wp:extent cx="7801610" cy="839470"/>
              <wp:effectExtent l="0" t="0" r="0" b="0"/>
              <wp:wrapNone/>
              <wp:docPr id="341" name="Grupo 341"/>
              <wp:cNvGraphicFramePr/>
              <a:graphic xmlns:a="http://schemas.openxmlformats.org/drawingml/2006/main">
                <a:graphicData uri="http://schemas.microsoft.com/office/word/2010/wordprocessingGroup">
                  <wpg:wgp>
                    <wpg:cNvGrpSpPr/>
                    <wpg:grpSpPr>
                      <a:xfrm>
                        <a:off x="0" y="0"/>
                        <a:ext cx="7801610" cy="839470"/>
                        <a:chOff x="1445175" y="3360250"/>
                        <a:chExt cx="7801650" cy="839500"/>
                      </a:xfrm>
                    </wpg:grpSpPr>
                    <wpg:grpSp>
                      <wpg:cNvPr id="4" name="Grupo 4"/>
                      <wpg:cNvGrpSpPr/>
                      <wpg:grpSpPr>
                        <a:xfrm>
                          <a:off x="1445195" y="3360265"/>
                          <a:ext cx="7801610" cy="839470"/>
                          <a:chOff x="0" y="0"/>
                          <a:chExt cx="7801610" cy="839470"/>
                        </a:xfrm>
                      </wpg:grpSpPr>
                      <wps:wsp>
                        <wps:cNvPr id="6" name="Rectángulo 6"/>
                        <wps:cNvSpPr/>
                        <wps:spPr>
                          <a:xfrm>
                            <a:off x="0" y="0"/>
                            <a:ext cx="7801600" cy="839450"/>
                          </a:xfrm>
                          <a:prstGeom prst="rect">
                            <a:avLst/>
                          </a:prstGeom>
                          <a:noFill/>
                          <a:ln>
                            <a:noFill/>
                          </a:ln>
                        </wps:spPr>
                        <wps:txbx>
                          <w:txbxContent>
                            <w:p w14:paraId="3D87484A" w14:textId="77777777" w:rsidR="00B80FDB" w:rsidRDefault="00B80FDB">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pic:cNvPicPr preferRelativeResize="0"/>
                        </pic:nvPicPr>
                        <pic:blipFill rotWithShape="1">
                          <a:blip r:embed="rId6">
                            <a:alphaModFix/>
                          </a:blip>
                          <a:srcRect/>
                          <a:stretch/>
                        </pic:blipFill>
                        <pic:spPr>
                          <a:xfrm rot="5400000">
                            <a:off x="3846195" y="-3846195"/>
                            <a:ext cx="109220" cy="7801610"/>
                          </a:xfrm>
                          <a:prstGeom prst="rect">
                            <a:avLst/>
                          </a:prstGeom>
                          <a:noFill/>
                          <a:ln>
                            <a:noFill/>
                          </a:ln>
                        </pic:spPr>
                      </pic:pic>
                      <wps:wsp>
                        <wps:cNvPr id="8" name="Rectángulo 8"/>
                        <wps:cNvSpPr/>
                        <wps:spPr>
                          <a:xfrm>
                            <a:off x="798195" y="325755"/>
                            <a:ext cx="4648200" cy="247015"/>
                          </a:xfrm>
                          <a:prstGeom prst="rect">
                            <a:avLst/>
                          </a:prstGeom>
                          <a:noFill/>
                          <a:ln>
                            <a:noFill/>
                          </a:ln>
                        </wps:spPr>
                        <wps:txbx>
                          <w:txbxContent>
                            <w:p w14:paraId="184DD357" w14:textId="77777777" w:rsidR="00B80FDB" w:rsidRDefault="0059278C">
                              <w:pPr>
                                <w:spacing w:line="275" w:lineRule="auto"/>
                                <w:textDirection w:val="btLr"/>
                              </w:pPr>
                              <w:r>
                                <w:rPr>
                                  <w:color w:val="595959"/>
                                  <w:sz w:val="18"/>
                                </w:rPr>
                                <w:t>Calle 36 # 15-08, Bogotá – Colombia - info@partidodelau.com - +57 601 7430049</w:t>
                              </w:r>
                            </w:p>
                          </w:txbxContent>
                        </wps:txbx>
                        <wps:bodyPr spcFirstLastPara="1" wrap="square" lIns="91425" tIns="45700" rIns="91425" bIns="45700" anchor="t" anchorCtr="0">
                          <a:noAutofit/>
                        </wps:bodyPr>
                      </wps:wsp>
                      <pic:pic xmlns:pic="http://schemas.openxmlformats.org/drawingml/2006/picture">
                        <pic:nvPicPr>
                          <pic:cNvPr id="18" name="Shape 18" descr="Código QR&#10;&#10;Descripción generada automáticamente"/>
                          <pic:cNvPicPr preferRelativeResize="0"/>
                        </pic:nvPicPr>
                        <pic:blipFill rotWithShape="1">
                          <a:blip r:embed="rId2">
                            <a:alphaModFix/>
                          </a:blip>
                          <a:srcRect/>
                          <a:stretch/>
                        </pic:blipFill>
                        <pic:spPr>
                          <a:xfrm>
                            <a:off x="6427470" y="230505"/>
                            <a:ext cx="609600" cy="608965"/>
                          </a:xfrm>
                          <a:prstGeom prst="rect">
                            <a:avLst/>
                          </a:prstGeom>
                          <a:noFill/>
                          <a:ln>
                            <a:noFill/>
                          </a:ln>
                        </pic:spPr>
                      </pic:pic>
                      <pic:pic xmlns:pic="http://schemas.openxmlformats.org/drawingml/2006/picture">
                        <pic:nvPicPr>
                          <pic:cNvPr id="19" name="Shape 19" descr="Icono&#10;&#10;Descripción generada automáticamente"/>
                          <pic:cNvPicPr preferRelativeResize="0"/>
                        </pic:nvPicPr>
                        <pic:blipFill rotWithShape="1">
                          <a:blip r:embed="rId3">
                            <a:alphaModFix/>
                          </a:blip>
                          <a:srcRect b="5332"/>
                          <a:stretch/>
                        </pic:blipFill>
                        <pic:spPr>
                          <a:xfrm>
                            <a:off x="3512820" y="573405"/>
                            <a:ext cx="266065" cy="250825"/>
                          </a:xfrm>
                          <a:prstGeom prst="rect">
                            <a:avLst/>
                          </a:prstGeom>
                          <a:noFill/>
                          <a:ln>
                            <a:noFill/>
                          </a:ln>
                        </pic:spPr>
                      </pic:pic>
                      <pic:pic xmlns:pic="http://schemas.openxmlformats.org/drawingml/2006/picture">
                        <pic:nvPicPr>
                          <pic:cNvPr id="20" name="Shape 20" descr="Un dibujo de una persona&#10;&#10;Descripción generada automáticamente con confianza baja"/>
                          <pic:cNvPicPr preferRelativeResize="0"/>
                        </pic:nvPicPr>
                        <pic:blipFill rotWithShape="1">
                          <a:blip r:embed="rId4">
                            <a:alphaModFix/>
                          </a:blip>
                          <a:srcRect b="5332"/>
                          <a:stretch/>
                        </pic:blipFill>
                        <pic:spPr>
                          <a:xfrm>
                            <a:off x="845820" y="544830"/>
                            <a:ext cx="266065" cy="250825"/>
                          </a:xfrm>
                          <a:prstGeom prst="rect">
                            <a:avLst/>
                          </a:prstGeom>
                          <a:noFill/>
                          <a:ln>
                            <a:noFill/>
                          </a:ln>
                        </pic:spPr>
                      </pic:pic>
                      <pic:pic xmlns:pic="http://schemas.openxmlformats.org/drawingml/2006/picture">
                        <pic:nvPicPr>
                          <pic:cNvPr id="21" name="Shape 21" descr="Icono&#10;&#10;Descripción generada automáticamente"/>
                          <pic:cNvPicPr preferRelativeResize="0"/>
                        </pic:nvPicPr>
                        <pic:blipFill rotWithShape="1">
                          <a:blip r:embed="rId5">
                            <a:alphaModFix/>
                          </a:blip>
                          <a:srcRect b="4667"/>
                          <a:stretch/>
                        </pic:blipFill>
                        <pic:spPr>
                          <a:xfrm>
                            <a:off x="2169795" y="554355"/>
                            <a:ext cx="264160" cy="250825"/>
                          </a:xfrm>
                          <a:prstGeom prst="rect">
                            <a:avLst/>
                          </a:prstGeom>
                          <a:noFill/>
                          <a:ln>
                            <a:noFill/>
                          </a:ln>
                        </pic:spPr>
                      </pic:pic>
                      <wps:wsp>
                        <wps:cNvPr id="9" name="Rectángulo 9"/>
                        <wps:cNvSpPr/>
                        <wps:spPr>
                          <a:xfrm>
                            <a:off x="1112520" y="563880"/>
                            <a:ext cx="1009650" cy="247015"/>
                          </a:xfrm>
                          <a:prstGeom prst="rect">
                            <a:avLst/>
                          </a:prstGeom>
                          <a:noFill/>
                          <a:ln>
                            <a:noFill/>
                          </a:ln>
                        </wps:spPr>
                        <wps:txbx>
                          <w:txbxContent>
                            <w:p w14:paraId="7BB2467C" w14:textId="77777777" w:rsidR="00B80FDB" w:rsidRDefault="0059278C">
                              <w:pPr>
                                <w:spacing w:line="275" w:lineRule="auto"/>
                                <w:textDirection w:val="btLr"/>
                              </w:pPr>
                              <w:r>
                                <w:rPr>
                                  <w:color w:val="595959"/>
                                  <w:sz w:val="16"/>
                                </w:rPr>
                                <w:t>@partidodelaucol</w:t>
                              </w:r>
                            </w:p>
                          </w:txbxContent>
                        </wps:txbx>
                        <wps:bodyPr spcFirstLastPara="1" wrap="square" lIns="91425" tIns="45700" rIns="91425" bIns="45700" anchor="t" anchorCtr="0">
                          <a:noAutofit/>
                        </wps:bodyPr>
                      </wps:wsp>
                      <wps:wsp>
                        <wps:cNvPr id="10" name="Rectángulo 10"/>
                        <wps:cNvSpPr/>
                        <wps:spPr>
                          <a:xfrm>
                            <a:off x="2417445" y="573405"/>
                            <a:ext cx="1162050" cy="247015"/>
                          </a:xfrm>
                          <a:prstGeom prst="rect">
                            <a:avLst/>
                          </a:prstGeom>
                          <a:noFill/>
                          <a:ln>
                            <a:noFill/>
                          </a:ln>
                        </wps:spPr>
                        <wps:txbx>
                          <w:txbxContent>
                            <w:p w14:paraId="2E012123" w14:textId="77777777" w:rsidR="00B80FDB" w:rsidRDefault="0059278C">
                              <w:pPr>
                                <w:spacing w:line="275" w:lineRule="auto"/>
                                <w:textDirection w:val="btLr"/>
                              </w:pPr>
                              <w:r>
                                <w:rPr>
                                  <w:color w:val="595959"/>
                                  <w:sz w:val="16"/>
                                </w:rPr>
                                <w:t>@PartidoDeLaUCol</w:t>
                              </w:r>
                            </w:p>
                          </w:txbxContent>
                        </wps:txbx>
                        <wps:bodyPr spcFirstLastPara="1" wrap="square" lIns="91425" tIns="45700" rIns="91425" bIns="45700" anchor="t" anchorCtr="0">
                          <a:noAutofit/>
                        </wps:bodyPr>
                      </wps:wsp>
                      <wps:wsp>
                        <wps:cNvPr id="11" name="Rectángulo 11"/>
                        <wps:cNvSpPr/>
                        <wps:spPr>
                          <a:xfrm>
                            <a:off x="3750945" y="582930"/>
                            <a:ext cx="1162050" cy="247550"/>
                          </a:xfrm>
                          <a:prstGeom prst="rect">
                            <a:avLst/>
                          </a:prstGeom>
                          <a:noFill/>
                          <a:ln>
                            <a:noFill/>
                          </a:ln>
                        </wps:spPr>
                        <wps:txbx>
                          <w:txbxContent>
                            <w:p w14:paraId="1FAC5BA5" w14:textId="77777777" w:rsidR="00B80FDB" w:rsidRDefault="0059278C">
                              <w:pPr>
                                <w:spacing w:line="275" w:lineRule="auto"/>
                                <w:textDirection w:val="btLr"/>
                              </w:pPr>
                              <w:r>
                                <w:rPr>
                                  <w:color w:val="595959"/>
                                  <w:sz w:val="16"/>
                                </w:rPr>
                                <w:t>@PartidoDeLaUCol</w:t>
                              </w:r>
                            </w:p>
                          </w:txbxContent>
                        </wps:txbx>
                        <wps:bodyPr spcFirstLastPara="1" wrap="square" lIns="91425" tIns="45700" rIns="91425" bIns="45700" anchor="t" anchorCtr="0">
                          <a:noAutofit/>
                        </wps:bodyPr>
                      </wps:wsp>
                    </wpg:grpSp>
                  </wpg:wgp>
                </a:graphicData>
              </a:graphic>
            </wp:anchor>
          </w:drawing>
        </mc:Choice>
        <mc:Fallback xmlns:w16se="http://schemas.microsoft.com/office/word/2015/wordml/symex" xmlns:cx="http://schemas.microsoft.com/office/drawing/2014/chartex">
          <w:pict>
            <v:group id="_x0000_s1040" style="position:absolute;margin-left:-85pt;margin-top:-9pt;width:614.3pt;height:66.1pt;z-index:251677696" coordorigin="14451,33602" coordsize="78016,8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illNgUAAF8bAAAOAAAAZHJzL2Uyb0RvYy54bWzsWetu2zYU/j9g70Bo&#10;wP4l1v3ixSmKZgkCdFuWrthvmqJsdhKpkXTs9G36DH2EvNgOKVF2nBR10zYXZAGk6FA0eS7f+XhI&#10;HbxYNTW6oFIxwSdesO97iHIiSsZnE+/tX8d7uYeUxrzEteB04l1S5b04/PGHg2U7pqGYi7qkEsEg&#10;XI2X7cSba92ORyNF5rTBal+0lMPLSsgGaxDlbFRKvITRm3oU+n46WgpZtlIQqhS0HnUvvUM7flVR&#10;ov+oKkU1qice6KbtXdr71NxHhwd4PJO4nTPSq4HvoEWDGYdJh6GOsMZoIdmNoRpGpFCi0vtENCNR&#10;VYxQawNYE/hb1pxIsWitLbPxctYObgLXbvnpzsOS3y/OJGLlxIviwEMcNxAk45VlOxvDyxPZvmnP&#10;ZN8w6yRj6KqSjfkPJqCV9efl4E+60ohAY5b7QRqA2wm8y6MiznqHkzlExfwsiOMkyBIPQYcoSv0w&#10;GXr8ujkINLtBEt92GTkVRkbTQbFBGCzozYudcSdy0QoU38FGq2yxoWyadPjZ3V4wY+0mMr9m401H&#10;fdJGyBW1hoP6Oji8meOWWpQpE/HeX6nz1znk0NUHPlvUAqWd12y/ARZqrAAhX4QJCKELZ9xFfDAV&#10;j1up9AkVDTIPE0/C/Da18MVrpQGI0NV1MZNycczq2uZxza81QEfTAgBxKponvZquLODB3xbWajwV&#10;5SWYrVpyzGDO11jpMyyBByAjlsANE0/9u8CSeqg+5eDtIohDgIHeFOSmMN0UMCdzAZRDtPRQJ7zS&#10;loI6bV8utKiYtczo1ynTqw1hPjxoGRnD1ac/PN2I9+dpEn6lF8aCjmqbncZosPxn0e4BU7VYsymr&#10;mb60rAvxMErxizNGTOiNsIZOMGDHQguBDI52fcwvILS0ovKc1jDuBT2nir0H3ukS+8bI05q1JsZI&#10;Cv0303M7qgmO8Z952RsFPt2ixVv80lHukSCLhnLdrSHS6iG4mrNWeUiOaTOlQInytOwmwXU7x7+J&#10;8pitOgCaWc3sShKTHxZ9Skuqydx0MCY4rTvLN1PE2DHxktg3f9aInkSjPE6DnmD2nGDHdgwT+EUY&#10;9snj2LXTyPGxS41vlj3Glk57axaIhlrvgYGgcuiWo00Gyl3OAtw+z0BZkTt/RmGSJVt8HadxDkVE&#10;x0UhrE6B7fAQXBQ4u76Ki+IkM+bcwkX9G8dF+pkw0YChnolALqkiwBSvrj6WbCbQn+c//7R6+Yu9&#10;HZlXrCXs6iNHM8qpxCVGGPi5ufqgGYHiiGv6dMkstGTzbcnMsGBPX2kcZqbEMyVOGPmJv5VuqV+k&#10;LttSPy+68ul7Zttt3GXa4Ho6q2nheLDHMMg9hk+J4OL5wDfaCb5oCmtrFIUmTWGB3nVR3sBxlAQh&#10;rAsWx0kWxds4DtPUB+zaChY2LDnUgg+wBj81HBuHdut5h2Mj9zh+y1HJpot3AhrQgmPUwoGC4PhL&#10;oY0gH8xVMczfYzTF7/DTJev4ntCex8kA9jjOo34D7irO/8F+ly1QOJyl9GAH+XmSdrIzjOM0ze5O&#10;2mGQFlm/d0qSONqu9cM0DlKgHHMU9XCkfS8bp6Fg2Nw4Fca1ZvqdNk5BEISJWwLTKM+3WCHwoZZz&#10;h3IPu3OyC/364OSOpzjfe+d0L4E3J4g3t8zrc66dQh/GQQansp+sfoIgDaG2fwyb5shh+lFvmu8n&#10;9MOCs5n0wXCssFPooyzxCxf6PCy2a4Ht0CcPd3bbn9+749JHmvXrbxP2PNd+xYGna5+JNmXba/1d&#10;7PA/AA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wQUAAYACAAAACEAlyD8vOEAAAANAQAADwAAAGRycy9kb3ducmV2LnhtbEyPwWrDMBBE74X+g9hC&#10;b4mktEmNazmE0PYUCk0KpTfF2tgm1spYiu38feVTc3vDDrMz2Xq0Deux87UjBXIugCEVztRUKvg+&#10;vM8SYD5oMrpxhAqu6GGd399lOjVuoC/s96FkMYR8qhVUIbQp576o0Go/dy1SvJ1cZ3WIsiu56fQQ&#10;w23DF0KsuNU1xQ+VbnFbYXHeX6yCj0EPmyf51u/Op+3197D8/NlJVOrxYdy8Ags4hn8zTPVjdchj&#10;p6O7kPGsUTCTLyKOCRMlESaLWCYrYMdI8nkBPM/47Yr8DwAA//8DAFBLAwQKAAAAAAAAACEAwq8S&#10;rDsMAAA7DAAAFAAAAGRycy9tZWRpYS9pbWFnZTQucG5niVBORw0KGgoAAAANSUhEUgAAAJYAAACW&#10;CAYAAAA8AXHiAAAMAklEQVR4Xu2dzZWjyBKF24QxQSaMCSxi8VZxZmb7NphQJsiDNgETygRMaBMw&#10;oU2Y0e2ELnQzkUDKPyC+c+LMdCmQIOISGZmkqr59MwzDMAzDMAzDMAzDMFKj//y/Ge062veb9Sus&#10;mx3zl7r3+IPf3zg4SPooAAgBwhhu9m8C+6nu/SHQ9mYXPhdjx+iXkJDgHwEB5LRBXYUzoe0RdWJC&#10;8j4DyV1rU8V5ZkPg2LUGoX+oiaxu1FWmLpDAJRvUiS9KfzQeD8P74Ty2VEj44mZ4+fONiCAR6hIJ&#10;kXCy2JA8DIkQUbYE6pfY+sA5saFSdmpVrAwI/JgAJIKTw0mqqhLoV2V9dO4wVNOGjzcSoF+C4iRw&#10;QqoS0xK6TmS9msDSAJGoG06WEoCf4/ULH7sHxuvDzTAErm2ybq/XVyVjwJcEhUS0fMyeUdeT9YFr&#10;nQw3UPXVuFrUDXtLAT6coBh9LDBcf8PHGE9Qt74TqlL4Wcv+RwYC0uWlC8xyrXo9Qx9XqVMHUZdv&#10;tuFmf7K/MaJuhhQKHO5WC9y3300+Zr0cI9iV/U8PghIIlAVrAV2+CSG601b13yAIYzA4QFalnmCx&#10;W2AMTKgp7fAa+xth1PVeHENUs/OJCxet4cXAln2N56ibOfLQiH+37HtYRlGFgtCwr7EedTPq0AjQ&#10;su/hWBDVgJ+zr7EdXW4vWvY9DAuiQhCsn4qMhh/Ut+y3e0xU+Tm8uCCeUUQmqswExHWM2aKJqjyH&#10;FNfCRZmoMjPezMe4udVfuNv/nbJTIKKAuD7Zr3rULdjNLwLWsJ+RD3XrXDyBurJftai7O/gCPtjP&#10;yA9ubsoLbB+jiPoPRvdXcg8MbnLKz6C191vq9qfv66RPCG52ytN39qkGCEj9IbBhP6M8u8qV+nfB&#10;lX2MelC3WbDu0QVq55NkH6M+qi8Go9rnJ9iwz1mR//19uVlzsyvZXzcrOiNDhVJ/SLywXxHUn2V0&#10;7HM2RjF9v9lws3+f2M+bdRAav88WXhVplfkLKB7/f2G/szAKCiJh8ay1QTYKTNxn9jd7WRDqr8o3&#10;7JMV9b9dc2WfGNyC9geMf14T4oY3Fsqr9ilPrlfc8NrNjtkkyDkQEuWxZ59saLhaPQzGq4i7I388&#10;C3YJcE6jEFgc79ogNLyJq04f4mJx5zv3ewWIicTVsE8WNF+1+nMWwKrEhXMJJDmmof9CJUS/9uhz&#10;Gj63rUBIlM8yT0z0fiaYslohqPMgViMuSVOpttrLvRWjftW6sE9S1H90c2WfWEh4ZlVcXBK3p3rV&#10;osZB/aoVTbSrCCg72sXNQdACwUwS1C2I63X4fHKbd/3i2oZ2/rOtaKaRyEPdvp4sqhY38+GAcnAv&#10;fFxqxE0m+Fxy2m9RiRPTvKG/0uluQv3RqGWfJKj7dULzD27YJxbiVqc5qGxocO9mTykZE8nnkNMG&#10;ccMw+jtc+/y1t5cJUKH0frb/g32SoPel8u1p7iPGAHJgl+yDj0+B+JOJWswbGl9F/e8qXNgnKuq+&#10;Hzj/wKTJlG3CgvWxgruEhCcTpS1q1Va/iU+a59AweGGfmMjzHitkCHLL7xUDqaNpZ4sqqgm9H5nS&#10;DodZP+zby8KarJfIAZd1PV9OSyIqkK2I4I3pg67sExt5vNyw1jqJNHOU7UNzSks6I1Z/I2DLPlFQ&#10;f3tFkjuFGQPIQX3FOnkzEVKPsDpJ3EsCyneaRzx449mH/OTXUyHxZ2G9vNiDSSXC4vNKRZac442T&#10;qzeApGuY0Z90smG7iZxPWGlHKS3QX82RPCvdvTjhNPz5E+JWuPm47MbnlQr1lx1a9nkL9Ru5hn1S&#10;ImVWuwdxq9sQ2y/BycmEBSjvcb9/iAo1/wB+PQcSv9faqyVf5pmj9xsO3n5kdAe9edLHOI9AUAOB&#10;PpvFTe4TlB7v8OtvATElU+0DxDXul9m/U+/Y3INliz9Qf6dwvGUOeuMrv54K+ZqFdTKuMIuJq+M4&#10;pUT9Br5hn5dQf0aY9oHkDPGn91gi6OXc/daV45QS9TcetOzzEskUu4JbENtAYM9uLccpNZT/K7/+&#10;EoWFVWKZoXZrOE6pSSWsu+aNX0+N+LskT20cnxzo/Tel4zx1qUBYHQf3xJZ1DWtCU6xlVSCsJhDg&#10;s1rcle+VHFJYQPI8K9yDrX5gHpMjC8uqlrN4i5MbOKywgJx77QoWp2l+gaML6+wr7i3HJBeHFhaQ&#10;c4uryDAIDi8sgADL+cRVbBgEpxDWhJyr5yoyG5xIJSze91ysJDPiZotHr14DX3duNNHKe0PCatin&#10;NOK+SIptxEd8/NPy9eaG8n/l11+iRmHJ129bwX8nw9B4tOpVvFqBVMLCr7WZv3G2/VhLyHm207R8&#10;7bkJFJZ4/V4Sxb6BuJnhEYe9udVSrdJ9Q0vvm7c4s4I3EX936dGs4WsuAQoJCSve5E3vv2pdxZ0E&#10;pM7fVRXD4sy8IqD339KJ+zX7pKp9AznmDlMM8VXEF2jK0UpTjrNvIsdr5OM1xxGgvF/59bdQ/5s6&#10;V/YpiRxHXB1fW0lQQCjv8UWvhb60uhZxi6R7niliDa6aIRCggJCwLuzzNpryq9aRkK8/scZJq91w&#10;Q/z6Qm5NoIDMcp5m0qb+L5aPXxYjIe4ZYh9IYK1WXSzVXxhPM0yr32cV2di/Bfn6M2x4/DMEElqD&#10;tXzeNYDCQflu2Scaej/1TFMaE4IkSl19WMvnWAuoUCSsdP2f+s1cdX1BCHGPgFC1OLElreXzrAnN&#10;+atBISQS1h6Gw6vUVaVgLZ9nTag/DKbfeKD0Z8f49RoQV6Ew7A2BpJY0CLzl860NVCgSVrphcALq&#10;pQ+tZkYjrlnHvqzaKhRskAqXFBj1J2lph8GJYh+8AJIlbrireZNfL5Utfi6hfh/dsk8yICb68Av7&#10;xEacgLA+hSEOQkKyaqxMc8P5pe9PIqIlWx31nyFFWzwTJ6A+kKS9WS9v/omV3KA6UV6v7JMcUjYs&#10;aqmXOpvvNTZIhSvpawjk9MI+ycmlbtmPwAbZwYxviUA+o41CmyGFY0Htwj6xQNKkzga9lx0LaoJy&#10;WaZaTZRQubgerJOyjfsgblmj+uWDNZTI41MCSs8WbHF7sJBgJJqTH9t6cbPRbNeXA3W7GDiHF/bL&#10;jvrL/0U2AYpbHIXQpqWIISCOtYbjO3E7Ixr+rCOh/rpVPY/pICY6uZZ9SiFOcA0Z+jX+2aEq0RpQ&#10;mShv6JOjzu7fQv2H03WdoBFE/YJQ32Ku+n/1vOijHuMxEBHlq8iv+n4KKpT6TeAuFwqPjroRZr7f&#10;ClZvK6D+o56ka1vGa+j9TmDYlX2qQ/0hsc4Se1LU33K8n/wE7ojyC24G8tJSXvY1omh4DG/Zz8jH&#10;mJN5PvaZE/UXTmHWzBdA3XoV3+j1LIRuBSdPF4OLq3f2cUDUzda5NSnydCQq6jeLJq5MLIgK/97/&#10;4vXCxZm4EnOKuJ/iIiviVPE+1cUW5JRxfnDRDfsa24F4FuJ7XFFNLIgL1rKvsZ5RVBDR+UQ18UBc&#10;tkL/ArgpA7E8l6gmRnF1gYBAcBf2N3wshg9QfxF1uttslf4BGu6nYL0eYZ0qBupKOfcHsE8Lko/6&#10;+9Qn2+9jmlTo8h1o1WvEYvQi6nqG0NAI6/WkfYPFJRLqdqIOgSDCEODTDI/q9qaH2gT87IP9jSdA&#10;PKOIOKBTUNFnHFZg6vrOpZurV6tS76GueiGQHNxJYBDfhY/bI+puJlSoJUHh5y0fZ7wBAvog4LBO&#10;d/poSN1GPJx/aMiDHb5CF0efCwyvVV/FIBJ11Sk0yzNBlUKfCwyGpEFkVTzaUFeZIKY+cK4mqJpQ&#10;t7f+WaKmZH2qS2zD75MCdetOuAE6fX4TwOADfxNULairBrjL1yRwMlQ0iA3HIaGNbhxC1Q1pOA4C&#10;x/t0uk7ok0HwOKbh9zYqQ12lwBA4BBK51SC+nox9ttokJlst3yv61degMiGhnORc1quraFX0e0Zk&#10;kFh1wx6SjGQPARG8a726ipStnzMqRZ3g0CtNopsMQyqEMhkEM3/9l3hg/J6GYRiGYRiGYRiGYVTJ&#10;OJXHNJ/XimBY8MRywIWP2yNq+7Hyg4A+CDis052uJantxyqPPhcYXqu+ikEkavux6kOfCwyGpEFk&#10;VTyf0wPvx/oPF+Mm70wNQkcAAAAASUVORK5CYIJQSwMECgAAAAAAAAAhAArkLA0eDQAAHg0AABQA&#10;AABkcnMvbWVkaWEvaW1hZ2UzLnBuZ4lQTkcNChoKAAAADUlIRFIAAACWAAAAlggGAAAAPAFx4gAA&#10;DOVJREFUeF7tnc3xo0gSxduENkEmtAkc8rCnjN697kUmtAnyoE2QCW2CTGgTMGFMmOVtwTS8SgRI&#10;lYiP/EW8iJm/sqCoemR9gNRfvgRBEARBEARBEARBEARBsGv0P/+9NKpa/Wh0m9C1F/+VjxecjMYE&#10;31pT/Gz0aFQ3+ruQfms6Joz3vdGFzx8cBE0ZBR2NDmcjrKG/Gv3SlAW/cf2CndB03ldNGQmdiU7l&#10;jv60ak3Z8jvXPdgg6ChNZuKOfKZHo7vSnImPbaHJwN0cq5uT4XgYDvk8Y4LxYbLIZFtC04QbHTon&#10;M9WaTAQDuXek/jHc3MwJQ6JusRD4FDCGJpNw57DQqeisCx9jbdo6w2hTGQ0mxM0SBlsLTVngYXSG&#10;ZabNdoymTDtlMhjsvuXr2D1tR6CRufE71Zru8guX3Tr6J/uODZeRwUqDxmwblRu706PRlcvtkfZa&#10;kcVwk/B1dga7crlgIZpWeWONDENVXOYowEAT1+6++Dgcmu5czJO4QSHMSSouc1Q0GWxsiLxxfDCC&#10;pixlNeRphwF9Ph3AjRbZ6xmaNgq54aA7GpfjzwYMpPaK+LQ33VM0rfisZXetJxr25qJpgm9l9bgB&#10;OzTdhdFIC9HxmxF/O3e7aZqYcsNEWl+A2tMHtOE5512a0jk3SExEX0DtBQ/+v+LYQ6P2DvpDz57C&#10;3wA3pNr7XleOPSQjprpzXLAc3Jhqz7uuHHsoRkx147jgdVpz/TLa+cqxh2DEVFeOC8pwivbGBR3+&#10;IjeIYa7jrBbDVJ/lkObCBbQX0r+wnxwX+KL5hH6/m6iouGGqWP19gLYv2FwPjtsFqDhdyG+OCdZD&#10;0yMgvtFvHLdpUGG6gFr3mnoPhKapSb9foIrjNgkqalR+35PFA6H5ozRksW3f9Kig5o8VfnBc8Fk0&#10;30D9xTGbQvMn7duu8EkZSQDfOW4TaD4Ebj/Fnpjd9Jd+4A6Qf/27OrDc56WajzDb2mPUfBXoNgQ2&#10;DX5pdG/09wlUN7o1cskkyFBGQnA39CzayvX3R/DfF44rQdPAP4zGP4P+alRxe5RA00uCfWNtY+NU&#10;83R645gSyHlN1QnmcskmMBP1YcUxq4LMRBWq1WECKGn444Y+o2pumxJovnHqcp7ZaP7k/MoxJWga&#10;9KfRyGeVy6Jorb6cRI1sxTGlkDSJ5QY+q1we5Bv9+Zlnu5qvBK8cU4KmIb8ajXtmuXW45lmr4hh3&#10;dLgS9MxW2NPhxt2bMPF+NPolafuAhc8gLmeK26gUmmctt20jE2QnqsCNY0oh+zcWzDRrQYO4Rr+N&#10;YwzE5Uqi+QrxwjFu6PClMddHAbJ/Yy3aImjivxvHGIjLlETzfa11duPhYDqxy2SyQ3ZuLL6eKWTG&#10;1gqXKY0Od+PdpjkD4GAyVsUxJZGTGQvwMVgcXxrNF2YuWxwD1nazhLEycXxpdOVRCSfkHVr38VfC&#10;WJk43gOleTR/XhQYiYy1aGL6ChLGysTxHmj+CrPfcEgudh8GgYSxMnG8B5oPhz6jk6bXY/xPREgY&#10;KxPHe0GJxGfHX/NNUb/U2ENOZiyZ8QiLy3iB5EF9Xn6/cpWTGMjOjSXLN0gnr5fLeIHk4Z5MdI20&#10;aDCnoTeuRVMGSY+A+BgDcRkvkDzIWIuuZRbuJxhBPm+sWv48JO6Eh8oc90x4/ndrhTdhcU2dur9D&#10;k88JIW4jTyihPPjzt9D8q0JXjvGibfyscZ1VSzLAhevT0Xz2TdILiEtN9ra4Lp4ovUrDn78FjETG&#10;WjRveAdZ11gwyQ+uwzMkTbZXfcOV6+CJ5vtZF455GaVnR/y5J7KesTAMXfj8c5FUz1WyF5/bE81H&#10;q4pjXkaH7+isNnEHso6xYKq3V7mShkd3c/F5PdF8An/jmJchY5WdwE0g/sYqYqoOWcFcfE5vPI3l&#10;c+AZiL+xis8Xxfk7kHw+b9wSy4GNdePzlUIWvMO+VHwub1yMpfnDyCvHeCLzjPWQ5ftBGK6KDYGM&#10;zKt3f3+rU23EDcTn8kaHWw41f/4S6rkqmIFMd5B5oTJtrjuXKQ3qZpy3r5tR5qPvvFuox67ADoxl&#10;pmaZNlb5516ETO9vmU8wjLiBON6bMFYPI271zpHp7LPZuvcJY/Uw4vryfdW2RXzqXqZjFxDG6mHE&#10;TZYpjfjUvUzHLiCM1cOImyxTGvGpe5mOXUAYq4cRt3rnyI7r3ieM1UOmH6tcuExpJO1L8Xn7unMZ&#10;YMQNxPHehLF64O9GbF9XLlMamd7yuHEZYMQNxPHeeBmLv6Tqvv/TR1431tQekutbGjLjNxgaVVwO&#10;GHEDcbw3Ovy+Q7kVNRnrxp97gsbnhiWNGWtqDwmquFwpZMZPhnOZDo5jcbw36vGsEOzRWECm51ku&#10;WUvSqzN8LtYvLtdhxA7E8d54GqvuHXi0QTyQ94x1N+JZ5mOVV5GZP54mT+Z4RuxAHO+NDn+98c6f&#10;v4ybY2cg7xlrTuaArlz2VWTG17dkYuffiB+I473p9X3ZEQsu7R+cP/dE3jAWwOdGGUuLvkTBSMpU&#10;c0wF3bh8HyN+II73RPNdgXKLN7iUDn7hGC/kfWNdjDJjgjEufIwpJNWxNo5nqebyjFFmII73RPNv&#10;aFUc8zKGayuO8ULeNBaQ6Y3KvjDhx1bFhY/DSBpq78Yxnqni4zBGmYE43hNOKvz5W6jnNzUmQEdw&#10;w5ImjQVk3oSahTIwWf/byzDpXeZnqL5uXC8Lo9xAHO+Jen9DSz+0MpRyxsIcaGr7wVN3rtMYRtmB&#10;ON4T9VoRdsBMvRM8XdWURAoZC8gKX80a0aIb0Sg/EMd7oflTl7cWOCY4KJ2k+NemLKSgsYCsb67F&#10;d7lxjIE43otV+nwV9xpIYWMBmb+J+a5eaiPjOANxvBe61iiFg/dOtLhDX0EcjNUhy1aLS/SQN74I&#10;axxvII73ghLJouF8EZr/61Bu38vrEEdjASn7b0w/ZMZ2whTGcQfieA80/zW/K8cUY9WTtaCjuGFJ&#10;bxmrQ5LBkMFq4xzPhHhsSbycoRjjHANxvAerJxE6mV96bJGVjNVHksnw2g2MBtM8erq3f8fnFy5b&#10;AuMaB+J4D3TtaY/h5AvHlEQ+YKxPY1zjqsbS/DHOlWOKo/lw+NLKZy4SxsrE8aXR4WoQ8h0GO3Sl&#10;f10VyLSx3Bt6TWTGqz5cpiSa/wiM+3TnHzT/zfdyr1IQMsNYiOFye0VmbIFwmZKs2bcZhqvdhiOY&#10;hhvWEHbS0SGI3bPukl9bJm6jUmh62WC10chE83G44pgSyIyh4WRy62zN37tznT+bwEhUiTvHlMJo&#10;3DPLbXRAhur1JzLXOpN2Rofv6nhmrbmv/J5BLllE82x145jVgJGoMi53k8z7juAZhLlk8SyCzKTD&#10;udXnslUHzETmqjimBJJ2vbmhz6Ybt0sJdEvZqgNGokq5TC5lvVddtiqXOazmK/zPZ6sOzR/z3Dim&#10;BPKBf7dmA6ql4PceGc1HnCvHfIzW9TxGXziuFJIMdpX8AfFRhMXKTZx/gFfzx3PlvyzxLpqP0y4T&#10;+aAMmk/YoYrjNgEcTxV1WRoH76P5BnfR37AoiubvxeOOKPYCXFAGzV+LqXUrE/YxNB8SkcW2XekT&#10;gRu9veH7fVRx3CZpzdSvuMtSOVgGbnCjb7Y7BDKarxKhmG99GM3nVdtbBU6h+VIWcl0+B+No/p6V&#10;65aQK5rPt2Iy/wE0n6xDFcftCs135cNcKzJiqivH7RLNJ4xhrhUYMdV+JutTqL0aCXM5MmKq463O&#10;w1zrcRpTdYS5/DmdqTpGzAVdOTZYBgxktOvxTdXxxFzHmViuSNueD6M9z2OqjieNgb/Fs8WZaHr2&#10;VxvteO6bFHeV0SiYd1UcGwzR/KccO1059pSgIYzGibtuBB3P9rEQYtAgaqd0/K3i+LOiKUvBQNxO&#10;MFpMISzQMJo/ge90P3PDabrxYB5uF+jG8YGBjt+V+NuN44+MppsNNxW3BVRrDH3L0PRO18NozK5B&#10;r1zmSGgy1E3tGwzCZ6fN4G+j6b0uGIkb9pAGg1la04wZ6qGRpcowo7H/P0TqXl9c+/LPHOpuXFun&#10;Wg92E20GfT7f6ITJ/5XLbpH2ejCftJ5CdMJNE691r4Gm+RcMNpbBug5BDIbSzcxF2rpfdXz126lu&#10;4zZT99OARtc0BKITuGNYjza24uN40tYR5v6pzzNTJ8Rc+TjBh2g7byoLcAfeNQ1FlRaYn2maJ6Ee&#10;MDDqUhvntdRl15iUbxVNGWLOUDMmdPKjJ2QaGKWvO8XwMebon6GaryHYOPrHZOjA2ujctYUsCaOG&#10;mY6E/pk4o3MfRseXVJf5kOE2tYAIVkCT2SpNcy1rmKt7ZunU/7wzDwTT4lhhoiAIgiAIgiAIgrfQ&#10;eB+re1yFbQu+fgifxerzVTTex2I9NB79lGFGY+Pv+PzCZfcCzKLPXwmq9WA30WbQeB9rs/wPavwA&#10;uaVrTZsAAAAASUVORK5CYIJQSwMECgAAAAAAAAAhAKh+JfdtAgEAbQIBABQAAABkcnMvbWVkaWEv&#10;aW1hZ2UyLnBuZ4lQTkcNChoKAAAADUlIRFIAAAnEAAAJxAgDAAAAGa0FDwAAAwBQTFRF////AAAA&#10;W1xb5ebmzs7O9fX1TUxM1tfXOjs8Hxsbpaamfn9/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i+fvAAAgABJREFUeF7s3Yti2za2BVC9KMm+//+pk9jW69p5&#10;tIlqJ5K4aR0Sa02bNBiXhUgQODgAqdk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4fPPzghZ1i+Xp6byQ5m0XT4fzslHouqfTedkFutXzOD9vdcvNTddjvv2k63Fje/m0+i03+mf+&#10;Y7vYH3fnhQ0SxL32YMfn8zL4ZrP4pHEqZzk/3jIifzdfzHWLWTdGSN91x8Gvx3K+ur3/+4T2IoLj&#10;Q+adM0HcrDsthu6FGLPN4st5UWXdqUcI9+YThuWW9L4eA4dx5evXJwRm+rrVbsj2NwbL84LGLNcv&#10;x/My+Ndh/3+z8TSR5XqxPy+70mbZc1jnX133cl50peNpM2T7e+hdv81ywPp166/nRfCL437Ten/V&#10;eBC33Ooj+IvdaTXcKJW13PZfetrvH1rvFWMiMch+O1iU1D0c+8b8r+1lO1h76dajSoNzD/uHRdtL&#10;qm0HccutPoK/G0sUF9o+tBtuVG5LKAbZDRXFvdavdwz3avcwXP3Oi+DcrvFcXNNBXGSeTAO2o9h2&#10;0a0jMdyguZ+mpPL8u4FWVGP1G+b+EMNxkcFmEePQdBC36LsfhEYs1mPoJbqXRF7lzfw0go9b3qr3&#10;/sSf9vMhrkeufrtBUtWLedvLZFxqN18O0QBHouUgbtl0DpYrHA6r+uPJch3Lhxxti+tveUrFSK/x&#10;1ix/ParXb3PI1Y9pW7XcXy3OCxqyafi6c53NsjsvqqabBxefvjT/7qH+Npvzktstg8f6abM+L7nd&#10;Ll+/bojPzDQN0P7Go+UgzjyPSz09lb9TjtF+bFM+aK1uOc9sUPzm6Sm+ZrKc3/6O3/96ireXRfL8&#10;MXHHePsbj/JD03A2scUnpm8dH0TTkom42exLwz1DRnZD1zqeGs3WL7+ssYzWj2l7jre/8Wi4q16d&#10;F8CHnmfFp3pdcHHsTfmgtbguG3bN1+H2F67fU7x+s2SikKmLrkOMS8NBXMOPs3C9QZ4PDDpGx+TX&#10;zxselJuTXQ18ire/bP3iX+CYbs9MW/r2GJGG59uy9Vxh39VuMIvwW0HSx2tN+htF9/PsglEXTnTt&#10;F9n2sg7Xj2lreId7w5k4uEbtGC5+KxtDpy096A3ypjjgb8I9P0xV9aS1qKuU6ltuq9cPuIggDi5R&#10;/m2/2/MC7ime6QpHXen6AXchiINL7Ktn4rL71OkpHHPN9uGoy3MDMAmCOLhE+UwcpYRjrngmrvqc&#10;BLiIIA4ukR6UmbZwzBVvgNXnJNXrB0UI4mAS7IkrJRxzxaPC6pm46vWDIgRxMAn2xJUSjrnie+KA&#10;SRDEAVSXDgqBSRDEAQCMkCAOIC2++ikVB/yXIA4gLR5zxaNCYAIEcQAAIySIA6AW74mDiwjiANKs&#10;fvbjPXFwEUEcXCK+x4lJS7cXQSHwDkEcXMIgyj2lvzvVciVMgiAOLhEeQ/N87VYp8aA/fEDLlTAJ&#10;gji4xL76qOdrt0qJB/3xA9YmUwgXaaxngButjCrc0X5+XjJty+N5CfAOmTi4RHg1C65iTxzwDkEc&#10;TII9caWkg/59+IDVdwcAFxHEwSTYE1dKOHEWP144JgTuQxAHl0gPonCNdNClPcMkCOLgEulBFK5h&#10;TxzwDkEcTII9caXEg/7wAavviRNkwkUEcTAJ9sSVEk6cDXDA2qoHmVCEIA6gvHAmDpgEQRwAwAgJ&#10;4gDS0omz9PGASRDEAaSlt7CljycohEkQxAG0pvpXsXo6FS4iiANIq57pqv70Z/X6QRGCOIC09PJn&#10;/oDABAji4BLGUO4qnNoLHw64D0EcXMKgx12FZxH2xMEkCOJgEnztVinxoD98wOp7zqrXD4oQxMFF&#10;qo8qvnarlHDiLB3DAdMgiINLrKqv78jElZIOutJBITAJgji4xF4mjivEg67wAavPSarXD4oQxMEl&#10;ZOK4RjoTtw8fsPqcpHr9oAhBHFwiPIbmycSVEk6czVbpAwJTIIiDSxhDuavyswjgDgRxcInye+KY&#10;NrMI4L/0DHCR6nviKCWdONtXfzsvcA8ycQBp6elx+njAJAjiAABGSBAHADBCgjiYAsttE+cCA/8l&#10;iANIO6SDrvSTEsAUCOJgAjoPz9ayTnet6aDw4bygn3368wKXcOfBFKzPC7iv8CtB0l+7dTwv6Ckc&#10;EwKXEcTBFPjWrVrm4QuSTsTNTtkv2z3tzkuATxDvGmCSVunURdZibhCtJP79HumX/e5O0Qn89uW8&#10;pCfbA+Ai0RsZJqv21251SzFcKZsv5yU9rdLz7VN0ffb5dF7SU+nbDeoQxMElVqVTA8fw4h39dOG8&#10;WX5P3Oyw3ZwX9bAtfXvAdAni4BLpMTRrk06E0EuXTsTlM3Gz5+AKaCcRDPchiINLxMfQpGXtDXvN&#10;WQ0Q8scPeVjkUnErQRzchyAOLhEfQ4O60/N5EXe02QwQ0+RnEfNY7/8QTzwCl4ndxsB9dGuLqZUs&#10;VwPENPE9cbPZbvd4XnSbR3MIuJf89A74TN16gJiBmy23Q1yPIR6s2c0evp6XXW+7+N95EfBZGn6Q&#10;O/78GFPWnWruO+vmxwHW7l4tan7e6rpufcwnzWaz03yAdOtxtln2DQ675RAx62yIjwsTJIiDS5zm&#10;FYOabr5eDBEyzARxN+m642E3yAXpekdb7znOjg/LPvXdrvfDrKV2mh9cwnIqjFM3O66W80HSINzg&#10;9XrMu3nwvR2/6xNqfWw3O20eD7fGYV13ehoitgQuJYhL2x6kMO5pkf7Sys/QHVdvXzS0/OWv2W9/&#10;+r3g+x+72fzrYCHDsF4/7+HH5/j5cX75+/d/XL795Mc/cXnR33/irOjbX//9qQ/+pW/XI7DF7LMd&#10;vmwOD/OvVw8F+9nD6WV8Idz2NNM/388i/qXCNLymOMhHn792bOdlfKr1/OsQ22nmQy1bvkY089c6&#10;rxbHxez7X7Mfv39Y8P33gXvD4V79tdzM3j7v62D6y+f58c+/Fv36+7//+O0n/v13fv599hPvFP34&#10;l34r+vHH3v/xt//NZ0NekO4wZLzULa77ttLX4PY1ilsM1kTevqt4iLu4625NOhLwNtkZqH+eDXLQ&#10;URgkkhmHIT76w8t85+Xld7acr4/5rnqwIG65mZf80qyhgrjXz3vz8l3DunlbJ22zy4/K28V+v5gN&#10;1K65zNuc9TRAh5dvLmMxRCQzEvmPvnmdmeohClhu8lHcQEFcd9qUDOGGCuJeP69dfLeYz6/JlI3f&#10;AJm41/55kDbNlZbzVbx/bjiI83Rqznbx5Wi7RQWn2Sr+xUfzQZ5O7br5U7qmIYNs7VyuB14Enqzu&#10;1NYolX869a1/Pi/jHk7Hdbx/bphvbMhpbL2jst1uHA172dgXZi03bX1eChlyBx/X2cVTKA279pEk&#10;PrR5aWu9o7TdIr01cTXALL6171p4jeHk4biPzT7cI3C73SDvrm7UOBIWo7DUKgt5Tqfr9/mdB63F&#10;cJ0YrofG5tvxGfFSDriQ08N5CbcSxKVsT85lJdvteUk/A3x35amtGG62KPoIxyjs07OS4tJzpq05&#10;diWL53D/3DCBR4r3w9VyCHfa+UzcsrGbbznAI2ntWDWWiUs75Sdh3G7X8NOkaY2NI4Oy5aKS9Ba2&#10;fCZu01iDWTWWeAxrLBMX5/zVku6g2yWIS9Empy2eiVs2tra4bCxmDWstBonPmQx1TJOWDZeIZ+JW&#10;m/OSaVtZP+mjtdXU9JzJLJuJEsTBJdKZkK6xTFwXH5Ub01oUl2aoY5q07BRnctriY2hjr7s8NvZ5&#10;49KziNbIxDFNQo8UfcS0xcfQr+cFE2dLHFdI714w1BUT71CbpWXDXcRTe8VZTuUK8eZill1K/Pq2&#10;SxAHfIK2tgBSjaGulENrk9jhaNkpziQA8ImEHimy9cBQbCFiUjToFEEcQHVWn5iSpQadIohLcSYB&#10;4O8OMnEpQo8Uy6nAYGQumBLtOcWZhEusROnc0d7Lkvtx/zJNMnFwiXT235jCNVaNzbe97BcuomWn&#10;OJNcQ3vhKulZRHHxl8GaNZWybKw9D8hQkqKPmLjwqKK9cA1jXk+GulK87DdGy4ZLrMLrO+48rmHM&#10;68msiWkylMAl0pkQYwpXEcX1Y6hjmrTsFGdy2tJjqPbCNfbpWURx4cS3WVMx9sTFGEpS9BHTlu5z&#10;tBeu0drTqeEtqIa6YuyJi9Gy4RLpPsedx1XSs4jWmDWVIhMXYyiBS+zDqQFjCldJzyJaY6grRSYu&#10;xplMWRiVpy28SceYwjVa+8aG8O1m1sRUGUpS9BHAUFqbbocT34a6aiynpmjZANUZ85iSeJDeLkEc&#10;QHWtPZ3KtNkTFyOIAyivsVRcfE8cTJMgDoBaLLdNm+sbI4gDKM/yExMi0xojiEtxJoHBNLacGuf1&#10;AaV42W+M0CNFH8E1tBeu0dqYF8/UGOpK8WBDjJYNl0j3Oe48rpFuf9XF90yZNTFNhhK4hK/d4q4a&#10;i+Jk4uAiWnaKMzltq/Coor1wjX1j66nhOZNZUzH2xMUYSlL0EdMmE8c9edlvT4a6UuyJi9Gy4RLp&#10;TFz4cEydzEU/Zk1MkyAOLpHOxIUPx9Q1lrmIT3IMdUyTlp3iTE5ceFTRXriGPXE9ycSVYk9cjKEk&#10;RR/BNbQXrtFYIi7PUFeKPXExWjZcIt3nuPPgE5k11SITl2IogUvoc2DEDHW1pGfF7dKyU5xJAOAT&#10;CT1SZOsB4O882BAjiAMoz/ITExJ+2L9lgjiA8hrLXBjkJ86kJEUQB1BdYzFc/j1xME2COIDqJC56&#10;smm5FEF6jCAOgIkz1JViuTxGy05xJqdNJgRGTCauFE+nxgg9UvQR05buc7QXrtLYLCKeqTHUleJr&#10;t2K0bLhEus9x53GNfXoWUVx8z5RZE9NkKIFL7MOjijGFa6zSs4jWGOqYJi07xZmcuPD6jvbCVRrL&#10;xMWZNZViT1yMoSRFH8E1tBeuYczryVBXij1xMVo2XCLd5yyqj8rhriF9/lpjObUnsyamKdxTw0RV&#10;j7nissvHXfZw7WntwYY4Qx3TpGWnOJPTFk+EPJwXFLM5L+hnfV7AVR4a62DiQb9MXCn2xMU01jMM&#10;SB8xbfE+53ReUMzX7rykl6fzAq6xPe3Oi6Yt/DC4oa4Ye+JitGy4h90hnOpKO0X7hoVMXC+nl/MS&#10;rmOWXUo8SG9XtKMGLnWsPiwvg6m4bvl8XsQ1Xqonbssz1JUSXy5vl5ad4kxyne15QTHHYO7iaDW1&#10;l+3WoAe8Q+iREhzxaMFuNz8vquU5uN67kUjq5Vkik0nxYEOMIA7uY1f95jvGoriNHrufRXOJuOY+&#10;MNym+jgCk7Uv/paR51VoW1y3auzRyrSH9oLg+MZ3SyWleDo1RhAH97J7PC+p5Utm2163/nJexDUe&#10;d5lgummGOqZJy4ZLDDFx3L0Uz8Ud14EV1aUYrp/Hl51MZm8ycbW0l1weyhBDE0zPfoj5zu74cKy8&#10;Zf1p9niY9wwgVsmnXBu0Wbz0vAKjFN8T1962wtpssUgZYmRqkzPJ9Q7P+9pLql8WXa9k3PJxcfJ6&#10;kR7m+zbTcPbETZunU2Pit8p4hF/wsDjpJSpZhmfe81X2eD+cjsfa4f9xv9gcb31ByPJhNq/+TuPS&#10;5uv5vs1+ZRX+2CtRXCnzpesRYjl1NKa2t3lk+YVhYrjZt3Wjrnu6NUz6BLvd9vnheX7lBeuO881u&#10;+fXKf4tfzLe7XeXF9nEZOmbQP3Mf4XTUmIQ/enccLD/cnTaHKXbmr7HLYrCuIv1FT/Mue7zelvNp&#10;topbbJbPp6GCbO5idXP6932bw3BdzWI1yTtxs9wfBztpq3TXn20uYyITl7IYaKbXHTfH52k+3rfb&#10;vcZxY+n+BsvE3eow27+evn24KxyhzWJn193kxFfb0sf7abM8Pk9zy8Brz7zpntPB1g/LYQ7bInvi&#10;UgbaE9d1s+dq4UPQYX98GKZ7Te+JO5WL4l4dd4vNsmC9PlG32T8P0oC4q5HsiVs+HKfdP882w5w4&#10;e+Jiam+qZrk+TXzGcjqtRzGTqBjDvdp9Kf5468Aej20+vMm1BokZuu3XiTe/sfTPDRPElbY8HSe/&#10;UvT0ZTuGPcGD7Xjsa//UcBT3+NL3NXY0YoihroX3WL/2z6K40oZo2W0a4kwut028Y+vLegxRXFmH&#10;/zUbxfkuAy41QCau204/hpu9ffveAFGc98TFDBF6tEkfcbsvnSiuj1ajuPn/hHBcKD/UNfOdwF82&#10;+f754JnKlHzLJqZrpI94jYDbfT484infyY6A0J976mpukx3A1wH6Z5m4FEFcXQ0lnJ+PAyTsG9Lm&#10;tHY1krfTMEmbp3ba37HXd++9q8kuaxCCuLo2Da0VbfKdRFOewy/MGYNqb1+mKd2yoT7rZJJdlyCu&#10;rG6AXXZlPc0b6hEHsNiel0xf0Ze+0IbFUwsPnf30lI7iGlpnGpogrqxFU4mGgxG5j92huSB4o8Vw&#10;P91hfV40Zaf06qe7N0YQlxI/k+m7pra514z00t6mwpeWMtX0lm4um7Z2MMT7l7bGtyHFQ49mpfuI&#10;xqYqT/P4CWzLAM+P1dbgAjI9hIe646yl1VQPkxYWbtnkNLWaOpt9LT4zK1692TS/g/sPmvvAbYnP&#10;YcOTxNXX85JpSz9lZ09cjCAOLlG8z0n3sfVN/UuFGxdfvgsPdfEgszFtvhVpEOGW3bD0mWxui1jx&#10;XrF6n9PccipcI5yJox+ZuJh06NGudB+RPh797OOpAeDThIe6dfVZXXEycTHhlk2MK1NL+beS2egP&#10;HwvPig8ySdQgVKgq3OfQU/k+u62H5eA64aGurdfEUVi4ZTcsfSbTxwNoVnpW7OnoXuyJixEqpKT7&#10;iPTxAJqVHeq68k86FWdPXEy2ZZPT2pWpfk9Xr589cUxJfAtqdlbs/TZU0VqoMB7ZPqe+6tn16vWz&#10;J44piT8MbqgrJX5926Vlp6TPZPp4AM1qbVZcnKd7Y4QKKek+In08gGZlh7rm3sUeV35/ymhkWzY5&#10;rgzQqvieuCx74nqynBojVACgFoP8tBUP0sdEEEcNsuvATwZ5uIggjhrscwV+imfibDIuxct+YwRx&#10;VelzAEIMdbVYeknRslPSZzJ9PPrR58CImRWXYrk8RqiQku4j0sejH9l/+DzxQd5QxzRp2VW5MrWU&#10;z8T52i0mxJ64abMnLkaoUFVrfU71IGkfH1XCfO0WfCw71HXh4zXnUL3DHw8tMSV9JtPHq676xGwV&#10;X98Jk4mDj2VnxbvZy3kR15CJi2ktVBhOto/IH49+ZOLg88TnTOmhbn1ewDVk4mLSLZsUV6YWmTj4&#10;PPE5U3pWLBNHDUKFqtJ9Dv3IxMGIZYe6rvwmXlqRbdktS5/J9PHop3wmDvhYdla8Oy/gOvbExQgV&#10;UrJ9RP541VWf2Opz4PPE50yGulLsiYvRsqtq7cpUD5LK9zn2xDEh8d0Lrc2KaUVrocJ46HNqqR5k&#10;2hMHf2CoY5q07JT0mUwfDwBKKD8rHg2hQorMGQD83bL8/pTREMQBAIyQII4aTMwA2hB/+rhdgriq&#10;WluetUUCGInuvADuRBBXlStTi0whjFh2Vuxlvz152W+MUKGqbJ9DX/ocGDFDXS1mxSladkr6TKaP&#10;B9Ass+JS7ImLESqkpPuI9PEAmpUd6uyJo4psyyantStTPbtevX6+dgv+IDsr3tlf0Y89cTGthQrj&#10;ke1z6qt+T+/jX+YY5mu34GPZoa6brc+LuMah/Kx4NLItu2XpM5k+Hv2sqm/ikIljQuK3W3ZWvJu9&#10;nBdxDZm4GKFCSraPyB+Pfsr3OTJxTEg88Z0e6mTiepGJi0m3bFJcmVrK9zkycfCx9KxYJo4ahApV&#10;pfsc+pGJgxHLDnVd/VldbfFMa7uyLbtl6TOZPl51+kTgp/J74uin/Kx4NFoLFYaT7SPyx6vOPQ38&#10;FM/UGOpKsScuRsuuypUBCGltVkwrhApV6XMAQrJDnW9s6CmeaW1XtmWT48oArYrvicuyJ66ng/0z&#10;KUIFAGqRqZm2pT1xKYK4qlpbTnVP9+P8AWNRPNM6JoK4lPSZTB+vOtn1XjqdInwiHRY1tBYqDCed&#10;OUsfj2nzLUBMSflJiRuOGgRxVbkytVRfrvSFDUxJfE9celacPl5jljKZKUKFqvQRtRTvcxYSA0xJ&#10;PBNnqCvFy35jtOyU9JlMH49+ivc5y+fzEhix8pk4qEGokJLuI9LHq654kDTbx0eVpKXVVPiT7FDX&#10;hY8Ht9ISq2rtyhRfrpyt4us7SZvTeQnwi+yseDd7OS/iGvbExbQWKoxHts+hr9KZuJUYjmmJz5nS&#10;Q51NqL3YExeTbtntSp/J9PHoKT6qBB2tpjIt8TlTelYsE9eLTFyMUCEl3Uekj8dkdf8nEQd/lh3q&#10;Opm4fmTiYrItmxxXppa6fU63/nJeBPwuOyu2J44qhApVZfuc+uoGSd9Vzf53y4MYDv4mPdTJxPVT&#10;tUMdn3TLblf6TKaPV517+hbdsuuspcJfpWfFMnG9xPc8tqt6/mM80n1E+nhMTTc7zru5NBxcYBF+&#10;Mmm1Oy/hCgfnL0UQV9VCFNeO7vj9RjwsL/778BrEzb9+PTvQYDaz43719r/Zt19+/Prttw/KFrPx&#10;fonEt+vxzkn/49+z/eKzxqWb6pf++xM/L/CR+XlBO8IfvTtmFwS77OHKmy+yH7gLfxFVun6/WM7X&#10;86+ra9fP55/3nffzh9MNi0fr2expM1wd05mVf71dj931+xleXs9SuNG978b6pX37vMeh4rjVMbtN&#10;YHPI1nTVWgSbvRzx65uu34jIxMFdLTfz49e3x92K2i6ely+z+a67tob77jifP45uuffH9bjBl9dz&#10;tXweLLb84fb6pb193tNxoM+7tBIxacvWguDhCOKoYdVop73a1A5zut1y/i29dH2f+/pvfFku0zPu&#10;YXWnPtfjaTZ7fJ5ff6ausNoUCeHePM2224E/L9N0uHsmeTIEcVW1FtPsm7ypu27fI2b4BI9Pi14r&#10;hIfZckwLHcve1+PLZjFUcmr2lobrW7+wp1m3uiG+Hz3PhPe0dAJTmhw5B5E+k+nj0c8g051ufao9&#10;AD6+9N5KdJg/nBeVtdz0vx7Px+3brv9BJOqXtvu6HuzzJmVnxeUuw9gMN9FpjlAhJdtH5I9HP0M8&#10;1rBcfxlu43/C40tgsDp8eTwvKmqzOQWux3BR3HKbqF/cYJ83ylDHNGnZVbkytQyQieu2xSP1eSKG&#10;e/UyjiiuW2ZipKfjZpCoptscI/VLe/qyPS8qqPi91prlELPiNgkVqtLn1DJAn3MqnofbXv1A6gd2&#10;+815UUWnVIz09OO1f2Gx+sV9GeTzZmWHuu68gOscRtBkRiLbsluWPpPp41XX3j1d/iUK359KTXge&#10;Q2tebnKfdzVAKi5Yv7hF/Sg9e7eFpjfQ2xg613HI9hH541U3QKYrKz4sb4o/n9UFY4bn8Ku1h5D8&#10;BrMhUlOrYP3SdvG7I77xPTvUycRRRbZlk+PK1LJKjypd1bWxn5Kf+FB/19QymkzKRzXdAHFhzj79&#10;edPHC8+KZeJ6sicuRqhQVbbPoa94n3OKBg0DCCbiXqO46p82nOg6xUOuRbR+acv4503LDnUycT3Z&#10;ExeTbdktS5/J9PHoJ97nrItn4ubRFni84ctXP1UXTv0sw8N8un5hT+nPG5edFcvE9SQTFxPtqJuW&#10;7SPyx6OfdJ9TfjV1mx2nyq+nhq9HfBNguH5pT9nmkpcd6qqHrOXJxMVkWzY5rV0Z93QxL9Fxalc9&#10;E5d+K8ghPQtbnxcUE84UBjdkfpe9HtVDVtrRWqgwHtk+p750pouewl/wFB7j87IfN7uj8E38gFmr&#10;8FASby/h+tFP/Pq2S8tOSZ/J9PEoJpz5qU6QPnGtzTrpR4eQIlRISfdh6ePBVXQN8JHoXoMW2RMX&#10;o6euypUBWhXfE5cVXnyHmwkVAKjFnqlpc31jBHFVtbacKrsO0IbimdYxEcRV1dqVsc8VoA1e9hvT&#10;WqgwHq1l4gB+kqmZNg82xAjiUtJnMn08gLGI75kyK2aahAop6T4ifTxqcX3hE2WHOq8YoYpsyybH&#10;laklnf13feETZWdNO5t4+7EnLsZQUlW2z6kvHSSl7cPrO61dX7hGfE9cdqjryn+XbXH2xMVkW3bL&#10;0mcyfbzqqk/MVuFRJXw4mJTwnCk9a9rNXs6L4C5aCxWGk+0j8sejn3QmLnw44E/SQ51MHDWkWzYp&#10;rkwt6Uyc6wufKD0rlonrxZ64GENJVek+h37SmTjXFz5RdqizJ64ne+Jisi27ZekzmT4ePcnEwXhl&#10;Z032xPUlE5diKEnJ9hH541XX2sSstesLd5Ue6mTi+mmtwx9OumWT0tqVaW1i1tr1hbtKz5rSx4Pb&#10;GEqq0kcAhBjqSglvMW6Zlp2SPpPp4wFACa0tvQxHqJAicwYAf+fp1BhBHABcoTsvgDsRxFGDiRkw&#10;mOxSye68gOvYExcjiKsq2+fUZ4sEMJjsUCcTRxXZlk2OK1OLTCF8nvC7tdOzYpm4ng5m7SlChaqy&#10;fQ59pfsc1xc+Fl9uM9TVYlacomWnpM9k+nj0k+5zXF/4RGZNTJOhJCXdR6SPRz/7cGrA9YVPlB3q&#10;7ImjimzLJqe1K5POdKWtwpt0Wru+cFfZWZM9cT0t0/tT2mUoqSrb59RX/Z5O16+16wvXCM+Z0kOd&#10;TFxPXvYbk23ZLUufyfTxqMX1hY+Fdy+kZ00ycVRhKEnJ9hH541GL6wufKDvUycRRRbZlk+PK1JLO&#10;/ru+8ImysyaZuJ7siYsxlFSV7XPoK93nuL7wiQx1pdgTF6Nlp6TPZPp41bV2T7d2feGuzJpKie95&#10;bJehJCXdR6SPV1060wXwj+xQZ09cT/Gnj9uVbdnkuDJAq4oP8vbEUYVQoarWMnEAPxVfbpOJ68mD&#10;DTGCuKpcGYCSZOKoQqgAAHweT6fGCOKqam051T0NAFcRxKWkz2T6eNXZIgEMprVZcXU6/JTWQoXh&#10;pPuI9PGoxfWFj8WfTjXU1WLpJUXLrsqVqSXd57i+8LH406lmTaV4OjXGUFKVPqeWdJ/j+sInyg51&#10;XjHSkwcbYrItu2XpM5k+HrW4vvCJsrMmrxihCkNJSraPyB+vuvITs/D6TmvXF65Rfk9c+nhwGy2x&#10;qtauTHq5Mm0VHlXCh4NJCc+Z8rOml/MCrmFPXExrocJ4pPsc+tmHR5Xw4erbnhfAJ8oOdV39pYPa&#10;7ImLybbslqXPZPp49BPPxBWficZjrvD5i9cvvFU9fDj6ys6Kd+WXDmiFUCEl20fkj0c/6T67ezgv&#10;qSXeM4SjmkW4gotw/cKHa0445s836PV5AdxFumWT4srUks7+707nJbWkq3cIHzB8uPj1OLmBe4lv&#10;N8jOijt74vqxJy5GT1NVts+pLx0kpaX3xM0Om/OSUp7TL1EIp1aaqx/9ZIe6nUxcP/bExWRbdsvS&#10;ZzJ9vOrKT8zCg/xsX3oq/xhvf/vH85I+ogf75hg9ZPRgBKRnxenjNSY9J25YvKtuVvqeTh+PYg7x&#10;rflJ+UTS4fm8pI/ndEw92xWvH/0Y6kpxf8Ro2VW5MlO3m5+X1PE4QN3mwezUY3gH25vq9QP4D6EC&#10;3Meu7s232ccTca+fdx+LDDf7ASbywfp1Q9QPpsODDTF1xxGYuHnVt4xsF4Ms5j9vQyvIm+r1Ww1S&#10;P+rwBpmezHJiBHHU0ODDSrvn4AJe0Hae3xH3zW6eiZIWA9XvOZOK2y53w9SPHrJxtQvcV4Md/kAE&#10;cVVl+5z6WsyuH14q5uK288NA0+TdIRHFbR+Hqt/h+SFRv8WTIb63+CU21DFNWnZK+kymj0dBu+eH&#10;cusym3n2OdJfPT/Pe78dbzN/Gax+h0z94gFIg+KvoGhtVlycPXExQoWUdB+RPh4VHXbZ15P193jK&#10;vmvjd4dd39fFPe6HXKusXj9ulh3qys29xsbLfmOyLZscV6aWgfqc3fxp2TNsSJovXwbab/bDbv7S&#10;5/PO109DPDj7r771Ww5cP26VnRXvmtz/ESQTFyNUqCrb59BX/Gu3ftgd9v9bLDM76nuaP5yOV4Yg&#10;7yQk3in61W63fzk93PR53+r3p5fodv/87z9FHxec61W/1dG7RaoKD3XrgWZ1rZCJi7mps5qG8Eff&#10;7LNTiy57uPK6Y/YDd8vsqmC6fiPSLZZP6+tvl9PL9nC8Lia8TZ/6jeYxw+r9QRd+2mR1zL4vebPL&#10;1m+zy9avvPDHXS3Cd164fiMiHE5JZ87Sx6tuH54pp1Wv32CWm7dveb0pIv46mz/+KXUW0a9+2+PQ&#10;9eMmy3QHuMhe6MP6piYHaa2OTPW5MrU0Ot3pVqevPabMp6+nxz+sXfbXu37LYetHFemg8OW8gGvY&#10;ExcjVKgq3efQT5t9Trc+9FymOH3tBoyS+tdvdxqyfpQRHursievHnriYcMtuWPpMpo8HV+vWgbnE&#10;1/VgUVKifk9fD4PVj5tlFz9n8VnxS5uzOuoRDqeE+4j48eBa3frLedEtvjwO9PhAqH6n9UD143bV&#10;98TNVtoMJcj3VNXalak+nahevyF0kRjpNYobKNWVq99AFaSOdFBIL/bExbQWKoxHa31O9Xu6ev0G&#10;sPp6XnKrr0OEwF2wfj031lFfdqgT9fdkT1xMtmW3LH0m08eD6yQXtI4DvCr5GKzfYoD60Ud48TPN&#10;WmpPbrgYoUJKcESBAjbB9NRmk09dbHp/V/2/lgPUjz4M8tNWPEgfEzlN4B3Lp/OSHp7m13+jwl8s&#10;57HV1EHqBzA8mTjgHfP1eUkfq2Da7JtuHp3L3/C1XTStwU2ySR5siBHEVdXa8qyccDHZsGYZ3wqe&#10;rd98uJfZcYtoiD6E6BynQTr8FEFcVa1dGROzWrp5cjl19jRPz0rS9Tsv4a7ie+LS7S99vMaUD9LH&#10;o7VQYTz0EdxVcMfZm/DhZsfwAb+64UqJD/KGOqZJy05Jn8n08eintex/PKYJn8D4/RGuH/2Uz8TR&#10;j6WXlHhX2Kx0H5E+Hv3s46MKfcTvD4PKtGWHui58vPaYNKVoiVW5MrWs4us79JEeA1bpA1JLNurf&#10;zV7Oi7iGp1NjhApVZfuc+qqPoTJxtaTHgH36gPQSnzOlhzpPp/bia7di0i27XekzmT5eddXHUJm4&#10;iTOolBKfM6VnxTJx1NBaqDCcdB+RPh79yMTVIubiKtmhrpOJo4hsyybHlalFJq6W6plbisnOiu2J&#10;68meuBihQlXZPoe+9Dm1yMRxlfRQJxPXiz1xMemW3a70mUwfj370ObUIqrlKelYsE0cNQoWUdB+R&#10;Pl511YMkQQOMWHqoq95h0Yp0yyaltSsjSAIG09qsuDh74mJaCxXGQ5/DXck0cEfx54gMdaXYExej&#10;Zaekz2T6eHAVM2XuyBt9ps31jREqpMicwecxkYfximda2yWIq0pQCB+TKOSOuvMCuBNBXEr6TKaP&#10;V53MCjASu/MCruPBhpjWQoXhpDNn6eNV554GfrLcNm2ub4wgripXphaZQvg88Y3vrc2Kq9OhpggV&#10;qtLn1NJcprB4J1u8elSTHersiaOKbMtuWfpMpo8HVyketRavHtVkZ8X2xPVkT1yMUCEl20fkj0dP&#10;8fUd+pCJm7b4nqnsUCcT15OX/cZkWzY5rV2Z6vf0Kj6q0Ed6Il+9/bUmPmfKzopl4nqSiYtpLVQY&#10;j2yfU1/1e7p6/eKKRzXp6u2bu8CNyQ51MnE9ycTFZFt2y9JnMn08+mmuzyke1KSrt2ruAjcmOyve&#10;xRsg3EaokJLtI/LHox99di3pmMv1nbjsUNfFGyDcJtuyyXFlatFn1yLomrb4FtTsrNieuJ7siYsR&#10;KlSV7XPoax/faV2cqJU7it9uhrpS7ImL0bJT0mcyfbzqyt/T8dRAcWbKTIlZMdPUWqgwnHQfkT5e&#10;dWIGYDDZoc7TqT3FM63tyrZsclwZoFXFE9/2xPV0MGtPESoA41N++Z1eZGqmbekGThHEAeNjIg/j&#10;VTzTOiaCOACAERLEVdXagw2y68W4INyRTA1cRBCXkj6T6eNVZ3msGBeEO4rviWttVlycl/3GtBYq&#10;DCfdR6SPB9Cs7FDnFSM9edlvTLZlk+PK1KLPqcX14CrZWfFOppoihApVZfsc+vK1W7UYQ6ctvicu&#10;PdStzwvgLtItu13pM5k+Hv2s4qNKcaIk7ig+Z0rPil/OC7iGPXExQoWUdB+RPl51xRM/7WXiiqve&#10;XugnPmdKD3Uycb3YExeTbtmktHZlqk/MmsvEFZduL8aUWuJzpvSsWCauF5m4mNZChfFI9zn001om&#10;blU8qklXb29QmbbsUNfJxPUjExeTbdktS5/J9PHoqbFMXPWgJl296kErPWVnxTuZOIoQKqRk+4j8&#10;8WBK0jFXOiikmPRQJxNHDemWTYorU0s6aKAfQRdXSc+K08drjD1xMUKFqlrrI6oHSfocGDFDXSn2&#10;xMVo2SnpM5k+XnWCJAC4SmuhwnDSmbP08WBKTOQBBHFluTLwsXjmNn7ALJM6JqX4/TYiQoWqducF&#10;U9fYe9jKk+qCjwlCelnqX1IEcdTwcF7AfRUfpBrrubr5eUkx+8YuiDlnP429dnNIjd15Y9KdF0xc&#10;8aCBYsJR/0PxrrD6a8nClyM/yIfXo/fpD1xc9UlEw4r3XC1rK928PWmKXOO0PS/pY3sqvn/h6byg&#10;mPT5i2e60v3L6bxg2qJ3G0nplt2u+JmMT0VLO1XfBNhWTF3f7iU6ikYPNoBj8Qpuy38LVTgTd2hs&#10;qSQ9HHnZb0w89GhWuI94PeDmvGTKls/nJcXoc4o5RcOGl9rtr6veGTwXDzLzQ92hqR6hi49vZsUp&#10;6ZZNzK6pa3NKz/TS9DnFHLbBFZ7ttnb7O1aPGIqfv1l+lv2cbH/lrdILJeXby3jEdx6MR3in5vKU&#10;7iWO63Ya+vyQnskvF9mzd1plj1fdepFtz/Nl+vwlA5tDvP1FdevaicIB7t95+ICreBR3Cra/6vLX&#10;dzFPX49mNZXtGVT+TB7yh6xqU38i39rUcV9+iEreH8Xb3/HreUkxi+C1+C6eXojHDPuGUnH5+8Oe&#10;uJj4vdeseB8xm315PC+ZqsWX8xL4m33s/nio3f66eEQT9rhPr7bl5Ye6L/lDFjXA/XGwPyWlmWY4&#10;Sk+xUaq2x/pDgD1xBf0vdH9Ub3/r4vV7jD5jMpABZtmp9lfdEPeHTFyMIK6yQxtR3OP/Bugk0prr&#10;c8YQtf7vMbGiVb39/V8+DxJV/fx9N8RQ10YU9/gywPWViYtxJlPC+8C/O7w8Hopvae5ts/zfeVFF&#10;qyGub2WjiFr/97jpe39sFqXzSN3xVDuG2yxGcf8OkYl7bX//d6z+Fua+Xu+PAWI4coaYnrRpkD5i&#10;tnvZzxPJhrK285GMAaOIadrzZd8vGbed778UHqO6ZdelnwuM2sxHsB3um2GGuv/Nw285KOb1/tgN&#10;coGrb/McEZm44nbdfD6v/oKBW21PL/N57TwDxc2fNo+H+Y3pkNcIaV42Ou9mx3lX+vbYHoY7f/HH&#10;IYeZZc++LLdPU+2fZ5vlYNfXrDhm2tOIPwp/9C752qrfLTez+dfZ+mW1f4253/7+Zv9bwbdf96vX&#10;wtfijwu+/Wu//8T3I/3yEx8UZP/jr/88ezi9DPeO3y78HRDzxWDX99v70H+e2SvsF4PMkb9bLrMH&#10;n3fZ6/GLzWE9n319nZHur/jr7SvbP2x/t12PpMPbV97Ph0mCvGN7Os7+c4r+/Ne38xe+yX6x2WUz&#10;kJvDYOdys3zrn7+3mP/0gd/7yn8KfvzMfwuy3evN//F//sXv/fPyONRZW6U7r2xzGZNwJDMm4Y++&#10;GfLFWt1xlZ+a3tnb40npG/kX4wniuuN8Pd8t5qf57N+/nje//um9gtnLWxA82BlcnrK94oBB3I+g&#10;67obZDn7MAhefrsebx3E6Wcn8e0f/v3l998+KPrPv3NZ0Y9/fv3txvTi1baLt9Z0Xvo3y9lxyO87&#10;HlEQ9639/bye07HcLwa8wIK4mJ/hOH0NlK3/bvd9hOp2b3/9q9v9LPlR/Nv/++P//+eff/1//il4&#10;+/X9f/ms4O1Y/ym4+T8+e5vpDbBmMkLLbv7eu1z/E/L8p2D2ZTZ7PB2dw7f74+qm9GHz2xyO712P&#10;6Xo87ffvnok/G2pOM0bvdG937V57/cd//nf3798fIct2g6606c0fLhb+6AMup3KDkWTiutOm366n&#10;x+f5eQcdMapMXE7v6zE288UHS8p3NqpMHFeTiYsZ5pEd4BJd1/fLKr6syr/Pf0SW3arn9RiZx+6W&#10;LNwYDbpUwtUGmRM3SRAHd7PsTr3no89ft915GbdZbk6jyBfGPD5V/bzx0NJQV4udXCnOJFxiiJf9&#10;dutI2ue4tjEuYrM8fdbDBDU8vpRtOMv0/ZY+HtRgegKXGCD7H4rhZk9fNgPk4tqb3y3bi+F654HH&#10;w1DHNGnZKc4kV8p9n9JxgCBugKi1uNXkv0Lpd5vnhmI4mbha3t4wRYTQI0UfMXHxxweWuZvv+Sle&#10;u/YsV1X3hw1kmOetQ+LrvLm7jYBDe5n+oWjZcIlVfFTZBPMgm815Cddq7LnUWe13vsRnJWbZTJMg&#10;Di6xT48qy+Ta3VM+FdfaTDn8NWP15aclpRnqmCYtO8WZnLb4kLeKJs/W4XdXN7gnrrG3hW7SDbo4&#10;mbhS7ImLEXqk6COmLZ2J66KZuNl8PcCzDS3pojH1CMTf4ZEVDzENdaXYExejZcMl4pm4bOrsaV57&#10;TK4vez3qK554DM+ZzLKrkYlLEcTBJeJ9TvhL1sOHm60amyk3977kl/OCiTPU1dJY/zIgLTvFmeQq&#10;6U4sfLx9PGotrvSzmgNo7UEOmTimSeiRoo8ARqO1IN1QV0p8ubxdWjZMQmvLgcB4tTaJGI4gDibB&#10;1BYYCU+nxgjiYBJk4gBaI4gDAD6PhYMYQRzwDssd3JHEMlxEEJfiTDIpNh5zR/FMjdcHlHLQv6QI&#10;PVL0EVwj3l7iox5MiKGuFpn+FC0bLpHuc+J3nvUn+Fh81gQlxIcSmKR09j8+pqQzcemoFe7JUMc0&#10;adkpzuS0pWOaeHtJZ+LSUStcId2c87Mm+ljqX1LiQ0mz9BHTtg9nurQX+Fj4djPUFeNlvzFaNlxi&#10;FU4NxO+8+KgHE2LWxDTFhxKYpHT2Pz6mhIPMlZkyU2KoY5q07BRnkmtUby/HdNQKVwjPSQaYNdGH&#10;PXEx1YeS8dBHcI14ewkvp8brB1cIN2dDXTH2xMVo2XCJdJ8Tv/PiqQuYELOSUmTiYuJDCUxSus+J&#10;jynx1AVMiKGuFJm4GC07xZnkGvH2IhPHhMSbc3zWBCXEh5Jm6SMAMuKJZUNdLemljXZp2QDA54kH&#10;6e0SxAHvsGcFGIg9cTGCOJiE9NTWcgd3FN8TB9MkiAOglvScxKblWuLXt12COJgEqQsmJN6cDXWl&#10;xK9vu7TsFGdy2mzhgM8Tz9TIxJXiZb8xQo8UfcS0pfsc7QU+kaGuFA82xGjZcIl0nxO/8+KpC5gQ&#10;syamKT6UwCTtw0FSfEwJbzJZpaNWuEK4ORvqmCotO8WZnLZVeFQJHy5un14/hiuE50wDzJrow564&#10;GKFHij5i2tKZuPDhBjggTIihrhR74mK0bLhEOhMXv/PC9YNJMctmmuJDCUxSOhMXH1PC9Ys/yQFX&#10;iM9JDHVMk5ad4kxOW3OZOHtWuKP0nCQ/a6IPe+Ji4kNJs/QR05buc7QX+ESGulLsiYvRsuES6T4n&#10;fufFUxcwIWZNtaRnxe2KDyUwSeX7nPRyajpqhSukm7Ohrhj9S4qWneJMMinlo1amTGIZLiL0SJGt&#10;566MesBIeLAhRhAHkxBffwIYhu4qRhAHAHwie+JSBHEA1CJTAxcRxMElTBzh88S3eNq0XEr8+rZL&#10;EAeXSO/DLT+miFqZEkNdKTKtMVp2ijPJNcq3l3TUCvdUftbUFk+nxpQfSkZDH8E14u3F+gR8zFBX&#10;iq/ditGy4RLpPid+51mfgI/FZ01QQnwogUnahzNd8TElXL941Ar3ZKhjmrTsFGdy2lbhTFe8vYTr&#10;Z0/ctG3PC4pJN+f8rIk+7ImLiQ8lzdJHTFu6z9FeiunOC6YtHiSFpRPLhrpa7ImL0bLhEuk+J37n&#10;xUe9tiwaC+Ia+7hmTUxVfCiBSSqfiUunVtJRa3Wn84JpO7XW9bf2eWlFaz31cBbxUZkpKz+mpKPW&#10;4naN3b8vjV3f/KyJPpa78xJuVH4oGQ19BNeItxfLqT09nhdM2WNjiUdDXTH2xMVo2SnOJNeIt5f0&#10;cmprDs/nJVP2HG9/YfHmHJ81QQnVb2W4TXOZBnqaN5SKezxVX81KJ5bn8/MS7krokeJMpszXzT3v&#10;Vdpap81Vdvtm7uBuH090lbc+L+COOv1zjCAu5WkuX1/J/Om8BP7oeVX9Dbgh21V7fdWToKEU/XOM&#10;IC7m67yZifwIpL9goT0NbjzezZuI4rbz5+qLqQPsibOTvpLT1/MSbiWIizlt2pvelrXcNLVNfQit&#10;vYLizXMLUdx2cYhHSHnpPXGz5038kNyq29izHCOIyzlspOKK6BoMqA1Rve0Oz/PNeeHUbOZPbU5w&#10;jvrnKrpuBNOI0RDE5TwfO71ECcvuFN9xUX4xRrcYcNidJv6M6uN+12hLeTp1JjoldN2xzXnEMBpu&#10;1fmNrof99tReBqie1TYfw81O4QdX5uGv+JiHdwEuwpvf58ts/QZyPBwXD/V3jN3qtdXts9d1KPP8&#10;ett+1emfC1htTmK4oPL5hXH5sjluD/vFbPctJefXz//1uFrOD1/e/iksHNPkc+DpGGlUe+L+0w4u&#10;+/W9aO3wGg+fjvkQ4v7m293sgzTcO+fmgl9n757AjGX4fnvzNNtsTi+nxTsfxa+f8+tytXxaDdE/&#10;NyyfjhqNgT76dord/5gMNMmbd9kDL8NfHjhfZKOu5SnbkNPn7xfL+Xq+uz4oPnanl/ns3avwGpx0&#10;b8POVX+d1p+2SDTfvtX8PzX441/vh6yztwDutH5aXX3+jrP99nB8//wFrAaKo7deA35fQ71bpN3L&#10;OlAkMwYNf3Su1x2zQdJsnR3+0kHSaIK4rnu6vabz7fP7qakbvAZJy80AC/n/8fBa548isuuVOX+/&#10;2+xurxUNare52BMHlziF95wt03viwl8OuU7Xb5g9ccvloldwuJ8tU7uvXs/Xabd/HOZz/mOznj2f&#10;ct8E2i1WvcLO1/M3xMJnfvsCTNTVSXRoU3hsrn7n7cOJx2F0m0PPlNTpsP22Wydl4Mdb56cvPT/w&#10;b5bdoVcM/Hb+fN8g3FH1oQSmKZ5oaDGp3q0DL37/Eo1Cds9Pj8O9Mfhh2TPmOrMtd/6Aq3g6FS6R&#10;Xt6JT5/CmcIx6NaR59y+ZHdWHJ6GemHwdvEUvcqp8/c42OMNwF/EhxKYpPTqYjgmzGfiRjC/6yIx&#10;yGx2eozmkg7PA62ohmO42Pn74i3ncC+COLiH+J2XHd/zUWveKrAW+N3X0LMNPxz22dzeD/Psk6Bd&#10;Lrn8VRAHdxIfSgA+QfKpyGM2j/m8HWBFdbvNxtXH4GvtnrLnD7iUIA4YoW4TDJQ24S9Hfx4gqOn3&#10;LpX/2qzPS253Cl4L4AqCOOAd1ffEHZ96veDsd09PwbTeq8Mp/oTq9hRdTJ0t58mgUCoO7kMQB5OQ&#10;HkWza3d582iUuQ7vYntORkjfhI/YzaMx4SZ8/oDLCOKA8enW0ah1Hn7Z2eHhvKSvh2jQlQ5bn4Jr&#10;s9+EPy1MlSAOJqG1US/7RdpP0ZDmVXo9dZt9gHZ2zJ6/2TwbBMcTyzBRgji4RHTxjt6OsfeLfPc1&#10;uylu9hIOusKHi9uFzx9wEUEcXCK9RcyYN2ld+gIfX85L+sm9ZO8HQwncgzsPLpHOxMXvPOtP/WQv&#10;8G6ZjvqrX99w0ApcJD6UwCSlx+T4mJfeE5cNaugr3QCLSzdnmChBHNxD+TuvsaAhHbPGT1+6gsVV&#10;TzxCEeWHEqghPKrEM3Hh+lWXjmn24airev1kumASBHFwiVV41IvfeeH6VReOaWarcNRVvX6Nxfww&#10;VfGhBCYpPSiXz8SFg4a0dPXS1zdev3AFw4cD7kMQB5dID8rxOy+diSs+yhevXrx+6faXPh5wF/Gh&#10;BCYpPSjHM3GUEg+SwgdMx/zAXYR7BuAipk/Tlg769+HvBVsWn0UIMuEihhLgHcXnd8WrF69f+sGG&#10;6tJbPGGiBHHAO9KppLDi1ctr7gMDFxDEwSRIXZQi5gI+gSAOJsEmolIaW/0E7kMQB5AmEwd8AkEc&#10;QJpMXD8Sy3ARQRwwPtWDJJm4fmzxhIsI4oB3FI+SqgdJ8dMXPyAwAYI44B3Vo6Ti4qcvfkBgAgRx&#10;cA/xF+Y3tv5UPTEVr1/4gNX3nFWvHxQhiINLhMfQ/J3X2KhXPTGVrt8+fMDqMX/1+kER8aEEJmkf&#10;HlXKZ+LSUWtj0qevta/dAi4iiINLrMKZrvDh8gcMZ37S0jFN+njx0xc+YPhwwH0I4uAS6Uxc+HDN&#10;SQch6eXKdFCYPuD8vKCY9JwEJkoQB5dIZ+Lid56osJf0cmU4JowHmdWbS/X6QRHxoQQmKZ2Ji++J&#10;CweZ6aAmLV29cIwUr1/16wHchZ4BLhIOkqpPn/an85Ja0kFXWrx+8QMCE1B9KIFpimfiwpnC6qpP&#10;P6vXLzwnAe5DEAf3EL/zGhuVqyemqtevsZgfpio+lAD3YFQuJZ6Jix8QmABBHExCY5m46uKZuPgB&#10;gQkQxAGkSZwBn0AQB7xDFFKL6wH8lyAOeEfx5bvqMU389MUPCEyAIA4mobEHG6rHNPEgM35AYAL0&#10;DHCJVfzFbmEebCglHWTuq3/ZKXAPMnFwifSgHI8JG8vEVZ9+puvna7eAdwji4BLpMTR+5zWWiUsH&#10;1Wnx+sUPWFtjzRluFR9KYJL24UxXPBNHKemgP33A6kFS+HaDqRLEwSVW4VEvfuc1NuqFY5r48dKJ&#10;s334gI01F5iq+FACkxQeQ/OZuHCQWX0PVvp6pIOk9Omrfj2Au9AzwD1Unz7tT+cl07aaZ6PgcEw4&#10;wAFry14NmKzqQwlMUzwT19j6WHr6mY6R0vVLH7B6kNRYc4ZbCeLgEuExNH/nVR+Vw9JBV1q6funl&#10;XkESTEJ8KIFJCo+h9TNx6ag1rHj14vWzJw54hyAO7iF+56UzcemoNax49fL1ix+wtnRzhomKDyUA&#10;zYsnzuIHrC2dWIaJEsQBlNdYJg64iCAOJiGdumgs8wMwQoI44L8WMj+9pE9f+njV2RMHFxHEwUXS&#10;ma70qJw+Xlq4fuUThQ/nBVxj6fzBJRoO4rbnBfCxh3AQsgsPUuHDxQ/4EO5qwpejvPT5q66160s/&#10;DQ/njfUMv2r4o3O9U7q9ZL/Wapuu3+4U7Ra32Y9b3yF7/sLNpb5F+PwxbeHub0wa/uhP5wXwoc1s&#10;d17U00t0kDq9nJf09RING04v6fNXXfb8bVo7f7vmwlb6aHg4bziIO0QHUabtJb7Rev58XtLH8pQe&#10;5E/RTYDZkGYMnL9+nuPTEqZr03Ak0/BHn83PC+AD22005HqzS04i4qupb+uB5yU9bLfpILj8gw3Z&#10;9dT4+SvvsE2eP6ZtkZ7Djkh0tjgyx1X8+yuZqMN8gEE0GCUdDvmN4Mm74xANCYcwX6av8DF4Sbpd&#10;+vylO7/lKV3D5Plj2jbtZar/FZ+/j8ih/GSeIgZIxEVTcdvFADfyIXfM7SIdIdXPxEVTScf4+Ysf&#10;MG4RPH9MW75/GZFcPz1C6bc8MFWLL+clCV9i7W+xH2I1YR6s33lJb+kjDhAUfolt2HhMf9oxrMHs&#10;vjQ9OnG5xyG6v9GofysP6Hh8aPric6H5UHust5n29/i/85KIY+X6rcPLgaf4cuCs9PWtv5z6GsaJ&#10;4rjAY2uPbv+u6SBudhLF8Xfz8Hj3j+Nsk0ixDDHGf3Pc/V/i/hisfkldfE9c7PzNTwM0wDEEcfmX&#10;MzJB8wE2BI9J20Hc7DTEbh0mZbseKg/3LYrrHTtsNgPGSLvH3vXbdrtwvPBNPBPX+4O+J3D+NuuX&#10;8Ef9ZhRB3Oz0f8u2B2j+ZtP0Qw1vGg/iXkfR42yrm+Aj20M3yH64H17b30OvYWpzPB3Dw/HvetZv&#10;u559GbR+KfmnU7/r2b+8Xt8BnqmZjSWIm+3Wh17nj2kbuH8ehdaDuNlxuVocNp1+gndsjt182FeB&#10;H4+LxXq2vrH9bTbzwyE8Gv/ueDyubq7fdr4d7J2t6YW2gYK41+vb4/wt367veWnGSIK41yhO/8wH&#10;Xvvnw0D9y4jEnp8ase64mc2/npfSvIfZ83KYNMjvNof1fPbWAFf773//8POP7xS9eZidXk4DDfG/&#10;Wc4L1i8dNMy7wS71f67vByfs7CeGPX+b8JvnuqGizddLrX/mHQ+n2fNgjW5EBHHfdMfZ6jB7m4sv&#10;//ntn79nv//x5qK//8TSf/xPP3Fb0d9/Yvnf//hb0Wz//Uc/QXf89oaLw/Lt759V+PHH2VtVflbp&#10;3594e8nGoUvsm/+7bnb89gqO9+v3vei9+i3iXzj7rxEFcd/7l9nPk/XBBf1+Sn85rcOevxEFcT/u&#10;j99vzzd/+OPFRX//iQuK/v4T7xf9/ScuKPr7T7xf9PefuKDo7z/xftHff+JvRa83SMtf0/ALQRww&#10;PqMK4goaVRAHfCS9swRgeAO8nBdgbARxwPj8u48MoFmCOACAERLEAQCMkCAOAGCEBHEArfEsKUyC&#10;IA4YH0+n9tP8d/XANAjigPHxdCqAIA5AZg8YI0EcMD7poGvfWGrPnjiYBEEcMD7pmGuVjgqLsycO&#10;JkEQB4xPOuZKB4UAn0AQB4yPoAtAEAfQHHviYBIEcQCtsScOJkEQBwAwQoI4AIAREsQB45N+OhVg&#10;hARxwPh4OhVAEAcAMEaCOACAERLEAQCMkCAOAGCEBHHA+Hg6FUAQB4yQp1P78bVbMAmCOIDW+Not&#10;mARBHDA+llMBBHHACKWXUwWFwAgJ4oDxSQdd+3RUWJw9cTAJgjhgfNIx1yodFRZnTxxMgiAOGJ90&#10;zJUOCgE+gSAOGB9BF4AgDgBgjARxAAAjJIgDxie9Jw5ghARxwPjYEwcgiAMAGCNBHADACAniAABG&#10;SBAHADBCgjhgfDydCiCIA0bI06kAgjgAgDESxAHjYzm1n8N5ATBGgjhgfNLLqa0FhcvzAmCMBHHA&#10;+KSDrn06KgQYniAOGJ90zLVKR4UAwxPEAeOTjrnSQWF19sTBJAjigPFpLehKsycOJkEQBwAwQoI4&#10;AIAREsQB45PeEwcwQoI4YHzsiQMQxAEAjJEgDgBghARxAAAjJIgDABghQRwwPp5OBRDEASPk6VQA&#10;QRwAwBgJ4oDxsZwKIIgDRii9nCooBEZIEAcwO5wXAJQniAPGJ505W6y786JJ2z+clwAjJIgDxie9&#10;nDqf7c6LuEJnKIF7cOcBPM3bysQdTtvzol5O5wXAZ1ieFwCUF59+7huLQ06z43lRD9tdOjUKXCLe&#10;FQKMz2ZzXjJtp2jm8Xl+XgJ8BkEcMD7pBxtmT/O2liWy66lbOwrhLtrqtwDet2ssEDl2uc87P7S1&#10;Fg1lCOKA8RlgDeGwbupdcadT7vMuY0cCrjJAVwgwPqdVW9vi5rHe/8GOOLgTmThgfGIByC+Wy2NL&#10;q4LH4zbzSOnjLrcwC1xFEAeMzxBB3H7ZLVpaFzxForjt+ilwFOAmgjhgfNbJt5z9tF8uT8shDlzU&#10;axTXezfbZuEVcXA/gjiA7/a7VdfSkuppdnzotxT6uDv2OwDQhyAOGJ8hllPfHPcP3amdZNzxeOw2&#10;t0dhj8fj/PZ/G+jNU0Vv3t5d3k6/XcXrMPxZ/X/n+n6+Ya/vZjdcwqzrTi/Lq9cIh/28v+pmuxtm&#10;3x/WrzvOj5un89K/ezw9L9494tvttrj6hvuwfnHh8xenflxBEPdquVo+5d8Az1/sH04vp/dHgazl&#10;fC1d8Pn2s+3LfLB+e3kaLoh7tb0+G/dZ7fk15rqpPe8fZvv9+/W78Ru43j3W68FOt9bv+TPO31t/&#10;f1P9Xtuz+r3qbry+n1W/1jQfunSz10no4utHHRID+jLbPnfHvhur/6J7vb7rr+elfIZT97wd+voO&#10;5IbE1Ge15+7W9vxav9P79Qt2fv3qN/z5my2/9/e3+PpJ9ZsXr9+mcv3aIxO3amkfc0Gb/S2zusu5&#10;vvc1X5wG6baHXE7tY779cl4U1bc9z7eDvtStO/Wq3/apW1U/f03Xr+f1fT3AwNe3QTcsbU9K9/By&#10;XsSnOpw2A+5Xc33v7rQd8PoWtNr0HOb+ZPnYuz2vhnyjcbfuV7/97Lh/HLB+ifNX/foO2p/2vL6z&#10;2XHQ89ekxoO4bn28ev8yYfvhRvlubdp3d/veryJ7z1BPp/a23z0MNkott/37q/1+wPpt+tdvtn8Y&#10;7I3Ly1sXAn9R/vrutsPVL3B9hzx/bWo7iFtuvvRuk/S22w60wCOGK+H4fwNc30Fe9psx2Ci63Eb6&#10;q+Hqt/kaqd96oFndcts/hnu17AaqX5cZj3YPA9Uv1f6Gql+jmg7iuhs34BK2exzmrs702fS1GyKK&#10;K2y/nQ3xvQ/d+pQYQwfLfcf60/0wK4Kp+u2Xy2Hq12XqNxuqfqHzN1T9WtVyENedFpk+kb6WxwFu&#10;6m7Rd/8GIQN02oUzcbPZPBRt/aY7nVINen79C1QusJinlkEHqV93StVvP1D9UuPRUPWLnb9B+vtm&#10;tRzEzSVqqjjMFvkFnnn+kNxmP1uH+v9xOA6x7We+fT4vutUg9Vtub3kvy7uGqd8tLzR+33GIbXuJ&#10;DXs/DHL+5rnrexiifs0quz34E2xsmCpjvTkv6W+jnyhj09hs8Uv+3U3dPNhfDVC/WbJ+xwH6g1Ow&#10;fl8GaM/R+g1w/qpf32Y1HMR1sXkFvT3P43e161vI09MAo15lA0St0TskX78uWb+nee36zdqrX7T9&#10;PeX7+3Y1HMRJ6FZyiC9PDLBAy83WA6R+Ksunuo7BREj9+h2bq9+seP26bP3i/X27Gg7iTAUqeV7f&#10;+P2NH8pPRbndPH59i0t/3myiJl+/cH/61Fz9snPOfP2yx8vXr10NB3GhJ4HImKefV7KaWslT+vpW&#10;/9bn9OdNt+d0/dK7F9L1q37+0s9vx+tX/fy1q+F0hUZUSjcLJ9g7F7iSfWsPC5+yn3fZhe+PdP3S&#10;t1u4fvHuYJDvIcnZp9tLWPX6jUjDmThK+Zq+pzXtWqqnzsLirzeOvV/ku+rT90Xx9lK9e1mfFxRT&#10;/PKOSfWmCLex5WLaDALTFt+YH1a9fuWlJ+3tEsQB42NLaz/hLU5x1etHPyKPGKcSgFq25wXFZHfs&#10;Naj6ev54COKA8bGcOm3VM3HVl1NT33M6mOr1Gw9BHDUYlLmG5dRpq56Jq+4k09UKQRw1GJSBn6pn&#10;4qAIQRwwPjK301Y9E1d+T1zx5cr0a/saJogDxkfmdtqqZ+LK74k7LyhG5BHjVALjIxMHH7MnrhmC&#10;OGB8ZOIABHEUIbMC/GRPXE/F98QRI4ijBpkVYCyq7zmbW05thSAOgFqqP9hQXflMISmCOAC4hiCJ&#10;IgRxwPjYQ8k9lV9OPS9gqgRxwPjYQzlt1R9sqE6msBmCOGqQWQF+sieuJ0+ntkIQRw0yK8BYlM90&#10;eTq1FYI4ALhG9T1nc5m4VgjigPGx/D5t9sT1U/1rt47nBdxKEAeMj+X3abMnrqfimTiRR4xTCYyP&#10;TNy0Vc/E2RNHEYI4ajAocw2ZuGmrnomzJ44iBHHUYFDmGoL+aaueiavOnrhmCOKA8RH0T1v1TFx5&#10;xTNxIo8YpxIYH5m4aaueibMnjiIEccD4yMRNW/VMnD1xFCGIA6CW6pm46qrviSNGEEcNlseAn6pn&#10;4qAIQRw1WB4DxqL8njjLqa0QxAHANcrvibOc2gpBHDA+lt/hY+UzhaQI4oDxsfzOPZUPkiyntkIQ&#10;BwDXsJxKEYI4arA8BvzkFSP9nKpn4gSZKYI4arA8BvzkFSM9VQ+SqgeZ4yGIA6CW6pm48nviaIUg&#10;Dhgfy+/TVj0TV35PnExXKwRxwPhYfp+26pm46sp/7Vb1+o2HIA6AWqpn4uhJpjBFEEcNlse4hvbC&#10;PZXfE1c8SDqeF3ArQRw1WB7jGtoL91R+T9x5QTEijxinEhgfmbhpsyeuH3vimiGIA8ZHJm7a7Imb&#10;uOLLvSMiiAOgluqZOHviKEIQB0At1TNx1fecVa8fMYI4arDHCSCj/J44UgRx1GCPE3zMKxmAdwji&#10;KCI8c9ydFwD/Cq+3tTaSPNlz1otJSUxrtx5VPZwX9KWXqCWcaq3ec3XnBT2FY65ZuobtxTTZ85f2&#10;cl5QzD48aW9Y9a5wQPlekT7Cg3zxPrY58SA9fsCscPPr1uclfYUPGD5cfevwLDE8Hj2k+9Pq9WtX&#10;w0Fc9WfY27I9pZti+XcANGV7SqdqTrVv4PTnjT+t+ZQNQuL1qy4c1HTh/i/en4aPF69fuxp+JtCm&#10;qUpOu3Cn2OD6TmWnXZe94XbFR4Fw8zvG5yTraJi5zIaEIxDusHbZ5cXtSzrTlf24+fq1q3ZHOKxs&#10;q6SX5Sk7xr8Oe65vIS/x63sqPQo8ZmvXbc5LenteBld8B6hfdbt18Py9OkT7q0U86M8Grfn6tavh&#10;IG7X8GcvJ7/aNtvVXm5ry3Ybv76HbeUL/Jz9vMdsTPhNcj31GDzWWCTP35toTJjvT8vXr1ktBzKn&#10;6NSCPhbP5yX97drLDpT1PMD1HeKYKY/ZREO3SecxX51y90e3iV+LyhH6d6dNNKyZHR/PS273GL8e&#10;s9m+eP2a1XIQd1jU7ygasXkeoCHuBshecJt8Iu7t/j0vKWOTTsRlY8IfclHc8et5SW8jeFDiGG6A&#10;z7HrkW5/3xxy/ekg9WtWuBmOy1wqrojFfoBMQ3TqSB8PX85LEuZl3zKyyPYs3XKQkOYpddMtB4gx&#10;RzDBft5FU3G7eWw0Dre/H46x+22Y+rUq1mzGaLczypfwmBpNzvzP9S3hcZAYbrb7UvT6Pu6yDXqd&#10;Pdw/Ug/4bgcI4gYJW8PCG7t2u1CUlG5/P8TGy4Hq16rsc81jc5xtcilibvX4v/AW4X/s/k9vcX/z&#10;wd4eX/P6Pr4ka9Ud/2+YGPhN4CHBgeqXftRpmHegBM7fL46zbaLlZNvfL0Lj5XD9fZtaT2t23WkM&#10;U74p286HnJc9ur53tl3877woqN713Syy7XmzGiJG+qmbH3vWdnmKBjL/WGf3vneJ8OO/uvk+GWx2&#10;3bHvx063v99Ur1+T2s7Evc4tXtvTJnkXcp3t4dR3FPkj1/e+Xq9v317/zw6z7TDD823C7bnrNsMu&#10;LB5Xq2OPdNJr/RbDnP5xZOJez193XOUO3Xs8Cre/c8e3bFy/+nViuLDWg7i3R4y69WKgaRp/tp1v&#10;Z4fFsPe063s/365vny7/747HxWo9W9e4vm+f97RPDendctmtXpbDxsBvzxxuF4vlDTFOt5wv14PV&#10;b7/MNpwbPuBFXs/f5rS85fy97zWqvrm/2s5P3cD96bFPf/pWv9Nz6kzxQ+vLqd8s5+v57OqH5FeL&#10;+aBz5N9sT0O87vPOHk4fDQHd242+2n//69LfZ7MP+q/NYYrXt3r9vl3fcDrlfbdd37yPP++P9nze&#10;Yv/0++uBNrPD+7dH2uZlO3tZvlOJP/x+mK1n8yHrN47l1G+6/dv5m71/oj78PdxfzR5mH7a/rBvr&#10;9/f74/3z9NHvH56/1gji3nSv85/Zfr48vP1vtpz9+PvbH/8t+ueP34pmb53YbMjtKv/YLman2bfN&#10;4R9X56zobZnp/P/928f68CfeKfrnj5cVvfMTy7eb8P0vsH0Lqg/XRyivXekfOonV6yn5tTLv1O/3&#10;om/X93h1LW7w4/r+enbOK/Ne/Wbr+9XvrUpnf/y9hrPZx9c3rzu+9u1/OmPn1fun6J8/XvNT/8/e&#10;3TCqiWRbGAaKErT//0+dROVr9Jykk+ZootQq3bDfp+dOprnTDgJVtdhV4K1/6P73jeOy69m5FYW4&#10;RdopXELN7Rxy7a/68ld/f+uCm12l1wvw9odl8LF/9e39ub17n/397f1b1t+3Q7x7/HwhxKWIVVhy&#10;R/KcJkxDzmUO1oQy4dWmh9OdGLdIHJsye0xvq4XnNxbFq/ZPO576El5wjrZo6yHu6tK23L/2NsaE&#10;9nHp74lxhLhEMR6XR45HlK2rhaBxapY36avDqVQerxec36Ru/AX75+r6E4vF1LykWro9HkJcIe+v&#10;VubaPkz192vEgw2Jxm6X43cN/3Uo1b+zbFrYPV1Wn+nqmFDJ+yL7+R3OSXubff98XX9q5eV6Npoe&#10;rPtYMaAje/JArCsaZX+1Mtf2Md/2HN/H7wMhLtkw7rONom08Zftsi5qY/kKK60P/ylad8/wWh2Py&#10;UDWMGd+xcZD9NJNLoUm/np1ayStGBPq9tL9aE0n7EPf360OISzflG0V3SVNtqxMkr17uQ10pD1vG&#10;83s4Cz7Z+v75FZvvHL+F1vKKEYHgNYVcMpykv/d6/H4gxAlMuWo1gjrNmsRd8uvAP/T9rlB22dnO&#10;bzlJPjfb/mX7/R4fYsz+1NOG+QlxfddK+6u1iDtFhvs4fq5THCFOYcrTBJtFDy2uVzWpfmQzjNI+&#10;e1K+lP2XthJ931zXX0cdKUWV6ccMfPAT4oqiDr56+k9VKblnv6hHy2c3t2q+AUtUWY5jpbrG1yHo&#10;Vuir3wo+1PMtCrI+rKja+RaFimfXU/BYaoosV7RVx6PDakrTyPq/4+jw+P0rS/jwp5sO803pdJlm&#10;HRJeF/SF+ke5TxnO7803wy7TdRnyVsO7RZKEZr4Fj/MVgKcmzjdtXlD29xn6v9UgxGkk/Ib0Xc7O&#10;jXbMG7WdYo7zK13IlqFw4ez6UwtHXzkEKfxNvAdp7hL396viuQqpNFbiCbyLBb9WuWZBtEDsJ2ns&#10;Giv9CVYuxh2r649tajm7/tR0v4nuk6c1cdcXI2m/rn2h1H5jYW+6Mtxti/T7+ZZUjfYaty7u5lvS&#10;SO/zLudXfqen7cP0i0JK+oYUcacstPqTobRsmrz9GhfFv8ghncdZFzpqEf18m7NTM4pTV6VNXfrz&#10;K0798v1rCSEp1NezN97moo/a/so8dfuwXWjNylv+zyYEcfm/mIxPAIiJb8zUE9yj+lGJQvtUfBjU&#10;+5fpvSVe8Lvcafz8YsOnRryaxDp1f6+9WlbFWbknn07eBr39rm+Wt3gYpg1dnfx2TLt/wFO8VeJK&#10;Z5U4yBDizHKW4axfivKQZPz7mt8/47zdkyCRs/4+z6s3XaKnljFerkci4yuteZTUFs4HcF+ggagQ&#10;4lQChzKNeKEr8E4UGtIYv2dCIipxMiQPlYFKXBrWYAH4wduauII1cViGEKdCJQ4AgL9jOlWG5KFC&#10;JS4R06nYEMYoPMXbgw3zDViKEKcif3rRG6ZTsSEs+QH+gAaiQohT4c4CALAIa+KwDCEOANSYTgXu&#10;Y+ZKhhCnwoMNiVgThw1htiiNu1eMsCYOy5A8VHiwIRFr4rAhVOLS8IqRbePpVBlCHIygEocNoRKX&#10;xl0lzhle9itDiFNhOjURlbg0jHqmUGhI464SByxD8lBhOjURlbg0jHqmUGhI4+6exNmaOMgQ4lR4&#10;2iYRlbg07kY926jEpXF3T8KaOCxDiFMZOJRpqMSlcTfq2UYlLg33JNvGmjgZkodKYDo1DZW4NIx6&#10;plBoSMM9CfAQQpwMhxLvxKhnCoUGPMXZmjiWH8mQPFR4sAHAT1Ti8BRna+IGGogKIQ5GsCYOG0Il&#10;Lg2rAzaOBqJCiFPhPXGJWBMH4Ad3qwOYTsUyJA8VplMB/MRsURoqcdvGb6fKEOJUuLNIxHQqNoTZ&#10;ojTuKnHO1sRBhhAnw6FMw3QqNoRKHHAfL/uVIXmoMJ2aiEocNoRKHJ7ibE0cZAhxMIJKHDaEQgNw&#10;H7/YIEOIU+HpVAA/MUalcfdgA2visAzJQ4XpVLyVu1HPNipxadw92OANDUSFEAcjWBOXhlHPFCpx&#10;eIq3NXE0EBVCnAqvGEnEmjhsCIUGPMXZdCpPp8oQ4lQGDmUaKnHYEAoNaVgdsG082CBD8lAJrIlL&#10;QyUuDaOeKRQa0rA6AHgIIU6FnxFJRCUuDaOeKRQa0ri7J/G2Jg4qhDgVXjGSiEocNoRKXBp39ySs&#10;icMyJA8VXjGSiEocNoRKXBp3lThnWBMnQ4iDEVTi0jDqmUKhIY27ShywDCFOhVeM4K0Y9Uyh0JDG&#10;3T0Ja+KwDCFOhQcbAPxEJS6Nu3sS1sRhGUKcCg82JGJNHDaESlwad5U4Z1gTJ0PyUOHBhkSsicOG&#10;UGhI464S5206lQaiQohToRIH4CcKDcAf0EBUSB4qVOISMZ0KwCtna+IgQ4hToRKXiOlUbAizRcB9&#10;PNggQ/JQoRKXiEocNoTZojTuHmxwtiaOtznIEOJUeE9cIipx2BAKDWncPdjgDXc5KoQ4GQ4lgB8Y&#10;o9K4q8SxJg7LkDxUmE7FW7kb9WyjEpeGSty2sSZOhhCnwoMNiVgTl4ZRzxQqcXgKa+KwDMlDhkpc&#10;GuOtuje+f7CFQkMib+3N2XQqa8hlCHEy9NppjB8/dWWF2c9tU18v/jhLNd7s5xuwECFOpRdflN66&#10;MPXxK8XTE734hJzmG1KRCk0xfk9i3047tdEd5lvwTur2Ie6e14QQp1KJX5Gh7cLsUx8/daZR718l&#10;DpmsibOFSlwi9RpZcfuVU/cHxqn7U8ftjZlplXHaSVdxlOKL3LpxaqQ3Z6P4+I1VlO5flF4t+k6x&#10;qLzdRsCUahJfgOKPE6tL2/unph4v1f39ilCJk5mkgbiUXuFrMEmvxYP006566ScefHXZ/jiuDGic&#10;duIZMuZTTdGOl+p74jWRHkjfplgLSzUheBvlp0l5LzXKb2zF+ye8Vj5U2kImlTi82aCdAR2l7Veu&#10;li+SNU47XjbOZqN/J60uOHcSHszD5O+inIS3ygf1cw2Fev/mW5KxJs4UKnGppkZbiiuF7RfplONl&#10;hu5+PajE6UxTrSpeNJ3D6rD0+MkLcdf5XllxKvbCm9BPrImzRXYt+1VW0l5wrGrp52l5WxN37e9l&#10;q+LaSd6frogwDKOsm/mmhSp9oWYFetXxa6ssd2Yn2f7VLs+vK55HFZGu1tYYxkr9yDpS9Krz0Zau&#10;+1NCnFDXiQ7nfsiRQezrRK26POU5fifN/rVVpv2DHUynpvvWSlNcd7I81jvsErpS0p9m6+9XQtpI&#10;3At9K1is2e68XpOhrzXHT1Wmn5nGOqR/dFsd0z/kC6ZTsTndXvrmiKnaCfqXPMzuWEbjqOnvndY8&#10;fiLEKY2KUb6MuTKIeZLjF0OX3jHcMY1RsH9Zzi8hzhbxDw441e0n5WP6w2h26ZnZHctJ0997rXn8&#10;RIjTmopxn3ZJHUb52ydWZCrKxIfFD1PO+zLJ/mU5v4Q4bFBXR2UxbiqqxPabSz16bG+C8TJTf7oi&#10;hDixS1OsE7qJQ9n3Hhvzv8a0G7NLBM77cpbU/Sv7c57zS4izhUqcxuWWVjmnemm/ZWJsyMPde+I+&#10;pY6X45ipP10Ryys9XydeLqbLrVDVz2bor5v+u6H/ffFCdWc1aqiHcfd8m2yr6ST/Rc3b4n9/g+a/&#10;X+u64cax6Kuxuv191UJRio/f5/e9+a3+8M3vfd04qvdPQDnr9KHOtqtfrr/ir03tuuHJs/dz0/3/&#10;zr3zKxFsv1t2RdritJ+K4fN532fO8L3zG4tYjtZeq9h+n28R+k97e6ypFfePn1qslo6Xw/iaPbSN&#10;SlwRQ1nsLiNWNVTX24Kxrsb6x1/XTR//6eem65///ncuV9Fw8xdOL9dWPV0O7eWv6vE/qnEYX1KF&#10;i2W4ft/fv+fn17r8UX1uvHUsxml/5/uqTVOoPo7f7QN154+qH083f27x5/e9/a3uf/NrL3Hz+44/&#10;9+/GXvzhjynr+V1PJe56Pq59739PxB+b2uzM/Huy/vTf+e1zPv7uy39nvJ7fbK9zW1UlrtxPZXnz&#10;or3/R1G1aVXpR/V90dWXSPzlDP92Fdw8w/fO7+X/OYw3v9Of/sj8ffOtiZv39481tY/x7fbxUxuH&#10;hf3paXjB3tlHJa6I8bgrl92XtdO5lRVXouhz/iY0x2bZ1/34vsPzt0zvdfm+C27zPjXC85tZ2C08&#10;qffkqsRdrz8rPy+R8fyupxLXVKdhUecTu9D0S/7Bl9Ge31iMzbi0K/mbNteRDM0lHi5sb9rjhzwI&#10;cXUVFl7hn8o8L5bN5nCc2oQvfGnUq/q+oUw8v3Elz5msZDr1csvUHFMuQLVyNrek0nTrCHFtmfSw&#10;dGgmQyfzBnX/fMg07ZlpOvXS3tKuw1ztAzLep1Nje04dpKdWuO42t7if+qSXyfcr+7671PM7Tv98&#10;WcBlUdWkfc8vskynht3Up12Acis5v5mUVdogP5nPqlMrPb9dk7AO/w/yTKfGmJwNfbePNXAe4uIu&#10;+Rq/vstoNVd5aL6lD6DiN3DmpDm/bZZeW0w+65EjxIX2e/r1p9Zlmfhcx5q4MvFp6+K6gvUf9aWn&#10;1WlT3DC2Oa7hLK8YEfV/0uMHNd8hLu6+zTctsZqrXNKmV5TiVOdX/tBABmuoxIVGcv3JreH8ZnE4&#10;z7cs0VlPcZN0ef5U5LiryxLi9pr+by3jm1OuQ1zQZJrLB4UMrVovxkkz0K+kVYdG0oddHOx/3xVU&#10;4kT3EBlkOL9rqMSVkgxXXHONbY30/I6pL6i9JcN74qJqnV2nPX7Q8h3iVGs2+6BfV55BNak67XpY&#10;w/cNqq97+b7mv668mqQPcfKcKdPnWedkXKMqqI/yMrBYr00hN99klCjDmrhKtp99uYb+3qtqvsGR&#10;oHvh46lZwTUedCPVcRXfV3dxH0fXdzsaoRFlhgyO8vNbzzfYUyWvh/tpsP6WA3HGHKp2vsmeIHwT&#10;rq4rhZzjkxNvvsh1obGJ803myCYXL75Z77WL60se5luWa1Zwfq0rhdef2iQ/v+LYkEEpnMA7NfMt&#10;tnTi0zvpB05hb/Wp2c23LKc+fhDSX4vroSwmHfXFcLUgzV3yQU8uyuqsxfX8em4pEsH0OC9vv/Yr&#10;ca3wkh6En5WFuNRaTeZLcY0ypBe9+f7eL+ttLyPVgpBP5icUxMOU4arKD9pFYoNs6skr7fWnJm+/&#10;5itxzaCs/SgDQw6T9vx2J/kXVqck6ektOsdJwTrHp0ZbGDjt1I1QLIp/lsn411U/s1NaP7/Wqa8/&#10;Mfn5NV+JC9KYKQ/BasK5xSvzi+Lix+8T62i7Uwg5DnHSPsx6oaEoRnEva3pIvtJ+3xXMlxunPR9q&#10;/s6veFmX9VBzFId0+RfWZi5//b1f2oa8KuJG8934rXctemfQT9LJyhycnV/rhI/KZSFuHup7RD3Z&#10;+3c+iT9OTtx8O+sdoPj7iieuIOQ4xHmjbtXWcWnbYjzEqduH+OP0xC8otz7dpu4OzurKrbpSKL4r&#10;oRJnlvrS9qtm5bsp6j6xsH5+1dM7SGK+EifeQXWmkVPvoPj4AQsR4tzgVKexXmrgVjmNeFA2X4kz&#10;v4Ni1vs/bWHU/D0nZKxf2evBkdw2Kq3bVotDjTgT6pnfQdvk93TiqQP5/sEqooeKulqvRgZJw5i3&#10;berzK86EMMZ6fzpwAXpBiPOCO7M05vtE1sSZog6FsMV6f6p9DSAMI8QBj+it99qsiUsjHvTMh34k&#10;kVfi1GviuAC9IMSpcCS3zfyaOCpxSdytifNGvN5Ffk+nXhPHBegF0UNF3EfAGPN9IpW4JOrzK86E&#10;SCUe6qzf01GJc0N8ZQN4DypxpqhDIRI5u8umEucGIQ7YBCpxplAIMUY81MmnU9Vr4uYbsFXiK9sx&#10;juS2MSjjGRRCjBFX4uQhSbwmDm4QPVTEfQSMYVDGMwj9xoiHOnklDlhGfGUDALBx8kqceDoVbhDi&#10;AECNyu22UYmDEYQ4AFBjOnXb5JU41sRhGUIcAKhRids2KnEwghAHAGpU4rZNXoljTRyWIcSpcCS3&#10;jUEZz6ASZ4z49QFU4mAE0UNF3EfAGAZlPIPQb4x4qJNX4lgTh2XEVzbsImUmMT8o87NbphD6jRH3&#10;f1TiYAQhzg1OdZLeeq/Nz26ZYj70eyPu/+SVONbEYRnxle0YR3LbanmvjS2jEmeM9UqceDpVvn+w&#10;iuihIu4jYIz5ShxMoRJnjHios35PN3ABeiG+smEXKTOJ+Uoca+KSqMc8KnHGOOv/AhegF4Q4NzjV&#10;ScxX4lgTl6QXD3rqUIhE4v5P3h2I18RZv+eEjPjKdowjuW3mK3FIUotTlzgTIpW4EifvDsRr4uAG&#10;0UNF3EfAGAblbVOfX3EmRCrxUCevxAHLiK9s2EXKTGJ+UGZNnCnqUIhE4v5PXokTT6fCDUKcG5zq&#10;JOYHZdbEmWI+9Hsj7v+oxMEI8ZXtmPUjKb9zBHCX+dDvjfVKHGvisIz16LEe4j5CjjtH4HWoxBkj&#10;HuroT2GE+MoGAFCJ2zh5JY41cViGEAcAalTito1KHIwgxHkhv3MEAKfk/Slr4rAMIc4L7hyB12E6&#10;ddvoT2EEIQ4A1JhO3TZ5JY41cViGEKfCkdw2BmU8g0qcMeLXB1ivxFnfP8gQPVTEfYSc/M7RGQZl&#10;PIPQb4x4qJP3p+I1cQMXoBfiKxtmBesp0zjzfSI/u2UKod8YZ/1f4AL0ghDnBqc6SW99foKf3TLF&#10;fOj3Rtz/ybsD8Zo4eaUQVomvbMc4kttWW+8VqcQlUYcuCiHGiCtx8u5APJ0qD5mwiuihIu4j5OSd&#10;jjPmB2UqcUl68QlWh0IkEg911kMSa+LcEF/ZMIs1cWnM94lU4pLU4hMszoRIJe7/rN8UsybODUKc&#10;G5zqJOb7RCpxSdTnV5wJkUrc/8krcayJwzLiK9sxjuS2MSjjGepQiETWK3HiNXFwg+ihIu4jYAyD&#10;Mp5B6DdGPNTJK3FqXIBeiK9sAACsEd9lyytx4ulU1sS5QYjDNon7RH/Egx7wVuKhznwlDl6Ir2zH&#10;zB9JBuU03npt8XSM+OP0xJUL8cfJNfMNiehegLcwHz3WY2d7Zar6PVjmiUeV/XzD1mnni6L24+yz&#10;HlrFzaMo5xuMGdWleXGHMM03pBLvH8wixKmc5husETdq6522/GkvbyFYfFOym28wZu+sK9SeXX1l&#10;Ty2Kv7C6OzjPNyRS75/5/t4vZz1XTqX63lZrEN/qmX+3rPb7tpO3piJ+75z449Ra7eWiH0TV1Nez&#10;utClNol3sJq0PaD20+zvH2TELdmz78YnUM7aZijuE/W083eT+k7ZvEl6U1IZr8TJz6/x3qAYtA24&#10;0X6cnrY7uPR/Z23st75/5mea/CLEyTRBXLAX095626+uj9JdDOo7efukE2TB+CBwVp9f45W4g3j/&#10;rD/2E6W3JFeT9Cub3z/p6AElTo3M0fx8qrIUV4nHPL1O+XXbSX2nbN8oHAUa67Oprfr8Gq/EnbTf&#10;1/wvM9fy/krbn+qPn3b/9McPKsJ+em2khZqrUGdoikrChlhWtr/qB+F8wqBeUihXyXdwaHXXs/XZ&#10;NvvnV+vQa7/v3nhIb3rZpfyvMeou6jiKK6OFdv9KZ+1jVQhxOn05mr7Sx2mnuv1uJ32fIzcG2elo&#10;7Bfi9CGuqFULdWJZiT4plyDfv50+Neg0nfb71pX1/iDD/k26/vQSkuZb0in3T98+IMN0qlCnXYYg&#10;18vOdilPwDmUsreqhBV8X+XkyadjJ7qeu8n4ijj1CrEiS2rQqcTX82i8ELcXf99Ppaw/PRjfvzzH&#10;DxqiXnqNclyXwgmoLFpNgX1/Mj1E/TSqvu/hf7ZP61WWRYp7zYdmqBJKlepHUwvblTh1+/1Hc5lk&#10;c+iy7ODYib54pv5F1//lOX7QIMRJ9VNteYnv2ElKDgfxquhsxqKRfN//zbcYVEm+6kxXCa7nKIqC&#10;2Rh/IklO3X7/+TbfYkt5znWCNSnukGv/VP3fWfEtkUuOJLMSeb56mWN1g05optSZj7Zc0X1ZjOnf&#10;t1pDhsv1fGDy9RyrznYdri2zZJDG6tcWt9842V4JXBT7LOf3h8P3+Zan5dy/uEue6RZfL5CjEqc2&#10;HcY6z3iqMBVD0abcnbXDdLL79b4Y079vzNjHCmWpxF00uyrhSeRY7myvDlvN+RVpxvht+en84nJ+&#10;bT/z0w6Z31BYpvYvWffv+ouxifu3qv7eJeNvM1qj72W8jnpG7166IpRlHZbdnl1GPOPPbnxx/b6H&#10;oVz+ffPUaTJY9hX/6liU7bLrOV6SZejTKxX5tENfhkznV/g+H5l2Ole66zkW46UjMX1+pzCVKRHm&#10;79L60/z7V/Qp+3ft/zLvH5JlKketQcav3p7a4hyeL0FkWZz+VSh3ZbGg891P5xfddi98f/md42f/&#10;+wpkmk790Jz3pyI8dznXQ7E77nJWGX7XTgtetJX1/IYp5yzj0u9b3m4hccEDWXUoPJ/f31jvX6zv&#10;H9JkTDLWmfvqMU5DfyeHiF1C0tM12P76PpqX7N210xmeHx5i3w797U5nwfe9jhlVJ3xfZmY5Q5xx&#10;7Wk/XW+antJf36+U8ezmXBNXXobXp1fCXL7wcPtyDnVY0t5e5npP/PT5fWF/VVyXJT3bv3zs36t2&#10;b0H/99rjhwTmkszrmPzqh0n85Nj6hLJZPuNzOHm9d3Qb4trKZJvJVon7+L5RN7wmtbcXuHzf4bq0&#10;C8AtJpPMa9j86m3Vu+6xQl2nDSmH/k41buO8hrhY23x4Llclrmyl3zdOtiOc2fMLGPFsjXpDbIa4&#10;vqui9Wf2MwpN6gL9rtq5PH7WX6ibyWE6ekqv7a6Uft+wW/jMz6s4O7/A0whx5oy13xQXmvQfaBrr&#10;2vovdebgM8QdjlbLNHl+sWGn/b5x9912U7F7fgEjCHH29MFrihO8ivii7xuHx89liNtbXA33KcfL&#10;Ituo/b6XDDffZIvh8wsYQYgzqA+1wxRyHVMUGa64Lqzzd/w8hrhyev69E2u2G7R1qdZ4hlP/Phiw&#10;QYQ4i/p6zHAfb141iX6IvA+Tu+PnMMQ1leh6ySHDdGopfuTpMNrOSHHSfl9gi6r5BlhwbBym69DI&#10;+uyTw+PXzjdsXsLPgeWnrxG2Sb+f9FU4Jq8/zas2vn+ABf7Gun8ZrsRdn7F098qIWAjrKp3pAT6H&#10;17wl2pIonlzU0lfidp32I/fGn/8p/ZXTgedRiTNKPHOyAmMz35KiifMt2Jin30H/UtqqWXH95Slt&#10;lxBK44Uuf6VlYAEqcVYt/PnQ1YpFpRz3usLZGjF3a+Las/J6kZNX4oZBe4ZDabsQ19g+v4ARVOKs&#10;cldJ2mmeTP1JWtdbA2+Fi8F23yVPIHtt5oo743exjusLwBNsd4SeqW/krRvFY8rRWwrWZmD7bM+m&#10;ynev1dbhisr4TzUUE2MT8AAailXGF6zoid9ZJR7zYI52iZiauhKnvp7V+ycnfMwJ2DBCHGyod/Mt&#10;wB8Yv8tRV+LU73SrxTdNcsF2SAeMIMQBm+BtTZxx5itdALaAEAdsgvElTt6oK3G9OBWKP06OexLg&#10;IYQ4ALCuFqdC8cfJcU8CPIQQByPET6cCm2K9dCZGJQ54CCEORqgfvwPeyFnmkqMSBzyEEAcjqMRh&#10;Q+TTleIPJGQCm0CIgxFU4oD7xKmLeyZgEwhxAKAmzlxy1n/VijVxwEMIcQCgJp79NB8K1VgTBzyE&#10;EAcAaurQpX7FCIBNIMTBCBbpYEPUmUv9sl/xr3jJMZ0KPIQQByN4sCENo54p4swlr8RZXxPHdCrw&#10;EEIcjKASl4ZRzxRx5tKnQuO4JwEeQoiDEVTisCHyzCVOhfL9E+OeBHgIIQ5GUInDhogzl3xNnPXm&#10;RiUOeAghDkZQiUvDqGeKOHOxJg7ALYQ4GGG9NGAdo54p4swlr8RZxz0J8BBCHIygEocNUWcudSi0&#10;jnsS4CGEOABQk4cu+QcC2ABCHLAJzD+Zoq7E6T8QwAYQ4mAEa+LSMP9kCoWzNNyTAA8hxMEI1sRh&#10;Q+SFM2epkHsS4CGEOABQk2cueSoEsAGEOBjBdCo2hMwF4AUIcTCC6VRsiLoSRygEcAMhDkZQiQPu&#10;UodCAJtAiIMRVOKwIVTO0vB0KvAQQhwAqMkrZ/IPtI2nU4GHOOsZAOAF1JW4nuUGAL6iEgcjGKSw&#10;Ierb41r9gcYxnQo8hBAHI1gTl4ZRzxR1JU7/gbYxnQo8hBAHI6jEpWHUM0VdOHOW4bgnAR5DiIMR&#10;VOLSMOqZog5d3qZTuScBHkKIgxFU4tIw6pmizly9OBUO8w3GcE8CPIQQByOoxKVh1DNFnLnklbgw&#10;32AM9yTAQwhxMIJKXBpGPVPEmUufCo3jngR4CCEORlCJw4bIM5c8FdrGPQnwEEIcAKjJM5c8FQLY&#10;AEIcAADAChHiYARr4oC71IU49ecBeAtCHIxgTRw2RB2S1NOz6s8D8BaEOABQk4ck+QcC2ABCHIxg&#10;OhW4T13aM45XjAAPIcTBCKZTsSHyzOWsEscrRoCHEOJgBJU4bIg8c8lTIYANIMTBCCpxaZh/MkWe&#10;ueSp0DYuZ+AhhDhgE5h/MkWduXp5KrSNyxl4CCEOAKyr1anQOCpxwEMIcQAgFgdnoUuN1RXAQwhx&#10;sKE/z7fgKZQuLOnUXWsV5lvS9Pv5FltGZ9PHwELinmZN4nyDLe4e1hQPKmU337JxLCKyJO7EDfg0&#10;37BxxrtnwArHIc74dIe3wsognj/xdvz8fWHTulIdqkttrBkm2xfM5HhoAp4grtGvyjjfYIvx3ZOb&#10;Gu0EirPjV3mrPJbi1K8V5KejFy8Tm6phvsmSiuUVwCMc3+504vkOLXezgVF7632Yb9g824UVb5pm&#10;viWV+hMn0zfwB+0dHbBZphtyXtH0rXxwVkgqxmlSng9366KpxFkS6+/zTan63Sj9xnUVDJfixspb&#10;BwgsI61+rEtXGi7FHaT99TpMwuqZx+MHO+K3+ZZ037SluK4zPGF5mLzdkwALOa7EFWMQr8LSac+G&#10;b5JzmaZadffddO6OX+UttlquxNVZIsigLc+PYWe1lThsv8BCjitxl2GgNLqOqLVcJMynr0Xno3WX&#10;aGBJaLJcf5N4WVxptfdvKpf9H7CE50pcMY4xmKzFxZPJ3cov1JIvHk/+buTd5Va7lbhml2lFZtdI&#10;l8WNY5tnPxO1ldf+D3ie6xBXTKMmNGg1jcMM8mEca8EJaZohy2yWbYQ4I2K5G3K9mbfaSd8LMplM&#10;cW3ptf8DFvAd4q69mLn+Iga/fdglVSc/Mnc5fg4zHCHOiqodc2W4YghhUq6Lu/R/ye1Nran89n/A&#10;85yHuGIq6sbWkH+YBoN3x68yFeM+7Xx4PX6EOBPCvusyXn99V+yVU6rp7U3tMPpsv8BC3kNcMQ5F&#10;aagbO4zjWXmrvTrjOKacD7/HjxD3ZnGMY9NE+fvh5uoYq+ryvzXfvsylvUVDt7Fl1Xeibwb44D7E&#10;Xbuxot5p15osE9t67IdVdmExlLvi2b+q6uYrRaZpLNsl56Np7h4/5f4ZRYjTuVwu1fxq+OtfZRN2&#10;p5A9wxV9V5/bGKry6Uv69vU8XVraovam1oyhLG//hHJccD7c/fW6/iqGEL/8z7/+r1r7yp3V4lHu&#10;TybCbFXYuSV+QhzLXblk8NpP5+nODw0sOB/VeOf45dg/e8JO/Yvrv7Sn9nxzcP2jcnds8u1TkS92&#10;hCXXS93v5L95f1879M8/AnS5nsN4+3pWFfZSVMXt9rvsfDi0ny4H8PYhlLJyPi7f97Sa/jkjQhzS&#10;xLE5Lh6+mnObfRVzML5/IvnuSsv2dHd8/aNYjE2/4J97TKYQl3Q9W7ei6/mnTZ8PsXY6t9mejP4p&#10;pT8Va6cwre16zmBBxQP4JU5T6BcvRR6Kusi8IqdO3L9+X2SLR0q5plPbOJyncVxyDMZx6qom1+OP&#10;maZTq5TrxboVXc8/xCmU2z0fYv3l/J4TVhQ/IFpqH/3QXa7nrN93DQhxSBHjuUhq0f2Y9fHg2Kbu&#10;X9E3qxj1MoW4clwwkfqbsctVIswS4uK+6pOuF+v6og6ruJ5/2J8zvTh5o/oi5Oyvkvt7tUv/fMj4&#10;fVeBEIcEcZe+NqLv/snWChX7V/S633TNqMryQ8CHKflTh+mfLCk9R4gLzWhjoiijvm+VLynJ659v&#10;8y34i6FrM600EPWnamu6nrMgxGG50Ej62K7NMspf+xzJ/hW59k8pywrfw/8k8TXL8csQ4kL7LTmz&#10;rkC3mhlVMtwSXa5anKi/V1vP9ZwHIQ6Lye7LMtXiouqlXZn2TyrHdGrUlKXGLscvretDXNyl1x1X&#10;IdsoL3YQtV9vMp1fWX+vJv5N4bXJ0bvCCVVGuk65zbcIxMn2/pnXyp5dj818i0Fx2v5c6g+rGPPi&#10;GlYx2JTl/MYpx6dKfJf1VGtEJQ5LBV3ZYshRSBKWarLsn1aGNXGiQtzFsJPvnPL0fipb2fe1bpD+&#10;dlcmpZO6aAbDPsOyuGD5ERPz/XNGVOKwVCNsN02GUo1y/3ZNnG+yRp5AovCNUyf7t8qxNLngJ49v&#10;KzgfOfoEL8YM1Rm7hbjLvnm+VjKca/gQlavV+2GnvnWU7t8wFIa7sCv9rWhznm9ZbtrL7+LVlbgy&#10;y+MXVtkvxZW61Rr+9BZ+R+2Vysrv3DuVOCykTQ21vM/R7t/OfulCTViIu6Rg87fKtaNC3BpKcaWn&#10;TC03yvvTKO1P1Tq/GY4Qh6W0RdywU89XavevlO+fdaW0bxiFZb0sovZ6Mc/69Rx3zk6I1lF+fk1n&#10;uKIwf5OYj7SjhifaNVjHUn0rZX3/rBPPLrbzDdaYL01pWb+eRyO/z7lW8vOr/jwx+XKN9eBuBws1&#10;2oJ9H7WfV0Rtr9Or12CJaWePLybp72WN8mXR4vNRluLrzzr5CdGqau1NhDfy/tQ4ZWe1MlTisJDx&#10;ykVUX9r1fMPGBe0gav52UboE0D7r56PmsYYku/kGbJV6pAMW8nXjaJ94fkL8cUjEZCWwCYQ44BH6&#10;x2eNo2sAAOvoqYFHUEkCXsfbPZMcB9ALQhzwCPNL4sw//gk8zvqaPetKDqAXhDjgEb31TpFFTgB+&#10;sP3sMYQIccAjzK+JoxIH4Advb8xxjBAHG6xPV1KJA16HDJJmst5fQYUQBxvMPzhgfVShEocNIYMA&#10;DyHEAZtAJQ7AT9ZvOqFCiAMeYX26FwB+Mv6DOtAhxAGPMD/dCwA/sCbODUIcAADAChHiYAPTlQB+&#10;YklXIg6gF4Q42MB0JYCfmA1Mwy82uEGIAwBgS/jFBjcIcQAAACtEiAMAYEt4xYgbhDgAgC2sy0/D&#10;dKobhDjYYP3pVOv7B2wJ6/ITkYK9IMTBButPp1rfPwD4FynYC0Ic8AgqcQDWoqQS5wUhDngElTgA&#10;a8HPbrlBiAMeYb4S1843AOtFISkRB9ALQhzwiN76ne1xvgFYL+vNzTwOoBeEONhgvdJVW7+zpRIH&#10;4AfWxLlBiIMN1tecWd8/KnEAfmJNnBuEOOAR1iuFVOKwJRSSEnEAvSDEAY+gEge8DoWkRBxALwhx&#10;AABsCWvi3CDEAQCwJayJc4MQBxvMrzkD8DIUkoCHEOJgg/k1ZwBehkJSIlKwF4Q4AAC2pCQFe0GI&#10;AwBgS6b5BmwVIQ4AgE1hOtULQhwAAFvCdKobhDjYwNOpAH6ikJRm4gB6QYiDDdafTjUfMvnZLWwI&#10;haREHEAvCHHAI6yHTH52CwDcIcQBjzBfiQOAH/jZLTcIccAjeqYngJchg6ThZ7fcIMQBj6itjyqs&#10;icOGkEGAhxDiYIP16UrzlTjWxAH4yfpNJ1QIcbDB+oMD5itxAPBDOd+ArSLEAY+wHjIB4CfWxLlB&#10;iAMeYX26lzVxAOAOIQ42WA9J5itxrInDhrB6IREH0AtCHGwwH5K8GecbAKwG06leEOJghLjT6eYb&#10;Uon3zx2me00xfzqsl+YBGwhxWGiab0izn29IJa4kyffPOvXjbeLpnWa+IZX8A20Tnw65HUNTkvN8&#10;A7aKloKF1L2Eej41zjckUu+fdTvtAay0H1cEcddVOau0ik+HWpTfRDizV/dXxs+H8es5J3FPCD+0&#10;8zHtpL4UtZVC/f5ZJx4EOu35EJ9e/f5ZZ/x6HnlQJ438/Gr7eznHs++OvzrSnOYbkkyd+k5PO1+k&#10;3z/rgng+Wns+ipP489T7Z90gXzQqVZPhkrRn8U2YfpGxlnY4WhV1XIcb2vmxMKk7iVGauvT7Z91R&#10;PL/YH+ZbUkg/7MOo/0jDDuoxXiw4W6KoVskLy7bvYktn92C/E3fU8GMshf1EK19iV4zB9v6J6Xvt&#10;UjtlOU3KjxvlnfYo3T/rxkpcaNUK8ft8E55R6/srZX8qt/d2j/0bKnFYqhTeLFcZquGTsFR4yrB/&#10;1nXC83s1CUtdhwwDinL/rDsYLyw3piOmfYcM/VVpuBR3sH0550UlDkuNukpNU+pvHItJVypsJ3nh&#10;R61q5BNktfY1LdO0Ux3FplN90m+mqs7wqSZlOX5CjXxFly9Zzu8YZO1XbiylXdW6UInDYqXs3WnV&#10;t/kWBd0qrHIFY4p+JfhR3DH2st6mylIUGGX7Z1xb2b6eQy27/XIp0/ktzbaPfem5Emf2tMC+rhOl&#10;pEOWDFcU/1Ptn9MuYvpnviVNJ0r9hy7LCelU+2ddleXwycQ2U3/gRabzK+vv1TL1B2vBdCqWG7t/&#10;FK3n8L/5FhXV/olLUjnoH2woVMfvX2PRKj7vcFZ8yg3j6GJ9dLbjJxHDjgyXJNv5HQv9mg2BbN93&#10;JQhxSCJo1fky3CWFCF6lsO9WkOFyrIm76Ha18jHGyygQUtfVtDHfffdUNHWOw2hJzuOnECMZLkUb&#10;T9kuYZMpbm/7es6PEIcUY1cXbUq7boeQ4UGqX5L3ryzHVfQRmaZQxroehTW+sdsNaedjmHKej7EY&#10;0q4X6zIfv2Rhn2FxpyflNGa8fseitNU+ruOH8C5zlQhxSDPWYVfFZe26DWMcUiszfzFWddL+dcM6&#10;+ogs06kXQ183UzlF1VHokq8X1Z7cNKZcL9a94PgliCGUhy7Hc5VeXM7vPvP5HVP6e7VXjB8rkOUp&#10;rxUKSyaNKus/RfIiodyVP9/NOZuN+uPf7qfzS17dod+/uOhdqVmvF/WvZP2urYpTeL7fvvd9fz8f&#10;P9w5D1/Ox52n0OK1RvC0e/vXDF/2794Ozij+W3f+9s7m23/7U97jJ1UXoThmuhFZoWb8z48XP3QV&#10;3O+vtG6036uHrsEH//bO5v/+7f3r2Rd+O/Xag1WhHJ8v4jfndnpJo7FuiN9ieb2W+rovy8sl1f/6&#10;vy9/21//a9f/3Fdn9Y+s3zFc7lUuGefyP32Hp5WJAAB/HElEQVRrhz7/4/XfvuzfnR4i1KEcnt/1&#10;9tRWGaey2uev4EddP/n5C/3SPm5/3yF217vHz/Px9cD//re/zlZfj/eul4Xn42P/buW408f18nOH&#10;/ryDP/72848bV/9j/60//UNfD8UD/9DnH7//L30cv9tj3sLjp5XhRZFr1Z4u8eQSlZ66Ci7n75jn&#10;zSJffPanv5rvr5353Mcfu/z5R7arva9e9X2toxJ3aSzN8pW0ZeyfH92wZqHulhUMrinrcMoV+3NW&#10;4pYrqynTYr1/JbXffOdjNZKOH+TaajoNRczcarAd7kNcchfGMOBKnJKvl9vlkFQ2Q1z29kH7TRKL&#10;1OsZWmXr/WFLPMn7gw2hmRIfjux2sXI8CjgTdmXirGVXNMrHPf+V68GGVJf2keX7forp5yPr/llX&#10;Jh8/KLWX82H0bgxWOQ9xTZyS12IM/c7xKOBLeua/qLOkBqsh7tI+9tlWzYfd9+QbqMv+5TgfqxCa&#10;9OMHnbYc0vsXOOM7xIXdpLgP1b5KC2aFVnG99FWO1G82xBVF12b4vlexufGQ3PNCllS9AqLjB5G2&#10;OjGVime5DnFRk+GKvq6z1RpgR9yNkvvkIWRI/YZD3PVZkPkmhRg1GaTvJL8Gtjqq4weR3ZG6KJ5W&#10;zTd4MmkyXFEc9WMy7Jl6SYa7Xi++Hig6Tll+OXuStbo8+2ed7vhBIZ7IcHie50pcmGSvmRn2PNyw&#10;eaEVZbjr9SIv3VquxBX9oN+9WOrab479M0/Y/0GgDaO6U4AHrkOcsMmE3G/DwrtF5ftIu1J48X2w&#10;nUJa/YTquF/wIxL3tA4XRHDjacvw9hcuY5UcT6fKfg3y6lh6jsMujM18S4omzrdsWob2EY6ixRBX&#10;ys9aiaaUFZah0JKpsYS8a10PZSHukoZ5xfbGBWEh7vq6OHHlrGpM38dXUV3qCtIG3IzSj1uBcnL2&#10;hY1rzuIeAU54rsTNNyThrnbj4m6+JU2pvf4+f+DUrvLWj5SmiDvpDWgpPr3miY8fUp0pxGERxyFO&#10;XLjQzxfBEvUDpfIySDvfYIp+PlX7UwNH+SJF67THD6lst1/Ype5ZV0TcaceCO6ktq8SzT634UTTr&#10;T9b0pXa2KIpr372z6VT18UMicf8CNxxX4sQ6Mtym1eKmIq+DWL+Tr+cb0siHPPH5tU48EYFErfYe&#10;B34467lyclzUdEE8nSonT4W20XOlEWdqpOKCxjJcOTJU4oCXoZKETTG+HAJmEeIArA+VJAAgxAFY&#10;ISpx2BT1K4fgBSEOAABghQhxAAC8FWvisAwhDgAAYIUIcQAAvBVr4rAMIQ7A+vB0KgAQ4gCsEE+n&#10;YlNYE4dlCHEqHEm8lfWf3QIAqBE9VOS/5Qg8w9nPbjGdik1hTRyWIcQBWB+mUwGAEAcA7vBTz8aw&#10;Jg7LEOJUOJJ4K2dr4tTTqerPsy7MN+C9mE7FMt66rnxYE4e3crYmTj2d2pfzLQBgHvUjYBOcVeLU&#10;au5nAawPIQ7YBGeVOHXmUlf2rGNNnDGsicMyhDgVjiTeylklzlvoUmNNnDGsicMyRA8V1sThrajE&#10;AYA3hDgA60MlDpvCdCqWIcQBAACsECFOhSMJAFiENXFYhuihwpo4AADwQoQ4AADeijVxWIYQB2B9&#10;eDoVAAhxAFaIp1OxKayJwzKEOAAAgBUixAEA8FasicMyhDgVjiTeytnPbgEAiB4yvGIEb8XPbgHr&#10;xZo4LEOIA7A+PNiQhuMHbAIhDsD6UIlLU8434L1YE4dlCHEqHEm8lbM1cepKkrdQGOYb8F5Mp2IZ&#10;b11XPqyJw1s5WxOn1lOaArA+1I8AoOZ+FsD6EOIArI86c6mnZ60b5hvwXqyJwzKEOBWOJN6KNXF4&#10;AmvijGFNHJYheqiwJg5vxZo4APCGEAcAwFsxnYplCHEAAAArRIhT4UgCABZhTRyWIXqosCYOeB31&#10;06kAsEKEOADrw9Op2BTWxGEZQpwKRxIAALwQ0UOF6VQAwCKsicMyhDgAAIAVIsQBm+DsFxuATWFN&#10;HJYhxKlwJLdN/luT6vn3ab4BT+FJCbwT06lYhuihoh6TYUqU/6xVOd+QyPgFuCck2bKfbwCwQoQ4&#10;4BG7+YZUzXxDImd38pU4hIg/zjzjmR/AYwhxwANGdSGu+D7fkGawPZ3aTuquZpIuAtTvn3Xa44dU&#10;rInDMt56rnw4kpum/4GASVyKky/ak5rO8y2JurM0tU5nZ4Nod7Z9wbjjrJIOGaKHCtMTWxaDNDJ8&#10;CPMNafrDfIsl50kdkrSxUBsJ12BikSKwAYQ44O9G9WMIF5M2xQ2n+RZD2lZe9xla4Xxghv2zbmjF&#10;pWAAb6AdR1ZFPCyHiVrcZsWdeAXbVd9qi1PlXvt5SkOGJXujsJSUY/+sG93lVstqy/dgsIxKnApH&#10;csMqYV74ZdIutBt6s8tqmhyFrqGSleLaKsP+WTdUlOIMMdt4YRzRQ4U63HaFOkuN69hoC+Gn2uqo&#10;XH2bb1EoZcV03SetSUnvD6yedhRZFXG/zXTqZoUmw2TqVbcfpbN4Y6yzlAxT7U/Sr/nTWIgmpA+d&#10;5nNWRnb8kI7pVCxEiFMhxG1VaDNlOHmKm6oqGJwXPHSZouU4topPPnh7vchPY9Eojh8EbN5+YQUI&#10;cSqEuG2KVZtlLvBTt5+C8LoZxmguxTW7fHWuqWiSv2/O/bNuFBw/SNSlsB+AJ4Q4FULcJoXdlHWe&#10;oysaZTFu6kJjK5IcxiHjDo3J3/fQnRw33LEoE48fNOrR8WWIFIQ4FULc1sQxxiZq3yl7Qx1jVY1R&#10;dfUMl+Fgvu19DmPf5d2dYawSXq1y2T/flahxMP1qGj9YE4eFxElmTcRfvelZ1KASu1D32vdvPG/Y&#10;FeX3Rv6TqTe0VTEV56fvp/qiuj36hqIp3z9F2A5xGl4SkUIdyi48fabiZf/G1xymS0R//nK+e37V&#10;Fh4/KOVbeFssvP6se1n7sE6cZNZE/NWj8t2jrsWx3JU5u7TH1EU4tq8a2dppweWzn87TnX5MVthL&#10;8ooE92nZ933N/i2+ni/nN7yoPvP0HcSlfQy74+5FuyfWnNtzeLq9lbtjxnu6tr/dktNdrr+mWHL9&#10;WffRPmKuw7Ye4iSzJuKvTogTCc1xV+brLLeknc7t6U6Mgw1xXH49t0PfvqpY+LxYFJfvJlzQ+SLl&#10;5ZheF6M+6/o23pjt+2YLcaEph/J1t6Ov9NH/veZOzLLtFVmxavHSTeZ9lGBDLh3zNE3cixoWp2lc&#10;fD1fz29XWT2/1936Ftpx6bd7j1h3C5caXP+pLsZc33fZTv3NtT+9VuG2mOE++7+6zHPk1mNBGX0r&#10;5JW4RTM6+I+wG1lb+Iy+aGp+LcSu9pw2adsXk+nHR6cuV2kqj8N0TOqo0x+HviPTK0b207b7U/o/&#10;QpxOxdOp6WLzPWnI86jveO++WYq57r4ynZOm6R/Bl3yRwzn5YfNhzPI0b55XjPzzbdMR7qoP3lMc&#10;IU6FV4yki7uM79Xdrq6y9FYR/CKKX8bPb7eaFHc4CjLNlOV3LrKEuH889KeXu1jlqzbXh59Ahhlx&#10;2TOGmHbzLTAg/tPMNy1j/fz+T3xDnMvhKKnzd6fDfJOAPgjHg4cMd/GtuT504haVOBXWxCWrsr9Y&#10;d6uqnfMZBZOqSrWcvDvoh3ilXcxQm5KLqrcWTqO+NJphTZyfFT59qfzxwrWhEqfi+CISybRi2IOT&#10;Ki1AJ4y6s3K0fbd9Et8RZ9HqfmP++o4S8xqzL6fRc11BIcTBisZJ8T8H3/MJJsVGNJl6NRk/wSfh&#10;d83lJHw3yKSfUJUnrmB8El5pWsH1lw0hDkaENdzNW3UsPfdiJo0L3/B729F2qWGwP5C0rWgy9WqY&#10;2vkma5pSGFrNU7a1tbHf9taCI5moFPax/gwcPWO01/PO+C2O/cAwSHdRn1rVpdZBXtqzbLK93iAr&#10;+aXolu07ZfviSn+H0Yhypx4EkCRqY5f18ztIv20OURqqzXf3cecqxBWOZyIIcbBhND8KmHbUP9yG&#10;FNrZ1Mv5nW+xJZqfXhS/Skw+nyrOXN76U8fdH7+dChvq6y/8YbHvzjptb4yfX/O/vtWepb9B203G&#10;h07juyfneB6HShyM8NbrqHH8bHF2U2I9xE1BmeGKKC/9qKfLnV1/jhHiYASXIjZEnanVn6dmvvnK&#10;XhL3QZoIgQTmmx68sD1dZJ903TawMeqhThsK5bGQ7sAN9ZXtF0cykfX5GOAJ6jHefCnOGeuvtLC+&#10;f5Aheqiol0i4QyUOGyLPXPJUiBTySpd4TdwgvwBhFCEORlCJS8OttynyzMWgbIr15hbkFyCMIsQB&#10;myAvDSCFOnP1DMqmyJsba+KwDCFOhSMJ4Cd15qrVqdAb8XoXeSVOPJ0q3z9YRfRQEfcR/rAmLg29&#10;tinyzKVOhd6IhzrrlS7WxLkhvrKBpVgTl8b6qOKMPHMxKKdxdpfNmjg3CHEwgkpcGipxpsgzF4Ny&#10;GvFQJ29urInDMuIr2zGOZCIqcWnotU2RZy55KnRGXImTNzfxmji4QfRQEfcR/lCJw4bIM5c8FToj&#10;HurklThgGfGVDSxFJQ5ALuK7bHklTjydCjcIcQCAjRMPdVTiYIT4ynaMI5mI6dQ0jCqmMPu5bfJK&#10;HGvisAzRQ0VcrfeH6VRsiHxNnPwDkYJ7JhhBiIMRVOLSyEsDMIXS3raxJg7LEOJgBJU4bAiZyxjx&#10;VAn3TDCCEAcjqMRhQ5j9NEY81MmnU1kTh2XEVzawFJU4bIi8EkcqTEMlDttEiIMRVOLSyEsDSKHO&#10;XL08FTojHurkzY01cVhGfGU7xpFMRCUuDaUBU9SZq1anQm+sV+LE06nykAmriB4q4j4CeA69tiny&#10;zKVOhd6IhzrrzW2QX4AwSnxlA3gPeWkAKeSZi0E5jfgu23pzC/ILEEYR4mAEa+KwIerMxZq4ROKh&#10;Tl6JE6+JoxLnhvjKdowjmYg1cdgQdeZiTVwi65U49Zo49QUIq4geKuI+wh8qcWnkpQGkkGcuBuU0&#10;4qHOenOjEueG+MoGlqISl0ZeGkAKeeZiUE4jvsu23tyoxLlBiIMRVOLSWC8NOKPOXKyJSyQe6uTN&#10;Tb0mbr4BWyW+sh3jSCaiEpeGXtsUdeZiTVwi65U48Zo4uEH0UBH3Ef5QicOGyDOXOhV6Ix7q5JU4&#10;YBnxlQ0sRSUOG0Lm2jZ5JU48nQo3CHEAoCavxMEUKnEwghAHI5hOTcOoYoq8EkcqNEVeiWNNHJYh&#10;xMEIplOxIfLMJU+FSME9E4wgxMEIKnFp5KUBAC/DmjgsQ4hT4UgmohKHDZEXzuSlPWfErw/gnglG&#10;ED1UxH2EP1TisCHyzCVPhc6Ihzr5dCpr4rCM+MoGlqIShw2RZy55KnRGfJdtvRInD5mwihAHI6jE&#10;paHXNkWeueSp0BnxUCdvbuI1cYP8AoRR4ivbMY5kIipxaayXBpyRZy4G5TTWK3Hi6dQgvwBhFNFD&#10;RdxHAM+RlwaQQp25egblNOKhznpzoxLnhvjKBvAe8tIAUqgzV82gnEZ8l229uVGJc4MQByNYE4cN&#10;kWcuBuU04qFOXolTr4mbb8BWia9sxziSiVgTl0Y+qiCFPHPJU6Ez1itx4jVxcIPooSLuI/yhEpdG&#10;PqoghTxzyVOhM+Khzvw9k/wChFHiKxtYikocNoTMZYz4Llt+zySeTmVNnBuEOBhBJS6N+dKAL+pC&#10;CGNyIvFQR3ODEeIr2zGOZBr5nS3wRoQuAC9A9FARV+vd2R3nW/CMPanBlv18A95J3j+Lz698NYl4&#10;/2AWIQ4m8GwW8Ad7uuokUbzmTH3PdJ5vSKTeP5hFzwATRpbEJWknmrIpw9TON6VoJ3EI8UZd6RKf&#10;30L7aZeRXbx/MIueHybUjFFJBvWdPBKdpas8pzO16iTSs3F11sZC9f514v2DWYQ4WBADIS5JT6XG&#10;mEmaus6c3ySlfE1ckD6fGuX7N0n3D3YR4mDByGMNSdpWfSePRNr5Ns5vmlaegU9TM9+UQD8Tob3+&#10;YBchToUjmaKh9p/kdJpvwbspz0kp/CyP1I81XJ2Epa4c5/fEkOQD51lFXg73JHD0krQVhRpzhkpX&#10;CuH8phkzhLjhpCvF5Ti/yv2DYYQ4vF9sM9yIelLybK9BveysHGSf5FOe49fLRs99pv3T3UXALtll&#10;CCwVd9/mm/CMw7cMhQYk+3aYb1nm8D/Ob4pcx092frtM+8fw7gFnWYUjuRQZLlH5v/kW2PA/ySjP&#10;+U1zyPb6Hc35PZzzZDjV/sE2oocKq7qWiXVJhkty4NIzSzGK7oUL6D3aZ8tIl/Mr+HGrrPsnuP5g&#10;XJa5+HUQf/U48kMnC4Rm4u0iKbjubKvHtAevy2od5zca3c3Mxy9Oxs9vXeWLiKaknYY1c3yTJw5x&#10;YaIg8qQ4Nk11zNuHbVobxv3A8TNtrNpdtTDhfJzfDM8t5mDxAfPr8ZuWHfpHjZfzOzQJ5zfz/hVj&#10;sXz/sAriJLMm4q/e9BkbysfL38dqrD7+7dE/iuJVN2EL9m+sQ3F82d1Te4nYff3rr//8ze0NRfXC&#10;R2bbqTj/vg9fd2e+4XK17adzefsMLzgfL71e1Gx/31Duyu9F8efzWfz817+n9w/n16C8OWHefr8e&#10;ry8bXnf84vTz/P5hd35tXsf+vbb/E3jZWGKOOMmsifirZ5zWilU4Ns9POrbVdJL/JN8tC/fvZdrT&#10;frociP5zHL1uufz7z399bvi1bbxOb1z/w7Aryu8v+Vqf+3fdk9/27/Pf/92dX/t8/ZuPDXdDyPV8&#10;LOjS2lP7mutFbeH1d/2+1Z1DKBavyfFv5/PTrw3X9cov2TuJjCHu2j7ORfjb8fp3w+eBHu83ELnr&#10;TcRnJfLW7vy7+eeGt+7fr3//ueHfw/r7hqIYdi/q/zQW9HgbIU4yayL+6tlCXCib5Sv/y2rKPCzH&#10;MWX/XuCaZZcegxjzP3WRsn+3JF0vh1Pu60Usdsu/b3t8QfvwIluI+2wfOX5yAX90OeShKVfzg4h+&#10;Qxxr4lQyrYmLVZv08NK0n7KuVolT2v5lV8bTeXH7Hrsx949WlrE7Ld6/r8Jul3I+umlfrao7LMPy&#10;6+8aO67tI2sD8SLXQfzRfjN9Ou67HPKpG+vM/R+SEeJU4pijnwm7KXFlQteExOen/iR9//Jqd2Na&#10;RJq6sF8aEh5xGE/K6yY0ReKdc1fHjNeLWtyVqd93V/fr+b52ZQpxh8T2izRTt2tCriIrJAhxKlWO&#10;Slxovid/at/vs43KoZ2yvUhTYndMvpEcx4wp7pC+f7+7nI/kTD2sKMWF3ffk4zdkbB+O5Alx4vaB&#10;5w1j/dsSOthDiFPJMZ0a2u/zTUuEmGk2IrTfbDfvvWK12TS2ub6lZP9+Cc2YnOGuP7m4W0mqiY3t&#10;9uFJlhAnbh9YYipqanGWEeJUMoS4uJOMUUUfQpZRSrV/2RwGSQ1tylWLO2jHqCia2x5C6htqX0Rz&#10;j1P0XZOlfbiSI8SJ2weWGUceK7GMn92yK06qkfSYZUzW7V8mTS/JNJdUcxQn/k9Nrx2jpj5xfdhP&#10;xzHL9xWLtez6mz5eNAdbInOpNgwn2odhhDi7Rt3T3aemmW9KJ9y/PHRvq6za+RYF3f59CI3sfvnU&#10;rKBEL7z+jscVfF93eDDSiuu7f2EVIc6uRlZouAx4+kEqlsL9y6GVZZqiO2UoTTXaDCd9pd23FfTa&#10;yhsT5WdBo9S2DySgFGcYIU5FfyRldYaLY6kfpTIsgpFS/vLzkKEUV2kLDaP0DNfme+2Q+nKR31GK&#10;s6fVd6lYaFjBTZ1bjrsucW1F/oqRIC10VYN494qozSB6g/IAVpX6+BXihYpB+rKXzvorf2NRKi/A&#10;Rt18vZE/2NCceSTSEPXphQw3O2ZJCyvFaacurVjP/41yjC969eFTh+C4m29J08i/sFa3k96FlfL2&#10;gTTW+xdfOu1wBCFCnFnCyaKrUn0rJd4/Oe2lXckLU+IJCvUDpdZPr3Q29breQN0+kGbSNmCkIVOb&#10;RUNRkR9JcWr4Lg4NhbjyI3fWllakk5VX4v0rhCsAr6zfeVead8T9S/xxSCVvcEjBUyZmyaOHW+Zv&#10;5LWzd/I1hXKTNNV0hfrRBu3+yW+VpXWuDOTtTX2Tg0Ti9oEk4poCdAhxXrgbo8SXtjgjyfcP2BR5&#10;g0MKdQ0AMowkXvR0ittmvXRmHc9CmqIufAMbRYhTsX4kef05tkRdWa7VH4gk3JMAD7EePdZDvkYH&#10;wF3qwpn685CGShzwEEIcAMAWKnHAQwhxXlBpAABgUwhxXrDkBwCATSHEAVgfbkq2jTVxwEMIcQDW&#10;h+UBAECIk+FIAoAGDzYADyF6qPCKEQAA8EKEOGATWEQEAN4Q4rxgDdHGOZt/4sGGbeOeBHgIIU7F&#10;+pFk0MOWcFOybc7uSYClrEeP9WBNHPA63JRsG5U44CGEOGATnI166kocodAWKnHAQwhxXqgHPRjj&#10;bNRTh66eBmKKs3sSYClCnIr1I6ke9IB3UmeumgZiirN7EmAp69FjPVgTB7yOOnOpQyHSUIkDHkKI&#10;AzbB2ahH6No2KnHAQwhxwCYw6gGAN4Q4FY4kAAB4IaKHivU1cUw/AVgLZ6sDgKUIcV6oF4IDQC6s&#10;DgAeQogDsD7clAAAIQ7ACrE8YNuYTgUeQogDANjCdCrwEEIcAADAChHiVDiSAADghYgeKrxiBAA0&#10;WBMHPIQQ5wVP822cs1GP63nbWBMHPIQQB2yCs1GPyvK2ObsnAZYixKlwJIH1orJni7N7EmApoocK&#10;a+KA11GHrp4GYgqVOOAhhDgv1IMejHE26qkzV00DMYVKHPAQQhywCc5GPXXmUodCpHF2TwIsRYhT&#10;4UgCr0Po2jZn9yTAUkQPFetr4oAtUVfiYAuVOOAhhDhgE5yNelTito1KHPAQQpwXDHobx6iHDXF2&#10;TwIsRYhTsX4kmX4CsBbckwAPsR491oM1ccDrcFOybVTigIcQ4gCsD8sDto1KHPAQQhwAAMAKEeIA&#10;AABWiBAHAACwQoQ4L1hDBGAteLABeAghTsX6keRpvkTTfAPeiet523iwAXiI9eixHrxiZNvMVzKb&#10;+YZtM38+nKH/A96CEAc8oj7PtxgjHkWZzsIzyvmGVEOcbwHwFSHOC2+Vi7Kbb0nT7+db0sgHPfGY&#10;Z71nYDrVFnkheDffgLeSd1gQsd5Vr4f1I+lt0FNXkgbxmrhWHDLV+yf+ODn1TYm39qH2fb4h1VFc&#10;WkYadYcKFevRYz3ocmwRZ6RLSppvSCPfP/F070m+g1rq0NWrU6EvQR76d+ozjCTG+wPHCHHYJH3x&#10;vz/Mt6TQ798k3b+D9Z5BnblqMkMK+WxqcQriBQJII+1foGO9qwYWifIbx+E035LC+v718v0TU2cu&#10;dSj0JWSYiGA+1ZRO2r9AhxCnwpG05JBhAFCWuszvn/lMY34HXWkyjPBTQynOklLYv0CI6KGSYVSW&#10;cjXo5RhTiqGXDSpNjhVnyv3rxSsAsWmNfEXcVc/oZEl30s+ZQ4Bm4oV6+smytlK/YOTDqRY9odVW&#10;WQY94f5ZvyWBJaHO8vsKXR3mm/BGJWnBJE4LNqetchS6LrpSk5LKU55Cl2j/2jLT8VPydFNiXGi/&#10;zTdpfGtJcYZ0p72kf4EWIU6FI2lFWx7zZKSiOJWCGYXmkCnDXfdP0Mu25bCCi9nV8gDTQpOtbkuK&#10;M6WS9C8Qc9xGxC95qCZxVybev6Dev2h0GI0hW0YapzGG1A+Poct15C77V5epp/ly/LrUz3gBdc4s&#10;k0+sT7Fqv+e6noui2085HnzFItf+hVZijrorBN7rUHYZ+5mhS30G9LJ/Gecqh2+pz5Adym8Zjx82&#10;JsQx01zqp29VdFxoMGf4FsU/P4hkrCzBlhxO2aZSP3VFH5rlw9bhdM4Y4a5O/a5O2b/Mxw8bEbtY&#10;jHUoxyzP6PzSdYdpGPnBACtOIaX/QwaEOC+2/rx+W5z203AngsTxcqUPYQiXfys+/u/n393fVPRF&#10;dWvkGIqpasouPPlAXlsM8e7+KQ1DvwuG9w/pLpdnfblQL39e/u96xf7716Ob/vO34cd1/+dNs3+o&#10;jkUpfsP0bd/abj9df8v3j7vz+S3n3/Trd5j/N+Z/G77+Qzc2ffmM9/+Pf3Txtzossc/+73vzZP+C&#10;bMQLr9ZE/NXjKF4ZYn3/9vlacXNuz8VU98XHvx768+OPOwkklLtywe9z74vpHO4MUtdR9NZu3Pvz&#10;4497+5fBs/v3+efr9i9d02lLQGW8c6rtaYZF17NYXTx7n7BYe2wHnmT5m0t/VZxu3nfKxes6xXnv&#10;8Zc/68tVmzPza7uDNREnhTURf3V5SLK+f9lCXNmeKuH0SWiOu3LZvrbTuc32lASShEnba68lxMWx&#10;KYeF1zO2rR16w/1VLMaiOWpb7W+yfbB5TKeq8H5UjabqvilLQvU4La78H68PZB1YAQI7pml6fxUO&#10;Jh2vl8ch54NTKa671YU4ruNmaUUcP/kjrnRZf8XIlPzuiZk8rxg5jIOyD4pt1fcpOzoUoVHuEER2&#10;4st5Ha8YCfsy6XLGxvXtZUwXNw2hcezoT9WoxHlR223ZvzmIV9bv0stop+Kf/8234e3UUWYVPWGM&#10;VOHwR8ePG+H5VkNO456LWGrjjyxiXQ5nafcT/0nPcBff/plvweasocAVdgx/+KtvbZxvsqTrEl9l&#10;if8ixKlwJNMdjtpKe5RkuGuKM90ruqSunNXqD9SLvKALjxij6f6qO5PilIgeKquYrbQt9tI6XFHL&#10;6ha532iKp6kLZ+rPy0D8PC626mj8SumOpkPm2hDiYIb4uaWPlxlpHEfBD98DKcLip6zhzLGx/cTi&#10;9Sc4oEKI88J+peEgvn2Mws8z3inCgZLJVDzom/GbztRfoMZvCHEq1o+k+SU/7aSdTJW+T/54JMXh&#10;raLxcRmWlLb7q2pq55uwlPXosR4UiBOpXzVeCgtxlwwsfm0fEpm/KVGrKMThYaPt/qrL+QNc3hDi&#10;YMReHIN38w1Jwo61uKbYXx6gFW2XVmDL0Xh/1e/nW7AUIc4L64NeKy2cFR9vvRQ6qn/wAniK7dIK&#10;jDHeX1Xq7t4xQpwX1qefJt1P3n8Sf2HZ60qAJcSrDbBt38X9n1h3ZomnCiEORpznGxKpL23bnSK2&#10;jkVEeALdlRvqkQ5WWZ9OtV39B4D1qKxXbunwVQhxKtaPpPU7M3XIlK/rtd4pOmP9egbeigdhvLAe&#10;PdaDGwvgddShHwBWiBAHPILKD4C1KI3PHATuwlQIcV5YbzPWQ5L14+eN9esFeKfJ+HTqQANWIcSp&#10;WD+S1tsMIQnP4HoBAPPRYz1YE7dxxu9sAQDuEOKAR9TG15h4o64sqz8PeCfWxLlBiAMe0VOJM0U9&#10;BvTqDwTeiDVxbhDiVDiS20YlbttqBhUA60P0ULG+Js56ocH6GGr9+Hmjvl44v9gUbjq9IMR5oR70&#10;1KwPotaPnzfWrxfgncr5BmNYEydDiAMeQZ9jC6EauI81cW4Q4lQ4ksDrEKoBgOghw5o4AIAJrInz&#10;ghDnBdVrAPChND6dSlVBhhAHGwiZAKAxzTcYE+jwVQhxXli/8bG+fwAAGEOI84IbH2wJ1zNwn/VX&#10;jLBkT4YQB2B9qNwC91mfToUMIU6FI7ltVH4ArIbxUhcv+5UheqjwipFt4/jZQqgG/sD606k0YBVC&#10;nBfW2wz7h2cQqoH7SuOVOOO7tyaEONhgfVDurd/ZAsAP1n92CzKEOBWO5LbV3Dqaoq6Mqj8PeCvj&#10;/RVr4mSIHirW18QhDX2OLerz0as/EHgn45W4gbsmFUIc8Aj6nG2rOcHYEOtr4qjEyRDivKDNpGFN&#10;nC3qzEX7wJZYXxNHJU6GEKdi/UhabzPm98/4na03hC7gD+ivvLAePdaDNXFprA/K1vfPG+uhH3gr&#10;45U447u3JoQ44BGEBlsI1cB91tfE0YBlCHFe0GbScPwArAVr4twgxKlYP5K0GQAANsV69FgP1sQB&#10;AEwwPp1qvFC4JoQ42EClEAA0SuMpaWB9igohzgvrbcb6/sEWQj9w3zTfYEygAasQ4rygzWBLCP3A&#10;HxifTjW+e2tCiPOCM52GEAxgLaxPp0KGod2L83wDnkLlB8BaTJS6vCDEqVg/klSS0nD8AKyG8Upc&#10;4K5YxXr0WA9eMZLGekjqjXeK3li/XgDcx8t+ZQhxsMH6jVnN9IQp1q8X4J3M/+wWVAhxwCOoxNnC&#10;jTxwn/Wf3YIMIU6FI7ltVOJsUVfiCIXA67AmTobooWJ9TRxtJg2VuG3raSDYEuM3nayJkyHEeUGb&#10;SUMlbttqGgg2pJxvsIabJhVCHGywPobS59iivl44v9gS82vi1A3YL0KcF9YHKev7B1u4XgCAEKdj&#10;/c7H2f518w2pxPsHY0iF2BDra7RpbzKEOBX5NdnONxgzzTek2c83pBL3YvL9QxJ3PVcz3wDcJx+P&#10;xLgnlnHXFf4S5xvS7NWt5jTfkEa+f+ofY1Xvn/XPQxpxqhZ/nB6jHp4g7+/FeDpVxnGIE19Ek/pQ&#10;aitxLfuXRL9/SDNJT3Br/QfDO3HlG9tGf+WG59s76Xxb06nvfEZprx3c7V8lHZX1+4ck4yQ9waEL&#10;0v5AT9vesG2t9f5K2np9cxzXO+mbdII8Dg/S+d4gHwIq48dvNL5/SKN9h8J5kj8JI1Yd5luAeyp5&#10;fy8WxDNhjjkOcdLv3k7iJWyFtlKYYbaoU05nZTh+1vcPaQblfGrbytuHHFcgHqbv78UG45XCFZHe&#10;za5LLIU3K7uT8MN+UFaScuyf8vnUHPs31roYPAz6/UOaUTgMrOD8jqG1XiyEFYcM/alWZX35wno4&#10;DnHjGBrVMBD7DDc+k24KtOkqfZMZje/fpEvpjfkbW4eE7aMIKzi/Y8VPv+EhWcYjrarU9/hOKacU&#10;V6eU1bpqVRr8j1L12oO26nPcxMv279Kic+xfL9y/+Ra8n+7626/i/I6ue2s8rK1XcT1Dw3El7rro&#10;TDRBcfg23yIh279drv0TlTIP3zLdlYmO36HTfA6kxu4fzXnJdv1pydobtm23gv4qcimruA5xqlHg&#10;8L/5FhFRisu2f2G0vX+y47eKMd4hTfstp5Wc33HcK74vtu1wXsFVUrImTsV3iLsQ3Nseztkux7E7&#10;WN6/UVIb2OdbhKs5frkyJpIpzu8+W/uQmxTtDdu2igzHmjgd5s7rxJdollXWbjVO1vevSusyyjbP&#10;XO9Pxs8vEqWf3yzrMXNJ7g+wbWvpr+rEceMLv83CfSWuGOtmF5Ze9+2wH/I+BzSa378qbf9yv4DN&#10;+PFDolC0Sed3WlWGu7a3qmiXfl9s24r6K9bEyVCJuwjlrvz+/Auk+/10fskIEKet7t8wvmL/rJ/f&#10;i4W/zvGivVu6fy/aPevXX6E9frFY9H2rojzOt+XTSN9VboH54/fK/iodlTgZQtyneF0F/4yPp/3F&#10;l+EfXAeB53bwuocv278Fu/fy/XtyB194guPYHJsFA0TZntQ94U3W969Y1H7H6kWnN8fxi5fdf+4L&#10;F/VwiX4vGena037a3u9L1ENTfF9yGp92OX7F6enq8iv7U4GmE1+L4o9bEUIc8FahbJavCjycsr+G&#10;2Pr+WZd0/MpKePxiF5pyzB5DDtMK3nCxzCuOX3tqT7pzbhaVOBnWxAFvFKs25WGybtoLf5jiBuv7&#10;Z10IScevUB6/sZi6MfevPpT703qe9n3W1GX/bY8yTvme1jeEp1NlqMQB7xPjmDrv1FQZb9xDY3v/&#10;rItxSq3cqI9f3WQsJrVVn3q9WJf5+J2enUZdqdSnyr8Qf9yKUIkD3ibsvicP0EO/f3I92ONCI9k/&#10;dX+9Gpfzmzwmq4/fONZ5fiXwogmbz3CX4xefXq/2qLY6Jre3lYi5+ix/CHHAu4T2+3zTEl0jHeV/&#10;iY1m/7QpZD1sHr+pyvUqsTYcU6aOV2Iac4VgRxmOX2zQIcQBbxITVrz/R99mqcXFKMkglxSSZ/+s&#10;s3r8hly/3rXzkUEmjl861sTJfLxIAcDr6X6yc1JWav41iTLI5ZOWvSdt5XRnRXz8hv4w36RQahfv&#10;2TUcsxy/6OX4XVE+kuFQAm8Ry0k2K9MXlSww/BRlT0Ve9m/Q75910vMrPn5Djvflt3Hz6+F+mnT5&#10;/Jc2uDl+FyWVOBUqccBbdI1wINg18y3JpPvX6PfPuk75nZWfddVlKCWdHGWQieOXKNvDIf5QiQPe&#10;QtqLDeJSTXHdP+FPdPY76dr8NQiqFXFX/VBLCxdjlC/Ob+N5vmm7Jv3xK/aOjh8PNghRiQPeotzN&#10;t6SoxaWayyfulK/DGty9kbKULnDaiZfFneQ9/ynPYn+jBvnxa1wV4qAjvxQBPCDupJ22vKQegzR2&#10;lTttCDEv7qTH77TTZiR9x5/piU2j5HW44iwN/fBD35YBPEA6xhfHUh3jSmUh7rJ/zmZPRu3xK9Tn&#10;d2rnWxL5mi4f5F93P9+wbdLVJL6JewYADwniFTCx1w4rpbiw0gsfdl0D9e97i4/fOFXayk/TuVrk&#10;FIP6rmQUf55xrImToRIHvEU935Dmu7aypyf+vkgkvokogji12tZpI3BRtNKMDkcIccA7yO9DKaqb&#10;os6s4s+Tr1AcnU2PDervy1CMZbhygHeQtzx1aQBJ1GO8OMV1ZH68E2viZORDCYAHyCtxMEWbuS6h&#10;kEFv21zNRl/uOdUNxC9CHPAOtLxtU2eumkHPFHklUz7BbZy6gfjFUAIAavLMxaBnCqsXEskbiFuE&#10;OGAT5KUBpJBnLgY9U+TNzdl0KmQIcQBuIDQkkR8+eSpECipxaXiwQYYQB2yCelShk03C4ds2eSXO&#10;GXV35RghDgDU5JU4mEIISUQDUSHEAYB5DHqmyCtx3p5OhQohDgDU5NOp8g9ECipxaeQh2C9CHLAJ&#10;9IqmUDjbNnlzc/Z0KiFYhhAHbAK9oinywhmp0BSaWxqeTpUhxAHvIP/ZLXVpgNCQRH74GPRMUTc3&#10;b2vi+NktGUIc8A7ylqcuDRAaksgPH4OeKermBiwkH0oAPEBeiYMp6szVi1MhISSNvBLnbE0cZAhx&#10;wDvQ8rZNnLmKWpwK5SHEGXkIdjadypo4GYYS4B3klTj1qCwODd7IDx+Dninq5uYNa+JkCHHAO8hb&#10;nro0QGhIIj98DHqmqJsbsJB8KAHwAPOVOCSRZy5xKiSEpJE3N9bEYRlCHPAO8pbHqGyKOHPJU6E8&#10;hDgjb26sicMy8qEEwAPklTg1cWjwRn74GPRMIQSnYU2cDCEOeAfzLY/QANwlr8Q5m04lBMuYH0oA&#10;ADCFEJJGHoL9IsQBm8CoYgqFzG2ThxBna+IgQ4gDADX5kh/5ByIF90xpeLBBhhAHbIK8NABTGPRM&#10;kTc3Z2viIEOIAwA1Mte2UYlLw9OpMoQ4ADfQySbh8OEprInDMoQ4ADdQSkoiP3ykQlPk06neyBuI&#10;W4Q44B3Mv+wXSdSZq2fQM0U+neptTZy6gfhFiAPegZa3berMVTPomSKvxDmbTuXpVBmGEuAd5JU4&#10;dWmA0JBEfvgY9ExRNzdveLBBhhAHvIO85alLA4SGJPLDx6Bnirq5AQvJhxIAD5BX4mCKOnOp18QR&#10;QtLIK3He1sRBhRAHvIN8EJWPKkghzlzyNXFcLmnk7Zc1cViGEAe8g3wQFY8q6tDgjfzwMeiZIm+/&#10;zrAmToYQB7yD9Zannr7zRn74GPRMEd8zAUtZH0qAbZKviaM0YIo6cxGqbZE3N9bEYRlCHPAO8pZH&#10;acAUdeZietsWeXNjTRyWkQ8lAN5BXhpACnnmYtAzheaWhjVxMoQ4YBPkpQGkIHNtm7y5eZtOpYGo&#10;EOIAQI1Cw7ZRiUtEA1EhxAG4gU42ibzQwPkwRV6Jc7YmDjKEOAA3yFOIL/LMxfnAhvBggwwhDtgE&#10;5neAl5E3N2dr4uSVTL8IcQCgJi80yEt7SEEIScT1rEKIA95B/rJfRhVT5GOUPBUihbwSx5o4LEOI&#10;A96Blrdt8kwtT4VIIT+/wDIMJcA7yCtx1jmrJO128y2JxMePEJJGXolztiZuJz+AbhHigHew3vKq&#10;/XxLGvHH2VfONyQSV+IYQ9PIQ7Cv6dRYHOebsJD1oQTYJnklTj0qT+18S4p2ctbVlOJBqhdX4pBG&#10;3dy8Ud/jOOasZwWMkLc8cWmgO0/zTSkmZ9NF8jG+FlfikEbc3LypvkvvEV2TDyUAHmC/Eneeb0kR&#10;fGW4ovk235JKXIkjhKRRNzdfNzkxTOJKtWOEOOAd5C1PPSoPyj1sJ1djVBH1s0XiSpw8hDijbm7O&#10;1sRBR9lRA3iUvBInF4RB5HSab9m0GOWFOHUlDmkIwSni9/kWLEaIA97Bfss7VbJlK20lL1yYVmWY&#10;KxJX4pBGfkF7KlU3GdqHX/aHEmCL5JU4fWmglJXidJ+0Ck0tfSjkE5U4U/TNzY+Qo334RYgD3kHe&#10;8uSlgaI7Heabljl0nsoMlzFKntBhjby5+VkTF1r9YgPPqNEDmxD0pZrhuBc8RNZWZ18ZjjHKgUBQ&#10;Xyi0HDopQhywCfLSwMXQxZgawJrSV4arG8YoB+TNzUsjqfVv33GOEAfgnq6YDml97uFUehmeiuuc&#10;WCzTjtddtTw2IAGVuEViPGZqH34R4gDc1RVlSLh1PpyOTrJH7C4Jrgq5IhwPNmxdcsnbuNjFsc7Y&#10;PvwixH0IlwMxFOG3fxX/+bs72xZsuLXt7xtubVuw4da2v2+4tW3Bhlvb/r7h1rYFG25t+9uGy7BZ&#10;bbxjfUQXj7tQfq9DcWx//XX5m+LPG6bzfhqO1c3scenOh3uH/fa2BRtubfv7hlvbHtgQhnpXlN/L&#10;fO/D81yJu1wvRXG5Yp76q+hzNt9VnY3P43f7yn1+w61tf98wHS7to+L9cHq+Hv2/LVaX8enyZ91f&#10;//XT59/9tu33DR/bvmz42z91e8Pv275suPVPfWz7suFv/9TtDb9v+7Lh1j/1se3Lhr/9U7c3/L7t&#10;y4Zb/9THti8b/vZP3d7w+7YvGz637YtpGHONA1E8y1jGfPmhuN7l9P/5q7j8q/jLhnsDXRMu3Xnx&#10;cbg/fDk3v2/42PZlw9/+qdsbft/2ZcOtf+pj25cNt/6py6ZK/Zv3/1GWd47mQk2nfc1DHLT795tm&#10;2JXF86P/pfkWp3w7JT5+7fNf8EGxuhy/z0//ctk+dG3/fcOtbfMNdVXk7KEK7elYE0LcZUg57rJ2&#10;v1irdujbXDFOHuJu17zsCU3ZhWNLi3tOFBf51CEkW4gLzeL+uZ3CNGgP27/qUXv8soW4JpS5joEp&#10;2tOxJu6nU2M8lpOHaxzPuwwd38tWG7Z+GtVvC83wipEMYizH70X3UfrGM1ZxeuWu18vi/vlykbVd&#10;Lb5b+kH+YEOmNXGHozj9wxrvIS7uhsVdBDyYpn+yvCJjBS/7zSDEkea2jHhN3DoyYYxTWoXqeJ3G&#10;y9F+tWcjlxiXR2CshPMQF3Y8LIM/O+ZZcyCvxK1BaNKGZMd68VVYrmL6SdA/n4pDjhQnr8Rl2MfL&#10;8eOeafvk9YBVibxbHX83VRkC1zru5LXIcMvV4vvtDJe03j+S/vnbLsNPWsnbb4Z9vBw/li1sn+sQ&#10;Rx0OD5na+ZZ08kFU/oFykQyXYB3zn0pRk+EuKS7qE5L95lbExPd0Yx1ch7iEl5jClW8H+Sggb3ny&#10;0oDcpJ6BckVciVuBSXZJf5c33xU0N9qbE/KhZEXW8TgfLDjKG4q8gzVfGggN63OW68W9lf0Q0gjX&#10;c/XyFCdvbvI1ccrjB8PkY9N6xEbebLBVU1CPAvKWZ35U5hd3UvhbExea+ZblOnXz1Tc3+R4qjx8M&#10;kw8lKyKvhWC75KU4d1cfY0oacSXOvGbhG35vO6pDq/rz5IL0+MEu9dC0JhSb8bCdutOWtzz1DqrV&#10;FOKSiCtx5g3SiZJJ/IYWfSVO+nUv8rzjGPbIh5L12M03AHeV+ukOMfmoohWth0zrnFXiovi2Sd3d&#10;a/dOL+4IcU44DnHu5rOQ4Fg6bioKo7oUgk0bxbOBR/FNmPyeSbx/tDc3HI9M2j4CG2f+FWfWSwMU&#10;BvBG6tlo681N/X1hluMQBzxDfustZn3/rI961jkblWvxXZP5kU59kyM+fjDL/KUNYAuofKdxtibO&#10;Ouv3THCDEAcAwDPkhWXxmjhCphuEOOARzmazYA0XoCmEJBhBiAMeoZ7N4uFoPEV9ASKJvBKnXhMH&#10;LwhxwDvQ8vAUKnFpxHdN1itx8pAJqxhKgHcQjyn02ltHJS6NeKiTNzf1mjhCvxfiKxvYKHWfKG95&#10;1ksDSKO+AL0R3zVZb26B0O+FfCgBNqkX33qLxxRsXC8elK2HEDnxUCfuDuRr4tydX7/EVzawUbW4&#10;V5S3PPmoAktqcSXO+uUibm7yuyb5/omnU62f3/+3dy+KiRvbtkARIIO9//9Tj9s2Dx3cnc6DdieA&#10;puyFaoydk9yt29EuVCXV1FIhiIlPJTBL4UJIek6ZYFahlPQALC4eQsJTXbx9YdbENSM8smGm0tdE&#10;Zx5XSQ/A1oTvmqrfM1kT1wxTCVwifU0Mzyn1SwOMkx6ArQlPdfHTzZo4bhMe2cBF4meeq/a8NVaJ&#10;iw/n8F1TvH3hNXE0Iz6VABcIzykTlAYopbFKXHw4h6e6ePvgNuGRDVwkfubFSwMwI+G7pvjpFn6c&#10;SjPiUwkA1BKe6lTiKCI8sgFgpHilKyzePmviuI0QB1BeY19sqF7pqt4+miHEwSyYVeatsS82xCtd&#10;1VkTx22EOLhEY4UQqmlsAFa/J2kuZFKVEAeXKF8IMavM2r78AGxLPGRaE8dthDi4RGOFEIpZG4Dj&#10;VH/FCNxGiINL7MO33uE5hbkLV+Kqh5B4+8JTXfhyYE0ctwqPbJipdXhWceZxlXAlLh5CwuLtC981&#10;hS8H8cep8eNHVaYSuET5Sly4fdRiTdxI4amu+ul2CId+ygqPbJipdCUuvLsJdkgl6TVxzWXC8F1T&#10;9dNt1VwHN0uIg0ukK3Hh3U2wQ0oJT8rd+YZi4iEpPNXFT7fwmjiVuGaERzbMVLoSFz/zwu2jmPCk&#10;HA8hYfH2Va/EpdfEhUM/ZcWnEpil9DUxPKcwc9bEjRSe6uIhM0wlrhnhkQ0zlb4mOvO4RnpNXHPC&#10;d03xSlyYSlwzTCVwifQ1MTynMHfhAVg9hMSFp7p4JS69Ju58A3MVHtnAReJnXnxWoZRwJa654RK+&#10;a4qHpPCaOJoRn0oASAtX4poTnuqaC8FUFR7ZwNeIlwaA34mfbuHHqTRDiAOAa6jEUYQQB1BeeE0c&#10;xVgTx22EOIDyGlsTF39cGVa9fTRDiINZ8HyHGak+nOPtsyaO2whxcInyT7OUBuat/AAsrvorRuA2&#10;QhxcIv00KzynTFAaoJT0AGxNeKqLn27WxHGb8MiGmUoXQuJnntLAvKUHYGvCd01ON4qITyUwS+lC&#10;SHhOYe7CA7B6CIm3LzzVxStx1sRxm/DIhplKF0KceVwlPADjISQs3r7wXVM8ZIYfp8aPH1WZSuAS&#10;+/BVMTynuGrP3D5ciWtOeKqrfrodwqGfssIjG2ZqHb71jp954fZRy9qkPE74rqn66bYS+lsRn0pg&#10;ltLXxPCcUr80wDjhAVg9hMSFp7r46RZeE9dc/7YrPLJhptKFkPiZ56o9b+EBGA8hYfHhHL5rircv&#10;vCaOZsSnEpilcCEkPafUn5UZJz0Ai4sP5/BUF28f3CY8soGLLBublLvzDfBvHs831BKvxIXv6oTM&#10;Zghx8BXCS2AWj7VDoYdFfKlwRoqHpJf0XU7xEEyMEAdforGL7MP5Bq4TXhNXXfqeZB++a4pX4jbn&#10;G8ZJH7/q0hn4jghx8BX64XzLKNuh+Kn8cr6B6zQ2Ky+H7fmmUbJ7y1fiFt/ON4xzyF5fykv37x0p&#10;fuWHmdq9RS87w9v5llqWKnFcY/eWTSHpyll6f4uHcCx8C5f2iov3x/0Q4uBLdNFzbzWEHxdl9avX&#10;801cp7HHqYshGmq66mviFq/h0LWKt7CyvuHrS3QiAS61S1Yaqj9NPXqaOlZjj1MXh+jz1G36Hidf&#10;+XnJpq7X6PGrrrVbnL+rfemH+doF1+K+vqYnqaxNMrG2qblp6jU4Od1DoWazyX6FO3n8qutqX/6m&#10;lQ3/dyU4hTJ/XfyBzHEVSzabIV8YSNpMULhozDDERst36/BwXoXb9/6JH2Kjpovt6ac+fPwWi303&#10;RPeZPH7FbYfW6tR/11BYhxEmKIR0sbeMVH9z8O4OCiHFrScYgMXlVo0+5u/YJ8hHu012WVy3bOWB&#10;apfv3zsSO01g1iaISbvd0/mm2zwVf5jwv3SRpkUTDMDids+x8yN/gkzxDOt5HX2guntuZHqfon/v&#10;SCO9DCNNUQjZvUVmqe7/Sl/D+v89n2/ielMMwOr+L3J+PL1NcH5MUIlbLI7h94xkjl91Ty8T9O8d&#10;yY6Zu9J0BZZrDesJLtvH3dP4Astj6VfE9ctj25fYkPSauC67uwnWxL3b/W/84HncxX9zazHFmrjF&#10;+89KPGbXxSWuL9U9vk5wZb4nQhxcoj9Gr64/7dYjV5j3XeX1Zn330M1/GvkM/So7VaVDyDQh7nR+&#10;nG+5Urd6neTMTYfgP+weHo7RPXcjry/Vnfo3erzukBAHl5ikEndyXG5G7Lh7PFTOSKuH5cuIT8df&#10;VuHfUUrP7ROFuNP5sR0xgrrHIf6t8h/SIfinw37zsBzxic8cx11fitseHpv+XuoPDSeZqT569htG&#10;XKub5r2y/XGyq0W/XHW761envp2uYZ/2qLLf9Yur/jqeToTj5xUJt9NEiGtMNPD+kK64bqIvmz61&#10;7zBZVrjx/Djupzw/1tmC2T/1/euwOPxyTv3XX7/5sDcev+pO/fvW9PvhflKJy+q369Nk/9YN/vqS&#10;v4busH6YYgnMYqo7+pPjYbc77Lu3q/4zDIdhd5isTX/Xd4+HY3e87q9h2O8nm9b/adtt17tuvxjO&#10;R8Nn/nVY7h/7xcNkSb/NNXHfnc6Pxe7a8+M0v096fkxVifvuuDt196/n1H/8NTweP6yvvh+/xfnR&#10;uf//nPp3kgfld2eSJHMfJvjo2+U+e7vMLTbrCX7lacJKXGn9sduU/nbp9nX7uvxtFeJz9f3LJj/0&#10;vmu4ElfSpJW4m3XLblHiTODzqMQFbZa70l8UbMVhsQqvAl9MWomrrB+2U7ygIadfHd6G4yTF1+sd&#10;d8uJlk42uyauqkkrcbcbhm5Vs2VMRYjLOWW40tNdO46L9TpdN8v/7NY9WD1Mu9JrtKd9rS+nDbuH&#10;zSo99t6l70uEuHHSj6NjNquSNUImM7/ljl9nJcNVsWvpx58ntNp+yz7ES3t6mSIwjfK67yb5taNy&#10;H7RtZcsfL8O2bNuYgrkupq893bXlsPcl4fH6benVcO/vOc6WpyJeD9OkOCopOPD+8HKU4poixMX0&#10;g0JcHa+uY+M9hB+5pRV9wcCrOvD8Fb6+vBw20d9gpTZXm5Tt4FhWMqiGjNRP8SXfpE1fdAHDYR9f&#10;cAsXe91bFdcQwSNlqP0lvubUWu9+j47FM9xiWXYBw+vWLcTM1X2cerLbFC4UEibEAR/ZFF9WWHkR&#10;6gxfkM8/1E5Jz8XPXYJca1KKLx9qjpE9Uv9SvBA31RvZEnb5p/ljfwmeqMKD711XO2QSZKoDftUP&#10;D+ebiilciHv/csP5lrHCrxgpHkLKKx6SjlZlNkOIg0u0VgjZPcRjSFZX+tp1eDzfMlZ4ABYPIeUV&#10;D8EvD76g2orSF0IoI1wIKa+vfisff14Z1aefp+5bG4DFVQ/BTf7ATJuEuBRHct7ChZD6vp1vKKb2&#10;zxTv3sLfjl43NwBrK16JW3wzXloheqS48Zm3ffVb77Dy47n6u7XTBzBciaseQqqrfjmQ4ZohxMEl&#10;Kn8XsknFZ6lVOHSlP2/1EFJd9cvBsnoDSRHi4BLpOZmRGusQa+JqKR+CyzeQECEuxZGct3AhhJlL&#10;Zy5r4mopX+gq30BCRI+U9BIYaklPysxbPHOFB6A5fpzyha7yDSREiANIC2euOHP8ONVDcPU3BBEj&#10;xAGkxStxlFI9BIffcENdQlyKIwnQBpU4ihA9UqyJAyajtFeKShxFCHHAB4SGUeJr4uI7ZIzqlbj6&#10;DSREiAM+IDSMEs/A8R0yRvVKXFe9gaS4MgBUt7fIiSsMKnGtUIkDSEsXMr3st5byGUklrhVCHEBa&#10;PHOlUyGjyEgUIcSlOJLzFp+U4RoGYCnVK3Fd9QaSInqkeMXIvCmE8JX24QFojh+neiVuqN5AUoQ4&#10;uIRCCNcIZ674mjhz/DhCMEUIcXCJfWOzXjo0tCZ9+NKVOMZp7HJAXUJciiM5b+vGbr2FhnHSh0+o&#10;rqX65cCauGaIHinWxM1ba5U4xolnrnAqNMePU/1yYE1cM4Q4uERrlTjGCWeueCo0x4/jckARQhxc&#10;Ij4pVxcODa1JHz6Pt2spH4KlzFYIcSmO5LylJ+XyhIZSrImrpXpG8ittzRA9UqyJmzeZhi9lAJZS&#10;vRJnTVwzhDiAtHjmUokrpXoljmYIccAHhIZR4ocvngoZo3yhS8pshRCX4kgyK0ID/Fb1jNSVT5mE&#10;iB4p1sQBtKF6RhrONzBXQhxAWryQGX8+C8yAEJfiSAI/xTNXPBUyRvnHqecbmCvRI8XjVIA2eJxK&#10;EUIcXCJeWWHW4oUzA7CU6pW4+g0kRIiDS8Qn5eqEhlHih6+5AVhb9Upc/QYSIsSlOJLzFp+UqxMa&#10;amluANZWvdDVVW8gKaJHijVx87Z3Z8sX2odDtTl+nOqXAz+71QwhDi6xNutxhXDmWqzDlThz/Djl&#10;LwflG0iIEAeXSE/K5YVDQ2vih6+5AVhb+RBcvoGECHEpjuS8xSfl6oSGWpobgLVVL3RZE9cM0SPF&#10;mrh5syaOr2RNXC3VLwfWxDVDiINLWBPHNcKZy5q4YspfDso3kBAhDi6RnpTLC4eG1sQPX3MDsLby&#10;Ibh8AwkR4lIcyXmLT8rVCQ3wW9ULXdbENUP0SLEmbt5kGuCn6oUua+KaIcQBpAn986bQRRFCHEBa&#10;/PF7fIeMUb7QJWW2QogDKE9pr5TqGakrnzIJEeIA0tKZa68SV0r1jDScb2CuhDjgA0LDKOnDt06n&#10;QkapXomr30BChLgUR3Le0pNyeUJDLcUHYGvXv+qVOI9Tm9HaqTcdrxiZN5mGaxzCoSv9s1tx4c9b&#10;Xbp/0waVuFYIcXCJ4tfsuPJXhu58Qy0P4QOY/tmttNZeLpvu3ziVuFZUH4lQw761i+Lj+YZiHvrz&#10;LbWkQ2b1StzD+YZZ6xev55vgSwhxKY7kvK0bqzTsqn+97eV8Qy1dun3hSlw6E76kQyujtFYZbZjo&#10;kWJN3Lw1V4l725xvqWUofcbFD156TVw8c30rXhnNGtIZPc3PbjVDiINLtFaJWwxv51uKieekpFU6&#10;YqbXxMXn+KGpEOc9bFQhxMElmqvEHbbnW4qp3CN9/Glq/PlnXNdQiluVvoP4rrWbznYJcSmO5Lw1&#10;V4lb7OJP3LJ2hSfS/vl8y2jhSlzec99Oiuvy/RtW/OQlR/RIST8+oZbyhZC4XfWLw7FsrlnH63Dx&#10;NXET3JPsm3nEuK5/tbcmrhnVr9NQQ9nAMJ2u+FtGXo9FJ6rNJh9nyq+Jey+NFq6NJq0m6F+4kRAH&#10;lwgXQu7Bbvd0vqmWYVvyAd5qkkLNHQzA43qCaFjPalv+YepiklIrJQlxKY4kc7N7KV6Le34omBo2&#10;m2P+aepdlIJfjtuC/RHWr7ZTZPQ0a+KaMf9z7rfCo3xZ+71VzVkts7eiXddg/w6LTfYopu0ew908&#10;3mb9bYqi2eqQfYQ3TbWwYH+kLbfPU/Rv2srbfluhfgT8zu55WfuR6vPwtKrzTLVfrJ7W9/CsbTLP&#10;u0r9kda/Pypvun+pR4i7H/3i7Or4vuEfm37Z8MGmXzZ8sOmXDRP+j1Pb/mX1VPmNcbth229WFd5u&#10;0fer4Wk7ND7HDz/7o0CPZJ36d/m0DRdEJxN+0ERdDXd1+KP3x+mK7P0x3doShuXufFNOv8r+QnW3&#10;nK5/Tx18/WvoVov9lMfvb1bdQ/ft4TQEh7//9br59w1TrAv72Pb1cVh89e9LrFZv70cpO+j+pu+y&#10;u95M9+O4m7cC/ZH3fgZMstpxEpshO14o6w5WyzavX64W3bfLumr/65/6YNN/S/1LH2z6wykSPS6G&#10;Rfc5OaS0zaE/9e+79XtQ/O+/nf5vvT8+rof+9TNy3GHRHbvh/YeGhsPq/e/f/3oYPtzw51+rxUO3&#10;+4TWLRYvi+PphuD71zc/OFif8bfT/x2H9fBtMeHE+f6/dR9eF8/br+2P9N9O/7deHP84Se/E1XeF&#10;3Kk5FnguFP7ok1XiNquX6e7vv9jmbXuY6LPdSyXuFNG7w41lq+2wGj4lxt2mPy42L5PVexrTH7Kz&#10;8oSVOApQiWvGbwslXGk5xbe93hdivCznezq+Lobd030sIprk23wnw2558w3+Kfptt0PZEHdq2PNq&#10;uy/bvvty/QN3GtZNc89JPV4xkjLNK0ZWm2P693Zq2S/2T5P8ZFn6FSPDNK8Y+d9wGNW/+123rZyS&#10;6kbMO3MXrxihDK8YaYZvp5a22j7Ptgr3p28P9/BFtmlq1v87jg45u+f/nW8q5XCs/ZKSezHNAGSu&#10;ZLhWCHGV3cfvu4z2/HC+paD9BEXr/n/Pty2G+6fiKW7xf1LcePMuyBM3wfWKkoS4lAmOZN9Ghjul&#10;kKf6tbgpliT1of4tn+Lqd295a5U4ruBpajMmiB6Nyi8x6VNzfH3H+rN8vhDSr2/+RsO5Y/EZ/lD5&#10;dcF3IjwAzfHzNqjEtUKIq+uYz4VVvb6Uv+TkY1Kwf1+Wm/NNpRzC3yJqUXgAlj/hGEdKb4UQV9dm&#10;/t9p+NOmdghZxAshi0W/CX7dcFV8Tn6V4saKD0BmrfgVgRghLiV+JPtcoaa+l5fqKS5cCFl8f8tb&#10;TPXj53nqaPkByIxZE9eMePRoVjxyLRsqxC0WD9WvOfFCyBCNXVN87yLpVYobKT4AmTNr4pohxJXV&#10;1kn4ehcviwvqs+9VWRU/fktXGoA4l9ay4qW92qb5QYTCbvy91N94qX78ggsAgf9SvDRPjBCXEj+S&#10;TT1NXSy+tbbmJ/Z+kR/Cu4t7O98ATKZr60lOy+LRo1nFCyFUkw6t6f1l7cwpI9XuX4pR+W6GEFdV&#10;7SVOE1D+nzXr8kdyALmG62krhDiA8lTiuILHqc1wZajK41mu4s571vZel8wVBteDVqjEVaVnanG7&#10;w1daG4BcQyWuFaJCVSpxtaSXJOlfrpIegMAcCHEp6SOZ3h/jpAsh8f515z1v6QHIrPnZrWbEp5Jm&#10;pSsr6f1VV32O2odDUrx/XbRnbR+uxBku8+Znt5ohxFXVWs+E56i49I+Ttta/jJNeE2eOh1kwlVQV&#10;r9QwSvlKXLh9FFP9Lgf4CkJcSvpIpvfHOOlKXHh3E+yQUsKVOJlw3qyJa4aokJKurKT3xzjpSlx4&#10;dxPskErSa+K8dm7erIlrhhBXlZ6pJV2Ji/dvuH3UYk0c8IH4VEJIa5W48BwVFy6ENNe/jJQegMyb&#10;m7pWCHEp6SOZ3l911eeodMhsrX8ZKT0AmTWPy5thKklJV1bS+2Oc6iGTeUuviWPerIlrhhBXlZ7h&#10;Ki7as5ZeEwfMgqhQlUoc8CeVOK5hTVwrhLiq9AxXcdEG/tCpzLdCVKAGT4sAMobzDcyVEFdVa49T&#10;PS2Cf+EuB/iVEJeSPpLp/QF3zF0OV/CKkWaICinpyll6f8ycNTDAHzxObYYQV5WeqaX80yxfbJi3&#10;8gOQUlwPWiEqVKUSV0v6aVa8f1Xi5i09AJk314NWCHEp6SOZ3l911QsN6fbF+9ed97ylByCz1rke&#10;tCI+lTQrXVlJ76+66oWGffjOtrX+ZZz0z26Z4+fNz241Q4irSs/Usg7PevqXa6R/dsscP3Ph6xVl&#10;mUqqUqmppXwlLtw+iglX4pg514NWCHEp6SOZ3h/jlK/EhdtHMeFKHPNmTVwz4lNJs9KVlfT+GCdd&#10;CIn3rzvveQsPQHP8vFkT1wwhrqrWeqZ6oSHdvnj/mpXnLTwAzfEz53rQivhUQki8UlNcuNAQl25f&#10;a/3LSOkByLxJ6a0Q4lLSRzK9P2rRv8BUrIlrhqkkJV1ZSe8PgDZYE9cMIa4qPcNVXLQBWiMqAJQX&#10;/mIDM+dxaiuEOGowR43koj1vvtjAFTqV+VYIcdRgjgLIGM43MFdCXFW+2AAA/AshLiV9JNP7YxyP&#10;e/lSBiBX8IqRZogKKenKWXp/jJN+3Kt/ucY+PQCZNa8YaYYQV5WeqSVdCNG/XGOdHoDAHJhKqmqt&#10;UlN9jtqH72zj/RtuH8WoxAG/EuJS0kcyvb/qqs9R6/Aak3j/httHMdXvcijFmrhmxKeSZqUrK+n9&#10;MU75Shyzll4TZ46fN2vimiHEVaVnaklX4sK78zh15tJr4gwXmAVRoSqVmlrSlbjw7iZIhZQSrsQx&#10;c64HrRDiUtJHMr0/xklX4vQvVwlX4pi5+F0iRZlKUtKVs/T+qqs+R6ULIen+rX78FtvzDVwjviau&#10;/IBhjPT1hbKEuKpa65nwHBWXnvPS/bt86M831RKuZDLOQ3oAUkr16ykxzuSq3EnVUv2i2C1255tK&#10;WRbPmNU9pi/V3fkG5uSx+gWLlPSVoV3pI5neH/P20hVPScP5Bq6wDR++vns538ScDCaQVqQfErUr&#10;XTlL74+Z+1Y7xO1MKmMMu2xlZfntfAtzsn3LjhfqcmWtSs9wlU3xr6Ptn863cLm3cCVutTnfwpws&#10;w+OFukQFalATHumlq53iDq/nW7jcNvu9kJWnqfM2ZMcLhQlxVbX2OFX1f6xj8eLKoBR3sy6cgDet&#10;XV4a8xQeLxSm/lHV0mWWq7x069JJ+LDvPOO50TLbs5sXPTFn/atCXDtU4qqS4eZtgv4dii+LO269&#10;8Pc24fdFrNYy3Jxta9/NkSXEpaSPZHp/jJOuWU/Rv8/b0ilut/Nusps8ZV8BuNo8n29iTpbZ8UJt&#10;U0wlbUpXVtL7Y5z0ve0k/XssnuJeLYu7wdNbclLuV+l3zlFLdrxQnRBXVWs9k650paXbN0n/vhy3&#10;68qvizu8PXqieq3H7Jy83D77ZuqcyXCNKX3jPq3wo53VkK2ttLYIfOiyx2+1zK7tHdbZ/XWTfHNl&#10;v3tYT1Pkyzj6CdUrdatjck7uHwcRbs661Wvh858JpOsL7UrPyen9MU44w01TiTt5XSz+9xJua9Cu&#10;P6XXxu5PRujXr8nn+KvNt+TuqCY8XrgHQlxKOnOl98c4+3DqOk5XBH9ebFev2QJOzqlV/XL18nB9&#10;IfxzK0hf/9h3eNseXt/Ot96qP24Ww8vn/djW9cevev9Wb99pvLy+xcYLd+P6S+lshD96f8zeAvXZ&#10;3ZXXhV+F1a+y77uM929XLmSdbuM/s4TX/zgA/e6v//z5/3O26fT/WBy7h5eHbJ/+xnZ4e3wdlruL&#10;Wvi7Db9s+uu/fvAv/f7PfKA/drW/f9jv34/f4l8+1a+b+s/r38XmR//+22H/ZdNq8Xnt+3H8/rU5&#10;vwyvz7Sq8Z7Bbvta+zz4JOEkc0/CHz09ya8aK8VVD3Hp9q1WFa8/3bLw7/X0u9PssZm6ILJ93X5q&#10;lr3SKezUfhx9+/E7BZL+U/p3d+upZ/wVG3+n65UcF35G1LD0kUzvr7rWHuzX7N/hsF1P95x3pN3i&#10;8Lzqwjdf57que648hw7bQ5059AMjjt9usdsdu4m/Xf3evpun/cPzp7TvxuP3GYqNv9P1api4Q+or&#10;e8GeXngyWPp26ijVv53ahds3zbdTx9s99IXutH9x3D1sVtma6D88HV8Lf/rF6qH2L9dvH8Ydv+Ni&#10;1z1O2L/b0/Eb075F/1q7fRNbPSw/b1nlRXabVeXr1WcQ4lLSrxhZZ3dXXjokVQ9x6/D+Yg7rPnzo&#10;sg7H6dq32RT+Yu/i/XHekF0kELZdjj9+x2M/WUrarF5ursL9cFwcl8vJftXqdPxGtm9aq+2x3Pjb&#10;7x8bT3E1H+rg26l8lZfjqvS93eFlef1X9y6yXY3PIFNabb7VrsMFMtx7/4bvr/+U6d/X16lmzW2X&#10;aN90VtvnchluUf7XBic31XBsT/pIpvcHF3oZNqWvioepZtFIBplOvylecQgdv8NUv86Wat/bVO07&#10;RNo3lX5TtLLwvGl6XdxEV8MGFR3fcLWX/VS1kIzDNO3r9rXn0GFfug636FLfqjzsJ0lJfap9u6na&#10;V7HO9Zeh7I99DE1/u0GIo4bWvp1a2q74re3rdoIHqttt7Tl0sSm9Xup0/GJLxV6HKfo3t5RtkrQV&#10;bN8kVpO/XeVmL8eWayhCXIojOU7tC1hrnos/uNtNcLotp5iZg4bn8y21JJPNFP2bbN8wQSku2b4p&#10;dIXH31D8rnNSE5wrjUrfCqT3B1coflHc5Us128KvOX7Xb8631LLdBo/fFP2bbN8h375Fsn1TKD3+&#10;yhYJP4GHWFUVfY1Ysxp75cvzw/mWWka9jexDr5Oss8tZFi6EvMsev9d4SMp+aSA//jbFC3F96fEX&#10;fsHXXVGJq6rhQVlS+nFv9f4t/f3U05T8eL5lrMfoJB/XF++Q8PHLT0zZb60s4+PvLdq+vNql+dp1&#10;wmnlz5VWpY9ken+Mk65ZV+/fl+IX7fjzrHhpJSxa6JpA9vjln6eG9xdvXzwVhhV/YFn9pnhC1aeS&#10;+5EeROn9VZcOSWn7cCWkev+Wv7PNhob6n7f4gAkfvz7dv9u38y2j7NLtWxR/mhr/vGHVD9+EhLiq&#10;WuuZ9OPKtHX4aUd4d3HFb7wXh3CoOWYn+bzyHXK+YZTdW7g/hvBNWLp92+IhibJaiwr3IzxHMVK6&#10;EhfeXXP26dSvQ0Y5pvsjXZqvfkE1FXMbIyclfSTT+2OcdCVO/46TnuPjoZBRVvoDLmEqSUnf6KX3&#10;xzjpSpz+HSc+x6dTIbMWvhy8r7KDWwhxVemZWlTigJ/Cl4Pyr/CgLFNJVa1VaqoXQtKVn9b6F+Yk&#10;XomD2whxKekjmd5fdemQlJYOma31L8xJvBLncSq3MZWkpCsr6f0xTvWQ2Zp0qIZrqMRRhBBXlZ6B&#10;3xOq+UrxShzcRlQAgGuoxFGEEAcAcIeEOGqwxgm4Fx6nUoQQV1VrX2ywxgm4Fx6nUoQQl5I+kun9&#10;MY5KIXyeeKUrfFccbx/cRlRICV8j4vtjnHSlUP/C78UrXeGpLt4+v9jAbcIjmxg9U0u6Eqd/x0n3&#10;BzMXvmtSiaMIU0lV4WsOI+3Dt976d5x0ZZSZC0914cuBX2zgVuGR3bD0kUzvr7rqlZV1+Na7tf6t&#10;rvr4Y6TwXVP4cuBxKrcylaSErxHx/VVXvbKiEldLOnTtqw/AxsRDUniqC18O4FbhkU2MnqlFJa6W&#10;eOZKp0JGiYek8F1T+HIAtzKVVBW+5jBSOjToX/hE4akuHjKtieM24ZHdsPSRTO+PcdKFGv0Lnyh8&#10;1xSvxFkTx21MJSnha0R8f4yjEldLOlQzc+GpLl6Jg9uERzYxrfVMa5Nya/2blg7VzFz4rileifM4&#10;lduYSqoKX3PKa21Sbq1/4UuFpzqVOIoIj+yGpY9ken/Uon/h9+KVrvBdU7x91sRxG1NJSvgaEd8f&#10;wL2IV7rCU128fXCb8MgmRs8A1BSvxFkTx21EBQC4hkocRQhxVbX2OLW1b6cC/MmaOG4jxFXVWs9U&#10;/3aqkFmL/uArxR+nwm1aiwr3o7VKXHXVQ2Zr9Me8VQ9J8cep1sRxGyEuJX0k0/tjHJUf+DzxkBS+&#10;K64eMmmGqJASvkbE98c4+/Cson/HEaq5SniqC18OrInjVuGRTYyeqWUdvvXWv+N4nMpVwndN4csB&#10;3MpUUlX4mlNe9cqKStzMSYWlxENSeKoLXw6sieNW4ZHdsPSRTO+vuupzaLoSF94dI62r30U0Jh6S&#10;wndN8fPX41Ru01pUmE74GhHfH+OkK3Hh3TUnnbn21e8iGCc81Tl/KSI8sonRM7WkK3H6d5x05lKJ&#10;m7nwXXH4cgC3MpVUFb7mMFI6NOjfcdKZK92/jBMPSeGpLl6JsyaO24RHdsPSRzK9P8ZJhwb9O47Q&#10;NW/xkBS+a4qHTGviuI2pJCV8jYjvr7p0SEpLh4bW+he+VHiqi4dMuE14ZBPTWs+kQ1J1rfUvfKnw&#10;XVO8EudxKrcxlVQVvuYAtCs81anEUUR4ZDcsfSTT+wMgI16JsyaO24gKKSpn8Hmqr6Fk3lTiKEKI&#10;A+5Pa2somTlr4riNEEcNKivAvYg/ToXbCHFVtfZ4VmUF+Kl6SIo/TrUmjtsIcVXpmVpUCuHzxENS&#10;WPWQSTNEhapaq8RVl64UVu/fzfmGYuKhOt3BacU7ZJ+eSh7PN4yTPt/iIdOaOG6TPvPalT6S6f0x&#10;Tjo0VO/ft/MNxaQz1zrdwWnx1FBbun/TTyvjlbh0A9Oqt69d1aeS+5G+00vvj3HSk0r1/m3typDu&#10;37jhfEMt23AlaTlszzeNMoTb11imzt/FktLapfp+tNYz1a8R6fZV799VeNJLS/dHdbvX8y2lbNOV&#10;291bNrWm2xevxFX3fL6BIqpPJe2qXqlJq14J2YdvvYv371Px9uXHS3yHYcvufEslr9nIdTJEY1eX&#10;Pnrhy8EdrInzPLUoIS4lfSTT+2OcdfjWu3j/7svPKWHl18Tt0jEkahs+PRaLwzb5PDX9tDdfiSuf&#10;kUqPv5YVn0ruSLpykd4f46QLNbX79yn9cePSmav8Bz51yvmGOroJHva+BienPp3h8pW48o5SXE3B&#10;84QoPVNLOjSU7t/tPl5oSLuD0BV2eEmWprKWEwznw5B7q8o6HuLKnyBxu77u+GvaBOceEbUrNe1J&#10;h4bK/bvtKreuWcuu6iz61MVD0slzbHZ6zK/Kj1fipjiCWcey469tsdOkeekjmd5fdelKV3WF+3e7&#10;fK0/ozRo91p0Fn16m2a87J4yn/dpgoe98Upc+TVx7+PvfBMFFJ5K7ky6dpHeX3XpShe32nZv8Rkq&#10;r7XQ/+5w6HJPGGO2U2W4xe7/loEUd2rfBOM5Xom7A4fXx0B/ECbEVaVn+BJ9dxd1uCZD/+vrslzB&#10;puumynAnb+NT60Tti+fCKRqZdtjFX9XCaKJCVa1V4qjhqXuOz0+kHJ6PoUeMKU/L5wnjx263H/md&#10;3Kna12Il7tQfz32x8UeTDyXuw1KK47Ntl68vIlxp+2HzdHw53/pFtsth4vGyWwyP3eHWNW0Tti++&#10;2/xbUCbxuu+ebu4PpiDEwRxtuivfoX/cPw5vw/LDx5T9cX1YfZ+2fvz9b37Z8Oem1X55H/PS9E7H&#10;789Z/5cD9psNq8XHx+/wvOoeu28P59s/2/fxMsm3Uv/pj8+7vvah0dvifTyfH9uY1T3dZL+fv3/9&#10;t7MB9/5ffxmD79t/M/76l5v6Y9FVufWYGyGuqnu6RiSsW/vAE+r74W3/4YX5X6z6l1OC++Df6ZeH&#10;vvu2OK73p//svv/9/T+LH//4a8M/Ni32i+PjMKyOH80DbemP3fvxW/xxkP7lCP7j+B0X78fvo5rH&#10;YbFfnSL6B131aVaHVddNVeQ6d1h0i35xXR5bHfr9+3i+H5OdKP1xczqAw89B9suAe/+vf276OUp/&#10;nL/96wcHfff+G4T9lYtSTxejh8duN9mHbFnDyxTDH32zv25U/5c+u7vyuvAVt/9w/rtdvH2TFTGe&#10;hrcuOCesNrc/ztqshtcPb+fHWw1XVhr/Q9ff+iH/3WkKfXm4ddf9fjvV8WOc9TE7/rbfzreEvJ+/&#10;NxbBtkPw/O13/XGx6fJv7PtDtjvuiUpcSrqQlN4fbei2b1feJP+rfjgeb40gi8XrYrsdQpPAfeqH&#10;7SnFnW+91G4xhLMqIfHHqROtiXvqjjfHw9O43W5fQw3bvd9XPq9W69svJ3xIiKvKFxtquZPHvU/7&#10;7K1uf3wdddF9WWyeJnmIkv8hpUn0x3H98bJYP4zbA5P44DljQX0/4hbs3en8Xeaq+u8r6nZPxnOW&#10;EFfVfWSGduyvXsj7746TvKMg/N7V/mHkHLB4r8Y9Rdv0h2C1cUL/Gz9hvS7+l+1UEuKVuCn6OHT+&#10;HoOJdbd4eby5NMhHwjNTw9JHMr0/xknf7kzSv48v0amgf3i++Ung3zz/b5LAegcCGe7k+aHcG34J&#10;5pofJujjvo+8jOZ5Gz1/D7uRr/7jnyaZSpqUvjFL76+6dEhK20cvZNP079NHXya7XZ96kPc8wftB&#10;q4+Xkz6T4d5T3PkWvlr4cjCJ/lsiw53G3yaaMHcvUlySEFdVaz1T/fHY31+0lBDe3btNNsMthlAG&#10;OSXWp+gs8K76eDm57qUY/+bZrFdNrG+nk1vG+y17+h5eRv+YGn9pLSrcj9gJSES6Ehfe3bt99q05&#10;q9zF4eUlPpzjlbh4KtwsR69H+tPLBMOFMeIdEl0I8W41fj3cn17CKS5+srUsd51uXfpIpvfHOOlK&#10;XL5/n8Iv89gEd7eJ33qnp4F1PBWugvP8ED9+jBO+HEywJi55zg19tnmD0nJOfippVbrUkN4f46RD&#10;Q75/c0/vvltl1tP88FK+lJTu39Pxix7A6sevNeX7Y3PjG34/ltzXyXKYYJlsq4S4qvRMLelCTbx/&#10;u9zDk++66Gr6h+yj3nx/xHXRFsaPH+Nk75gmcIi2cMher3bj3j7J32W7hpx8paa26JQ3gXSlJt6/&#10;j9lzuc/Ghi79mox0f6T1D9FaTfz4MU60d98FFy+862/+rbePpT/v4/kGbpW98LcsfSTT+6uu+qSc&#10;lu7fbfrnmaJPYxYvXTy11nYMH7/o3hgtWud6Fw7px+g9WPz6fEhfrhqWnkralZ6j0vtj3ob0rXz4&#10;terh3dXX3AduS7oylZZ+shG+uvSL4NcuGpfualL8dirXOIZvlePSX+9tjetBKfHRHE5JxW8iduFF&#10;di1zJGEO0hkunhnSDSwufXuc3h/jVK/E0QwhDvhAOjWk91dcY5mVscJr4uKVwjAhOEaIo4bG5vj6&#10;iqeQ6uOlevsYp3pIqs7xixHiqoo/ziqueGagGOOFrxSvJKXXxNEKIS4lfSTT+wM+TzxkKu2VopI0&#10;zip+gjRLVEhJV87S+6MW/TtO9UwTb59Jr5R4JS68Jq68+AnSLCGuKj1TS/qao3/HqZ5p4u1LD0BG&#10;UYkbx/GLMZVUpVJTS3pSjvdvvDTQmHAHpzPXPtw+xomfbtbEcRshLiV9JNP7qy496aWl2xfvX7e2&#10;o6zDHZzOXOn2MU78dAs/To2HTKqKTyXNSldW0vurLj3ppe3DV8V4/4bbVz00pJuXrnSl21f+BGlM&#10;+HSLO8QHIEUJcVXpmVrSvxoV799w+9KhJi3dvHRoTbcvnwoZI3y6xVX/9mf19t2R+FRCSLxSwyjp&#10;a47+HSedadL9G29fuoGMEq/EhdfEVQ+ZKoUxQlxK+kim98c46WtOvH/js0pt1TNNun3pSiHjxENS&#10;eE0czYhPJc1KV1bS+2Oc9KQc79/0rCI0jBI/fOkByCjl75niAzCr/PG7H0JcVa31TPFrTlz5/hUa&#10;RnH45i19z5R+nFp9zdmhePvuSPmppFnxSk1xzumR3NqW0tpNSWuqn27xkJnmBEkR4lLSRzK9P2au&#10;/FUb5iN+ujW2Jq56CL4jokJKunKW3h9cpfidcvHm5SvL1T9wY4SQceIhuF1CXFV6hi8VTyFZxZuX&#10;z1zVP3Bj4iEkvCaOZogKAGnxzBVPhYyhEjdO9S9e3BEhrqrWHqeao5iT9Hj2st9a4pW4xtbExU+Q&#10;dglxVbXWM+Yo5iQ9nr3slzmJh+B2tRYV7kdrlbjWxPvX851S4pkrnQoZJX66WRPHbYS4lPSRTO+P&#10;cdKTcrx/3dqWEs9c6QHIKE63cayJi4lPJc1KV1bS+2Oc9DUn3r/p0kDx0FC8efH2WRNXS/p0a21N&#10;3CF9grRLiKtKz9SSvubE+zddGigeGoo3L94+a+JqSZ9uzUmfIO2KTyWExCs1xVWfo/bhW+/W+jet&#10;+nhJt08lrpbw5aC9NXHpE6RdQlxK+kim91dd9TlqHb71Du9uglmltvR4Sc8p8falG8go8fM3/Di1&#10;sctBy1qLCtNJV1bS+2OcdCUuvLv8rFI8NKSbl650pdsXT4WMEj9/w6w5a4YQV5WeqSVdiSvfv8VD&#10;Q7x54UmvevsYJ3w5iKv+7c/q7bsj5aeSZqnE1ZK+5sT7t3ppoDHpzJWuFDJO/HQLr4mrHjJVCmOE&#10;uJT0kUzvj3HS15x4/1a/ajcmnbmsiaslfrqF18TRjPhU0qx0ZSW9v+qqz1HpSTnev+nSQPEOKd68&#10;fPvSA5BR0qcb3EiIq6q1nmltjor3b7o0ULxDijcv3754KmSM9OmWfpxanTVxMfGphJB4pQb4NPHM&#10;ZdIrRSVuHGviYoS4lPSRTO8P+Dwy17zFK3GNrYkTgmNEhRSVM+AnhYZ5E0LGiYfgdglxMAtmlXmT&#10;CuetsTVxxAhxKY7kOOaokdzalhJ/nBrfIWM43cbxxYYY0SMl/Tg1vb/qnNMjpStxUvUoDt+8pU+3&#10;1tbECcExQlxVeqaW8pNy+qpYPFVX74/44av+gRuTPt3S4iEzzXhOERWqaq0SV116Uta/46T7Iy0+&#10;R1X/wI2Jh6TwmrjqIZMYIS4lfSTT+2Oc9KSsf+ctnrnSA5BR4iEp/Dg1HjLDrImLMZWkpCsr6f0x&#10;zj58VSzfv8VDQ/Hmxdu3N+mVEr4cxFV/mW719t0RIa6q1nqm+jm9Dt96l+/f4qGhePPi7VtXP0Ea&#10;E74cxFWvdFVv3x0pP5U0q3ylJqz6OZ1uX7x/q5cGwuKZJtzB1dvHOPHTLb0mLj4As6q3744IcSnp&#10;I5neH+Okrznx/q1eGghLZ5p0pSvdvvgAZJT46ZZeExcfgBQVn0qala6spPfHONbEzVt6zksfPmvi&#10;uEY8ZFKVEFdVcydhOCSlVV8Ttw7fyi+Lh4Z0SEpLH750pZCR0v0RvqsrfjlVKcxJTyVwm8fzDcWk&#10;rznha/Zi+RBeVJMWPoDh3cWl5/jyH7gxD+Gp86U73zJS8Qvqvnj77kh4JDYsfiSzhZX6ik9S6Uk5&#10;PV7Sc0B6Egjvrrziw5lx+vgJtznfME56/KU/blpr0+XfpKeSdqUrK42Nyu1QfCimL4ppL114wAzb&#10;8y1jbIfw4+jq0qGfUo7dy/mmkb6dbxhnmT1/F9m95dvX8PnW8EevrnpqyBp21W/1qvuWDXG7IXpt&#10;OBz74o974XLrcOZaLB520ducXfiu+PV8w0jh60u8fXck29EEvYbr67WtVub4cTbhpczd2/mWMfZD&#10;Y/0bvwfLznmM0h/iV+f09X6I3tR18aQwRK9X+fbdj4Y/enkt9c12aPhOKuOli14VF7tt8HnHdhst&#10;M9yBeOaKp0Jud9ykn6aeTuDs+Zt9XpmfjA7R9m0bu0f8u+y4uSvhx3erIb0qLr2/yg6H4XzTSKtl&#10;NjZ0XbY/VuH9na6zfXjIBK+L+f59yH7WRbfKjpe0oa/dvqb0i2iZ+oftOnr+HpMLGLoJ7iGi7YvP&#10;vnckH7BJObTTOX04cTXp9SU7YHa53W3z/ZufVLLSlbh19Q/ckuUUkeFln73ROQQf0ObP3/f2xR74&#10;bpe5PHh/ctfp1k1wJIdmXsuwDpdFJ5CelCcwrLOF9S42/rr6/ZsWz1x3MABbsVpn49Yfdptc6nq3&#10;X6YeWD5Ocv7u16nP2+D15W8miB6NmuDe7PD6dL5pnp529W+k0pPyBONl8byNprjdLjT+7qF/09KZ&#10;y89ulbHaTnHynhzDd2GpWvrj6zTn7y70cZ8mat+dCB3FexQO7/k1cYvFcHxsYXQ+vU3wKdNr4vpw&#10;/67ja+JOVv1xHdztcbFJRIdJ+jc0P/2p+pq4vnj7mtF322P+Ww3f7ZcP0atW6vx9TTbqb1Lte5mo&#10;fXdCiEuZIsS1keIeXxNn8rl0iBvCP57aTbGuZr97jL5UN3KVfZykDhf/YsOQfUSWbt8q/tUQbtEP&#10;k2W4xeKwWg2r4MA5HreJ83f8Pn4j0b5tP1XGvBdCXEp/DJ58fxoWXbK0UtBmcRx9Hn8kHeLS/TtJ&#10;JW6x2K03ySe1x9GnSbc6TpHh4qpXulbF29eIvu9eJrle/bDfPayPwbQ+FD9/h8XY6a0bXoPH6y4J&#10;cSnLKSpxp1l0ddzO+PK9eXg7THLc4iHuLipxJ4ddn3wmczyuNyPiZrdaTNS/6cepQ/FKXLp93GD1&#10;tJj60d1h//AQjHHH43LMKxqnO3//cDysu4fbG9g9DhNG6jsRTjL3JPzR+2kKSt9t1pM8kfpqm+Vh&#10;ulf89qvsvuP9+zBhl25Wr0PwW/erzcst00q/fl0mXzb3D5vdLU36vb7LjpdVOHSl28d1+mO3mfBy&#10;9U/b5WuwANYfbzt/u+1r8CLyW/3uxutLt/20DiktnGTuSfijxyf5c7GX6tQw9dUhHeK6Pru/gr8z&#10;1t/TvUI6JHXd7fWAj8RD5iHbvr9bbfb30/H8zummabox8nc3hq5Pa19jwknmnoQ/+sY7AEpJh7h0&#10;SO+7ivNmf0xW8KaUDnHpSlf19v1p1QWf3vG1PuH8XXWb5/NtF/uE9rXHmriUidbEcaP4mrgRK8M+&#10;MtWauHGOw+M++fW46VRfc1a9fX9YTfKter7IKY93k56//WmeG5HCTu1bLyYZyA1LLw+GeUq/vLXq&#10;mffc93dxZ5etiy7iHZxu3zrcvh9WG28umZdh0vN31Y/9sYrhbTNh+5pUdSqBWtKT8pS3y6O8DNnf&#10;fWhUPHOlB+C7fjtySqacl2/Tnb+r7TD+of6E7WuTEJfiSHKNuuPl5egqO148c8VT4SnDPTxP9t5a&#10;vsxk5+8q857j8K8DNq/uVHJvylZW4Dovh039r0JPkGmi4u2Lp8JTiLt9hTp1nc7f800R/SaU+Sdq&#10;X6uEOOCfXvf1n7JNkGmiqrfvZOzL8inqdR+/hTjJ/Xr0NO1rlhAHnNlZfDxW/WlqdRy/vomSJjl/&#10;j5vYeJmkfc0S4oBzz+EX8DBaOhX2m4fzTczFcYIHll3w4fsU7WuWEAf84g5WxdUWf5ya3uFxqrcH&#10;8/VeunypK/Uw9d0U7WuWEAf84jl5yb4L4ZCULpyl1fzFEEKO8VL6KrpO9hBvX7uEuBRHct6qT8pp&#10;rZXi0i/TDWfC/AB8UAuZsZeH9PmbfQD6Gm9fu0SPlOYqF41JT8rVx0vmZQLTSWeadP+m25du4LGr&#10;3sOMEf6VwPgFId6+dglxcIn0pFz9zMveeOeFM01cvH3pAfjtfANz8i09XqJPUxeLXbp97ao+lUAN&#10;+/DTp+o3ouEb77jqc0C6fftwKky3j1r0bzOEuBRHct7Wh/Mt4xgv44QzTXzSi7cv3UBmrfz1JXw9&#10;bVj5rr4b1SsrjJOelI2XcdKZpnylK9y+8O7gKpJHjEMJl0hPys68ceIhJNzB1dsX3h3FdCpdrTCV&#10;wCXSk7JK3LzFQ1J4AJrj520Ir+GlLCEuxZGct/SkbLzMWzhzxQegOX7mpPRWmEpSVFbmLT0pGy/j&#10;hDNNXLx96QHIvEnprRDi4Cs488aRaeD3rIlrhqkEAObEmrhmCHEpjiTwk0oh8AlEjxRrnICf4mvi&#10;4jtk1jxObYUQB1Ce0h5X6DxObYUQB5AWz1wqcVwh/Hv11CXEAaSlM1f6Z8GYOY9TWyHEwSXSkzLj&#10;VO+PdOZaV//AlOJxajOEOLhEelL2RZhx0v2RFs9c1T8wpQzVK3FCZooQl+JIzlt6UjZe5i2eudID&#10;kHmrHpKqh8z7YSpJUVmZt334omi8jFM906TbZ00cc+L6FyPEwSXW4TtHZ9441TNNun3pNXHp9lFL&#10;9Z/dcv2LcSjhEipxtYQzTTzVVG9fd76BWfGzW80Q4lIcyXlLV+LCu2tOONPUr3SF22eOh1kQPVJU&#10;VuYtXYkL746R0qErnLmsieM61e8SXQBThDi4RLoS58wbJx2S0tKZK10pZN7KPy4PX08bZiqBS6Qn&#10;ZZXbcdL9kRbPXOEPbA6dt/Jr4qq3734IcSmO5LylJ2XjZd7CmSs+AM2hfCl3ESmmkhSVlXmLT8rM&#10;WjhzWRPHdYSkVghxAGnpzGVNHNfw26nNEOIA0uKZK50KmbXhfANzJcQBpMlcwCcQ4oD7E690hVVv&#10;H/NW/hUjpAhxwP1prtIlFXIFj1ObIcSlOJLAT/GQGd8hs+bbqa0QPVK8YgT4SeGML+Xbqa0Q4uAS&#10;JmWuES+cGYBcoVOJa4UQB5dIT8oqt+PEM024g6u3j3kr/7NbpAhxKY7kvKUnZeNlnHSmSb9MN92+&#10;+ABk3lTiWmEqSVFZmbd9+M7WeKklHbrSmcvPbnGV8PUqzfUvRoiDS6zDd7bOvHHSISktnbnSlULm&#10;rfqaONe/GIcSLqESV0s6JKV3GM9c4fYVn+MZqfqaONe/GCEuxZGcN5W4eUtXusKZK54Ki8/xjBW+&#10;XqW5/sU4lCnuLOYtPSkbL+OEM028f9PtizeQeSue0l3/YoQ4uER6UnbmjVM908Tblx6AzJo1cc1w&#10;KOES6UnZnei8xTNXegAya9XXxBEjxKU4klzDeAFgJFNJisoKfJ54pQvmpPjjVGKEOOD+VH+6WL19&#10;zFvncWorhDiAtHilML5D5mw438BcCXEA5SntcQ2PU1shxAEfsMhzlHjmUonjGuHHqf35BqpwZQBI&#10;/yJH2r473wKfxz1dWSpxKY7kvDV3u9NYaFg+nG8Z6fF8Qy374u1jnLfzDSOlLwfdg9peiOiR4k5l&#10;3tKPx8qPl8Yusl3xB0aPLtVc4TF8wdqcbxjp5XwDt3JlgEukK3Hlz7ziV9l0f7x0u/NNoxyG7fmm&#10;UdLfNlyG20ctQ/gCE19t0JW/jb0X4dWP9yRcH14NBmUlq2X2sjOEF011y/LjJZ0batsvs593iA7A&#10;zS5cWTkO9YvB3GwbHi+r7O6+M/4ywnG9YY7kvIUz3B2Ml/QDlOKG8OcdoquSjtmEeTLUfnzMKMtw&#10;eSZ8cpysGluvMZ36U8m9cFsxb/vwVbH+eDmGP3FW+nHqYtFlJ5XDNvm8Mn0PkX/eSyXD6/mWUVb5&#10;y9WL56khpa/T0wo/Tu2PxmQlfZed9tL9O0xwXcw6bO8gaQbtNuHPG1xk1+/ilbjFcYInZNTw9Jod&#10;L48TrJDdNXZ9mYxKXEqXfkUBo6zCIT1diQvvbgrptdHVvWQnvt029wzqmL0j+e6wzLWPUjav2fGy&#10;niRt7SfZa3sau0xP6MUvDpfyEr53TD/PuoMz72XX1pAeNtlU8xzr46fwHckPXax9lLJdZousq032&#10;4ewfdtu2ri9Tafgopq+L+2X5B2QN2aS//DmEl3DcwbdT319YW7aRDxO0bLfJfn/g+Jh5ovr0fxN8&#10;2FPzUu2jlO1yFx0vq+3z+aaM3WP2fGuUEJfzOMG6FW7T9+l7xz78Cpl1OBROorVlK+FZZdj9L5CS&#10;tg/h57x/yrSPWrbda7QQt9oM0f39Tfh8a5QQl7NatzXjFdb38etOuhK3Cu9vGrvtsmjFcJpHgbvH&#10;6NvdFrun0d3cr56nm+gC7aOWzTL6iri+235L7u+fdo/1v+BVnhCXs+969xUV9Kv+mC7ELbrwbHcf&#10;IW6xW/bHaZY1jzRNiFvsjqs+GVt33bhHltuHfXwo/8Mwrn0U87R7DQ7f/jSlTTo+duv+GH7LdnOE&#10;uKDjej10a3cWX6vvFpvwW5LeNRriToO6Xy4Xp1Hd12rvRCHu/esNp8+bm1eOx+3DzdW9zWYR/p7h&#10;ueOo9lHL9mGdGy/9qls9rMLfkfjFcf94WJo1x8gnmbsxyUffrLIvaudqD91uFf5m6rsufDXrw7/V&#10;OaHt6+OwuHpYrxb75YQfcTXEctYvuls+72L1u8+76h66b+vl4vgjeP7jH7/ddtwvHoe34eMpuT9e&#10;/2Xp3/fHj/a9x+LftubPf/zwL3/gwm3/+Qc+2vaff+DDbT/8yx/4aNsP//IHLtz2n3/go23/+Qc+&#10;2HZc7H87XvrTrdj1P376sOi+bSa4kv4qfL61ZpIkcx8m+ujb8AJ4rrPsprnuNBziFu+j+ur1nt9D&#10;yOo41aecMsSdbK79uO9T5fC7ull/XLzPoqvD+39ObX//f37/x/vfvv/j5z//2vY9dPUfHb4/QteV&#10;3vvj9+1b//ET56vv//hno35s+9H6xflH+OsP/PUv/bKHn3/u7HOfb/v7/9LZjn7+4+cf+ONf+v73&#10;3/5LP/5HfmnyL3v9dUe//Zf++p/99X/prx19+C/9c9s//qXzHfzyOf/9X/r+504d/HGo6Y/v4+Xq&#10;nzhZLia6kn7khuvL99A63fXljkyUZO5Bwx+d67Ud4m60WQ2/iQ2jTRzibjPh5/3TZtUdbl0t8Bnt&#10;o5T+uLl9vFRnPL+zJg4u0eqauFEOu3X/YTFpvCneEzfa++ed9ut2/fJh+HbzvDVhf1DTcljdPl6q&#10;O+xWD9Oeb/eg4STT8EfneulK3GrVyGS6WU7yqtCSlbh3m+Vuup7tx3/vetL2UUtgvFRnPKvEwSWa&#10;fNlvwmE/yRtlf6zpLuiwXk/2pqHVw/jvXU/ZPmrp+/lW4X4ynoU4uET6Zb938bNbGZP8LkDJx6nf&#10;7XfbiWaV1XYIrDXfr7zPsg39w7fzTTPU/HgW4uASKnG3myTFFTZRbaB/SGS491nPb8s0YRv/3ZqS&#10;9rvCv/H8Cco+lIBS9uH7naauOu9vsAjL7zHnZYLPezIcIxnuvX1TZEyKeUqNl/LaHs9CHFzi+rer&#10;/rumzryX5eZ801ilawyv63Dkf9dvRq+H++l1M0H7qGXVxcZLdS/H+PXljjQ1lcDN0qGhqUrcYtVY&#10;aHieYLHGEPyW7xTto5T+hvdV362Pf6miEUIcXCL9gKytM+/lJX2rnO6PsGM8tfbRI6gUN3fHT/zB&#10;ha+37M+3tKPhU9m9KFfw7dRRNoemPu4pc6VrA931vy75L3bx9lFKv+ha6uHjot1lcW3VA6CKxs68&#10;7qGxW+VV+PNmC3H59lHMQ1tVivDpcU8am0qgiMYKUy9tTSmn1Jru4PDDsXj7KKWtp6n5Nct3RIiD&#10;r9DamfetsdAQf5b1cL5hnLbe3Nee4mtG4xoez61NJcCXaGxWib/eIbxDV/6Za+HHGnjnVAZoTTgT&#10;Al9DiAPuT2OFPbhK/HE+VQlxwP1peCEzwE9CHADAHRLiAADukBAHl7AGC4BihDi4RHoNVmOvTYsT&#10;qgGEOLhIOjQ488ZJh2qAO2QqgUvsV+dbxlGJA2AkIQ4usQ6/eCm8u+akK6MwJ+F7TuoS4uAS6Upc&#10;eHfN8TgVfu/gLqcVQhxcIl2Jc+YBU1m5y2mFqQQuka7EWRM3jkID/F74npO6hDi4hEpcLQoNAKYS&#10;uEg6NKjEATCSEAeXSD++c+YBMJKpBC6RrsQxTjpUA9whIQ64P0I1gBAHAHCPhDgAgDskxAEA3CEh&#10;DgDgDglxcAnfhgSgGCEOLpH+NqSX/QIwkhAHl0hX4px546T7A+Yk/FPP1GUqgUvsw1dFlbhx0pVR&#10;mJODu5xWCHFwifXhfMs4zjxgKit3Oa0wlcAlVOJqUWiA3wvfc1KXEAeXUImrRaEBfi98z0ldphK4&#10;RDo0qMQBU7EmrhlCHFwifU105gFTsSauGaYSuET6mqgSN046VMOchFd/UJcQB1/BmTdOOlQD3CFT&#10;CXwFlTgARhLi4Cs48wAYyVQCAHCHhDgAgDskxAEA3CEhDgDgDglxcAnvJatFfwAIcXAR7yWrRX8A&#10;CHFwEZUfAIoR4uAS+9X5lnG87HccoRpAiIOLrMM/RujMG8fjVPi98D0ndZlK4BIqccC9OChVt0KI&#10;g0ukK3Hh3QH8aaVU3QohDi6RrsSFd9cchQb4PZW4ZghxcIl0Jc6ZN45CA/yeSlwzTCVwiXQlrrk1&#10;cSaVUrbnG4B7JMTBV1i2FmrCj3eqX7n68w1jbc43jBMuLFPN4/kGZqr6pRBqeAyHrl1jF9nHcOnx&#10;WPz4xUPc2/mGceLto5Tw5aq87nxDO9oNcX3xSYBStvFTZTjfMGvb9Mc9DLUfCA7h8bILf9x0+6hl&#10;Wfz8SGvr0/5DeKHPHTkuPVDgYqvu9XzTSMv0VyVKW+26cCluqH0CL8OVs8UxG4Pj7aOU03AJn3C1&#10;hU+Pe9Lw7dhreJEJc/YWTwzHpmbRt2F3vmmkofQN6FN8Bl0+nW8Z46m1x22t6YemHph3DSeZhj96&#10;05+d62y38Um5qQcA2208BNd+nvqazqynXZ5vGOM13h+UsjsMLVUptvnz7W6UvpudWH5aZq4Oh3jl&#10;4tjSqrjDIf9hj/EuyXnaxz/vcRWcqCZoH8UcH3LjpbqnXcOzecshbt25kHGRbT/Bs8/jqp3xt5qg&#10;8DM8TLDTjH4/QdOOy2VqpurjD7cpZxjWqfFS3fYtveL2nrT8SHE3+IIqF1k+n29J6JoZf+n3s/zw&#10;WvX4bdeTvPDguA49QN42M7s3bZ8aL+V1Xcs3JS1X4hbD8bHlvudST2+TTHrHVsbfZA87gg8Yk/rX&#10;SULr8bheR3b8sKt53Ahr5Le3nqY53+5F0yFuMSw3rmb8l6eXia4Rw2Iz0Z5LeXqb6Cw7HrcFj9/2&#10;YapvDQzHPjAtbx+mGs/Ucqx6l5P19DLR+XYn2g5xi0PJWYBSJrxGnFLIFKvFanmcru5TMQVvu6ky&#10;3HuKC9Ti+unaRy3HgudH2rbfzf4z/rvGQ9zpqtjyqkD+W/f4POH3D+b/Rs5udZwsw73PUl2xR9Ld&#10;MOW3ZofRX6o/9ceE7aOW4+x/jup0vtW6AHy+uXfxf+uPm33ro4Df2SwnL1v0w4xfNt4fh4mPX3/s&#10;Ch2/bjn15x03Xrpl00vAW7SqdH6knc63ZfMDuvVK3OleZdgt15vAUhPmZvtwWLxOfgE8rg6r/Ktw&#10;K+gej/vJJ5DjcFwvtiXeMLB5OK6mf//a8ebPu3lYyHDNqXN+pPWb9/Ntjp8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7/8BUEW6+IcgcbIAAAAASUVORK5CYIJQSwMECgAAAAAA&#10;AAAhAH+vp6y2AwAAtgMAABQAAABkcnMvbWVkaWEvaW1hZ2UxLnBuZ4lQTkcNChoKAAAADUlIRFIA&#10;AAANAAAB5AgCAAAAarUy1QAAAAFzUkdCAK7OHOkAAAAJcEhZcwAADsMAAA7DAcdvqGQAAANbSURB&#10;VHhe7dpBjtwwDARASt5Tvpz/5DPzpYwUenMdYEoAEztZGX0kSLHZpGRb7fF4BDzt2/cfYBZdjNJm&#10;270mavOyeTkZcB20GYA+2xT0GVPQJWja9Gcbgsx3CPpoU8D5irO0yXyHgO1am4LeYgq4Hq0NQdZj&#10;CrokkTbsT3UlxUib8vVJE6UN12O2IXD+sG7S5GnDeYw2BNznrAM7cHAeqitpjrTxurUIgOcxRwDc&#10;H+rK62bzhXmGTfDcj9hfdb64Phn2aZN1Q71oHtV2ul9q/1avr9of14MS5nOY6oX3LVreeT4t7l+N&#10;i31k7r5iHsTMwvtH9RwqXp/qtLh/vT+q873I32V9eVG+FHZlvpBD70tyt/KdQfucAi/koftMddzt&#10;7wUDC3W7ir+tl3+zblfpZcf9G3rJwUEgo4Xv4/kBlUAqyLj54k3QPPr5Lg+gJDJXj1tbD46L9WB/&#10;M/Jd+T0+Wghuz58kkTb9iBBwvhpX6/YRIeiqe3GWNv29Un6rqbUQMM9Hm4JMV8I2jkvDJQfQ0ULA&#10;cTkP5oW+eHbVQcsKA7g/VPcigrTpxwwB103XR+pb2WcyF4Guj5xlQNqkcy/X+WK/z88+aoJcH2z6&#10;aaPrU/7sM1fuHzgPvB563tDz1TX8eT10fTKGUqfVepFDU9p4vlZf1lXx+4LPNaubnof0fgTsRZ9C&#10;0T53vaj+rL7188Di6r6q+4LWrTqu+que4/ofUedBeX/ge/cRU5BzDc8ldEw8z+MW13m2vlS9aL46&#10;n+13T/YuXevLV65nCNhfPEPg/jAPzpeu5yR/P0OQ457+OHa4E3TeG3JelGe1K+bZ6zHneA/nBfPw&#10;eswY7+E6KO43nWuer1wHXtAp9ofrRa7X5froOnWeOVEv2ufl/pA/ri/6s2tkJ882/9iuuB7Tnv9G&#10;B8qz0fIH+qNaL+hP82Xd24+r+v7AfFUHbkc317uN3YW5ofPgsnoYL85z7Twtr0e1/rhu9+bZ0ljQ&#10;PfLM9bUF8rzS7yB8DsN8LY0Fns0h88J9rnHV7qo5qeurrq/GvTsvmsdV/On6qnnWuGhXPicxrpkt&#10;3Ae+uw4s4fr7rDfXn9GyoANzWM9zddyt51eM3r9u1TrY/rYOFu4Xm1y+4Dw1YvZ8ec3T5mXzcjLw&#10;C1cN1lAhyLmAAAAAAElFTkSuQmCCUEsDBAoAAAAAAAAAIQCy0yMh7goAAO4KAAAUAAAAZHJzL21l&#10;ZGlhL2ltYWdlNS5wbmeJUE5HDQoaCgAAAA1JSERSAAAAlgAAAJYIBgAAADwBceIAAAq1SURBVHhe&#10;7Z3vkds4EsUdgkNQCA6BH1D3Z/f23eze1d3u3ReF4BCUwYSgEByCQnAIDMEhzOoZ1Fh6ACVKIsgG&#10;2b+qrrLFJgmiHxsNkNJ8+OA4juM4juM4juM4juOUBr/9/9PRmqN9Ptqus8MN+3Lmy/24/yc9trMC&#10;joH/eLSXTgwUR3u0twLW4ofwKLiP2hanYhhQRCG9dsFWAUxpXxHb8aLtdCoAUUxbxIyhwb3HDgNM&#10;97nH2D6207OZZRAz0z1iajt/DlcM8MND1nG/Tbc/j/PIMLvn/npcZyYQA8pAfssES+19KMKDAroX&#10;nqc7H8/L82ub1FrEicAk7XMEREHtM4E5N4qNPmaGG7aja8+tzMq2U4wbPYZTAHY0bguKQTNfIGO4&#10;yHi9Jm6MxdEF4ZqgWsQhcaP71gDb3bW/b0jn59zuAhsLxJqjr8MpqK3uUzO8nu669FoXeb2TgzjL&#10;6it4+Xmj+ywJCqgTkl477YBKs/OsIBau2pk0dvRW/ZcMrxf5jM3PPqu/kwHxmV0uS32vMdR/LSDW&#10;mKyxtF9oB27XfZwOxFpKO+3UcRv1XyOINx77Q/uIN16j/qsG/TM+T/U9sF8y/UXbqe8q6USVG/oO&#10;8Cx1FfSXDVwXW+/Q2HVMrijdqa+ThwJCPttTcOsTV4+o+H/zK+YWQZw5qrha9rP6LhbvhDKw/5C/&#10;WZffrz2iWmfaLkAnLq27li2uHlEdXFTjwv5cjbgQH8+oqPbq54zDKsTFi+kuykU1IT3iWkbZgfg6&#10;iIrqi/o5ZVikuBZ5URXSxaGVONQ7YrDxLiobIF+O1Pe4jI2Wi1hW4VghyE+gGvUzCwVU9QUsGORv&#10;ePujCBuJdDzfqZ8zH0i/vGF/MoX0zc+D+jjz0nPz2623kI7hdaTZFYK0XLEbK6R3wYv6OHZA+qqz&#10;vSGxikY6CUjXGRv1mQ2kq+t206pzAYUkwmrVZzaQLoTaLQSdBJPxM614ZxCIs0RbIw7SryI16uPY&#10;B2mNvFOfyaCIpDGLXrMKf/u1OdruaF+Odjja20D71vnTuP/2aKYebzFDwUrWQrqC26hP7YQopn0n&#10;DhXMGHY42udgQGiwkLUQZ4KLzVYhCopBVyGUtK22Y0qYoXCZtaavl5HOJBr1qZFjcD+GONRp0Kew&#10;RtszNcxSEtet+hTDhLILwMCGckPeTdP2zEEX23lGIqp4NlUXIsSCOgn2hGbm5kQ6Gm3Upwi4fAww&#10;3+xhJI5BfckEemoz8wgM6QPqV/UZHapXTlrvu9MfvotqE2Yc/s5sp22bE1y+UFA+myJ9A7HqNxjC&#10;9DO/PjPVj5k4l10OweUwWF7JBTkG81MmwHPZRts3J0hHpnLDYeZktQ+D+0yA57Bv2jYLTJZEkM4G&#10;TaXve2FAM0Gew6ab0t8B0jWtMsMh5BGObq+JENesNMBzWblh5gkoJBFWmddpcLkoamZ6/AghPgzW&#10;AM9lW22fFYrHfDL1TkQo+9jmEKJwc8Ztrfg32j4rUExnMR+/FkRaXzXqUxNdgFUQzxrFutFz9RG6&#10;13D0c0swgUjcN+rzFJDvC+r22siI4lmreobcBxOICGurPk+ByzdFTc5i7iEjjGes3FTcACKsnW5/&#10;Cjl41XdniI9xVBzPmMlZ3Vjgcj1rvKSCdGF0pz41EcZfamj0HEsClwX8eNkZ6TjbqE9NUAgZcTxj&#10;Vb/dcQsmkvP46/aHQTojLLMCOxFhZGHp8ZcG0pnhOPEvptiZCC6su0CpEcuFdd30+EsjI6xxnhHj&#10;cqnhq26vjeDCuhsR1k63P4QIa7zp5kwEF9bduLAGEFxYd+PCGkBwYd3NqoV1DPJr+PEbCdfsq4rj&#10;STs8YFWt1q9dWAzYKdjWzWw/5nBhpQG0amb7MYcLKw2gVTPbjzlcWGkArZrZfszhwkoDaNXM9mOO&#10;UsI6f23C7Mo7g5UJoFWrRlhIf4Fmpz4PwQOdH1i3W4HBygTQqtUkrEaE1ajPQ7iwipgL63iglyIH&#10;HhkGKxNAq1aTsPR9rI36PERGseO8NjEyDFYmgFatJmGVG7FEWDvdbgEGKxNAq1aTsA5nsR938obS&#10;X7UeAQYrE0CrVpOw2mKxL6rakWCwMgG0alUIC6WWGk7wgHICc99MYbAyAbRqtQirbH3NA8oJGvWZ&#10;mxB/+Xg3wPaZQD9jevwhttX2W6R4QuEB5QQ79amF4C/6DQaXJVCr20cBpb5qPTHBhTUYSSZ73T4K&#10;SP9C/bhpcSKCC2sQSMufrfqMwmQnKkxwYQ0ik0g26jMacqIyqbEwwYU1CFyuX5VdYkLpnw6cgODC&#10;ugmm/mlQpD8QslUf6wQX1k0w5TBIkP5JuXGX+CcguLBuIjEuOwyewFx/dmwkggvrKkgnaWWHwRNI&#10;l/l36mOZ4MK6Ci4XRWnTLSvhcsZQVREfXFi9IP1Z0Gln/qi4iA8urF4oJIlroz5FQVrEt+pjleDC&#10;yoI0W01TtCtIn3xv1cciwYWVxUw8UWnWCi6sBMRsZSeWZlR+B8GFlYC0ttqqz6QgzVr893TT0wcI&#10;LqwLkD6+mTdbnUD6vTPTPyoWXFgXIF23atRnNqhyadw4PzJfgODCegfpstFBfWaFKpcGzjNVHUBw&#10;YX0HaRlD26jf7ED+ZjSMPuoJLqzv1BKvvjvA3JAYXFiMlT5obhk/9TNDpsH8AoapBoeVCwvpmhWt&#10;UT9zIE2xe/WZk+DC4s1+Hp+d+pgEcUhkaj1v/DTv9AwgrFhYvMklLmYnWVmQLrrRGvWbg7BSYSFd&#10;WuBwuFE/8/RcyOzFfFihsJDWvrRxf4dhSpCm3hYzF/NhZcLizdzd1Odx2KlfdSB9ZDDrTDGsSFg9&#10;ojI1mXoYiqgTkwlxhZUIq0dUdRXrt7AkrrACYfWJao7+Lo6Viw0LF5aVfp6UnouedLYYFiwsxJcB&#10;tH+XLaoTnbh0WGRnTDL9DQsVFtLlnfWI6gQvNiMuWvEV+rBAYSFd1lmfqE504jpkOuRLyQ4JCxIW&#10;4gPl3A1KoRXrwyroOkE7pkWhR0BhIcJCXE3Xeopm+tXwSUG+PqDt1PdZQuXCQsz0zOraVxTZVv1X&#10;D2JRz0ylHcbPGvV/lFCxsNCfpTgcTjazrg703420PbfrPvcSKhQWYi11yPTJaP2yCtB/Z/Kz3TMd&#10;GSoSFq+zE472w6kvJlmiWRRdp/Zlr4cFFioQVnftvL7czUWj2O6+ducMxNXkNtO5DwksGBYW4pBH&#10;0fQJirVUo/s5T4D4jeu+DufnDMjNAjYYFBbi0N+XnU/Xt9X9nJHA7SGCxruaItzo/iQYERbiLPgV&#10;/dn4JKi7MrLzBOzorsOvCexcZO+ZLMwoLMRh/ZaYaNzugpoTxMVVCkiDo8Zg7X/Cf19VHM+YtucE&#10;RYEoJArkkGlPzui31WM5M4I4tOxxO4u9/fLr/95+/ufvb3//5T9vf/35329/+elfiWCGGqJ4TgJi&#10;NqI4Wj3nFaMv97tZHzozg1gM7zFAZGr/ePnj3U7iUztmvXcf3X+gtYhi8nWoWsH9w1EJo8A567uo&#10;95wFgSg0BniPMmJrEY9LMbP+cyGtGfyolSg6imKocdjlfhs9puM4juM4juM4juM4Jumm8lwb0vUi&#10;2t1P/8OMD6FvwSULXH9iwGeije7nPAH8fayt7ueMBIa9LsO72t/Hcu6HHd11+DWBnYvM38cqzJ+2&#10;Etw4NTj50AAAAABJRU5ErkJgglBLAQItABQABgAIAAAAIQCxgme2CgEAABMCAAATAAAAAAAAAAAA&#10;AAAAAAAAAABbQ29udGVudF9UeXBlc10ueG1sUEsBAi0AFAAGAAgAAAAhADj9If/WAAAAlAEAAAsA&#10;AAAAAAAAAAAAAAAAOwEAAF9yZWxzLy5yZWxzUEsBAi0AFAAGAAgAAAAhABauKWU2BQAAXxsAAA4A&#10;AAAAAAAAAAAAAAAAOgIAAGRycy9lMm9Eb2MueG1sUEsBAi0AFAAGAAgAAAAhAFyhR37aAAAAMQMA&#10;ABkAAAAAAAAAAAAAAAAAnAcAAGRycy9fcmVscy9lMm9Eb2MueG1sLnJlbHNQSwECLQAUAAYACAAA&#10;ACEAlyD8vOEAAAANAQAADwAAAAAAAAAAAAAAAACtCAAAZHJzL2Rvd25yZXYueG1sUEsBAi0ACgAA&#10;AAAAAAAhAMKvEqw7DAAAOwwAABQAAAAAAAAAAAAAAAAAuwkAAGRycy9tZWRpYS9pbWFnZTQucG5n&#10;UEsBAi0ACgAAAAAAAAAhAArkLA0eDQAAHg0AABQAAAAAAAAAAAAAAAAAKBYAAGRycy9tZWRpYS9p&#10;bWFnZTMucG5nUEsBAi0ACgAAAAAAAAAhAKh+JfdtAgEAbQIBABQAAAAAAAAAAAAAAAAAeCMAAGRy&#10;cy9tZWRpYS9pbWFnZTIucG5nUEsBAi0ACgAAAAAAAAAhAH+vp6y2AwAAtgMAABQAAAAAAAAAAAAA&#10;AAAAFyYBAGRycy9tZWRpYS9pbWFnZTEucG5nUEsBAi0ACgAAAAAAAAAhALLTIyHuCgAA7goAABQA&#10;AAAAAAAAAAAAAAAA/ykBAGRycy9tZWRpYS9pbWFnZTUucG5nUEsFBgAAAAAKAAoAhAIAAB81AQAA&#10;AA==&#10;">
              <v:group id="Grupo 4" o:spid="_x0000_s1041" style="position:absolute;left:14451;top:33602;width:78017;height:8395" coordsize="78016,8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ángulo 6" o:spid="_x0000_s1042" style="position:absolute;width:78016;height:8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SdsIA&#10;AADaAAAADwAAAGRycy9kb3ducmV2LnhtbESP0WrCQBRE3wv9h+UWfKubBgk1ZiOtWLA+1egHXLPX&#10;bDB7N81uNf59Vyj0cZiZM0yxHG0nLjT41rGCl2kCgrh2uuVGwWH/8fwKwgdkjZ1jUnAjD8vy8aHA&#10;XLsr7+hShUZECPscFZgQ+lxKXxuy6KeuJ47eyQ0WQ5RDI/WA1wi3nUyTJJMWW44LBntaGarP1Y9V&#10;8DVzlK5T/141dm7G4377+Y2ZUpOn8W0BItAY/sN/7Y1WkMH9SrwB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JJ2wgAAANoAAAAPAAAAAAAAAAAAAAAAAJgCAABkcnMvZG93&#10;bnJldi54bWxQSwUGAAAAAAQABAD1AAAAhwMAAAAA&#10;" filled="f" stroked="f">
                  <v:textbox inset="2.53958mm,2.53958mm,2.53958mm,2.53958mm">
                    <w:txbxContent>
                      <w:p w14:paraId="3D87484A" w14:textId="77777777" w:rsidR="00B80FDB" w:rsidRDefault="00B80FDB">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 o:spid="_x0000_s1043" type="#_x0000_t75" style="position:absolute;left:38462;top:-38462;width:1092;height:78016;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Xsme/AAAA2wAAAA8AAABkcnMvZG93bnJldi54bWxET02LwjAQvS/4H8II3tZUhSJdo4ggLgiL&#10;tmXPQzM2xWZSmqzWf28WBG/zeJ+z2gy2FTfqfeNYwWyagCCunG64VlAW+88lCB+QNbaOScGDPGzW&#10;o48VZtrd+Uy3PNQihrDPUIEJocuk9JUhi37qOuLIXVxvMUTY11L3eI/htpXzJEmlxYZjg8GOdoaq&#10;a/5nFZx/ruUwy7EySYqL8lAcT7/+qNRkPGy/QAQawlv8cn/rOD+F/1/iAXL9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2l7JnvwAAANsAAAAPAAAAAAAAAAAAAAAAAJ8CAABk&#10;cnMvZG93bnJldi54bWxQSwUGAAAAAAQABAD3AAAAiwMAAAAA&#10;">
                  <v:imagedata r:id="rId7" o:title=""/>
                </v:shape>
                <v:rect id="Rectángulo 8" o:spid="_x0000_s1044" style="position:absolute;left:7981;top:3257;width:46482;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ykb4A&#10;AADaAAAADwAAAGRycy9kb3ducmV2LnhtbERPPWvDMBDdA/kP4grZEtklMcWNYkpooR1jd+h4WBfb&#10;RDoZSXacf18NhY6P932sFmvETD4MjhXkuwwEcev0wJ2C7+Zj+wIiRGSNxjEpeFCA6rReHbHU7s4X&#10;muvYiRTCoUQFfYxjKWVoe7IYdm4kTtzVeYsxQd9J7fGewq2Rz1lWSIsDp4YeRzr31N7qySoYyejJ&#10;7Ovsp5XvnvPiq5GPg1Kbp+XtFUSkJf6L/9yfWkHamq6kGyBP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rYcpG+AAAA2gAAAA8AAAAAAAAAAAAAAAAAmAIAAGRycy9kb3ducmV2&#10;LnhtbFBLBQYAAAAABAAEAPUAAACDAwAAAAA=&#10;" filled="f" stroked="f">
                  <v:textbox inset="2.53958mm,1.2694mm,2.53958mm,1.2694mm">
                    <w:txbxContent>
                      <w:p w14:paraId="184DD357" w14:textId="77777777" w:rsidR="00B80FDB" w:rsidRDefault="0059278C">
                        <w:pPr>
                          <w:spacing w:line="275" w:lineRule="auto"/>
                          <w:textDirection w:val="btLr"/>
                        </w:pPr>
                        <w:r>
                          <w:rPr>
                            <w:color w:val="595959"/>
                            <w:sz w:val="18"/>
                          </w:rPr>
                          <w:t>Calle 36 # 15-08, Bogotá – Colombia - info@partidodelau.com - +57 601 7430049</w:t>
                        </w:r>
                      </w:p>
                    </w:txbxContent>
                  </v:textbox>
                </v:rect>
                <v:shape id="Shape 18" o:spid="_x0000_s1045" type="#_x0000_t75" alt="Código QR&#10;&#10;Descripción generada automáticamente" style="position:absolute;left:64274;top:2305;width:6096;height:608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Jg87FAAAA2wAAAA8AAABkcnMvZG93bnJldi54bWxEj9FKw0AQRd+F/sMyBd/sRgWxabdFLKII&#10;Ik39gDE7yYZmZ9PdNY1+vfMg+DbDvXPvmfV28r0aKaYusIHrRQGKuA6249bAx+Hp6h5UysgW+8Bk&#10;4JsSbDezizWWNpx5T2OVWyUhnEo04HIeSq1T7chjWoSBWLQmRI9Z1thqG/Es4b7XN0Vxpz12LA0O&#10;B3p0VB+rL29gfH0/Lavd7ie64rb9PL016ZkbYy7n08MKVKYp/5v/rl+s4Aus/CID6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CYPOxQAAANsAAAAPAAAAAAAAAAAAAAAA&#10;AJ8CAABkcnMvZG93bnJldi54bWxQSwUGAAAAAAQABAD3AAAAkQMAAAAA&#10;">
                  <v:imagedata r:id="rId8" o:title="Código QR&#10;&#10;Descripción generada automáticamente"/>
                </v:shape>
                <v:shape id="Shape 19" o:spid="_x0000_s1046" type="#_x0000_t75" alt="Icono&#10;&#10;Descripción generada automáticamente" style="position:absolute;left:35128;top:5734;width:2660;height:250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y42/AAAAA2wAAAA8AAABkcnMvZG93bnJldi54bWxET0uLwjAQvgv+hzDC3jTVBdFqFF0UvC3r&#10;AzwOzdgWm0k3iW3dX79ZWPA2H99zluvOVKIh50vLCsajBARxZnXJuYLzaT+cgfABWWNlmRQ8ycN6&#10;1e8tMdW25S9qjiEXMYR9igqKEOpUSp8VZNCPbE0cuZt1BkOELpfaYRvDTSUnSTKVBkuODQXW9FFQ&#10;dj8+jILT9X2Gjfm5l+y2LX9evpPNbqrU26DbLEAE6sJL/O8+6Dh/Dn+/xAPk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TLjb8AAAADbAAAADwAAAAAAAAAAAAAAAACfAgAA&#10;ZHJzL2Rvd25yZXYueG1sUEsFBgAAAAAEAAQA9wAAAIwDAAAAAA==&#10;">
                  <v:imagedata r:id="rId9" o:title="Icono&#10;&#10;Descripción generada automáticamente" cropbottom="3494f"/>
                </v:shape>
                <v:shape id="Shape 20" o:spid="_x0000_s1047" type="#_x0000_t75" alt="Un dibujo de una persona&#10;&#10;Descripción generada automáticamente con confianza baja" style="position:absolute;left:8458;top:5448;width:2660;height:250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BLWfCAAAA2wAAAA8AAABkcnMvZG93bnJldi54bWxET02LwjAQvQv+hzALXkRTXRWpTUUEYcHL&#10;WkXwNjRjW7aZlCbWrr9+c1jw+HjfybY3teiodZVlBbNpBII4t7riQsHlfJisQTiPrLG2TAp+ycE2&#10;HQ4SjLV98om6zBcihLCLUUHpfRNL6fKSDLqpbYgDd7etQR9gW0jd4jOEm1rOo2glDVYcGkpsaF9S&#10;/pM9jILsfM2Pi+/P13pZ96dHND50t+tMqdFHv9uA8NT7t/jf/aUVzMP68CX8AJ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gS1nwgAAANsAAAAPAAAAAAAAAAAAAAAAAJ8C&#10;AABkcnMvZG93bnJldi54bWxQSwUGAAAAAAQABAD3AAAAjgMAAAAA&#10;">
                  <v:imagedata r:id="rId10" o:title="Un dibujo de una persona&#10;&#10;Descripción generada automáticamente con confianza baja" cropbottom="3494f"/>
                </v:shape>
                <v:shape id="Shape 21" o:spid="_x0000_s1048" type="#_x0000_t75" alt="Icono&#10;&#10;Descripción generada automáticamente" style="position:absolute;left:21697;top:5543;width:2642;height:250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SaYLFAAAA2wAAAA8AAABkcnMvZG93bnJldi54bWxEj91qwkAUhO8LvsNyCr2rG6UEjdlIsViL&#10;IPiH0LtD9jQbzJ4N2a3Gt3eFQi+HmfmGyee9bcSFOl87VjAaJiCIS6drrhQcD8vXCQgfkDU2jknB&#10;jTzMi8FTjpl2V97RZR8qESHsM1RgQmgzKX1pyKIfupY4ej+usxii7CqpO7xGuG3kOElSabHmuGCw&#10;pYWh8rz/tQq238Et3ebzZNK0Tnfnj9V0/bZS6uW5f5+BCNSH//Bf+0srGI/g8SX+AFn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kmmCxQAAANsAAAAPAAAAAAAAAAAAAAAA&#10;AJ8CAABkcnMvZG93bnJldi54bWxQSwUGAAAAAAQABAD3AAAAkQMAAAAA&#10;">
                  <v:imagedata r:id="rId11" o:title="Icono&#10;&#10;Descripción generada automáticamente" cropbottom="3059f"/>
                </v:shape>
                <v:rect id="Rectángulo 9" o:spid="_x0000_s1049" style="position:absolute;left:11125;top:5638;width:10096;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XCr8A&#10;AADaAAAADwAAAGRycy9kb3ducmV2LnhtbESPQYvCMBSE7wv+h/AEb2uqqLhdo4gouEdbD3t8NG/b&#10;YvJSkqj135sFweMwM98wq01vjbiRD61jBZNxBoK4crrlWsG5PHwuQYSIrNE4JgUPCrBZDz5WmGt3&#10;5xPdiliLBOGQo4Imxi6XMlQNWQxj1xEn7895izFJX0vt8Z7g1shpli2kxZbTQoMd7RqqLsXVKujI&#10;6KuZFdlvJfeeJ4ufUj7mSo2G/fYbRKQ+vsOv9lEr+IL/K+kG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lNcKvwAAANoAAAAPAAAAAAAAAAAAAAAAAJgCAABkcnMvZG93bnJl&#10;di54bWxQSwUGAAAAAAQABAD1AAAAhAMAAAAA&#10;" filled="f" stroked="f">
                  <v:textbox inset="2.53958mm,1.2694mm,2.53958mm,1.2694mm">
                    <w:txbxContent>
                      <w:p w14:paraId="7BB2467C" w14:textId="77777777" w:rsidR="00B80FDB" w:rsidRDefault="0059278C">
                        <w:pPr>
                          <w:spacing w:line="275" w:lineRule="auto"/>
                          <w:textDirection w:val="btLr"/>
                        </w:pPr>
                        <w:r>
                          <w:rPr>
                            <w:color w:val="595959"/>
                            <w:sz w:val="16"/>
                          </w:rPr>
                          <w:t>@partid</w:t>
                        </w:r>
                        <w:r>
                          <w:rPr>
                            <w:color w:val="595959"/>
                            <w:sz w:val="16"/>
                          </w:rPr>
                          <w:t>odelaucol</w:t>
                        </w:r>
                      </w:p>
                    </w:txbxContent>
                  </v:textbox>
                </v:rect>
                <v:rect id="Rectángulo 10" o:spid="_x0000_s1050" style="position:absolute;left:24174;top:5734;width:11620;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E3sEA&#10;AADbAAAADwAAAGRycy9kb3ducmV2LnhtbESPQWsCMRCF7wX/QxjBW81arMhqFJEKeuzaQ4/DZtxd&#10;TCZLEnX9986h0NsM781736y3g3fqTjF1gQ3MpgUo4jrYjhsDP+fD+xJUysgWXWAy8KQE283obY2l&#10;DQ/+pnuVGyUhnEo00Obcl1qnuiWPaRp6YtEuIXrMssZG24gPCfdOfxTFQnvsWBpa7GnfUn2tbt5A&#10;T87e3Lwqfmv9FXm2OJ3189OYyXjYrUBlGvK/+e/6aAVf6OUXGUBv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phN7BAAAA2wAAAA8AAAAAAAAAAAAAAAAAmAIAAGRycy9kb3du&#10;cmV2LnhtbFBLBQYAAAAABAAEAPUAAACGAwAAAAA=&#10;" filled="f" stroked="f">
                  <v:textbox inset="2.53958mm,1.2694mm,2.53958mm,1.2694mm">
                    <w:txbxContent>
                      <w:p w14:paraId="2E012123" w14:textId="77777777" w:rsidR="00B80FDB" w:rsidRDefault="0059278C">
                        <w:pPr>
                          <w:spacing w:line="275" w:lineRule="auto"/>
                          <w:textDirection w:val="btLr"/>
                        </w:pPr>
                        <w:r>
                          <w:rPr>
                            <w:color w:val="595959"/>
                            <w:sz w:val="16"/>
                          </w:rPr>
                          <w:t>@PartidoDeLaUCol</w:t>
                        </w:r>
                      </w:p>
                    </w:txbxContent>
                  </v:textbox>
                </v:rect>
                <v:rect id="Rectángulo 11" o:spid="_x0000_s1051" style="position:absolute;left:37509;top:5829;width:11620;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hRb8A&#10;AADbAAAADwAAAGRycy9kb3ducmV2LnhtbERPyWrDMBC9F/IPYgK9NbJLaoIbJYSQQnqsk0OOgzW1&#10;TaSRkRQvf18VCr3N462z3U/WiIF86BwryFcZCOLa6Y4bBdfLx8sGRIjIGo1jUjBTgP1u8bTFUruR&#10;v2ioYiNSCIcSFbQx9qWUoW7JYli5njhx385bjAn6RmqPYwq3Rr5mWSEtdpwaWuzp2FJ9rx5WQU9G&#10;P8y6ym61PHnOi8+LnN+Uel5Oh3cQkab4L/5zn3Wan8PvL+kA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ZSFFvwAAANsAAAAPAAAAAAAAAAAAAAAAAJgCAABkcnMvZG93bnJl&#10;di54bWxQSwUGAAAAAAQABAD1AAAAhAMAAAAA&#10;" filled="f" stroked="f">
                  <v:textbox inset="2.53958mm,1.2694mm,2.53958mm,1.2694mm">
                    <w:txbxContent>
                      <w:p w14:paraId="1FAC5BA5" w14:textId="77777777" w:rsidR="00B80FDB" w:rsidRDefault="0059278C">
                        <w:pPr>
                          <w:spacing w:line="275" w:lineRule="auto"/>
                          <w:textDirection w:val="btLr"/>
                        </w:pPr>
                        <w:r>
                          <w:rPr>
                            <w:color w:val="595959"/>
                            <w:sz w:val="16"/>
                          </w:rPr>
                          <w:t>@PartidoDeLaUCol</w:t>
                        </w:r>
                      </w:p>
                    </w:txbxContent>
                  </v:textbox>
                </v:rect>
              </v:group>
            </v:group>
          </w:pict>
        </mc:Fallback>
      </mc:AlternateContent>
    </w:r>
  </w:p>
  <w:p w14:paraId="00000138" w14:textId="77777777" w:rsidR="00B80FDB" w:rsidRDefault="00B80FDB">
    <w:pPr>
      <w:pBdr>
        <w:top w:val="nil"/>
        <w:left w:val="nil"/>
        <w:bottom w:val="nil"/>
        <w:right w:val="nil"/>
        <w:between w:val="nil"/>
      </w:pBdr>
      <w:tabs>
        <w:tab w:val="center" w:pos="4419"/>
        <w:tab w:val="right" w:pos="8838"/>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865A06" w14:textId="77777777" w:rsidR="00BE7D84" w:rsidRDefault="00BE7D84">
      <w:pPr>
        <w:spacing w:line="240" w:lineRule="auto"/>
      </w:pPr>
      <w:r>
        <w:separator/>
      </w:r>
    </w:p>
  </w:footnote>
  <w:footnote w:type="continuationSeparator" w:id="0">
    <w:p w14:paraId="313703A7" w14:textId="77777777" w:rsidR="00BE7D84" w:rsidRDefault="00BE7D84">
      <w:pPr>
        <w:spacing w:line="240" w:lineRule="auto"/>
      </w:pPr>
      <w:r>
        <w:continuationSeparator/>
      </w:r>
    </w:p>
  </w:footnote>
  <w:footnote w:id="1">
    <w:p w14:paraId="00000130" w14:textId="77777777" w:rsidR="00B80FDB" w:rsidRDefault="0059278C">
      <w:pPr>
        <w:pBdr>
          <w:top w:val="nil"/>
          <w:left w:val="nil"/>
          <w:bottom w:val="nil"/>
          <w:right w:val="nil"/>
          <w:between w:val="nil"/>
        </w:pBdr>
        <w:spacing w:line="240" w:lineRule="auto"/>
        <w:jc w:val="both"/>
        <w:rPr>
          <w:color w:val="000000"/>
          <w:sz w:val="18"/>
          <w:szCs w:val="18"/>
        </w:rPr>
      </w:pPr>
      <w:r>
        <w:rPr>
          <w:vertAlign w:val="superscript"/>
        </w:rPr>
        <w:footnoteRef/>
      </w:r>
      <w:r>
        <w:rPr>
          <w:color w:val="000000"/>
          <w:sz w:val="18"/>
          <w:szCs w:val="18"/>
        </w:rPr>
        <w:t xml:space="preserve"> Expediente T-1.663.721. Magistrado Ponente: Mauricio González Cuervo.</w:t>
      </w:r>
    </w:p>
  </w:footnote>
  <w:footnote w:id="2">
    <w:p w14:paraId="00000131" w14:textId="77777777" w:rsidR="00B80FDB" w:rsidRDefault="0059278C">
      <w:pPr>
        <w:pBdr>
          <w:top w:val="nil"/>
          <w:left w:val="nil"/>
          <w:bottom w:val="nil"/>
          <w:right w:val="nil"/>
          <w:between w:val="nil"/>
        </w:pBdr>
        <w:spacing w:line="240" w:lineRule="auto"/>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Boletín Técnico Déficit Habitacional Encuesta Nacional de Calidad de Vida (ECV) 2021, Dane. Bogotá 4 de Mayo de 2022. </w:t>
      </w:r>
    </w:p>
  </w:footnote>
  <w:footnote w:id="3">
    <w:p w14:paraId="00000132" w14:textId="77777777" w:rsidR="00B80FDB" w:rsidRDefault="0059278C">
      <w:pPr>
        <w:pBdr>
          <w:top w:val="nil"/>
          <w:left w:val="nil"/>
          <w:bottom w:val="nil"/>
          <w:right w:val="nil"/>
          <w:between w:val="nil"/>
        </w:pBdr>
        <w:spacing w:line="240" w:lineRule="auto"/>
        <w:jc w:val="both"/>
        <w:rPr>
          <w:rFonts w:ascii="Calibri" w:eastAsia="Calibri" w:hAnsi="Calibri" w:cs="Calibri"/>
          <w:i/>
          <w:color w:val="000000"/>
          <w:sz w:val="20"/>
          <w:szCs w:val="20"/>
        </w:rPr>
      </w:pPr>
      <w:r>
        <w:rPr>
          <w:vertAlign w:val="superscript"/>
        </w:rPr>
        <w:footnoteRef/>
      </w:r>
      <w:r>
        <w:rPr>
          <w:rFonts w:ascii="Calibri" w:eastAsia="Calibri" w:hAnsi="Calibri" w:cs="Calibri"/>
          <w:color w:val="000000"/>
          <w:sz w:val="20"/>
          <w:szCs w:val="20"/>
        </w:rPr>
        <w:t xml:space="preserve"> De acuerdo a  ECV en el  </w:t>
      </w:r>
      <w:r>
        <w:rPr>
          <w:rFonts w:ascii="Calibri" w:eastAsia="Calibri" w:hAnsi="Calibri" w:cs="Calibri"/>
          <w:i/>
          <w:color w:val="000000"/>
          <w:sz w:val="20"/>
          <w:szCs w:val="20"/>
        </w:rPr>
        <w:t xml:space="preserve"> déficit cuantitativo, se identifica a los hogares que habitan en viviendas con deficiencias estructurales y de espacio, para las cuales, según la metodología 2020, “se hace necesario adicionar nuevas viviendas al stock total de viviendas del país de tal forma que exista una relación uno a uno entre la cantidad de viviendas adecuadas y los hogares que requieren alojamiento”. Las deficiencias estructurales y de espacio que se identifican con este indicador, no se pueden mejorar para lograr salir de la condición de déficit</w:t>
      </w:r>
    </w:p>
  </w:footnote>
  <w:footnote w:id="4">
    <w:p w14:paraId="00000133" w14:textId="77777777" w:rsidR="00B80FDB" w:rsidRDefault="0059278C">
      <w:pPr>
        <w:pBdr>
          <w:top w:val="nil"/>
          <w:left w:val="nil"/>
          <w:bottom w:val="nil"/>
          <w:right w:val="nil"/>
          <w:between w:val="nil"/>
        </w:pBdr>
        <w:spacing w:line="240" w:lineRule="auto"/>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De acuerdo a ECV en el  </w:t>
      </w:r>
      <w:r>
        <w:rPr>
          <w:rFonts w:ascii="Calibri" w:eastAsia="Calibri" w:hAnsi="Calibri" w:cs="Calibri"/>
          <w:i/>
          <w:color w:val="000000"/>
          <w:sz w:val="20"/>
          <w:szCs w:val="20"/>
        </w:rPr>
        <w:t>déficit cualitativo identifica a los hogares que habitan en viviendas con deficiencias no estructurales y para las cuales es posible hacer mejoramientos o ajustes y lograr así las condiciones adecuadas de habitabilidad.</w:t>
      </w:r>
    </w:p>
  </w:footnote>
  <w:footnote w:id="5">
    <w:p w14:paraId="00000134" w14:textId="77777777" w:rsidR="00B80FDB" w:rsidRDefault="0059278C">
      <w:pPr>
        <w:pBdr>
          <w:top w:val="nil"/>
          <w:left w:val="nil"/>
          <w:bottom w:val="nil"/>
          <w:right w:val="nil"/>
          <w:between w:val="nil"/>
        </w:pBdr>
        <w:spacing w:line="240" w:lineRule="auto"/>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De acuerdo al Boletín Técnico de Vivienda VIS y NO Vis del Dane, </w:t>
      </w:r>
      <w:r>
        <w:rPr>
          <w:rFonts w:ascii="Calibri" w:eastAsia="Calibri" w:hAnsi="Calibri" w:cs="Calibri"/>
          <w:b/>
          <w:color w:val="000000"/>
          <w:sz w:val="20"/>
          <w:szCs w:val="20"/>
        </w:rPr>
        <w:t>Obras en proceso</w:t>
      </w:r>
      <w:r>
        <w:rPr>
          <w:rFonts w:ascii="Calibri" w:eastAsia="Calibri" w:hAnsi="Calibri" w:cs="Calibri"/>
          <w:color w:val="000000"/>
          <w:sz w:val="20"/>
          <w:szCs w:val="20"/>
        </w:rPr>
        <w:t>: Son todas aquellas obras que al momento del censo generan algún proceso constructivo para todos los estratos socioeconómicos (1 a 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35" w14:textId="77777777" w:rsidR="00B80FDB" w:rsidRDefault="0059278C">
    <w:pPr>
      <w:tabs>
        <w:tab w:val="center" w:pos="4419"/>
      </w:tabs>
      <w:spacing w:line="240" w:lineRule="auto"/>
      <w:jc w:val="center"/>
      <w:rPr>
        <w:b/>
      </w:rPr>
    </w:pPr>
    <w:r>
      <w:rPr>
        <w:noProof/>
      </w:rPr>
      <mc:AlternateContent>
        <mc:Choice Requires="wpg">
          <w:drawing>
            <wp:anchor distT="0" distB="0" distL="114300" distR="114300" simplePos="0" relativeHeight="251658240" behindDoc="0" locked="0" layoutInCell="1" hidden="0" allowOverlap="1" wp14:editId="237DFD2D">
              <wp:simplePos x="0" y="0"/>
              <wp:positionH relativeFrom="column">
                <wp:posOffset>-709131</wp:posOffset>
              </wp:positionH>
              <wp:positionV relativeFrom="paragraph">
                <wp:posOffset>-307340</wp:posOffset>
              </wp:positionV>
              <wp:extent cx="7460402" cy="643840"/>
              <wp:effectExtent l="0" t="0" r="0" b="0"/>
              <wp:wrapNone/>
              <wp:docPr id="333" name="Grupo 333"/>
              <wp:cNvGraphicFramePr/>
              <a:graphic xmlns:a="http://schemas.openxmlformats.org/drawingml/2006/main">
                <a:graphicData uri="http://schemas.microsoft.com/office/word/2010/wordprocessingGroup">
                  <wpg:wgp>
                    <wpg:cNvGrpSpPr/>
                    <wpg:grpSpPr>
                      <a:xfrm>
                        <a:off x="0" y="0"/>
                        <a:ext cx="7460402" cy="643840"/>
                        <a:chOff x="2001303" y="3491393"/>
                        <a:chExt cx="7460446" cy="643879"/>
                      </a:xfrm>
                    </wpg:grpSpPr>
                    <wpg:grpSp>
                      <wpg:cNvPr id="1" name="Grupo 1"/>
                      <wpg:cNvGrpSpPr/>
                      <wpg:grpSpPr>
                        <a:xfrm>
                          <a:off x="2001303" y="3491393"/>
                          <a:ext cx="7460446" cy="643879"/>
                          <a:chOff x="371006" y="0"/>
                          <a:chExt cx="7460446" cy="643879"/>
                        </a:xfrm>
                      </wpg:grpSpPr>
                      <wps:wsp>
                        <wps:cNvPr id="2" name="Rectángulo 2"/>
                        <wps:cNvSpPr/>
                        <wps:spPr>
                          <a:xfrm>
                            <a:off x="400052" y="66679"/>
                            <a:ext cx="7431400" cy="577200"/>
                          </a:xfrm>
                          <a:prstGeom prst="rect">
                            <a:avLst/>
                          </a:prstGeom>
                          <a:noFill/>
                          <a:ln>
                            <a:noFill/>
                          </a:ln>
                        </wps:spPr>
                        <wps:txbx>
                          <w:txbxContent>
                            <w:p w14:paraId="4891F8CB" w14:textId="3A0D48C0" w:rsidR="00B80FDB" w:rsidRDefault="00FF3D12">
                              <w:pPr>
                                <w:spacing w:line="240" w:lineRule="auto"/>
                                <w:textDirection w:val="btLr"/>
                              </w:pPr>
                              <w:r>
                                <w:t xml:space="preserve"> </w:t>
                              </w:r>
                            </w:p>
                          </w:txbxContent>
                        </wps:txbx>
                        <wps:bodyPr spcFirstLastPara="1" wrap="square" lIns="91425" tIns="91425" rIns="91425" bIns="91425" anchor="ctr" anchorCtr="0">
                          <a:noAutofit/>
                        </wps:bodyPr>
                      </wps:wsp>
                      <pic:pic xmlns:pic="http://schemas.openxmlformats.org/drawingml/2006/picture">
                        <pic:nvPicPr>
                          <pic:cNvPr id="5" name="Shape 5" descr="C:\Users\Andrea Acosta\Downloads\Logo_Partido_U-02.png"/>
                          <pic:cNvPicPr preferRelativeResize="0"/>
                        </pic:nvPicPr>
                        <pic:blipFill rotWithShape="1">
                          <a:blip r:embed="rId1">
                            <a:alphaModFix/>
                          </a:blip>
                          <a:srcRect t="9108" b="8014"/>
                          <a:stretch/>
                        </pic:blipFill>
                        <pic:spPr>
                          <a:xfrm>
                            <a:off x="371006" y="0"/>
                            <a:ext cx="2029460" cy="577215"/>
                          </a:xfrm>
                          <a:prstGeom prst="rect">
                            <a:avLst/>
                          </a:prstGeom>
                          <a:noFill/>
                          <a:ln>
                            <a:noFill/>
                          </a:ln>
                        </pic:spPr>
                      </pic:pic>
                      <wps:wsp>
                        <wps:cNvPr id="3" name="Rectángulo 3"/>
                        <wps:cNvSpPr/>
                        <wps:spPr>
                          <a:xfrm>
                            <a:off x="5000626" y="9525"/>
                            <a:ext cx="2430780" cy="396240"/>
                          </a:xfrm>
                          <a:prstGeom prst="rect">
                            <a:avLst/>
                          </a:prstGeom>
                          <a:noFill/>
                          <a:ln>
                            <a:noFill/>
                          </a:ln>
                        </wps:spPr>
                        <wps:txbx>
                          <w:txbxContent>
                            <w:p w14:paraId="73FFD396" w14:textId="77777777" w:rsidR="00B80FDB" w:rsidRDefault="0059278C">
                              <w:pPr>
                                <w:spacing w:line="275" w:lineRule="auto"/>
                                <w:textDirection w:val="btLr"/>
                              </w:pPr>
                              <w:r>
                                <w:rPr>
                                  <w:rFonts w:ascii="Montserrat" w:eastAsia="Montserrat" w:hAnsi="Montserrat" w:cs="Montserrat"/>
                                  <w:b/>
                                  <w:color w:val="7F7F7F"/>
                                  <w:sz w:val="28"/>
                                </w:rPr>
                                <w:t>#EscucharParaCambiar</w:t>
                              </w:r>
                            </w:p>
                          </w:txbxContent>
                        </wps:txbx>
                        <wps:bodyPr spcFirstLastPara="1" wrap="square" lIns="91425" tIns="45700" rIns="91425" bIns="45700" anchor="t" anchorCtr="0">
                          <a:noAutofit/>
                        </wps:bodyPr>
                      </wps:wsp>
                      <pic:pic xmlns:pic="http://schemas.openxmlformats.org/drawingml/2006/picture">
                        <pic:nvPicPr>
                          <pic:cNvPr id="7" name="Shape 7" descr="Logotipo&#10;&#10;Descripción generada automáticamente"/>
                          <pic:cNvPicPr preferRelativeResize="0"/>
                        </pic:nvPicPr>
                        <pic:blipFill rotWithShape="1">
                          <a:blip r:embed="rId2">
                            <a:alphaModFix/>
                          </a:blip>
                          <a:srcRect/>
                          <a:stretch/>
                        </pic:blipFill>
                        <pic:spPr>
                          <a:xfrm>
                            <a:off x="5391150" y="266700"/>
                            <a:ext cx="1079500" cy="18732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upo 333" o:spid="_x0000_s1026" style="position:absolute;left:0;text-align:left;margin-left:-55.85pt;margin-top:-24.2pt;width:587.45pt;height:50.7pt;z-index:251658240;mso-width-relative:margin;mso-height-relative:margin" coordorigin="20013,34913" coordsize="74604,6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HdeMQQAADYNAAAOAAAAZHJzL2Uyb0RvYy54bWzkV91u2zYUvh/QdyA0&#10;YHeJ9WfL1mIXQb0EBbItSBfsJkBBU5REVCI5kv5J36bPsEfIi+2QlGU7TtHCQwsMu4iiQ1Lkd875&#10;znfoi9ebtkErqjQTfBpE52GAKCeiYLyaBvd/XJ2NA6QN5gVuBKfT4JHq4PXs1Q8Xa5nTWNSiKahC&#10;sAnX+VpOg9oYmQ8GmtS0xfpcSMphshSqxQZMVQ0Khdewe9sM4jAcDdZCFVIJQrWG0bmfDGZu/7Kk&#10;xPxelpoa1EwDwGbcU7nnwj4HswucVwrLmpEOBj4BRYsZh0P7rebYYLRU7GirlhEltCjNORHtQJQl&#10;I9T5AN5E4TNvrpVYSudLla8r2YcJQvssTidvS35b3SrEimmQJEmAOG4hSddqKQWyAxCetaxyWHWt&#10;5Dt5q7qBylvW402pWvsffEEbF9jHPrB0YxCBwSwdhWkYB4jA3ChNxmkXeVJDeuxnkMsoCQEBLEjS&#10;SZRM3OE4J/Uv+5uko90m2cTiG2whDCzSHlhv9B50fkaHXkYn+PhZsAf+HkO13nT+JlkE7HXu9qE4&#10;1VGoHL0jh/535HhXY0kd57RNexc0SJ2nxh1U1NMnXi0bgWIfOreu54bONdDkBWKkYRgOYR/LgNHI&#10;5w7nu4glEazwyR1mGYT4ILk4l0qbaypaZF+mgQIgruLw6kYbz4PtEns6F1esaWAc5w0/GADC2BGg&#10;yxarfTObxcaRW+cLUTyC31qSKwZn3WBtbrECWQDqrEEqpoH+a4kVDVDzlkO4J1EaD0Fb9g21byz2&#10;DcxJLUCBiFEB8sYb4xTJo7xcGlEy55HF5cF0cCHPswvJSA5/nRrA21HCv6ya8JVZWg+88rZftUeL&#10;1YelPAPhktiwBWuYeXQiDHmwoPjqlhGbe2vsuAOh8dxx1EJgFlQT8PhN/nCvoXU8XPJCUYwuiYBW&#10;8TAXa94IXOiHG1GJ9xB6wwrx/v4sjM8lrywttgfY44APtKTqjjYAakXvqGYfQcM8fY5gLRomLTGQ&#10;EuZPZmqHyWbWBt9OdhEBeM8k9oWgevmeC7JsKTe+HymHQ3BdM6kDpHLaLijIq3pb+ENwI2v8qyiu&#10;mOUbkNGeak/Xitjqsj1qEoXQNxfTYBxGqXUYZo2ihtT2E+vU1g8fi8+U3LHIbMstDuMJaPKu3KLh&#10;ty43i9rjdA6AaZX5O2hX39b2tatrbV+pXUPQrlHs5XoyhGJ3KemDmSZhNu6CmUxGse9ufWP6Ltrl&#10;enjXzLaqcaKEpcPMKvELEtbNbCXM/D8ELDsUMDA7AbP6ZJgUP/24ufzZPeZW2Zgk7OlvjirKqcIF&#10;RhgkvX36ZBiB6xU39L8rYbFvuV+QsJMFa5hMomgI3INLQgyXBH8J2N0SojCbQC162YrGWeJL8VtW&#10;2kuytbtpur7sLudOyrsfEvb2v2+7VbufO7N/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MFP6DOIAAAAMAQAADwAAAGRycy9kb3ducmV2LnhtbEyPwW7CMAyG75P2&#10;DpEn7QZJKDDUNUUIbTuhSYNJ026mMW1Fk1RNaMvbL5zGzZY//f7+bD2ahvXU+dpZBXIqgJEtnK5t&#10;qeD78D5ZAfMBrcbGWVJwJQ/r/PEhw1S7wX5Rvw8liyHWp6igCqFNOfdFRQb91LVk4+3kOoMhrl3J&#10;dYdDDDcNnwmx5AZrGz9U2NK2ouK8vxgFHwMOm0S+9bvzaXv9PSw+f3aSlHp+GjevwAKN4R+Gm35U&#10;hzw6Hd3Fas8aBRMp5Utk4zRfzYHdELFMZsCOChaJAJ5n/L5E/gcAAP//AwBQSwMECgAAAAAAAAAh&#10;APcDzMRaVwAAWlcAABQAAABkcnMvbWVkaWEvaW1hZ2UxLnBuZ4lQTkcNChoKAAAADUlIRFIAAAHp&#10;AAAAqAgGAAABs7omfAAAAAFzUkdCAK7OHOkAAAAEZ0FNQQAAsY8L/GEFAAAACXBIWXMAACHVAAAh&#10;1QEEnLSdAABW70lEQVR4Xu2dB5QUxdbHCQoovudG2IQKBhQUAUVUjGBCzDnnnHN65pyVTYiAIDlI&#10;kCAgOUnOYCBLMjz1GTF873m/e7urZmtqqrurZ3p2F7i/c/5ndyr0zHRP9a2uunWrBsPs5Kw+JBdI&#10;a9vmwvpTcmDjRTmw+aZs+OrBbBBFdizkFyatOzYXNpyZA5uuyIEtd2TD1//Khn+/lgXfd8vasb68&#10;/MJrDsOr3CEHvjwfr/J1ObD1vmz45pls+K5zFvzwfhb8NCITfpmaueN8efrSa4/OBcmWW/Cn/Ug2&#10;fPtyNnzfJQv+MyBL5AD8/mkG/LUlo8q//Jbb3aa3bWFmZychLGta4k/7BLzKZ+eIrwbw9ZP4034T&#10;r3KPLPhxaBb8MilT5AD8tCUL5n5WBO/Pber55Rs1KkzIM6XZYqr74yC32XWfc0ByXzx2A7sxW3w1&#10;gO9K8Sr3wZ/2qEz4dUYmbFtW8cXHL9sHimc2h1s/ahPZF5d5ehmvdOKPr8SvrvjcWJ5XfSIub8MZ&#10;4gaGPxu6gUnobP48PhN+m5sJv3+eAX9+nSFyAJ6ZfChc+uFR0LpPh7g3CcL04SUyz6uMKf2SEUdB&#10;rZJroW5Zr1ieXk59HZfn3MDurbiBSX6Zgld5cSb8sS4DvtmYA9NW7iVyADoOORYa9zgVahSfj298&#10;c8IH2i5wbmAviRtYf+UGthKvMt7AVq3Ng5GLm8Cr0w4WOQCZ73SCmsWXQ+2Su2DX0mej+OJRn7zg&#10;4/37DeUGNrGiHf+MN7B5nxdB73kHwGMTW8F5w9qJHMCrfB1+6YfwS7/q9QaULkV4vZbo6WoeoafL&#10;/19X/vfSf8XfRH4aiTew6fjTXlrxxYmSmc3gtrFtoMOg40WKyy6lT0Kd0mKoV9bPfMCKNwr6K1HT&#10;pVTUfPlXlUTNl3/1MhX8Nse9gf2Fd0kb6pZ1xS89FHYvn2Y+oPkDmP5KbPKlCPWv/J8w5avor/En&#10;vykbZuANrNvsA8XXM1O37H3YrXwM1O8yJ/EgFfjlpUL0xx29pAm8Pv1guGH0EdCu/4mQ3ZVuYJc5&#10;X3aX0megTlkZXuVBeJUnwh5dlqTri1UdB79/MuxScrZjH2uXPIg3sFfwKvfAqzwCv/RM/NIrd7wv&#10;LalVcite5SfwBtYZr3Jf/NLj8Ke9YMf9wgzDMDscztDTobmw7rhc2HAWPqpehU9td+7gg4tr2uTC&#10;+pNz4MsLcmDzDTnw1f34mPocPqaW4ANM7x1ocFF+4bXt8Op2wqt7eQ5suS0bvn4UH1FfwUfUrviI&#10;OjALfh6XCdSPF9W2X5yr27piQJHYeg9e3aez4d9v49XtWfE8TvyxNgO+wz68qF4l0Giv+LfGX1uT&#10;GOBceyT+nE+rGEwkvn0Rf87leHX74dUdE/9IunZdQxizpLHxjWgIp6CgoJt4mRSmoSQdGhES/9a4&#10;elTbuPJ5eXl701/P48RuVlfGf+nvu2fBj0Oy4JcJ+HOeH/+l+83fH56Y1BIuHH50wkFNb6Sm0f8N&#10;G+7ZWLw0QmW8PrBMp2EvJwGpXXJ3XHm9fsKxnJvV9e7NSuWnDzPh12nuwMOfG+Kfwe8cdzicPPg4&#10;aNT9tPiDIQlvgPh9IBN+ZQoLC+aLf2sUdOuIzwtP44PR5Fj5oqL8G/T6CcfacmvFzUrlt9mZ8Ptn&#10;GUDt5dM1+SLV5Yi+7eEfXc7Ax9ErfT98teWbp/Bm9RberN5LvFn9sDkbPvm0Ebw3p6lIdaGx6Vol&#10;N+BZfiSqLx3lyQs+1ndl7s3qp9Hx7XYd3qw+WtoY3pzRHG4ec4RIdaldcofzs6pTVmJ6A0qTIrxe&#10;q+h5ar6eZvuaUP+vgG5WP3+MN6t58V96AN6snpp8KFw84mg4tPdJIpW+8AOwa+lLULesGz5zD088&#10;YPyb6G+qv5bINJmvllHz5F+1jN9fVfFsW+LerL76Mt5Wm6hT+hZ+4T74hccmHshFpgf9VfErQ/9L&#10;EWoeoaer+V7/u8b9M7xZDV+0L7w09RDx9RKpU9YF6pUNce6We3RZFn+QCrzSUyX64/ac2xQentAK&#10;zh56DBzY6xS8WZ3jfNFPv/8Gf86v4dXtiVd3JNQv/6Qqxs3S937HDzwBGr57OpqiS/DuTDerp5yb&#10;Vb2yAXh1P4b6XRbtuAOFtUvuV25Ww/ALT9+xR0UZhmGYHZ/YUOLhubD2GNdtj0bY1MEcZjtEXtjY&#10;BW7tuiiua48X+HS8wOflwMZLc2DztTlAoxM0ukgePzTCSG6LNMooDsVURxIucCu8wEe6Lpk0ivrl&#10;OXiBL8mBTVfjBb4ZL/DdeIEfxgv8JF7gF103TRpZpdEZGrAgbycaYRWHZ6oDcRf5UPMYA011kSsq&#10;TXeRP/3XT+AFfgEv8Bt4gUuznNFkEzSyvG15JvyxquqdkasaMn/koi9eOvxnWGbnXz+ppAYRa8Vt&#10;3PUCNK1ngkbNyf2WpvloDQFN9X3/rjvd9+PgLCD3PRM0SEWuuVu+zIWlqwpg0vK9K+2ie42sh8Xm&#10;ODZlaDkCnTvx0uH7jdmdhy3a17eu6dihvxutjaBpzFhHC+3wpsvMF5tmC2iCiaY3f+jlTnHS2gma&#10;5qT1EzR7YGLl6nzHHXnown2h6+wD4YWpLeCesS3fEh/BF/ULyf/pr5STgVSkFQxV88xl/NNUTPle&#10;5U1l9HJ0vsg3Xbx0OHNYu87/7HKGk6bWU+vq/5vy9bQ41hyX8eaGjniBzxUdrWvQDt/idrRM0JQu&#10;uVn/OAzt8Ed4gSdnAt1+ti3MdFyuadbERI85TR0X7Ac/bg3XjW4LZw49Bo7uf6L5Q2mYvoRXmvjX&#10;+L+aJtHT/F6rx1HlZArU115lvt6YA4MW7BeXtkvJI1CnrDx2fCcRof9p7k7+r/4l6H+vdPFvBRsv&#10;Fh2tm/AC34V2+CG8TYuOlomfsKNFruW/zsRf5wK8wCvQDq/GW/SmDGedDM0WmbhpzBGO2/mxA06A&#10;Zr1Ohtyup0OtkrOhRueLjhQfxRPTB5dfMj8/f4hISignX6vpsl5RUcHjIimWppZTMeWb0ghTGfEy&#10;gVolt8GupS87g9H1yj9ZLJITjqFfbEIeW08T/8b9HyPW0Xoc7fDzaEteFx2tbh4drXnYipe5Ha0/&#10;N2bAtq8yYeOGBrDoi0L4eNk+0H/+/qJkPC16nwQ041yn9CyoWXwR1Cy5Bi/2bc7smfgoVQ19jury&#10;WdLDN89iK34V7XCx6Gi9j7foQWiHP/TuaP2FHS2aEVyGHa3JK/aGwXhLKv/kIHh2Sgu4a9zhomQ8&#10;NYovwAt8NV7gW/AC3we7lD6Ov+oXkzm5fhdF5pU5r8wE1ZXI13q6H35lD0UFHUvm3+K8qsCrnkw3&#10;5Zmp6GihHR6Lt+kp3h0tctmYjh0t6jm+ix0tmg29b/xhcPWoI+H0D46Ftv3ai5Lx1C65By/wY3iB&#10;n8fW/aYzU0pLK8RHCEL/QvK1TPPKl+ivTQSV8cvX88K81vMIPS3oNWFKS8TpaE1COzxLdrTwNo0d&#10;LVrf5sVDE1rD9djROkt0tJr2PEXkJLJL6bPOzDAtI6HZYVpKslv5qOAPVkHQl/PKf8P915ivo5cJ&#10;eq0SVFZ/rWLK09OCXofjdxrwEB2tX7Zmwfr1DWH+50UwdmljccmSg2bDadkMdUJ2K//QnRUvnxX2&#10;g8ovp0tFzzsAJZFpfuhl5GtdXgSV9cpX/5foafK1mq6nyXRCf21mMXa0Ji7fx3FHKpnVzHFJun1s&#10;G8ctSV/P6AUtESIPAFrnSF4Au5WPdzwBaLlQkt4Adh++6pCfT1f15znsaN097jC4YuRRcOrg4+Dw&#10;vh1g7x6nwR7lZ4qO1lWio3Uv3qL/hbfoF4R7VldUH7zIQ/ECj8ULPBUv8Dy8wCvY5WN7YE8a1Sk+&#10;Dx+XrsALfCNe4LvxAj+KF/g51Buio9ULL/AQvMCj8QJPdtayknsaX+AdBLejNRAv8Ei8wBMddzyR&#10;xTAMwzAMwzAMwzCMgZhfWkvpXZoL60/NcYJ+fnVyjfqiGLM9Ii9u7CKrvmnSR/yyHCeGr+Mjfu8O&#10;GlBlR0W/wORCvPYIN0oORbEll9eNF7oBKDbf6EbM0T1bxKGY6op+kZ2VHkfhRT4RLzA5IMqFAIoD&#10;orPS46lsJ74rhWiILQTozxe8WpJwkclPnNZrnYQX+Qy8yBfgBb4cW/H1eJFvxwss/cR93JcobLM4&#10;PFMdiLvIssN1fEWHy/EypdUeupepXO1Rhhe4h1jO8wFe5NGKl+l8vtjVAvUim3A6XHJRHna4KGwQ&#10;xR6nxQC0KO/7dzy8TGdnOvHIaX8Bikku3m6nhdbBkd+9eOlAMWrIA0i8TB+xi9wCb9XY4TIR63A9&#10;oHS45JKebtiK+5gvNAXIclyJv3RdicVb7rSQ3z31Z8RLhz++yID16xtUzoV2Vl6KDpcJp8NFKy89&#10;Oly04sOEdESkWFmr1+Y58bLE21YKJud3o0O8DwUFBdniX19sjksrV2kzAvHSYeEXhfDWjOaedem4&#10;+rHDfgf3IssF8tTh6mS+0F8/pnS45LotrcNlgkLOk7/48tUFjr/4kIX7QZdPDrL6kOqXCfPFiory&#10;jhP/Ggl7kqK80NSHIc9c8dLhyUmHwnEDTvCsS8EWZcBForCwsCj0habtqWIdrrPQflzksTBP6XB9&#10;Tx2uvlqHa4b5Qm8Q3qbjljaGPvMOgLfxl/uviS2tPqT+ZeRr+qvmyde6ZJ5TCNHzCP21il95NU1i&#10;KidexqBzRWvbxEsHihNXs/hiJ03W8zpWUVHB3175enoMioKw3hAFwYTscDmLAgbgBR5esSjAWZy3&#10;yHyhaS8FCo9G+ynQooD7P24N14w6MvHDGNA/tNdrPV1t0aYyfmkS9bWpRRcUNLxG/BtDPwahp/2x&#10;JgO+WJMXl0bLmSiQGP1v+kz0V/2f/hJ+aXHQGuq4Ea4bsFd9h3lBHnW4fsAOl1xDTT1F2gaFlo46&#10;HS7sUJiQLsVPOy7Fh8MlwqW4Jf6KxcfwhD60KkorLMwbqKfJv5J0XWhKU+VkKsg0v3JzPiuCV6Yd&#10;HJdGwdPqlfWP1XUSEfm/ehyvfCcBUf+PkTDCJUJdmIgtsaUVmGLlx29y5Qf+Sv/cbL7QtEkIxf6j&#10;jUIo/h9tFkIxAGnDEPExPDF96KAvSgSV8UuTqK/D2mi/4z6C5+Kofic63rbkRl2n9G3HL15kG+vS&#10;X/V/+kv4pcURG+G6DS/yffjYJDpcJuIWys/BVrwELzJtULbe3eOH1gqbcP3Gj4z5je+j+I2Lj+GJ&#10;8UMjlC4lXzsZAq88mW5KEy/jkHl77rlnhkgyHkOipvmVI8iNuk7ZO45fvEhy0I8h/8r/Cwvzv1Zf&#10;E17/x4iNcGnxTExQlGzqcMXimdDyno20vCcTO1wNnA6XiQuGtwMKbEk74FBwS9oFxw1weW3iB2LS&#10;gynslNcIl+xwyREu2kWTgt5/jh2LmZ/uBSOww2XiyH7tYb/3TgXT4gDxMaoD9Fl+dP/dAUkIWkMd&#10;rt4+I1zY4aIRLtq0cvOGXFiyqsBZwzVwgdvhMlHUvSN2NORieVpLTYvl78de5hN8oYOhz5X6efKK&#10;LWZCdrh+3JLl7OZAvccxS5pAr7lN4Q3scFEnwwQFXqZd2mqVXI8X+E68dT+MF/kZZ6mt+Bi2yC99&#10;jvMqHpnnd0y/fEpXL7Qs61dHJahsUD5hyver45cXT8IIl+hwmZAdrhWr82Hqir3hg4X7wTufHATP&#10;T2kB94x3O1wm3IV6Nzs9TH2hnvgYQcgvpEuSbJ4KpftdaJIXprIkSdg8EhEmneQNBZBzRriG4EUe&#10;hT1q0eH676+LxWWKZ8HnhTB+WWPoO+8A6DyzOTw+qSXc8lEbZ8uSEwaal9vWKrkdL/KDzoAAbUHo&#10;rqfuHntutEAvp34x9X9JUL4JKuN16/Y7hsxr4LxyUcur/xOpviZsysRDI1wJ4adEh8vEh4ubQPc5&#10;B+ID/yFO+KlrR7nhp+i5cP+ep4pS8VSsxnwdL3K5WI052P+DxaOXVb+Y+r8kKN8ElUmmRZvy1DT5&#10;vy5J2NeETNPlD01G0H47coTrd+pwafvuqPz139/hjrGHOxt6nzToOGjVp4PIMUPBa9xF8+/iBe4L&#10;9ZxF8+OCP1gFeln1i6n/S4LyTVAZeaH1On7HMOWpaaZ8FT0/6DVhSgsmLsYYdbhEjDHqcKUKbXdd&#10;p6wUL/J7eJHlktsJYT8klf/M/Tf2JdVjqK+vQ6mv1f/9oDLJXGhC5usi9Nc6ep7Xa78yhHxtyquA&#10;NpP6g0a4trq70stQkKlAEYrqlr2D6o0X+QO8yB+JyAhzvT+IGfnhVan45euvvaAyyXbGCLWMXl6+&#10;ViUJek3INFM5PU/9PxEa4fptqxtIjibBKZAc7Q1XjB2uV2b435pN0B7ussNFWzJRAJvdy2fgRV7o&#10;/SG8SaZOVeJ/squaL9bmwaxPG8FI7HC58T7dDpeM92mL2uFyw19MgvrlFP5iabLhL6r7hZYXVlX1&#10;hqIFls2iaIGHOhsfXoYdLtr8sDV2uGgDxN3LzoIaxRc6I1wSGS2QZmEqOlwyiM00bMXznQu8g8c4&#10;KUE96/67nfDoxFYeQV1phOtSMcJ1B4pGuJ727HBRrLH6XRbvDBd5+4VCQtKunk3eO9XZ2bNG8fl4&#10;ka8UI1x6SEjqcL0vOlxj8CJPcTpce3RZzhd4e8GN3Hsx3qopci+NcD2AF/lJvMgv+3a4uBVvp9Qu&#10;uQsv8CN4gSnuJ41wUdxP6nC5cT/dDtdsvLhJd7iYasfLXfesFxc1cBpfWIZhGIZhGIZhGIZhGIZh&#10;GIZhGIZhqiGxUGa6KLRZazcSpRP96lg3ApYTdaOjG3nD2fv8QhGcgSJwXCOicNzCgYQZptIwNmBF&#10;FMLOacgUcfQY1AnYkE9CnYYNmcLLnoO6QDTky1FXi0AcN2c74WadiCv3u1FXnJXeT7qrvbGV1xQf&#10;gWGYVFjRrEYdU+NVRfs0OKEKsSFTuEJnv4YO2JBPxYbcCRvx2ajzsSFTKGFqyBROmBryTdiQKarO&#10;XW5kHSe08GMoasgU0vBFFEWgpah3nUXkO1r83YMDhjNMaEyNN06HYkOm/TjaotphQ6YtG6gh07YN&#10;p6POwoZM0QsvQl0mGvK1KGrIFDr6TtS9IoLSo24UJSeM9AsVDZmC7XxX6gbcoUX+TpTDvqiBWW44&#10;yxEcXZhhAjE2YCnxnEz7rlDoUWrI69qL52RqyOpz8qXYkOk5mRryjSKYITVkipL1AOoRbMgUKvxp&#10;1PMiYtZroiFTUKUuKAqs1BMbcR8UBXSgqB3D3cgdFNiBIls6wR2mc+NmmASMjVgo9pzsNeClPidf&#10;gVIGvCj0rNOQ6TmZGjI9Jz+FwudkJyw8NWQKDY8NmYJnOdu1vIfqjQ2ZopYOdqOzOOFpqSGPFw15&#10;GoqimFIgj4UimIcWVJlhdkpWNcvuZmzI4jnZFs8BL/Gc7Ax4yefkV0UEvGLRkMVzMgVKs4UCtjgR&#10;a1egPs9wA7dscKPl/fU1N+6dGXoMpHEcMjB+Mym/TszsTEaBwndRuBCRvH2T0JipIavPycfbN+qE&#10;AS96TqaGrD0nqwNetN0DNWQKaymfk21xgvOsdgP0UBQmior485YsJzLi+vUNnWA94msyOxm0xyoZ&#10;FeoVUm9QJCewbe2enbdtzYBP1+TD2KWNt//fS6whywEv5TmZtumQA162xA14UVRpasj0nPx6wICX&#10;+pw81hzG1ATdWSnaFgVj+vcmvDOvbwCf4cWhoEy0Dcj4Zfs4W4GIrxsZMqa6SaJIZBQV5c8pKMht&#10;KV7GCPN+6fhcKrS5QVTvEeZ7+UGGhHqC9Cjnt7XqjE+LOvefv7+zVczNY9ok9b7yM/t9biW/rpuS&#10;BmKOIaYBL80xxJaEAS/xnOw14BX3nKwMeNlCYeU3bWgAFHhrMTZkCr41ARsyRTylLV96zDkQSmY2&#10;cyKfiq8dCX4X0C8vGehYQbuABRHl5zFRHRu1E+96aJYz/kIRckVyAg9+3KrzRSOOhrZ920ODd09P&#10;63lKK3EDXuQYQg3Z5BgiBrxscRqy+pzsNeBFW+eNEQNetGWPNuBly9JVBTD7s0YwefneMHpJExi0&#10;YD/oObcplM1q5mzv88zkQ50tfijo2g2j20Z2wfx+eEE/SlO+TDPVozRTozaVN6XRBl825UxpJmzr&#10;2qbp2JQhgso5uwRRkFzaIWiL97Pyvr1O6lzXiepEe4jcHisnj+8lUczBlK6mmSSKOZjyVYli/sR5&#10;eJkcQ7QBL1tUxxD5nEy7A9AdkxryT0pDppPuRCee4558dcDLljFLGjv7Zb4/9wBnz0zaNuK5KS2A&#10;AuvRVk4UXO/yD4+Cc4e1c7Z0OmrA8b3EKUgJ08kuKir4r+1F0Mv41aN0m0YddAzxL7GbXzmvPMIr&#10;X7fUfsfxSpf41VUpLCyY71eOtvr6z+YsZ++YEYuaeJarVXKDE5qN4tLTxgMi2fNzyHR8LLpBJMXS&#10;1PL6a0kyZcVLb2IeXopjyCbpGHIdSvXwEo4htpgcQ2ivU2d/tQmiIdMWXLNRtA0X7UO+HKUNeNnS&#10;dfaBzt6oL05t4eyPeu/4w+Dmj9rAVSOPdLbt6jjkWGfrLgqmSNt3Ne5xavAJssD2ZFMZ/PGtFy9j&#10;6HX9jkfpETfq2n7lvPIIr/wwjToIU13TsYIa9ZQVe0EvvNnTjpu04UT7Qcc7ATVFdo0aJbdnu+Fw&#10;X4e6Zd2AYh1TbEWR6/kdZHq1atROQ05wDPHx8MLnZFv0Aa+fqSHTvrbYkOm55rd52JAXoZZhQ6Yt&#10;11ah1rlTCRUDXvbv98Skls4+uLdiQ6a9cGk7mE4fHAsnDjze2aLtkPdPgn3xQuZ36+hs1Van9Ozg&#10;E2SB7ck2lbNNk3jlmdKjTjNhW9eURpjSVGyPZUoz0bJ3B8h4pxN2ry/C7vVNaJUfxIb8ghPymGJa&#10;uzE0pxs/p+n4Mt22UXtJFHMwpRFe6QnoK6FijiHSw4scQ2jAS3EMsSVuwIuek6kha44htLXeH2ux&#10;IX/pPuvQFnvfb852ttlbtTYPu0uF4mjBUAR62vOYotDTvsdH9z/R2ft4/56nQCE25Ey8mLQlX43i&#10;c52LWrP4cidwuTgVDLNjELQSynUMiR/wsuUXZcCL9qr2cwyhrRS3fpkLa9Y1hGX43DNHGfCy5RR8&#10;Tqb9rWnHAdrjeq/upzn7XO9eRtsgn4O6ABvyZWKPzetRt+Cd+k5u1PHQ+ZDy2jSOqc4krIQixxCf&#10;lVBJeXgpz8k0YKE7hqzDhkzbZs77vMjZOvOjpY2d7TN7zzvA2ULTFtpZgvYyp90laD/zWiXYvXYa&#10;8qVim83rULQRAe02cS/qIaAtN8WpYFy4UYdHPWekqiWZlVC2mJ6Tf8Xn5G+FYwh57dD2qNMdx5DG&#10;MGzRvs42qe/OPtDZKvXFqYc426Xa8k98TqZ9691tzS9G0W4i16JuQtGGE/egaFvVx1C0terzqFeq&#10;/iJUL9QfJzdqO9RzRqpa4jy8LFdC2eI0ZHxO3vZVpuMYQlvufb4mDxZ9UQgzhWPICGzI5MFD2+FK&#10;x5AnsSE/8HFruG1sG2ek0hb3OfkKsWvMjSjaxv5uFO0e8yiKdpChLXRfRr3h7CQjTkMU6BfWT16Y&#10;yurqjtIxldNli1rH1KjVfD8lg+k4XjJhKqdLx1TGTyqmfJNUTPm6UiPUSijhGGLLD5vxeR2fk90B&#10;rwL4BBvyJHxOHrWYHEP2h/fmNIXSWc3gNeEY8tCE1s72x9ePbutsgXzW0GOcbZBtoTnGWiW3YiO+&#10;C3U/NuJHUE+gaKegF1GvY0PuLHYMehfVM/UTWIF+YdRj++VJ/PL1PJt8qWNQe6NsUeuGtdRqXVIY&#10;gur65fvlEX75ep6UxC9PEpQvCSrnlxcOk2OI6uEVG/BSHENsmfNZEUzG5+QxS5oAbaXZa25TKBeO&#10;Ic9OaQGPTGgFd407HG4UjiHnDGvnDHgdM+AEOCxgT3Od2iX3YfebdmZ8HPWMaMivYUN+25myqFvW&#10;1WnI7u5QA1M/cfHYXBC1jFrOK12lNkotcwtKoqaTUkE9TmU1apt6fmX0vCCp+OVJgsoE5RN6GRul&#10;RpxjyESU6uFlcAwJCw14vTWjObzgOIa0gnvIMQQb8pUjj4TzhWPIcdiQ2/RtD80dx5DTRE07aMDL&#10;3Wb1BdQr2JBpJ84SbMS0G2cPFG2BPgBFu3J+iPoo9ZMWj83FUMuo5bzSdbzKeaUng3ocvVGreTay&#10;xaaeXxk9L0gqfnmSoDJB+YRexkap4Xh4CceQmIeXj2MIDXilCm2Ve8LA46Ftv/YiJTncAS/abRWf&#10;k7Eh1ynrgo24O4q21u2PGoKNeASKttilHVinpH7CEgm6GGq+XsYvT+JXxi8vLOpxghq1TlC+H351&#10;9byg/DDY1A0qE5RP2JTxIvm6MQ8v6RhCDVlxDPldOIboK6Gqkorn5HJsxN1QtLtuP9RgbMTDUaNR&#10;47EhT0LNgPrlc8KeUFv0Ex8kHVMZL+kE5YdBPU5lWWqJ6Rhe0jGV8ZKKX54kmTKqJKY8L6n45QXz&#10;68rdOzoNWTiG/Pk1OcK7A16rsSHLlVAVA17uSqjKxn1OrhjwIhc/2iq7XvkwbMSjUOOwEU9ETXe2&#10;za7fZT7s0WVJ+BNij37S1ddqug2mum1R1YW/Uepna49KN+r7kbz4C6WX9SsfNbbvq5cjHYpKHz85&#10;jiG5jmPI8tUFMPezIpgiHEPUlVBvzkhcCZVOKga83kO5A17ulugjUbQt+gTUVGzIs7Ahz0Mtxsa8&#10;gk5YulEvDhMeOm+Puv/GoZ5XKSZZ5n9eBNNW7gXjsCFLxxB1JRQ5htishEoFOeBVJzbgRc/JcsAr&#10;/jl59/KZ2IjnohZhQ16OWulIfJ10wz+61FDPn5+YKOiGDbl4ZjN4WTiGVKyEagsUJUJdCdWit2El&#10;VMzDixaeqx5e5BhCHl7xjiHOgFdpMTZk04CX+5zsNuTJKHxO7jIHtRAb8LJYQ67Exsww2zfuSijp&#10;GFKxEuqAnqdAUXfvlVCuYwh5eMU7huzqOIa8FDDgpT4n04CXfE5egI13aVxD5sbMMEnivRLqQmzI&#10;6koo8vC6E+XnGKIOeNFzMg14qc/JNOA1DRvyJ9iQ3QEvbsgMk2aCVkJVOIa8ig35Lec5uWLASzqG&#10;UEN2HUO8BrxijfipFXXEWzMMU1moK6HMA170nBw84CUOxzAMwzAMwzAMwzAMwzAMwzAMwzAMwzAM&#10;wzAMwzAMwzAMwzAMwzAMwzAMwzAMUymsPiQX4tQiF9a0Rh2RC2uPzoV1x6Ha58D6k3NgQ0fUmTnw&#10;5bk5sPHCHF4fzTDVgYRGLNUSG/Jh2JDbotphQz4+F9Z3wMZ8KjbkTtiQz0adj435ohzYdBnqqhzY&#10;fB3qpmxu3AxTmRgbsKI1rVBtsCEfhQ35WNSJwiqfhjoDG/I5qAuwMV+CDfkK1DXYkG/IgS23ZMOW&#10;27Nh693Z8NX9qIe5cTNM2jA13jgdKqyy0sVeT13sU7Ahn446Cxvyea5V3ngpNuQrsSFfi7oRG/Kt&#10;2JDvRN2LDfnBbPj6URRteP+0u+G9+AgMw0SBsQErWkNd7MOxIR+JDfkY1AnYkE9CkVVWu9gXY0O+&#10;HHU1NuTr0SrfLKzyXcIqP4QN+THUk9iYn8XG/CLq1Wz495tZ8F3nLG7YDJMKpsYbpxADX/FWWXSx&#10;78DGfA825AdQj2BDfty1yt88jw35ZWzIr2XBv9/CxlySBd93QXXjRs0wSWFswKpkF9tr4EvpYusD&#10;X1tuc61yQhf7GbeL/e0r2JjfcK3yd2XYkLuiemTBD72y4D99UQO5YTOMFV80z95mbMCKEga+qIsd&#10;NPBFXWzDwNfX/8KG/BTqObeL7Vhl6mIXo8qxIb+LDfk9VG9syP2z4MfBqGFZ8NOHmdyoGcYPU+ON&#10;U5oGvmJd7NexMb+NDbkUG/I7qO7CKvdBDcCGPAQb8nDUqEz4eWwm0Mb34qMzDKNibMCK1IGvtXLg&#10;i7rYQQNfahf7PmzMpoEv6mKLgS/Zxf6ButjvY0Puhw15EGqoa5V/GoONeRw25omoqZnw60xu1AwT&#10;h6kBxyQHvqiLTVZZnVv2GvhS55a9Br6oi/2SeeDrh54osspqF3skNuSPUB9jQ56MDXk66pNM+G1u&#10;JmxbxI2aYRzWNM04xNiQSZU58KV2scXA148fYEMegVZ5tLDK2MV2rPIMbMizUfOxMS/OhN+Xoz7L&#10;4EbNMMaGjLIlyoEvW8gq/7YQG/NSbMgrUZ9nwB9rMuD39Xv+Kb4WsxNCvUnqRdKYDhkakWyEjMQv&#10;09zf0R9f7CDGwNSQHauMXWxb/Aa+nC520MCX6GLTwJct1MXetgwb8qfYkFeh1mXAnxsz4K+tbKV3&#10;ZuhxkAZnqcdIv0mRbIR6eduWYGMmQ/DVDvC7MTVmdeDLligHvmz5fYWwyquxIa9HbcLGjBflpy1Z&#10;8PVGXr21s0LjOTSOQ8aFjIpINkKPaX9uyID/bM6CxV8U7GANWh34EnPLthgHvqiLncTAly3URfpj&#10;LTbkL1Fb3Dvs95uzYfOGXFi1Ng+WrCrkRr0TQr1F6iVS75DGakSyETICW7/MhdmfNoIB8/ffvn8v&#10;cY3ZY+DLligHvmxRu9i/bM2Eb9Aqb1jfAD5dkw/zPy+CaSv32mEbdKNGhZCfn3+YeOkJlSOJl2kh&#10;yveI4jhkWMig0G+PfnMi2cjadQ1h8vK94b05TeGpyYcm9d4231+WieL7eSIbc8zjy7Cowpa4gS/q&#10;YouBr29fNQ98OV1sssrK3PLPNLc83r5B/7kZG/PXGfAjdrHpLrsGL86yVQUw57NGzkUavaQJDF6w&#10;X+QnUL04qgoK8laLIpFRVJQ/R/wbB70fN2gz9BukcRoanyGjIZKNfLS0MZR/chA8PKEVXDLiqKTe&#10;2+b7R3mOjMSsMnaxVY8vZ1GF9PjCZxFbjIsqfAa+TB5fP9N01GT7Br3tq0z4blM2bNzQAD5fkweL&#10;viiEmZ/uBR8v2wdGLNoX+mMXqvucAyM/iaaLI9OivmipHi8dn0knyveI4jj0aEePdNT7o16fSDby&#10;5ozmcOe4w+Hsoe2gZe8OSb13Xl7e3iTxMoHKuAY1Ej2+tLll4fFlizPwRV1sOfClLaowenxRF9vg&#10;8WULDXytQ6u8YnU+zMMu9pQVewPdcT9YuB/0nncAvIN3Xrpgz09pEenJ9LpAUV84tM6TUj1e1J/J&#10;RJTvEcVxyHCQwSBD8csU/wZ905gj4OTBx0HTnqdAvdKz0nqe0oZnNBHp8aUsqrDFNPDldLHJKpsW&#10;VegeX9NQs1yPL1vcga8C+OTTRjBp+T4wcnETGLhgf+d5qHRWM3ht+sHwND4XPTShdaQXyu8HrKbL&#10;cqoKCwu+FtkxKF3+1f/XRXmE+r8kLy/rIL28lCgSw6aMiaKigr9NdUmiSIygfBM2xzGVUaHfGP22&#10;nCmpAO/BYwecAHt1Pw1qFJ8DNUuujpU1vaeUKBIjKF2VyIoh0wsL8/9Uy5HwkepcUcyf2MAXLaog&#10;q2xaVCE8vmyRVtm4qEIf+FIWVdAdVPf4smXB54UwfeVeMH5ZYxiGXey+aJXfnX0gdJ7ZHF6cegg8&#10;Pqkl3Df+MLjloza+FzUs8oSLl3F4pRNe9WR6w4YNG4skB6/yhJ6OF/9NU/lU0nRkGew5nCOSHEx1&#10;Ta/1NBO2ZfzK0TgMuQOTjwINnIpkI7ldT8fGfAHUKrkeapfcHysr38NLopiDX5pJooiDKV+VKOZP&#10;QjQRfamjsqjCFs+BL21RhRz4+mUSSrHKjsfXkkxnbtmWydjFlgNfveY2dQY33kCr/Cx2sR+Z0Aru&#10;wmejG7FLddmHR8E5w9rZnRwLvE62zUUwlfGq43c80zFMZfV0r3L5+XmlpnQVr7p6um05E0H5Er9y&#10;9HsiZyOaAQnyR6hZfAk25ltgl5KHYdfSF2NlPT5rXVO6niZfe5VT003lCFNZI6aBL8cqm6KJ3Jot&#10;mk4w+tyyceCLuthi4Cu2qGKe2y1SPb5sUQe+imc2g5enHQJPolV+4OPWcNvYNnDtqLZw0Yij4YwP&#10;joH2g473PzEhMJ1o2wvgVVf8G4ff8ZI9hv5axStd4ldPzaP/CwsLW4iXMfRyJoLyJe575P8gXsZB&#10;/gl/bcmA9esbwNQVe8GUKTV2EVkJ1C65A3Yp/Rc25tegbtm7cd/B9FlM6XqafI2f73mRFMOrrHgZ&#10;Q6ab8uIwDXzFljoaFlXYEosmIqyycVGFMvD12xzRxSarLBZVSI8vW+TA11szmsMLU1vAYxNbwT3Y&#10;xb4ZrfKVI4+E84e3g9OGHAvH4XNSm77JjWCaUE+2Ksyq7ZZwMZWREkUc9NcSU1lJssfQX6t4pUv8&#10;6ql58rWXRDEjpny9vpRXgyZo1mPc0n2gKz6CPTaxpfE9a5fcg435KahT+hY25vegXvnQhO8gXsYw&#10;petppjIS27Iy3ZQXh2ngKyGMrvT4ut++QfsOfFEXWxv42hZbVJEBv2seX7boA193jD0crh/dFi7F&#10;LvZZQ4+BkwYdB0f3PxFa9TkJDuh5ChR2P+lKcRpSwuZEe5UxpXsdy+sYRLLH0F+reKVL/OqpefR/&#10;YWHBOvEyFPp76MeWuO/h3aCHL2oCb+ON/l68wZ+Lj1ut+8Tf0GuXPIBW+XmoU1aCjbkP7FY+0vp9&#10;9XQ9Tb4uKir4TSTF8CorXsaQ6aa8OEwDX37RRGyJDXxRF3uE6GL7DHxtI6tsWFTx61b7Z2h94Ovq&#10;UUfCBcOPhtM/OBZOGHg8tO3XHg55/2Ro8t6pkPfu6fDPLmf4nxxLbE60VxlTutex8Ad7k1ee6Rim&#10;snq6VznCK13iVVdP9ypng17P61iU5tegX8Lfxs34m+iIPbSDep0Mu5edCTWLL8Pn5VvRKj+Kjfll&#10;bMxdoF7ZAGzMY6F++SfW76un62nytVc5Nd1UjjCVTcCxytTF1ga+YmF05VJHWlQhPL5sCRz4oi72&#10;AtHFlosq1mBD3oBSPL6++tLef9w08HXK4OPgGOxi0x35wF6nOFMSOV074QWjC3qO98kJQeCJRvLz&#10;c441lTHV9TsW5eEP91HxMobpGFIiyZhG2KbpKGV2dVPCvYetZ5v418F0nIKCgpaU5tegiePxpr5P&#10;j1Pxup8NNUuugtold2JjfgIb8+tolbtjYx4Cu5dPgPpd5sUdnzC9L2FK90szSRRxMKURXuXj8Aqj&#10;61hljzC6tvhGE5EDX9TFllZZdLFp8EJ6fG3a0AC+WJsnjhiMHPi6WBn4OqrfiXBo75Ng/56nQmG3&#10;jpDxzhlQlxwGis/DC3uR98kJQeCJFqgXRZco4qC/VvGqZ6qjl1UlisSwKWPCVE9KFHEoKGh4RlAZ&#10;E6Yy+jGkghq0pFbJddiY78XG/Aw+L7+NjbkXWuXh2Jgne34e+R7iZQxTelBZVSIrRlC6KS+GZzQR&#10;udSRFlVIjy+xqMIW34EvJZoIDXz9oSx1/FksdVy/viGsFB5ftiQOfLWH5tjF3qfHadAAu9j/QKtc&#10;u+RsbMznY2O+BHWl98lhmO2NhP2jxMBXQjQRxePLFtnFNg98oeTAF3Wx0Sr/iV3sHzbj58Au9mq0&#10;yktjHl97iyMGYxr4KureEbLe6QS7lZFVPhd1ITbkyxwvoFolN3CDZnYcbPaP0hdV2CIHvpwuNlll&#10;n2giv23NhH9vwuf59Q3gszX5sPCLQpjheHztA8MX7SuOGEzFwNdJsO97p0J+N3fga9dSssrUxb4Y&#10;dQU25GtRN6Fu5wYdD50PVcz2RJj9oxyPr672DTrWxfYa+FKiidDAF61DXb66AOZ+VuR4fI1Z0hiG&#10;LNwP3p/bVBwxmMP6dHBGMPfGLnbcwFfxBfj3UmcghFz6yBOIBkRql9zHP9p4uEFvz3gNfDlW2SOa&#10;iC1xA18rhVWOiyaS6UQTkQNfi9Eqz8Iu9gS0yh8ubuJEi+gx50AomdlMHDEYr4GvmsWXY2O+Bhvy&#10;jajbsCHfjXrAma4Qp4Jx4QadHOo5m0gJVUJs4Msvmoj0+KJFFf3sG7TnwJcTTSR+4EtGExm7tDEM&#10;Xbgv9Jl3AHSdXeHxZYvXwBeNatYquRnT70Ddi3oIG/NjqKf5RxuP+sPkc2OPes6qrkHHDXz5hNFV&#10;Pb5sUcPoyrllGvii4GsUTUQOfM1WookMWrAf9MQudtmsZvD69IPhmcmHOpEjbHEHvqiLHT/wRc4D&#10;sou9S8kj2JAfd6YsVOd7xkH9YfK5sUc9Z1XXoH2jiXjsH2WLeeDLjSaiDnxRNBEa+OqHXexus2lR&#10;RXMgr54nJrWE+z9uDbd+1EYcMRivgS/y0a1d8qDTxd6l9ElsyM+5nkGlb6T7R6teaNv3uh2l17Ot&#10;qxO2vlreq45eRlVXVKpsRenHDYNeN2x94nJUmGOo5Wwa9FkotY5UanzzfNayuIEvv2gicv+o8Xau&#10;mP/7/RPfgS8ZTcQd+DoAujjRRA6G56a0gEcntoK7xx0GFD3i8g+PEkcMxmvgq3bJw9iQ/4V62rHK&#10;u5a+6jjg1ykrTf0kuugXJkgmGqJMZXWZMJXTZYNNHb2MSZ6rmQIwHcskE6ZyukyYyvlJxZSvS8dU&#10;Rlfy+IbRRats8viyRYbR9R/4agol2MV+ZdohTpTFB9Eq3z62DVw32vX4OnPoMeJowXgNfLnufWSV&#10;X0K9jo25Mzbmcqhb1i21k1eBfkGCZMJUzks6pjK6bLCpo5fxUlhMx/CSjqnMfw1pJB1TGT+pmPJ1&#10;qZjyTWqNSg6bMLqOx5eyf5Qtbhjd+IGvcWiVKZqIO/B1oLMC5sWpLZxFFbQShhzorxpJiyraOY70&#10;tlz4URk25JtRNPBFXWw58PUUNuLnUa9gQ37TWU1Tp+wdbMw96MRFhX5BSC+gJKZ8FT3vepSKnk/W&#10;XEXPV7UX6k6UDXrdMOh1w9QPquuXR4TJ340SFNQ8KUktlF++RM3z6nKrZUg6Qfl2JAx8URebrLK2&#10;qCKZGF9r1vkNfB3kDHw9O8Ud+KJIizeMdhdVnI1WmQK1tet/ojhSMH4DX7RYnXx265SVYUN+F9UT&#10;6pX1Tf6kJWJzMfzK+OVJ/Mr45YUh1eMkWz+onl++X57Er4xfniSojJpXtQ3aNPAVF0ZX9fgSc8th&#10;sB34umZUW7hw+NHQ6YNj4cSBx8OR/dpDi94niaME43axzQNfdUqLsTF3wYbcHfU+Nub+zsoacQqi&#10;wOZi+JVR0xtRggG1DEnFLy8MqR4n2fpB9fzy9TwbqfjlSYLKqHm2DTpIyRMURlf3+PrzyzNFM7KD&#10;wuhWDHy5YXRlNBEa+LoCu9jnDaNFFccBRV08vG8HaNbrZFHbDreLLQe+XkBVDHzVLeuKeg/VGxvy&#10;QNRQqFc64m/x9aPA5mJ4lfFK1/Er55cXBpvj6GX8ZEtQPb98Pc9GKn55kqAyal41aNBeYXTJKmvR&#10;ROT+UWH4++//OQNfr05zo4m4A1+HOwNftDsBLaroMOh4Z1FFS7TKtKgiDHdN+xAbMg18PYtKHPii&#10;5XH1yvqhBsNu5cNQo1I7YYnYXAyvMl7pOn7l/PLCEHQcPT9ItgTV88vX82yk4pcnCSqj5lV9g44b&#10;+PKKJiI9vsTccjJ4DXwdP/AEOKJvezhYRBMJi9/Al9vFHoD6ABvyCNQY2L3849ROWCI2F8OvjJq+&#10;lBIMqGVIKn55YfA7zmCUV55EzfcqYyKonl++X54NNvWDyqh5NLpuQi1DSi+eYXQNHl8UTYQ8vlLh&#10;hrHnxQa+Tht6sUhNDr+Br3plg5xgbxQjikLL7F4+MR0n0+Zi+ZXxy5P4lfHLC4PfcfzyJDZlTOj1&#10;9LrJ5tlgUz+oTFA+YVPGi/B1/cLoxjy+lGgi5PFVHaCBr10TBr5kF3sINuLhqNGo8U5Eit3LZ4Q9&#10;mTYEnXA9Xy8TNj8TpaLnJ4vfcfzyJDZlTOj1gqQTlC9Jtm5QmaB8Qi/jVY7Q82zrxRMb+NLC6OrR&#10;RNT9o6qSioEvitSoDnxRF5us8oeoj7ART0BNhfrls+xPRjj0Ex4kE6ZyXtIJyrcl6Dh6fpDCYKrv&#10;JR1TGS/pBOUTQWX0fFUqpnwvqfjleaMPfMmljn9gY6ZoIhUbp7vRRCaK/aOqCnfgi7rYcuDL7WLL&#10;ga/dysdhQ56Emo6NeTbU77LA/mSEQz/hfvLDVF6XCZsyNgQdR88PUli8jmFK09HLeEknKJ9IpoyU&#10;CsVpN5UxScUvzx914EuG0f12E3l8uRunL0CrTPtHSY8vuX9UZZM48EVzy/EDX7uXT0HNxIY8F7Uo&#10;3IkIh37C/zKkhUGvG7Z+uqnszxbm/fSypE6oykB/Xy/+D6WX9SufGnoYXVpU4W6cLqOJmPePqiwq&#10;5pZp4KsPyp1bVge+di+f5sRWrt9lPuzRZQlqZfpOWGVdmJ0XPr+poIbRrdg43V1Uoe4fRdFEaFGF&#10;un/U//3vL9Hsoscd+DLNLScOfNXvMge1EBvysnQ3ZoJ/cKljOm/6eZViwqIOfNEGXxRNRN04naKJ&#10;qB5ftH9UhceX/aIKW9yBL+piqwNf1MVOHPiiQOn1uyzGhryiMhozwT+41NHPoZeYZJFhdEctpkUV&#10;8RunUzSRoP2jaBd8CqObLO7cshz40ueWvQa+qIu91GnIldSYCf7RpY5+Dk1iUsVdVFGxcbpcVKHu&#10;H0WLKvz2j9LD6D43b6RoshXkvPush8dX4qIK88AXdbEXYSNeXtmNmYmW9qiVQgdRAhMxcuCLoomo&#10;+0dRNBHayU/uH+WG0TXsH+UTRpc21jYvdQwz8DUPG7A78MWNmWEs0DdON+0ftR9a5YKQYXQrljrS&#10;ogrp8WU58FUeP/DFjZlhQqBunE6LKtT9oxr77B9lDqOrLnWs6GK7A180t2wa+KIuthz4cueW1S42&#10;N2aGCYmMJuIOfHVwBr4axe0f5RVG9y7U/SKayBMoWuoou9jJDHzFd7G5MTNMCsj9o7wGvrzD6MqB&#10;LxFNJMWBL6chly/TFyswDBOWnK4d/2cz8OWG0VUHvmhRhTrwRXPL4Qe+nMbMMEy0BA98eYfR9R74&#10;oi62HPhagI23Ym6ZGzLDVBJuGF11/yjqYkc38CXehmGYyqR2yeOdg8LoJg58URc7ceBLHJJhmOpE&#10;4sAXdbHlwFfaookwDMMwDMMwDMMwDMMwDMMwDMMwDMMwDMMwDMMwDMMwDMMwDMMwDMMwDMMwDMMw&#10;DMMwDMMwDMMwDMMwDMMwDMMwDMMwDMMwDMMwDMMwDMMwjC3rDvpH29WH5EKcDs2FNa1Qh6Ha5MLa&#10;tqijUO1yYd2xqONRJ+bA+g6ok1Gn5MCG03J4ay6GYRiGseWLg3NWJBhgL+mG+QjUkaij0SAfgzoO&#10;dQIa5Paok1zDvB4N84bTUWegzsqBL89BnYe6IAc2XoS6BHVpDmy6HHUl6ho25AzDMMxOxopmNfYw&#10;Gt4gkWFuiWqNOjzeMK9VDPM6k2HuhDpTMczno0G+EHWxZpivzoHN16KuR92YDVtuRt2Kuj0btt6J&#10;uht1bzYbb4ZhGGbHwGhwbdUi3jCv8TPMcjj7VDTIHRXDfDbqXFvDnANbbkKjfAvqNtQdaJTvQt2D&#10;ui8bvnoA9RDqkWz4+jHU46gns2HTQ1lF4usyDMMwTPXli4Nz/jYa3DCip2YyzLbzzLphVoazHcMs&#10;hrM3XYa6AnUV6ho0ytehbkB5GWZ8av7qfsUwP4r6F+qJbPjmKdQzqOey4dsXUC+hXsmGf7+WxU/a&#10;DMMwTPXBaGjDKsgBjJ6aDQ5ggfPMumGWT83SMBuGsx3D/CDqYXvD/O83UG+i3s6C74pRpajyLPiq&#10;tH5zcZoYhmEYpnIwGtqwqgwHMMt5Zk/D/CTqadSzwjC/iHoZ9Soa5NfNhvn7d1DvorpnwQ/voXqh&#10;3ucnbIZhGCaNoJWpZTS2YVQdHMDUeWYyzIZ5ZmmYv3leNcz41Kwa5s6oEsUwd0V1Q4PcA9XTNcz/&#10;6YPqhxqQBT8OQg1BDWWDzTAMw0SE0diGUQuUlwOY7TxzkAPYVWiQbeaZfRzAHMPsN5z9lmKYy9Ag&#10;dzEb5h+kYe6PGlhhmH8clgU/jciEn0aiRmfCzx9lsrFmGIZhksNocMMoaJ65sh3Akpln1gxz7KkZ&#10;DfP3ZJjlcHZvNMh9FcM8GPWB2TD/PA41PhN+mYiajJrKxpphGIaxxGhwbWXjACbnmauLA5gYzvZz&#10;ADPOM+uGmYazY4YZ9SEa5lFokMegxgrDPAE1CTUlE36dhpqBmpUJv81GzWVjzTAMw3hgNLo2UueZ&#10;fRzAjPPMumGm4ew0O4DFzzOjQfZzAKPhbM0BzGue+afhwYb5F8Uw//oJGuY5qHmohZmwbRFqCWoZ&#10;G2uGYRhGwWh8fRQ1oQKNmBzA/OaZdcOsDmerDmDaPHPU/DpTM8wL4g3z7ytQn2bA759nwB+rUKsz&#10;2FgzzE6MvN/SAxA9+NADDz3o0AMO+eiIYqH4T7/MzjTiR1NwzkPEZDGaNx/vQ0v5AaHaoRreQCkO&#10;YFFTXRzAYvPM+MQcNTSc7TQEempe7DaI35ejVqJh/gyN8heuYf5jLWp9Bvz5JWoTG2qG2VlxRiZp&#10;qpBGIWn0kUYdaRrwMvc+KYqF4ucxmZ3JH+bX6e4DAz0o0AMC3XvoniOKMdUBoyE2yTDPHDXV0QEs&#10;auINMwoN8++qYV5XYZj/3JIBf23FtK8y4JetmfDDZo4ZzjA7G+S3Q460jvPsxeIhBu+RdG+ke6Io&#10;FopfZ2R2dkbx6F5Eo3Z039mcAT9vyYRNG3L5PlMd+KJ59gNGY6xKN8zaPHPUJD3PbHAASybQiDPP&#10;rDqADYneSCcMZ68RDWQDaqPbUMgw//V1BvyGhvk/m7Pg2005sPXLXPhyfQNYs64hNyCG2Ymgp2Za&#10;zULTfnR/pPsi3Q/pPkgPJqJYKLat2LOzfGr+Cx8Cvt2U7dxb5n9eCBOX7833mKrGaJClVAewgEAj&#10;URM3z6wa5mQDjZgcwLT1zEEOYFFjNMz41PwXPTWjYd72VSb8uAU/Pzaar9Awb9zQANZi4/l8TR4s&#10;X10Ai74ohLmfFXEjYpidBPWpme6FzsMJPZTQKOFbyQVF+nPrnp1/wvsM3V+WrSqA6Sv3glGLm0Cf&#10;eQdAyaxmfH+pSoyG2W+nKbls6gQUzYko65mjJp0OYDaG2Vk2JTyzfyLP7I+iN9J/KvPMznA29mJ/&#10;R8P8MzaY79Awf70Re83YcNahYf5ibR6sQMO8GA3zvM+LYOanjWDKir1hwrJ94KOljbeLhpSVlVUY&#10;JFF0h6ZRo0KQys/PP0wkp4R6TJG03VFQUJBdHb9HdfpMdD+k+yDd/+i+R/c6egChBw+6p4lioVi1&#10;tkFn6ux/jPeSwQv2g3dnHwivTT8Y/jWxJdw+9vBK+87qeU7lfBcUNLwuiuNUObphjkUASzLQSNTE&#10;DLM6nB2RA1hCBLCgQCMfZzqBRqJGGmZ3nhk/42bXMG/ekAvr1zeEVWiYV67OhyWrCmE+GuZZaJin&#10;rtgLJi7fB8aiYR6Jvd2hC/eFgQv2d3q94tJWW/SGE0biENUS+RmLivKOE0m+qN+LjXQFbKSDiT01&#10;00MIjQrSNB35zdB9DO9folgoPlzcuPP7cw+A4pnN4NnJLeC+8a3h+tFHwHnD2kGHQcdV2ndWz3Oy&#10;5zuKY1QLYsY5wkAjUWPtAJZsoBHdMMv1zGoEMC3QSNT86swz4/cR88wb1jeA1WiYP12TD0tXFcCC&#10;zwth9meNnOGnycv3hnFomGkYatiifWEQ9nj7omHuObep0/Mtm9UMOs9sXq1/kGEbT2Fh/l9hylcF&#10;hYWFRfLz2RrpdFDdz5MNbKSDoQcQevCgp2Z60KCRP7p3UQwGWjolioXilWnNOj+GT8234VPzZR8e&#10;BZ0+OAba9T8Bmr9/MhR1P227+T2p16k6XKukCXIAizPMIQKNRI15nhkNcgQOYMkEGqEIYFFD88zS&#10;AewzNMw0H7Twi0KY81kRzCDDvGJvGL9sHxi9pAkMR8NMQ1H95u8PvdAwd0PDXP7JQdj7bQ6vTz8Y&#10;Xpp6CDw7pQU8Malltf1xJtuI/OrsueeemUVFBd+oZVSJYqlSz+t46nul20ir70UqLCyYL7J8z5EX&#10;+HlfVOuRcnNz80R22tDfE6/fy5SerJFW65DweH1EViSoxxZJnhQU5N2nlleF12u8KJY08qnZuX/h&#10;fYvuV/QAQfcnWsopioXimlFHdD4Xn5rbDzoeWvfpAE3eOxWyu3aC2iVnQ43iC8Meczf9e4v0tKK/&#10;J6mwMO9KkZ0y+rExaVc3Jw0kvdMUbWghDbMh0EjUeDqAyeFsaZiTcACLzTMLw/yzNMwibjatFzQF&#10;Goka3QFs5qd7xeaZxyxpDCPQMA9ZuB/0R8NMw1Hd5xwIXdAwl8xsBm+gYX552iHwHBrmJ9EwPzqx&#10;FTzwcWu4e9zh2CNuUykNIyyGH7oVfnXUPBuJakZM5XW55QqGmvK85BxcwS9PRS0XRqK6EVN5P4lq&#10;KWE6ro1E9QTw5jtSL4sGfmphYWEXPZ0kqiVNmGOpZYMkqoTCCTgyzr1XqQFHnLgKa5Nb03xkvxM7&#10;H9TrZCjo1hF2LzsTDfN5ULP4UqhVci3q1oRjmr6LrcQhjIQpbyobJFHViKm8rfLy8jqKw6SOjQNY&#10;6J2mRASwqLGZZzbuNGVyAPOZZw4yzLEIYNgQosbkAPbh4ibwARrmAWiYe887AHqgYX6HDPOsZvDm&#10;jObwChrm59EwPzX5UHgMDfODaJjvGX8Y3I6G+eYxR8C1o9rCFSOPhItHHJ1Ug00n+o9bJAdRO4k6&#10;caj1/Y5hU0ZHrZPMnLRISkAts+eeezYRyZ6o5UVSHGq+VxkVtWxBQcOuIjk06nFEkic2T9JB+Sph&#10;yvoR1XEkqRwvIeDIqgxnZQgt1SRnU1EsFBnlp82pWXw2GuaLoGbJVWiYb8Kn6DtRD8IupU8kHFP9&#10;/FKFhQXfiOw4TGVFVgK2ZW3LFRUV/J9tWVM5ksiOw7ZcaGwdwNSdptQNLYJ2moqasIFGrBzAaDhb&#10;NcyGDS38IoBFzSRtnlk6gL03pyl0nX0glKJhfhsNM3lavji1BTyNhpk8Lh+a0BruRcN8x9jD4eaP&#10;2sD1o9vCVWiYL/3wKDh/eDs4a+gx0HHIsdH8cCIk7A8bG9n/wpT3w+Y4NmV01DpRGemgfBNBdYLy&#10;TSRTRyVsfQsjXTcgP4Gw5U1EcQwV9Xho3BaIZCvUp2ZaFUJ+LVu+zHUcTKnDL4qFombxZWiYr0Pd&#10;hob5XjTMj6KegV1LX4Y6pW8nHFP9/CSR7IlePj8/v7XIikMvRxJZMWzK6NiUtymjope3qROIrQOY&#10;1U5TFGhE22kqaqwdwOipOWaYK4azw+w0pRvmbTICmBpoBBtF1JgdwA5yHMDkPPMzaJgfn9QSHp7Q&#10;Cu5Dw3znuMPhFjTMN6BhvnrUkY6jxwXDj4az0TCf/sGxcPLg4+CEgcdDu/4nQtt+7VP/4USI6Ydt&#10;K3EII6byfhLVErApo6PWqa5Guqgo/x2/fC+SqaMStn6QkVbzkpE4TGjCHKOoqMEhavkgFRbm/yCq&#10;WvHXhnrtaEUIxU6QAUeos0+rPLpj555G20RRa2qX3IXG+SHnqXnX0hdQb0CdslKoW9Yd6pX1DbwO&#10;ItkTvTz+Hm8QWXHo5UgiK0ZQvgm9jqleUL6OXt6mji+VsdNU1BgdwALmmVPdaSooAljUBDmAPYKG&#10;+f6PW8NdaJhvRcN845gj4BphmC9Ew3zOsHbQCQ3zKWiYT0TDfMyAE+BINMyH9ekAh7x/EhzY65TU&#10;fjgRE+mPGglzPJtyNmV01DpspOMJWz+MkRZJlYLN+6plSLm5ufuJrATI4U+WC2ukieX41DxjZSMY&#10;vaSxM/JGI24v4H2DfFLoHnGR5VRXrZJ7FuxS+hga5WdRr+BTc2c0zF1RvdA4D4TdykdAjacG7yGK&#10;x1C/J0kke6KXZyNtIMEBzG+e2WunqYANLaLGzzA7T82qA1iy88weO005Q0kUaESNAIa916ghB7D4&#10;eeaWsXnmu8cd5jiA3aTNM9PaxTPxqflUNMzkjXksGuaj+p0Ih/ftAIf2Pgma9ToZ9u95Kuzd4zTH&#10;ESS36+mp/XgiJMofddjj2JS3KaOj1sGbb3eR7ItaRyTFEZRvIqhOUL6JZOqohK0fZKTz8/P38stP&#10;FzbvaVNGkqqRJrrNbgpvTG/ujLLRtBdNd9F9ge4HdB/Yq/tp8M8uZ0CN4nOgZvHFULPkajHXLJ+a&#10;n0TD/CIaZnpqLkPD3MN5aq5XNhSN82jYvXwCaqbxu6jflSSSPdHLR2mkTWV0bMrblFHRy9vU8WTD&#10;mdmfJBhmOc+c6k5TMtDIk9Eb6bCBRjwNc5I7TVVEAKNA81lOoJGoeWGqyQHscMcB7LrRbeFKbHiX&#10;oGGW88ynDTkWOqBhPg4b4tH9T4Q2fdtDS2yQtJ7xgJ6nQGM0zIVomBu8ezpkvtMJ/lF+Jja6s5L/&#10;8URMZD9qJOxxbMrblDERtp5NeZsyKkHl1XyvMipq2cLChp1EcigKCvK/Uo8jkj0J6zjmVSZqbN7P&#10;powkCiNN0FMzTXWdNOg4516wP94DqFNepxTbfPEFaJyvQMN8Pep2NMz3o2GWT82vYpli8dT8Pt4j&#10;BjlPzbuVj0PDPBXqd5nj+x3U70oSyZ7o5VMx0oRtOVPkMa+yNmVU9PI2dTwJ6wCW7E5TURPoABZy&#10;ntl3pykazpaGWdtp6puNOY5jxob1DcUniw5bBzBqhMcPdA3zEdgYW/XpAAejYW7qGOZToah7R2iI&#10;hjmLDDP2nndDw7yLs8bxXNT5yf94IiayH7VAP56tRPUEbMqYUOuZJIrF8MtTUcuFkahuxFTeT6Ja&#10;SpiOayNRPQFT2SCJqklhexy1nK1SMdKSwu6nPvaPcnpqPhcN8yX41HwNGuZb0DDfjfeBh9E4PyWe&#10;mt/Ep+ZyNMzvoWHuD/XK6al5DBrmSVC/fBYa5wVW50n/DiLZE718qkaaMJUNkqhqJExZQi9vU8eT&#10;QAewsDtN6RHAxHrmqEnWASw2z+zlAOax09SfX7uekok7TeU5gUYoAljUhHEAoyAD0jBTsIFG3U+D&#10;PDTMFHSAhrVofeOupWSYz0Gdh7rQHeYqvszpUYufww5Lo0b522RjieLGlyxqo83Ly2smklOmqKjg&#10;23R8P/XzkkRy2lA99vGJcq1ITgk8H7+r3wFfDxZZVYb6eQoK8h4XyUyaKCrK+1w95ySRVf2xcgCL&#10;YKepqAkbaCSMA1hsnlnsNEU7wATtNEURwKLmcjTM5ORB0X7O8HAAa9H7JKBAA/uhYa6YZ+4Ee6Jh&#10;rl9+pjO0VTNmmGmIiwzzpY5hpjWPbq/6+h3eSDMMw2yXhHUAC7XTlBJoJGrCBhqJzTObHMAS5pnR&#10;+Cex01TUhHUAy3jnDNgDDXNdNMy1lOFsJwiBY5gvVwwzrXu8EXUz6jY20gzDMNWRUA5gKew0FTVx&#10;w9kROIBFsdNU1IR1AHNj6aqG+RLXMBdfiYaZvDfJMN8QM8y1S+5AkTfnvWykGS/ot+GlH1EMw6QT&#10;Zzg7hAOY105TxghgSqCRqAkMNOLlAGaYZ453ANN3mipydpqatnKvhAhgg9Awy0AjFAEsalQHMJpn&#10;DnQAc+aZyTDTPLM0zBRfVxrmW1HSMN+Duh/1IB7jEbrhMowJ3TCrYiPNRMlwlOl3RpqI2jnxNMye&#10;88xolJPYaSpqwgYakYaZ5pl/Q8P8ozPPnGO10xRtdm6z01TU7IuGmdYz5nc7HXI8HcDkPLPrAFZh&#10;mGlpxU2oW1C0xIJi7d6Nuk8YZvLqpPB+jztrIsXPgWF09JulKjbSTJSYfmNSO7GRDukAluxOU1ET&#10;ygHsqwoHMHee2dsBLJWdpqImGQcwd57ZZJgfQEnD/C/HMO9S+jQa/Oec5Rfi58AwOvrNUhUbaSZK&#10;TL8xqZ3XSMcMsxzODnAAS3anqaixcwBzA42YHcDyYw5g7jzz3s48s3mnqaZWO01FTTIOYO48Mxnm&#10;e4VhpuhB0jA/oRhmisH7EupVqNH5hVzxc2AYHdMNU4qNNBMlpt+Y1M5rpG0dwFLeaWp8tEuUwgYa&#10;kfPMS1YVOA5gn6BhNs0zp7LTVNR4zzOrDmCmeWYyzI+gHhOG+SkURRJ6HvUi6hXU627wgtLO1ACq&#10;E3rjlJKY8oKUCqbjhVEYTPWlJKY8XVFiOr6UrZE21U1GVYHpc9job0MaKQxex7BRGEz1pQhTuo2C&#10;MNVJVkGY6tiq6lEdwKzmmZPcaSpqggKNxDuAFToOYNNpnhkN8/hljWPzzEE7TT07xW6nqagxO4DR&#10;PDMZZjmcHe8A5hpmmmcmw0zbyamG+TVhmN+GOmUlTkzeOmVdqsePsAK9gUSpCSgbBqBM9VPRf1FB&#10;mOoloygxHV+qso20VGVget8oZIOpXioKwlQnSu2CMmEqm6y8MJVNRVWD0TDTcHaKO03FAo2Inaai&#10;JnoHsPh5Zr+dpijQiLrTVKcPOohPFR3JOIC5htmdZ6b9Xl3D/IZrmEuL0SiXOoa5btm7qO6wS3Gv&#10;I8TPoLpgahhRyw9T+Sjlh6l8MooS0/GlkjXSI1FnolS6ovRyfkoXP6FM7xeV/LgIZaojdQfKC1N5&#10;VX6YykctE6ZyyUqnG8pUTuoYlBem8qoqn+9LMnp4zTPbGOaEnaY8IoClA5pnjtoB7NGJrZxt3RJ3&#10;mlIjgMUHGomaCgcwdZ452AHMNcyvosgwv6UYZorJSwHzuzuxeWm7ubplfarmB+eP3iBU2WCqp8sL&#10;U1lVb6OCMNXT5YWprK7KxvQZpNI9J216T1XpwPQ+qoIw1VHlh6m8lA2meqq8MJVVZYOpnq4gTHWk&#10;ws5Jm44hZYOpnqrKJzbPrDqApWGnqXQQ7wBmDjSiO4C9NaM5vDrtYGenKXeeuZUzz2zeaapiQwvT&#10;TlPpQA00UjHPrDuA0TyzdACT88xkmDujUabhbDLM76C6oXoIw9wb6pX1Qw2AuqUDnxGXvzphahBS&#10;YTDVV2XCVE6VLaa6qrwwlVVVFZg+h9SOZqRN76HKBlM9VV6YyqqyoTnKVFfKC1NZVbaY6qoKwlRH&#10;KoyRNtVXZcPrKFNdqarBygEsxZ2m0kU4B7BDfB3A5E5TF6BhlhtaeO00lQ7i5plDOIBVzDOTYabh&#10;bDLMPYVhpr1gB6AGoT6AeuXDqu6H5o/eGFSFwVRflc7HKFM5qbCYjqHKhKmcqqrA9Dmkwhpp0zFS&#10;UdSY3kOVDaZ6qrwwlY1aXpjKqrLFVFdVEKY6UlEa6ShUNdjMM4faaYoCjRh2mkoXf/zff5J0ADvC&#10;eqepQ9AwH9jrFCfQSLrwdwCT88yJDmByntk1zLQPLBnm/sIwDxFbz9G+sCOr7kcWjN4YVIXBVF+V&#10;jqmMqrCYjqHKhKmcqqrA9DmkbIy0qV5UihrTe6iywVRPlRemslHLC1NZVbaY6qoKwlRHio20xNcB&#10;jIazFcOcyk5T6SZZBzCvnaakYaYNLdKJtwMYbcRucgBT55nJMPcRhnmga5jLyDAPdwzzbuWjUWOh&#10;Xpfxj4rLXR0xNQipMJjqq9J5DWUqJxUW0zFUmTCVU1UVmD6HVJCRNtXRdS7KxP+hTOVVRY3pPVTZ&#10;YKqnygtTWVXpxPR+qmwx1VUVhKmOVGUPd1dvrOaZU91p6ptDhFmqHOIdwI6Ei0ccDeehYQ7eaeoU&#10;cYT0Ywo0Ej/PrDqA0TyzdACT88xkmAcrhvlDYZg/Qo2H3csnoCZX9x+p3qBUhcFUX5UJUzlVtpjq&#10;qvLCVFZVVWD6HFJ+RtpUXpUNpnqqosb0HrqCMNVR5YWprKp0Yno/VbaY6qoKwlRHlS2muqp2DBzD&#10;XAk7TTEuiQ5g6jyzlwOYnGcmw/wBGuJhwjCPEoZ5HBrlj1GTUFNR07eHH6jeoFTZcBvKVFeVF6ay&#10;uoJoiDLVU+WFqayqqsD0OaR2NCNNmN4nSvlhKq8qXZjeS5UtprqqgjDVURUGU31V6cD0Pqqip7J2&#10;mtrZ8Q40ojuA6fPMrgOYO89MhnmMZpinOIZ59/KZUL98dnp+JNGj/7CjVhCmOlHKD1N5VVWB6XNI&#10;RTHcrVILZSrjpXRheq+o5IepfFTyw1RelS2muqqCaIwy1bORjqlMVPLCVFZVeqisnab+/vtvYbJ2&#10;LvwCjVQYZtM8s+sA5hrmscIwT0RNRk0ThvkTqN9lDmp++n4g0aP/sKOULfuhTPVTURROVlWB6XNI&#10;RWGkU1G6Mb1nqrLBVC9V+WEqr8oWU11VNvyFMtUNkhemsqnKC1NZVekj2Z2mkgk0srNgE2jEPM9c&#10;4QCmzjO7w9kzFMM8D7UQtTi9P47o0X/YqSpVTMcMozCY6quqCkyfQ8qm40GY6tqIMKVLVQVNUF5h&#10;LgnT51QVBlP9ZDQZ5YepjipbTHVVhcFU309BmOoko8EoL0zlVaWXoJ2mKuaZo9lpakfFPM+sO4Cp&#10;88xeDmBynpkM8yyUNMwLHMO8R5el6f9RpAf9h62KYao7pt+tKoZJH39u+uerpp2myAFs/fqGsAoN&#10;80o0zIk7TSVGAKsINHJQLNBIfASwikAj2zv//d//hGGW88xeDmDuPLO/A5g7z+wa5tlokOcKw7zI&#10;Mcx7dFmOWrk93wz0m5oqhqnOmH6zqiguOMOkH3WnqTXr8px5ZvNOUxUbWlTXnabSSbKBRuIdwGie&#10;mQxz4jyza5iXxAwzqX7Z8q3iMm2vmG5uUgxTGZh+e1GIYSqPFWsz9/LaaWoMGmY5zxzlTlOmQCPV&#10;hQ0//WhwAAsfaCTRAUydZybDvFAY5mUxwywlLs32jn5jU8UwlYHpt5eKGKbqkA5gNM/st9PUmzMO&#10;hlfQMD+fwk5TR6FhloFGDup1MuwnIoAVdOsIuV1Ph4x3zoA9ys+EuqVnwbfbfhTmM1ryu78FYXea&#10;8g804uUAps4zuw5grmFeEWeYdyDjLNFvcKoYpjIw/fbCimGqFyYHMNppShrmpyYfCo+hYX4QDbN5&#10;p6mKCGCJO011gJZKBLB90DAXomFu8O7pkPlOJ/gHGuZ6ZWdBrZKzoUbxuajzoWbxRahLUJdDzZKr&#10;UNdg/nViC8iblS0g5U5TtAVk0E5TegSwKB3A1HnmeAcwk2HeAY0zwzAMk27UnaaeQcPszjOnttNU&#10;UzTMTfCpuah7R2iIhjmLDHOXM2A3NMy7KIa5RvGFwjBfhroSDfPVaIyvRd0gDPOtKGmYw+w0JQON&#10;SMPsF2gkfqcp20AjrgOYnGeucAAzSZxqhmEYhkmOhye0/N5rpyl3nvkYZ545aKepRt1Pgzw0zNld&#10;O8E/0TDvXnYmGk0yzOegzhOG+WJhmK/QDPNNwjDfjsb4TmGY73MNcyXsNGXvACbnmb0NM0mcWoZh&#10;GIaJDnIAo3nmoJ2mDkLDTPPMe6Fhzu/WEXLQMO+Jhrl++ZloLM9CIywN8wXCMF8qDLMczr5eGOZb&#10;FMN8tzDMNJz9MBpjGs5O/05TqTiAqarfZfn/xGlkGIZhmDQyuEZtmmc27TSlzjOrDmCJ88xkmIPm&#10;mckw+80zp3unqeBAI17zzFLijDEMwzBM1dC4hzbPLBzAans5gMXmmckwV8wzxzuA0TwzGWZ1nll3&#10;AEvvTlPegUbYMDMMwzDbIa4DmDrP7OUAJueZDQ5gCfPMXg5g6dtpih3AGIZhmB2emp2v/q9rmE3z&#10;zKoDmDrP7OUAps4zezmAyXlmLwcwdZ45OQcw8dUYhmEYZscj0QGM5pnJAUzOM1c4gKUWaKTCAcx2&#10;pyk90Ij4yAzDMAzD1Cp5dUn6A43EO4CJt2YYhmEYhmEYhmEYhmEYhmEYhmEYhmEYhmEYhmEYhmEY&#10;hmEYhmEYhmEYhmEYhmEYhmEYhmEYhmEYhmEYhmGYBGrU+H8qxreXXhHvXQAAAABJRU5ErkJgglBL&#10;AwQKAAAAAAAAACEALeETdge7AAAHuwAAFAAAAGRycy9tZWRpYS9pbWFnZTIucG5niVBORw0KGgoA&#10;AAANSUhEUgAABwYAAAE4CAYAAABR8JeiAACAAElEQVR4Xuzdd5gsR33vf/Dl4t/9+d77O3skAQJK&#10;LMGYjAARhAhNTgKEcU6sc7aFE85uGyecZEuIDIeMiCIHCbEEgYSQOEhCOayyZGxQQJF/6tc1PTVd&#10;9e2aMzO7Vd010+/X83yf+zxc69RMz2zPbH+2P3WnOw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Cdix5+QLGjeWQ9Fx9czaOqefR4HlPNIdU8tprHHVBcYubx1TyhmkOr&#10;eWI1h9Vz6ZOqeXI1T6nmqdUUZvYvLn3a/sXW06t5RjXPrOZZ43l2Nc+p5rn7F5c9r5rnj+cF1Rxe&#10;zQuredH+xeVmXlzNEdW8ZP91+dzRj++8Y/eu69+xu7j+ndW8q5p3j+e4em54bzXvq+b94/ngeD60&#10;u7jx+Go+bGatuPEj1Xy0mo9V8/FqPrFW3GTmk9V8qppPV/OZ8ZywVnz3xGo+W81J1XxuPJvVfH6t&#10;uPkL1Xyxmi+N5+RqvlzNV9aKW06p5tTxfLWa06r5WjWnV3PGWnGrma9Xs7eab1Rz5mgOls8bAAAA&#10;AAAAAACgVxc9/AC97XlENY+s5uAD9MVmHj2ex1RzSDWPreeSx1Xz+GqeUM2h1TxxPIcdoC99UjVP&#10;ruYp43lqNcX++tKnVfP0/fXWM8bzzGqeVc2zq3lONc/dX19m5nnVPL+aF1RzeDUvHM+L9teXv7ia&#10;I6p5yWhK+dzRj3EoqK9/VzXvHs97qjlut77hvdW8r5r3j+cD1Xywmg/Vc+OHzazpGz9SzUer+dh4&#10;PrGmbzLzyWo+Vc2nx/OZak5Y0989sZrPVnPSeD5XzWY1n6/mC2v6ZjNfrOZL1ZxczZer+Uo9t5xS&#10;zanVfLWa06r52nhOX9O3nlHN16vZW803xnNmNWetbcrnDQAAAAAAAAAA0KtW2DfvmEDwkeNA8FFT&#10;QkETCIZCwcMCoeAoEAyEgjYQlKGgDQRlKGgCQRkK/vBoSvnc0Y/RXYJuKHjclFDQBILjUPDG46eE&#10;gh+fEgqaQDAUCppA0AkFvUBQhIKTQFCGgqdXYwJBGQqaQLAOBfVtZxMMAgAAAAAAAACAzLQCv1lj&#10;7xKUoaAJBJ1Q0AsEZShoA0EZCtpAUIaCJhAMhYImEJShoA0E3VDwpaMp5XNHP8bVoZO7BFuhoL1L&#10;0AsFx4GgCAUngaAMBU+oxgSCMhS0dwnKUNAGgjIUNIGgCAUngaAMBc+q5uxRKKhv+ybBIAAAAAAA&#10;AAAAyEwr+NvXyOpQNxScszp0EgouUh1qJlQdaiZUHWqmvkuwDgV/ZH99xY8SDObi+vfsLrzq0FAo&#10;aKtD3VDQrQ51Q8E+qkPN+NWhTSh4zmgIBgEAAAAAAAAAQF5a4d+0cUPBGNWhZkLVoWZC1aFmQtWh&#10;1UypDnVDQYLBjFx/3O6idZegCAVTVYdOQsFAdegoFAxVh5oJVYc6oeD4LsFxKLhL33buLoJBAAAA&#10;AAAAAACQl1YAKGfO6tBJKBiqDjWhYKg61ISCoepQGQouup9gXR3ahII/NppSPnf044b37i6CdwnK&#10;UDBQHToKBUPVoWZC1aFmQtWhZkLVoTIUnG8/wSYUPHcUCurbziMYBAAAAAAAAAAAmWkFgdsIBRff&#10;T9C5S1CGgjH2E2zuEqxDwR+v5icIBnNxw/t2F61QMFQdaiZUHWpGVIdOQsFQdagMBePvJ9iEgudV&#10;c/5oCAYBAAAAAAAAAEBeWmGgDAV3sJ9gqzpUhoKh/QTd6lA3FHSqQ71QcFp1aH2XoA0F9RU/STCY&#10;ixvev7uYGQrmtJ/gfNWhTSh4wS59+4UEgwAAAAAAAAAAIDOtQNAJBb1AUIaCi+wn6FaHuqFg2urQ&#10;OhCsQ0GCwYzc8IHdRRf7CbaqQ51QMEF1qBsKEgwCAAAAAAAAAID8hALBVigY2k9woerQA+JUh84b&#10;Ctq7BMeh4JU/Vc1PEwzm4oYP7i78UNCpDnVCQa861A0F3epQNxSMUB06CgVD1aFmQtWhZurqUH27&#10;DQUvGg3BIAAAAAAAAAAAyEsrFFykOtSMUx0aDgXn20+wVR0qQ8HF9hO0dwnaUFBf+TMEg7m44UO7&#10;i1YouEB16CgUjFEdGm8/QT8UvLiaSwgGAQAAAAAAAABAZoKhYKg6VIaCee8nqK+wgWAdCuorf5Zg&#10;MBc3Hr+7CFaHmglVh+a/n6AMBfXtlxIMAgAAAAAAAACAzASrQ2UomPt+gqI6dBIK1oFgPT9HMJiL&#10;Gz+8VrRCwWXeT7CuDnVDQYJBAAAAAAAAAACQn1YoKPYTbFWHdrWf4KLVof5+gjIU1Fe+jGAwFzd+&#10;ZK2QoWAf+wlGrg5tQsGtXfqOywgGAQAAAAAAAABAZlqh4JzVoZNQcJHqUDOh6lAzoepQM6HqUBkK&#10;tvcTbALBOhTUV24QDObixo+uFfPuJ9hHdegkFAxVh5pQMFQdOg4F76hDQX3H5QSDAAAAAAAAAAAg&#10;MzuuDjUTqg41E6oONROqDq0mWB0qQ8H59hN0A0F9lZmfJxjMxY0fWyt2Wh06CQUD1aGjUDBUHWom&#10;VB268/0EZSio77iCYBAAAAAAAAAAAGRGVodOQsFQdagJBUPVoSYUDFWHylCwu/0Em1Dw58fzCwSD&#10;ubjx42vFKBQMVYeaCVWHmglVh5oJVYfKUHCH+wl61aEyFLSBYBMK6juuJBgEAAAAAAAAAACZ2dl+&#10;gs5dgjIUTLmf4HzVoU0o+IujKeVzRz9u+sRaMQkFRXXoJBQMVYfKUDCf/QSbQLAOBfUdVxEMAgAA&#10;AAAAAACAzMyzn2CrOlSGgqH9BN3qUDcUdKpDvVBwkepQEwqGqkPNNNWh5i5BGwrqq36JYDAXN31y&#10;rchlP8GI1aF1IFiHgvqOqwkGAQAAAAAAAABAZhbaT9CtDnVDwZTVoWZC1aFmQtWhMhT8pWp+2cx+&#10;pXzu6MdNn14rFtlPsFUd6oSCqapDJ6FgqDrUhILt6tB6rt6lv2fmGoJBAAAAAAAAAACQmcWqQw+I&#10;Ux1qJlQdKkNBsZ9gqzpUhoLNfoJ+KPgr++mrf4VgMBejYFBWh7qhYITq0FEoGKoONROqDjUTqg41&#10;E6oOlaFgfZegDQX1964lGAQAAAAAAAAAAJkJVYeGQ8H59hNsVYfKUDDlfoJ+dWgTCv7qaEr53NGP&#10;mz6zVkxCwRjVoWZC1aEyFNzhfoKt6lAZCppAsA4F9feuIxgEAAAAAAAAAACZkaFgdvsJutWhbig4&#10;uzq0CQV/bTSlfO7ox00nrhUrtp+gGwjqO6q57do1gkEAAAAAAAAAAJCXrPYTFNWhk1Bwe9WhTSj4&#10;66Mp5XNHP7772bViafYTnL86dBIK3npt9XivIRgEAAAAAAAAAACZmV4desBc1aEz9xOMVR26k1Dw&#10;N6r5TYLBXHz3pLWidZegDAUX2E8wVXXoJBScrzpU336tDQV365uu3k0wCAAAAAAAAAAA8jIJBRep&#10;DjUTqg41E6oONROqDp03FHT2E2xVh8pQsKkOdUNBgsGMfPdza0UX1aGjUHBadagJBUPVodvYT3Bc&#10;HapvuaZ6Ltfs1jdevVtff9V+BIMAAAAAAAAAACAvXigYqg41E6oONROqDq0mWB0qQ8GU+wnW1aFN&#10;KPhb++lrfptgMBff3VwrWqFgoDp0FAqGqkPNhKpDO9hPMFQdakPBm67erW+o5jtX7af/+0qCQQAA&#10;AAAAAAAAkJnWfoKh6lAZCua+n2Bzl6ANBfU1v0MwmIvvfn6taFWHmglVh8pQcIf7CXrVoTIUXHA/&#10;waY61A8F/+vK/fV/Xrk/wSAAAAAAAAAAAMhLqzpUhoJ97CfoVIdOQsFp1aFmwtWhdSBYh4L6mt8l&#10;GMzFd7+wVgSrQ2UouAT7CTrVofrbNhS8Yn997RUHEAwCAAAAAAAAAIC8BKtD3VDQrQ51Q0GnOtQL&#10;BRepDjWhYKg61EyoOtRMqDpUhoL2LsEmFNTXHEkwmIubv7hWtELBHe4nmKo61AsFRXWoGwr+95X7&#10;6W9dub++zoSClx+gr76cYBAAAAAAAAAAAGTGCwVTVoeaCVWHmglVh8pQ0NlPsFUdGgoFTSDYhIL6&#10;mpcTDObi5i+tFTIUTFUdOgkFQ9WhJhQMVYeaCVSH2lBQVoc2oeAB+prLD9BXXXY3fcVldyMYBAAA&#10;AAAAAAAAedlRdaiZUHXoS8eBoKwOHYeCrepQGQrufD/BJhCsQ0F9ze8RDObi5pPXinmrQ0ehYKg6&#10;1EyoOtRMqDrUTKg61EyoOnTmfoJ+dagbCl6+dTe9tXV3gkEAAAAAAAAAAJCXaaFgqzpUhoJ97Ce4&#10;WHVoHQjWoaC+9vcJBnNx85fXimB1qJlQdagMBXe4n2CrOlSGgs5+guYuwdsD1aHefoJ1dai+sgkF&#10;9SWX3oNgEAAAAAAAAAAA5KWz/QTd6lA3FJyjOtQLBeevDh3Ntb8/nj8gGMzFzV+pg8Fs9xMU1aE2&#10;FGxXh9pQcFQdqi/buru+9NK764svvYe+8BKCQQAAAAAAAAAAkJlWKBhjP0FRHToJBWNUh5oJVYea&#10;8atDm1DwD0dTyueOftxyylrR+X6CbnWoGwpOqQ41oaBfHWpDwXZ1qA0FL7n07vqiS+6hL6jmvIsP&#10;JBgEAAAAAAAAAAB5CYaCXVeHzhsKzr+foL1L0IaC+to/IhjMxS2nrhWh/QRTVYdOQsE5qkP9/QSn&#10;VIdeEaoOtaHggfrciw/U37zongSDAAAAAAAAAAAgL8HqUDOh6lAzoerQbYSCrepQGQrubD/BJhT8&#10;o/G8gmAwF7d8da1YpDp0FAouWh26zf0E3epQNxT0q0NtKOhVh+rzL56EgvqsCwkGAQAAAAAAAABA&#10;ZkahYKg6tJpgdagMBXPZT9CtDnVDwVdU88ejKeVzRz9uOW2tmISCoerQDvYTDFWH2lDQrw61oWC7&#10;OtSGguPqUH3ORQfqsy+6pz7zwnvqvRfci2AQAAAAAAAAAADkJRgK5rKf4M6qQyeh4HV/MppSPnf0&#10;45avrRU73U/Qqw6VoeCC+wk21aF+KGirQ2Uo6FeH2lBwdJeg/saF99Jfv+Be+vTz700wCAAAAAAA&#10;AAAA8tL5foKLVof+5jgQ3FkoqK/7U4LBXNxyxlqR236Csjp0sp+gVx1qQ8FgdegoFDzjgnvpr51/&#10;b/1VgkEAAAAAAAAAAJAbtzrUCwUXqQ41oWCoOtRMqDrUTKg6VIaC299PsAkF/7SaPxtNKZ87+nGr&#10;CQY7rg71QkFRHeqGgk11qB8KutWhbijoVIc2oeB5Sp9yniIYBAAAAAAAAAAAeVm4OtRMqDrUTKg6&#10;VIaCzn6CrerQUCi4vf0E/VDwz0dTyueOftz69bVi0erQSSgYqg41oWCoOtRMoDrUhoKyOnTWfoJ+&#10;dagNBSfVofq0ak49T+mvnKv0yeceRDAIAAAAAAAAAADyMgkFQ9WhLx0HgrI6dBwKtqpDZSjY336C&#10;fij4F6Mp5XNHP279xlrhhYKh6lAzoepQM6HqUDOh6tAZ+wnK6lA3FGyqQ/1Q0K0OdUPBU85T+svn&#10;Kv2lcw7SXziHYBAAAAAAAAAAAGQmq/0EY1SHmqmrQ5tQ8C/30//5lwSDubj1zLUivJ+guEtQhoJi&#10;P8FWdagMBZ39BM1dgrcHqkNn7Scoq0NtKOhXh9pQ8CD9xXMO0p//5n305jfvQzAIAAAAAAAAAADy&#10;svB+gm51qBsKzlEd6oWCi1SHvnwcCIZCwVB1qJn6LsE6FPyrakqCwVzcetZa0aoOlaFgjP0ERXWo&#10;DQXb1aF1KCirQ91QsKkO9UNBpzp0Egp+rpqTzl4nGAQAAAAAAAAAAHmR1aFeKCiqQyehYIzqUDOh&#10;6lAzoepQM4Hq0FYo2FSHuqEgwWBGbj17rQhWh8pQMLSfoFsd6oaCU6pDTSjoVoc2oWC7OtSGgrI6&#10;1IaCsjrUhoLj6lBzl6D+3Nn30Z89e12fcBbBIAAAAAAAAAAAyEzrLkEZCi5SHWomVB0qQ8HU+wnW&#10;1aFNKPjXoynlc0c/bvvmWuGFgnNWh05CwTmqQ/39BKdUh17Rrg61oaCsDnVDwaY61A8FTzp7XZ94&#10;1rr+zFn31Z86874EgwAAAAAAAAAAIC87DQVb1aEyFEy5n6BbHeqGgs1dgnUo+DfVvJJgMBe3nbNW&#10;zF0dus39BN3qUDcUdKtDm1CwXR1qQ0FZHWpDwUB16CgU/PSZ99WfrObj37gfwSAAAAAAAAAAAMhL&#10;dvsJutWhbii4aHVofZegDQX1f/4twWAubjt3VzFXKDjHfoKh6lAbCvrVoTYUbFeH2lBQVofaUFBW&#10;h3qhYFMd6oaC+qN7708wCAAAAAAAAAAA8tK6S1CGgjH2E+ynOtQNBfW3/o5gMBe3nbersKGgVx0q&#10;Q8EF9xNsqkP9UNBWh8pQ0K0ObULBdnWoDQVldagNBcfVofoT37if/tje++mP7L2/Pv7rBIMAAAAA&#10;AAAAACAzrbsEZ1SHTkLBWNWhKUJBGwg2oaD+1t8TDObitvN3Fa1QMNJ+grI6dLKfoFcdakPBdnWo&#10;DQVldagNBWV1qBsKfnTv/fSHv35//aFqPnDGAwgGAQAAAAAAAABAXlqhYKg61EyoOtRMqDp03lAw&#10;3X6CTSBYh4L6W/9AMJiL2y/YVWy3OnQSCgaqQ91QsKkO9UNBtzrUDQXd6tAmFAxUh45DwXZ1aB0K&#10;fvCMB+j3V/Pe03+QYBAAAAAAAAAAAOSlVR1qJlQdKkNBZz/BVnVoKBTsdj/BJhCsQ0H9rX8kGMzF&#10;7RfuKoLVoSYUDFWHmglUh9pQUFaHztpP0K8OtaFguzrUhoKyOtSGgqI61A0F9Xu+RjAIAAAAAAAA&#10;AAAyE6wOlaFg7vsJhqtDbSBYz6sIBnNx+0XjYDBUHWomVB06Yz9BWR1qQ0G/OtQPBd3qUDcUdKtD&#10;bSgYqg61oeC4OlS/7/QH6ONO/0H97q/9oH7naQ8kGAQAAAAAAAAAAHlphYIp9xNcpDrUTKg61Eyo&#10;OvSV40AwHArqb/0TwWAubr94V+GGgq3qUBkKOvsJmrsEbw9Uh87aT1BWh9pQ0K8OtaFguzrUhoKy&#10;OtSGguO7BPW7vvZA/Y7THqjf9tUfIhgEAAAAAAAAAAB5aYWCc1SHeqHgItWhLx8HgqFQMFQdaiZU&#10;HSpDwfZ+gk0gWIeC+r/+eXcpnzv6cfslu4oY+wm2q0PrUFBWh9pQ0K8O9UNBtzrUDQXd6tAmFAxW&#10;h45Cwbef9kD91q/+kH7LqQSDAAAAAAAAAAAgMzuuDjUTqg41E6oONROoDm2FgjvbT9ANBOv5F4LB&#10;XNx+6a7Cqw51Q8Ep1aEmFHSrQ5tQ0K8OdUNBWR1qQ0FZHWpDQbc6tNlPsF0dakNBUR06CQXffOqD&#10;9JtOfRDBIAAAAAAAAAAAyEuwOtRMqDpUhoL57ifYhIL/Us2/jqaUzx39uGNrVzFvdai/n+CU6tAr&#10;2tWhNhSU1aE2FPSrQ+fbT9CtDm1CwUl1qN4zDgXfeMqD9OtPeTDBIAAAAAAAAAAAyIsNBVvVoTIU&#10;TLmfoFsd6oaCO6sObULBfxtNKZ87+nHHZbuKeUJBWR3qhoJudWgTCvrVoW4oKKtDbSgoq0NtKOhX&#10;h9pQsF0dakPBt5z6Q+YuQf2GUx6kX/eVB+vXfIVgEAAAAAAAAAAAZCbZfoJudagbCqasDn2VCQSD&#10;oaD+r6MIBnNxxxW7CrmfYKg61IaCfnWoDQXb1aE2FJTVoTYUlNWhNhT0q0P9UNCtDnVDQbc6tAkF&#10;H6xf+5UH62O//BD96i8/hGAQAAAAAAAAAADkZaH9BPuoDjUTqg6VoaC/n2ATCh5Vzb+PppTPHf24&#10;48pdxb72E2yqQ/1Q0FaHylDQrQ5tQkG/OtQNBWV1qA0FZXWoDQX96lAbCraqQyeh4DEnP0QfffJD&#10;CQYBAAAAAAAAAEBekleH7iQU3P5+gl4o+N//MZpSPnf0YxQMBqpD3VBQVodO9hP0qkNtKNiuDrWh&#10;oKwOtaGgrA61oaBfHeqHgm51qBsKjqtDzV2Co1DwP05+qD7qSwSDAAAAAAAAAAAgM5NQMFQdutNQ&#10;sL/9BP1Q8OjRlPK5ox93XL2rmISCgepQGwr61aF+KOhWh7qhoFsd2oSCfnWoGwrK6lAbCsrqUBsK&#10;+tWhNhQcVYeauwT1v3/pofrfvvQw/S9ffBjBIAAAAAAAAAAAyIu7n2CrOjQUCuayn+Ds6tAmFDxm&#10;NKV87ujH967ZVYRCQVkdOms/Qb861IaC7epQGwrK6lAbCsrqUBsK+tWhfijoVYc6oeC/fvFh+p+r&#10;edUXHk4wCAAAAAAAAAAA8pLVfoKRqkNboeCrqzmWYDAX37t2VyGrQ20oKKtDbSjoV4f6oaBbHeqG&#10;gm51qA0FZXWoGwrK6lAbCsrqUBsKiurQcSj4cP2PX3i4/ofPP4JgEAAAAAAAAAAA5KW36lAzoerQ&#10;V44DwW2GguP9BGUoqP/7NQSDufjedbsKc5fg7aI6VIaCof0EZXWoDQX96lAbCrarQ20oKKtDbSgo&#10;q0NtKOhXh9ah4NHjUHBcHar/6Qt1KPj3n3+E/ttNgkEAAAAAAAAAAJCZbVWHvnwcCIZCwVB1qJlQ&#10;dagMBWPtJ1hXh7qhIMFgRm6/blfh7ifYrg6tQ0FZHWpDQb861A8F3epQNxR0q0ObUNCvDnVDQVkd&#10;akNBWR1qQ8FXje4SfLj+u88/Qr9y8xH6rz/3SIJBAAAAAAAAAACQFy8UDFWHmglVh5oJVIe2QkFn&#10;P8FWdWgoFIyxn6ANBMeh4LdfW83rCAZzccu1a0V7P0G/OtQNBWV1qA0FZXWoDQXd6tBmP8F2dagN&#10;BWV1qA0FZXWoDQX96lA/FPybzUfq8nOP1H950sEEgwAAAAAAAAAAIC/Lvp/gPqpD3VBQf/v1BIO5&#10;+O41u4tgdegV7epQGwrK6lAbCvrVofPtJ+hWhzahoF8d6oaCtjpU7icoqkPHoeDB+i9OOlj/2UmP&#10;IhgEAABhSt2r6GDW5boYDvP6B94TsWZdrgcAiCtw7o02ci0AwyLPCTFHrgUgX63qUBkKxthPMGV1&#10;qJlwdWgdCNahoP72GwgGc3HD1bsLGwq61aFNKOhXh7qhoKwOtaGgrA61oaBfHWpDwXZ1qA0FZXVo&#10;s5+gXx1qQ0GnOlT/lQ0FP/so/SefJRgEAABTVL806w6mlOtiOMzrH3hPxJpSrgcAiCtw7o02ci0A&#10;wyLPCTFHrgUgX627BGUo6FaHuqHgHNWhXii4SHXoq0wgOCUUDFWHmmlXh7qhoP72GwkGc/Htq/Yr&#10;mv0E29WhNhSU1aE2FJTVoTYU9KtDm1BQVoe6oaBbHdqEgn51qBsKyupQGwr+5UkH6z+v5k8/+yj9&#10;xyc+Sv/RiY8mGAQAAGHyF+hEU8p1MRzm9Q+8J2JNKdcDAMQVOPdGG7kWgGGR54SYI9cCkK/OqkPN&#10;hKpDzYSqQ2UouNh+gnUg2ISC+ttvIhjMxbeu3L8I7SfoVoc2oaBfHeqGgu3q0DoUlNWhNhT0q0Nt&#10;KNiuDp2EgqI61IaCfnWoDQVHdwnqV5z4aP2HJzxa//4JjyEYBAAAYfIX6ERTynUxHOb1D7wnYk0p&#10;1wMAxBU490YbuRaAYZHnhJgj1wKQr1YoOK06dCehYPf7CTaBYB0K6u+8mWAwF9ddcUDhV4faULBd&#10;HWpDQVkdakNBWR1qQ0G/OrQJBWV1qBsKutWhTSjoV4e6oaCoDp2Egr/3mcfoIz9DMAgAAKaQv0An&#10;mlKui+Ewr3/gPRFrSrkeACCuwLk32si1AAyLPCfEHLkWgHzNFQrmsp+gWx3qhIJTqkNHgeC33zwK&#10;BfV33kIwmItrLj+gMKGgrA51Q0G3OrQJBf3qUDcUdKtD3VBQVofaUNCvDrWh4EOm7icoq0NtKOhU&#10;h+o/mISCh+jf+fQhBIMAACBM/gKdaEq5LobDvP6B90SsKeV6AIC4AufeaCPXAjAs8pwQc+RaAPLV&#10;+36C6apD61DwLePZQzCYiysvu1vhhoJ+dagNBdvVoTYUtNWhcj9BWR1qQ0G/OrQJBVvVoU4o6FaH&#10;NqGgWx3qh4K/f8Jj9Ms/8xj9u58+RP92Nb/5qccSDAIAgDD5C3SiKeW6GA7z+gfeE7GmlOsBAOIK&#10;nHujjVwLwLDIc0LMkWsByFcrFFyG6tA5QsHxXYI2FNTfeSvBYC4u27p7IfcTlNWhbijoVoc2+wn6&#10;1aFuKOhWh7qhoKwOtaGgXx1qQ8F2dagNBWV1qA0Ff+fTh+jf+tQh+jc+9Vj9a58kGAQAAFPIX6AT&#10;TSnXxXCY1z/wnog1pVwPABBX4NwbbeRaAIZFnhNijlwLQL6CoWCM6tBXjgPB2KHgfPsJuoFgPW8j&#10;GMzFpZfevZDVoTYU9KtDbSjYrg61oaCsDrWhoKwOtaGgXx1ah4JHn/yQVnWoGwq61aFuKNhUh8pQ&#10;8HH6Vz7xOIJBAAAQJn+BTjSlXBfDYV7/wHsi1pRyPQBAXIFzb7SRawEYFnlOiDlyLQD5ClaHmglV&#10;h5oJVYfKULD//QSbUPBt43k7wWAuLrrkHoUJBf3q0CYUlNWhbijoVoc2oaBfHeqGgm51qBsKyupQ&#10;Gwr61aFNKCirQ20o6FSH6l//5GP1r9ahoP6ljz8+n2Cw+mA+qprNAY+5MCbniGqK8azLYwYAQEoq&#10;8Et0ginluhgO8/oH3hOxppTrAQDiCpx7o41cC8CwyHNCzJFrAcjXKBQMVIe2QkFnP8FWdWgoFOx4&#10;P8FAdagNBPV33rFbX/8OgsFcnH/JgYUbCsrqUBsKutWhzX6C7epQGwrK6lAbCsrqUBsK+tWhTSgo&#10;q0ObUNCvDnVDwV8zoeAnHqd/uZpf/Pjj9c9/LK9gcFN+UDNTZ3M85mLakYrgEACQQODzJ8WUcl0M&#10;h3n9A++JWFPK9QAAcQXOvdFGrgVgWOQ5IebItQDkKxQKZrWf4CLVoWaa6lA3FNTXv5NgMBfnXHxg&#10;IfcT9KtD59tP0K0ObUJBvzrUDQVtdajcT1BWh9ahYLs61IaC7erQx9q7BPUvVLPxsSfon/voEwgG&#10;V2yuV/VxNHdfmrsN1+VxBgBgXoHPmRRTynUxHOb1D7wnYk0p1wMAxBU490YbuRaAYZHnhJgj1wKQ&#10;ryj7CcaoDjUTqA4dhYKh6lAzoepQJxQcB4L6+neNppTPHf04+6J7Fm51qBsKyupQGwr61aE2FGxX&#10;h9pQUFaHNvsJ+tWhNhSU1aE2FJTVoU0o2KoOnYSCP/vRJ+if/uihBIMDmK1q9qg6KNwljzsAANME&#10;PlNSTCnXxXCY1z/wnog1pVwPABBX4NwbbeRaAIZFnhNijlwLQL7mqQ71QsFFqkNfZQLBKaFgqDrU&#10;TKg6VIaCs/cT9EPBd4+mlM8d/fjGhfcqTCgoq0NtKOhXh9pQsF0d6oaCbnVoEwr61aFuKOhWh7qh&#10;oF8dakPBdnWoDQWd6lD9MhsKfuRQ/ZMfeSLB4ADn+Go2FCEhAGCGwGdIiinluhgO8/oH3hOxppTr&#10;AQDiCpx7o41cC8CwyHNCzJFrAcjXwtWhZkLVoWZC1aFmAtWhrVAw7n6Cfij4ntGU8rmjH2dccK/C&#10;DQXb1aF1KCirQ20o6FeH2lCwXR06CQVFdagNBf3qUBsKtqtDbSjoVof6+wmOqkP1z3z0UP1THzlU&#10;/8SHn6h/7MMEg0MfExIeIV8LAACMwOdGiinluhgO8/oH3hOxppTrAQDiCpx7o41cC8CwyHNCzJFr&#10;AcjXQqFgTvsJzq4ObULB40ZTyueOfpx2/r0LuZ+grA61oaBfHWpDwXZ1qA0FZXVoEwr61aFuKOhW&#10;h7qhoF8dakPBdnWoDQV/8iOH6h//8BP1jx7/RP3S4w8jGGRGs1XNhnxNAADDFvi8SDGlXBfDYV7/&#10;wHsi1pRyPQBAXIFzb7SRawEYFnlOiDlyLQD56mU/Qbc61AkFI1eHTkLBG947mlI+d/Tj1PNU4VaH&#10;uqFgUx3qh4KyOtSGgn51qA0FHzJ1P0FZHWpDQb861IaC7epQGwq2q0NtKHiY/uEPHaaP+NCTCAYZ&#10;b65XXEQDkLHqHHWwqj8voo1cAw3V/pxIMaVcF8NhXv/AeyLWlHI9AEBcgXNvtJFrARgWeU6IOXIt&#10;APmKtp+gWx3qhoIRqkNHoWCoOtRMqDrUTH2XYB0Kvq+a9xMM5uLL56rChIK2OlTuJyirQ20o6FeH&#10;2lAwUB06DgVldWgTCrrVoX4o6FaHeqGgVx1qQ0GvOlT/SBMK6hd9kGCQCc+W4g5CABmqzk1F4Jy1&#10;o5FroCGPVaIp5boYDvP6B94TsaaU6wEA4gqce6ONXAvAsMhzQsyRawHIV3bVoTH2E2yHggSDGfni&#10;OQcVzX6CfnWoGwo21aF+KOhWh7qhoF8dakPBdnWoDQVldagNBf3qUBsKtqtDbSg4rg7VL/nQYfrF&#10;H3ySfmE1L/jAkwkGmX3OZjXr8rUCgL4ogsFOyWOVaEq5LobDvP6B90SsKeV6AIC4AufeaCPXAjAs&#10;8pwQc+RaAPLVukswEAoGq0NThIKR9hMcV4c2oeAHqvkgwWAuNr95n0LuJyirQ20oKKtDbSjoV4fW&#10;oWCoOtSGgrI61A0Fm+pQGQqG9xP0q0NtKDi6S1Af/oEn6+dX89z3P4VgkJk5pl70SPl6AUAfqvPR&#10;EYHz1I5GroGGPFaJppTrYjjM6x94T8SaUq4HAIgrcO6NNnItAMMizwkxR64FIF/7DAWXdT/B5i5B&#10;GwrqGz5EMJiLz529XrjVoU0o6FeHuqFgUx3qh4JudagbCvrVoU0oKKtDbSjYqg4dh4J+dagNBYPV&#10;oaNQ8Hnvf7J+zvueop/1PoJBZv7ZrGaXfN0AoEsqQYgg10BDHqtEU8p1MRzm9Q+8J2JNKdcDAMQV&#10;OPdGG7kWgGGR54SYI9cCkK/c9hOMVh1qA8E6FNQ3Hk8wmIsTz1ovTghUh9pQUFaH2lBQVofaUNCv&#10;DrWhYLs61IaCsjrUDQWb6lA/FHSrQ91Q0KkOdULBp+pnvPepBIPMQrNVzcHytQOArqgEIYJcAw15&#10;rBJNKdfFcJjXP/CeiDWlXA8AEFfg3Btt5FoAhkWeE2KOXAtAvlp3CcpQMJPq0EkoGKgOnSMU1Dd+&#10;mGAwF58+876FDQVldWgTCvrVoW4oaKtD5X6CbnVoEwq2q0NtKNiuDn1ssDrUhoJ+dagNBSfVofrZ&#10;73uKfuZ7n6qfXk1xXEEwyCw8plp0Q75+ANAFlSBEkGugIY9VoinluhgO8/oH3hOxppTrAQDiCpx7&#10;o41cC8CwyHNCzJFrAchX8C5BGQouUh1qJlAdOgoFQ9WhZkLVoTvbT3AUCDah4Jq+8SNrpXzu6Mcn&#10;zrxf4e8n2K4OtaGgrA6dtZ+grA61oaCsDrWhoKwOdUPBpjrUDwXd6lA3FHzGe5+qn3bcU/VTjyv0&#10;k99DMMhsfzbkawgAqVXnnuMD56MdjVwDDXmsEk0p18VwmNc/8J6INaVcDwAQV+DcG23kWgCGRZ4T&#10;Yo5cC0C+WqFgqDr0VSYQnBIKhqpDzYSqQ2UomG4/QXuXoA0F9Y0fJRjMxcf23q9wq0NtKCirQ5tQ&#10;0K8OdUPBpjrUDwXd6tAmFGxXh9pQUFaH2lBQVofaUNCvDrWhYKGf8p5CP+k9T9OHvftpBIPMjmZD&#10;vo4AkJJK8Fkh10BDHqtEU8p1MRzm9Q+8J2JNKdcDAMQVOPdGG7kWgGGR54SYI9cCkK9gKBiqDjUT&#10;qA5thYJ57CdYh4ImEKxDQX3jxwgGc/Hhr9+/MKGgXx1qQ8F2degkFBTVoTYU9KtDbSjYrg61oaBb&#10;HeruJyirQ91QsKkO9UNBpzp0Ego+8d1P04e+6+kEg8yOZ0O+lgCQikrwWSHXANAdRTAIAEstcO6N&#10;NnItAMMizwkxR64FIF857icYqTq0no+N5+MEg7n44BkPKOpQsF0dakNBWR3ahIJ+dagbCrrVoW4o&#10;6FaHNqFguzrUhoKyOtSGgrI61IaC4+pQc5fgKBR8wruerh/3ToJBJs5syNcTAFKozjd7A+egHY1c&#10;A0B3FMEgACy1wLk32si1AAyLPCfEHLkWgHy1QsFF9hN0q0OdUDBpdaiZQHXoKBT0q0ObUPATa/qm&#10;TxAM5uJ9ZzygkPsJ+tWhNhR8yNT9BGV1qA0F/epQGwq2q0NtKCirQ20oKKtD3VCwqQ71Q8FD3/V0&#10;/fhqHvvOZ+jHvOMZBINMlLm+moPlawoAsQXOPzseuQaA7iiCQQBYaoFzb7SRawEYFnlOiDlyLQD5&#10;aoWCbnWoGwpGqA4dhYKh6lAzoepQM6HqUDOh6lAZCn58Egrqmz5JMJiL407/waK9n2CgOnQcCsrq&#10;0CYUdKtD/VDQrQ71QkGnOrQJBdvVoTYUlNWhNhQMVIeOQsFD3vkM/eh3PEMf/I5nEgwy0Warml3y&#10;dQWAmALnnh2PXANAdxTBIAAstcC5N9rItQAMizwnxBy5FoB8JasONROqDpWhYJT9BJ3qUCcUHAeC&#10;9XyKYDAX7/raAwsTCrrVoW4o6FeH2lCwXR1qQ0FZHWpDQb861IaC7epQGwrK6lAbCsrqUBkKjqtD&#10;m1Dw7c/Uj3j7swYVDO6ppshsNlR9QczMUao+BmbkY1+WyecNBWAlBc47Ox65BoDuKIJBAFhqgXNv&#10;tJFrARgWeU6IOXItAPlKEgr2sZ+gWx3qhoKfqubToynlc0c/3n7aAwsbCvrVoXUoGKoOtaGgrA51&#10;Q8GmOlSGguH9BN3q0CYUbFeH2lBQVofaUHBcHaof9Y5n6ke+/Zn64W97ln7o24YVDJZyzZxVj3eX&#10;asJDGxrK55TjHCmfCwDEUJ1fDg6cc3Y8ch0A3VEEgwCw1ALn3mgj1wIwLPKcEHPkWgDyFQwFc9lP&#10;0K0OdULBOatDm1DwM6Mp5XNHP/Z89YcKuZ+gWx3qhoJ+dWgTCsrqUBsKtqpDx6GgXx1qQ8F2dagN&#10;BWV1qA0FZXWoGwo+4u3P1A9727P0Q976LP2gtz6bYHDZqDosNEHh3sBzzGHMfoPr8nEDwE6p+vwn&#10;zzk7HrkOgO4ogkEAWGqBc2+0kWsBGBZ5Tog5ci0A+Uq1n2Da6tDdwerQUSjYVIe6oaC+6QSCwVy8&#10;+dQHFaH9BP3qUBsKtqtDbSgoq0NtKOhXh/qhoFsd6oaCbnVoEwqGq0NNKNiuDq1DwQe/9dn6h/Y8&#10;W//gnucQDC6z6jmtm+el6v395PPtc/J5YwFYGYpgEFg5imAQAJZa4NwbbeRaAIZFnhNijlwLQL66&#10;rg4dhYJTqkPnCwXHgeC+9xNsQsETqjlxTX/3RILBXLzhlAcXJhS01aFyP0G3OrQJBdvVoTYUbFeH&#10;PjZYHWpDQb861IaC7epQGwrK6lAbCorqUDcU1Pd/C8HgylD1BfPNwPPuazbkYwSAnajOK0cEzjU7&#10;HrkOgO4ogkEAWGqBc2+0kWsBGBZ5Tog5ci0A+ZpaHWomUB06CgVD1aFmQtWh/ewnOAkFv2tCwc+O&#10;ppTPHf147VceXMzaT1BWh9pQUFaH2lBQVofaUNCvDvVDQbc61A0F3epQGwoe+u52dagNBcfVofqB&#10;e56tH/CW5+j7VbP+5ucSDK4alU9AuFXNLvn4AGC7VKIAQa4DoDsq0c/1eEq5HgAgrsC5N9rItQAM&#10;izwnxBy5FoB8TULBUHWomVB1qAwF89tP0A8FTxpNKZ87+vHqLz+kkPsJNtWhfijoVoc2oaBfHeqG&#10;grI61IaCsjrUhoJ+dagNBdvVoTYUlNWhNhQc3yWo7/vm5+r7VKPe9DyCwVWl6oBwK3AcupxSPi4A&#10;2C5zTgmcZ3Y8ch0A3VGJfq7HU8r1AABxBc690UauBWBY5Dkh5si1AORrWfcTnKM6tAkFPzeaUj53&#10;9OPokx9ahPYT9KtDbSjYrg61oaBbHeruJyirQ20o6FeH+qGgWx3qhoJudWgTCgarQ0eh4EFveq6+&#10;95uep+/5RoLBlVY9513VHBU4Fl3N9Yq7BgFEohIFCHIdAN1RiX6ux1PK9QAAcQXOvdFGrgVgWOQ5&#10;IebItQDkK+V+gtGqQ82EqkPNiOrQSShY3yVYh4Kb1XyeYDAX//6lhxayOtQNBd3qUDcUdKtDm1DQ&#10;rw51Q0FZHWpDQVkdakNBtzq0CQXb1aE2FBTVoZNQ8MA3Pl/f4w3PJxgcAlXvy2VCOnlMuphSPh4A&#10;2I7qfHJ84Byz45HrAOiOIhgEgKUWOPdGG7kWgGGR54SYI9cCkK9WdagTCiatDjUTqA4dhYKh6lAz&#10;oerQ0H6C7VCQYDAj//rFhxU2FJTVoTYU9KtDbSjYrg61oaCsDrWhoKwOtaGgXx0q9hN0qkPdUNCt&#10;Dm1CwUl1qL7XG+tQ8O5veL4+4PUvIBgciur5H6z6CQe35GMBgO1QiT4n5DoAuqMIBgFgqQXOvdFG&#10;rgVgWOQ5IebItQDkq3WXoAwFA9Who1AwVB1qJlQdaiZUHWomVB0qQ8FF9xOsq0MnoeDNXxhNKZ87&#10;+vFPX3x44e4n6FeH+qGgWx3qhYJOdWgTCvrVoW4oKKtDbSgoq0NtKOhXh9pQsF0dakPBe77xeeYu&#10;QX23avZ//Qv07tcRDA6KqqtF9waOTerZkI8FABalEn1OyHUAdEcRDALAUguce6ONXAvAsMhzQsyR&#10;awHIl7xLMBgKhqpDzYjq0GAouNB+gk516E72E2zuEqxDwS9W8yWCwVz84xceXoT2E5TVoTYU9KtD&#10;bSjYrg61oaCsDrWhoKwOtaGgXx3qh4JudagbCrrVoU0o+AK93+tfoNded7j+/157OMHg0FTHYV11&#10;f+dgPm80AEtLJfrDBrkOgO4ogkEAWGqBc2+0kWsBGBZ5Tog5ci0A+dpnKNjHfoJudagbCgaqQ0eh&#10;4LTq0PouQRsK6ptPJhjMxd99/hGFrA61oaBfHeqHgm51qBsKutWhTSjoV4e6oaCsDrWhoKwOtaGg&#10;Xx1qQ8FWdegkFPy/rz1c/5/XvjCfvEYRDHZG9VMrui4fBwAsInBeiTJyHQDdUQSDALDUAufeaCPX&#10;AjAs8pwQc+RaAPLVqg6VoWCM/QTd6lAnFExVHToJBU0gWIeC+uYvEwzm4m82H1nYUFBWh9pQsFUd&#10;Og4F/epQGwq2q0NtKCirQ20oKKtDbSjoV4f6oaBbHeqGguPqUL1rHAr+79e8UP/AawgGB6s6HhuB&#10;Y5RyjpSPAQAWETivRBm5DoDuKIJBAFhqgXNvtJFrARgWeU6IOXItAPlq3SUoQkGvOtQNBaNUh+4O&#10;VoeOQsFQdaiZUHWo3E/Q3iXYhIL65q8QDObirz53cOHuJyirQ20o6FeH+qGgWx3qhoJudWgTCvrV&#10;oW4oKKtDbSgoq0NtKOhXh9pQcFQdau4SHIWC/++xL9L/z7EvIhgcsuqYHB84Tqlmr1wfABYROK9E&#10;GbkOgO4ogkEAWGqBc2+0kWsBGBZ5Tog5ci0A+dpudegoFFy0OrS7/QSbQLAOBfUtpxAM5uIvTjq4&#10;CO0nKKtDTSgYqg61oaBfHWpDwXZ1qA0FZXWoDQVldagNBf3qUD8UdKtD3VDwfx37Iv39r36R/p+v&#10;fjHB4JBVx2SX6rZSdF0+BgCYR3X+KALnlCgj1wLQHUUwCABLLXDujTZyLQDDIs8JMUeuBSBfwVAw&#10;VB3a836CXiAoQ8H2foKTQHAcCupbTiUYzMWffvZRhawOtaGgrA61oaBfHeqHgm51qBsKutWhNhQ8&#10;9N1+dagbCsrqUBsKyupQGwra6tD/U1eHjkPBF+u7HPNi/T+OOYJgcOhUt5Wi1IkC2BZFMAisJEUw&#10;CABLLXDujTZyLQDDIs8JMUeuBSBfsjo0GArmvp9guDrUBoL1fJVgMBevOPHRRR0K+tWhbigoq0Nt&#10;KCirQ20o6FeH2lCwXR1qQ0FZHWpDQVkdakNBvzrU309wXB2q7zoOBb/vmCP0nY4mGMSdRsd+K3C8&#10;Ukw+bzgAS0URDAIrSREMAsBSC5x7o41cC8CwyHNCzJFrAchX3/sJJqwOtYFgPacRDObiD054dOHu&#10;J+hWh7r7CcrqUBsK+tWhTSgoq0PdUNCtDm1CQb861A0FZXWoDQVldagNBf/nq81dgi/Wdz7ahIIv&#10;qeaH88lpFMFgb1SHdw3KtQFgHirheUquBaA7imAQAJZa4NwbbeRaAIZFnhNijlwLQL5aoWAf1aFm&#10;RHXoJBQMVYcuHgrqW75GMJiLl3/mMUV7P0G/OtQNBWV1qA0FZXWoDQXd6tAmFGxXh9pQUFaH2lBQ&#10;VodOQkGvOjQYClbzUoJB1FR3dw0Wcm0AmEUlDA/kWgC6oxL+bCu++wFAcoFzb7SRawEYFnlOiDly&#10;LQD52nF1qJlAdegoFAxVh5oJVYfG3U/QDQTrOZ1gMBe/++lDClkdakNBWR1qQ0FZHWpDQb86VOwn&#10;6FSHuqGgWx3ahIJ+dagbCrrVoW4oKKpD3VCwmh8hGEStOj5HBo5Ziinl2gAwizl3BM4nUUauBaA7&#10;KuHPtuI7BwAkFzj3Rhu5FoBhkeeEmCPXApCvYHWomVB1qJlQdaiZUHWoDAV3uJ+gFwjuez/BJhQ8&#10;vZoz1vStZxAM5uK3PnVIMQkFnerQJhT0q0PdUNCtDnVDQVkdakNBvzrUhoLt6lAbCsrq0CYU9KtD&#10;bSjo3yU4CQWr+VGCQdSq47MeOGYp5ni5NgDMohKGB3ItAN1RCX+2Fd/9ACC5wLk32si1AAyLPCfE&#10;HLkWgHyNQkFRHRoMBRfaT3AcCPa3n+AkFLzVhIJfH00pnzv68eufemzR7CfYrg61oaCsDrWhoKwO&#10;taGgXx3ahIKyOtQNBd3q0CYUFNWhTii4j+pQGwhW//uPVfPjBINoVMfo+MBxiz3Xy3VXVfVcd1VT&#10;7GDW5b8JpFa97w4OvBftHCz/77uiEn5GyLWAVaXqPwKSP9ehWZf/bSqKYHBlqPb7aOrI/xbAfOTP&#10;0rSR/11Kqn3ujTZyLcSnAu+fKbNL/rdAavKcEHPkWtgetfPrXpxbMJMMBZPvJ5iyOtRMUx3qhoL6&#10;1r0Eg7n41U8+rgjtJ+hWhzahoF8d6oaCrerQcSgoq0NtKOhXh9pQsF0dakNBWR1qQ0FTHTojFKzm&#10;JwgG0VDd1YkuxQe/eZyq+bJyhKovXtoxIeqmM9eL55hqNsdj1rePZfQY5eMHJNWEAuZ9c5TzfpLv&#10;s2nT24fGgo9zoZFrActI+Z9Ve9TiP9/TZkv5nzvmu4JZK8pn+fjflGvGmlKuh8Up/7PDzOZ4tgLH&#10;fDuzpcLvsXX5WIBVZd7v4/e9ef/H/jnbHI/57mf+bfNZEe2PvQLrRRu5Fhaj6vfUhvK/G+yVx3kb&#10;s6X887ZZo5DrAzsVeO9FG7nWUCn/Dwflda9NMV1c9zJrbI5HXveK9tmF5bLQfoJudagTCqaqDp2E&#10;goHq0FEoGKoONVNXh9pAUN/6jdGU8rmjH7/8iccXfnWoDQXb1aE2FJTVoTYUlNWhNhT0q0ObUFBW&#10;h7qhoF8devjoLsEfeI1fHdrsJ9iqDh2Hgj9RzU9W81O9XeNtGZ/05QdCzCnlmvCp7upEC7l2l1Rz&#10;R5T7pccN+uTjXabZUvVzMM/JPL91+fwxDOa1H78HbAAo3yvbmd4+NMzagccTZeRaQO5U/TlmLh7v&#10;UXEu8G137C/u5jyzobbxy7qqP6/kvxtrSrke9k3Vnx3mtYz52bGTcd9jfK/BSlD1Hx/a30PM+7uL&#10;C63TxnyG2AuvhdrGH30E/s1oI9fCdKo5f+9R/X43MGvvUfVjWZePE1hE4P0VbeRaq0Y1173Mz6I5&#10;x9vPHDN9niNizJba4WcXlkuc6tDdwerQUSgYqg41E6oONROqDl18P0E/FDxzNKV87ujHL3z88YUJ&#10;BWV1qBsKutWhTSjoV4e6oaBbHeqGgrI61IaCfnWoDQXb1aE2FGxXh5pp3SVoQ8Fqfrq3a7wtKv3F&#10;h1KuiTYV569SZ82Rct0uqPoLg3wsQ5gtxS9nK081F5nMa21ec/k+iDG9fWiodM9p5X8pxPJT9cU+&#10;EwSaX4D7vIA872yq8S/q8rlI4/87+d/HmlKuB5/yLyRvBY5hjrOl6sdrPvO4EISlMH6/moB7GS7G&#10;LhTsBP77aCPXgk+l/+4fY7bU+JwtHz8wS+D9FG3kWqtCcd2L74craBQKxqgOzWs/QT8UPGs0pXzu&#10;6MfLPvaEwg0F/epQGwq2q0NtKGirQ+V+grI61IaCfnVoEwrK6lA3FHSrQ9uhoLxLsBUKVvMzvV3j&#10;bVEEg1lQ3ewzWMp1u6CG+wVJjvll31xgXpfHCD7l123udI6S//5OqSYsMP++7mBmfmio+iLSZoLR&#10;CWcz09mQx7cPKu7PgZyF7zAbCtX8fC/DReRZs6nqALD1eo//d/l/H2tKuR5W7r1lxnx3NZ89XARC&#10;VlQT2izDH3Tsa7ZUExS2fs4C//fRRq6FpX9fmce8RxESYk6B91C0kWutCsV1Lzubqv6+2/rcwvKJ&#10;Egr2sZ+gWx3qhoJNdWgTCp69pm87m2AwFz/z0UMLuZ+grA51Q0G3OrTZT9CvDnVDQbc61A0FZXWo&#10;DQVtdai/n6CsDp0VCk4CwWp+Vt/5mJ+beY23M+OTtjyRx5xSrok2c5wCxy729PLGU3xBCs2myiR8&#10;yNH4+Mhjtt3ZK//97VD9XtCd+bOrujmHDGVKeXz7oOL+HMgp5HpDp5pwXR6rVRl7UdA8T3Onc8pz&#10;RimP71Cp+liv+nvLjAkJueCM3qj6e5r5g5plDG3mHftHhqM/9gj8/0cbeXyHSjWfl1vyGC3xbKn6&#10;OXHRHlMF3jfRRq61KhTXvULD98Mll9V+gnGrQ0eh4G0mFPxmNecQDObipz5yaCGrQ20o6FeH2lCw&#10;XR1qQ0FZHWpDQVkdakNBvzrU30/QrQ5tQkG3OtQNBYN3CdpQsJqXzbzG2xmV/kJFKddEm+rmS0Qv&#10;bzzVzXNb1jEXL/jFTFCRz0vy35+X6jcMdGfmz65Ke5F/aFPK49sHFfnnQEwh1xsi1VzwW+ULydNm&#10;K/C/xZpSHuuhUcMIKUKzpfhegw6p+veMzcB7cdVnK/C/RRt5nIdG1efwPfK4rNjYPxhal88fCLxf&#10;oo1ca1Uornvta7bUlLvfkbdY+wn2UR26QCiobzt3VymfO/rx4x9+YmFCQb86tAkFZXWoGwq61aFN&#10;KOhXh7qhoFsd6oaCsjrUhoI7qA51Q8FqNmZe4+2MSv+LVCnXRJuqL07KYxd95LpdUHxBmmcICB0q&#10;8nlJ/vv7ovK8u2Pmh4YiGIw5pTy+fVBp34OFXG9I1LADwS6mlMd8KNQwLibPM3yvQVKqrnXcCrz3&#10;mAgjj/dQqOGew80fsnC+xkTgPRJt5FqrQnHda54x3w+PlMcO+UpdHToJBUPVoTsIBfe5n2BdHeqG&#10;ggSDGfmR4w8r3FBQVofaUNCtDm1CwXZ1qA0FZXWoDQVldegkFPSqQ3cSCrqB4CgU1N93zM/PvMbb&#10;GZX2wqOZUq6JsMCxiz5yzS4oviAtMuaL0oY8hkOj4p+XWvtrSarZN0T+tznMzA8NRTAYc0p5fPug&#10;4v8cuFPI9YZAEQh2NaU89qtODfdi8qwhIERUarh3CHY68rgPgeL7ARfsMRF4f0QbudaqUFz3WmS2&#10;1EB/H102XigYqA4dhYKh6lAzoerQnvcT9ALBc0aBoL7tvGrOJxjMxUs+dFgh9xP0q0NtKPi0ej9B&#10;pzrUDQXd6tAmFPSrQ91Q0K0OdUNBvzp0Vii4z7sETSBYzS9U84szr/F2RqX/xaqUayJMdVBXKNfs&#10;guIL0nZmUw241mX8/OUx2ckUcg1DNVVvW4H/JqeZ+aGhCAZjTimPbx9U/J8Ddwq53qpT3F3S5ZTy&#10;+K8y83zVsC8mzzNbij1msAOq/sOO4wPvLSbByOO/ylT9u+qWPAYDHnNNYuYfVWK1Bd4X0UautSoU&#10;1722M+ZznT8ey1hrP8FQdagMBXe4n6AXCKbZT9DeJWhDQX3bBQSDuXjxB59UuNWhbigoq0NtKOhX&#10;h9pQsF0dakNBWR3ahIJ+dagNBf27BJtQcPpdgvsMBav5pZnXeDuj0l54NFPKNRGm0r8WZgq5bmpm&#10;zcDjYGbPYO8eVPF/FiYXI1WeVaGzZuaHhiIYjDmlPL59UGnfo4Vcb1Wp+g8ANgPHgEk3pXwdVpHi&#10;YvJ2ZlMN+A+fsD2q3u+Z8L3Dka/BKlL17wTmDwRbz58ZTSmPGYYj8H6INnKtVaG47rXdMZ/vhTye&#10;yEOrOtQLBceBYAb7CS5cHWoDwWpuv6CaCwkGc3H4B55cmFBQVofaUNCvDrWhYLs61IaCsjq0CQVF&#10;dagTCu6sOtSGgl51qBMK/nI1vzLzGm9nVPqLZaVcE2Gqm7+CLeS6qZk1A4+DmX/2yGO66lT885IJ&#10;zQ5Wdc3bMl5YmvmhoQgGY04pj28fVPyfA3cKud4qUvUfASzjz/yyTylfi1WiuJi806GuDnNR9c/a&#10;ZuA9xCQe+VqsGlX/XpC8rWcFZlNxN88gBd4L0UautSoU1712OqU8puhfsDp0m/sJRqsONROqDjUj&#10;qkMnoWC7OrQOBS8cz0UEg7l43vufXLihYFMdWoeCh45DQVkdakNBvzrUhoLt6lAbCsrqUBsKmurQ&#10;xUJBeZegDQUndwnaULCaX515jbczKv0vW6VcE2HmWAWOX+wp5LqpmTUDj4NZbMwvroP5pUylPy8t&#10;28z80FDdnD+GMqU8vn1QaX8OCrneKlH1xeQ9gefNdDOlfE1WheJicsyhPgpTqfr3B/6wo6eRr8cq&#10;UfzR0KKzpagWHZzA+yDayLVWheK6V4wZ3B/F584NBVNVh05CwUB16CgUDFWHmglVh863n6CpDnVD&#10;QX37xQSDuXj2+55SyP0EZXWoDQX96lAbCrarQ20o2K4OPXx0l+APvMavDm32E/SrQ5tQcNpdglOr&#10;Q91QsJpfm3mNtzMq7YVHM6VcE2HmWAWOX+wp5LqpmTUDj4NZfAYTDqr056Vlm5kfGqqb88dQppTH&#10;tw8q7c9BIddbFaquDiW46XdK+bqsAsXF5BRjfla54AyP4jtN7yNfk1Wh+KOh7Y757GOf2AEJvAei&#10;jVxrVSiue8WawVz3WgatUDBQHToKBUPVoWZC1aFmQtWhZkLVoTIU3OF+guPq0DoQrENBffslBIO5&#10;eOZ7n1q41aFuKNhUh/qhoFsd6oaCfnWoDQXb1aE2FGxXh5rZ112Ci4aCv1bNr1fzGzOv8XZGpb3w&#10;aKaUayLMHKvA8Ys9hVw3NbNm4HEw25tBfElS6c9LyzYzPzRUN+ePoUwpj28fVNqfg0KutwpUfTcX&#10;wU3/U8rXZtmZ5xR4nkycMT+zhTzmGCZFcJPFyNdl2SmaBGLNhjy2WE2B1z7ayLVWheK6V8wZxHWv&#10;ZdCqDl2N/QTdQLCeSwkGc/G0455amFDQVofK/QRldagNBf3qUBsKtqtDbSgoq0PboaC8S3BKKNiq&#10;DrWhYOsuQRsKVvObM6/xdkalvfBoppRrIswcq8Dxiz2FXDc1s2bgcTDbn5X/kqTSn5eWbWZ+aKhu&#10;zh9DmVIe3z6otD8HhVxv2ZnnpAgFc5lSvj7LTHExuavZkMcew6Hq4MbUy8r3BdPDyNdnman6vUWT&#10;QLzZkMcYqyfwukcbudaqUFz3ij175TFG93rfT9CtDnVDwUB16CgUnL861AaC9WwRDObiKe8pimY/&#10;Qb861A0Fm+pQPxR0q0PdUNBWh/r7Ccrq0Fmh4HbuEmyFgvp/HPNbM6/xdkalvfBoppRrIswcq8Dx&#10;iz2lXDc1xRekFLPSX5JU+vPSss3MDw3VzfljKFPK49sHlfbnoJDrLTNVVzzK58j0N6V8jZaVIhTs&#10;ejbka4DVpwhushv5Gi0zReCcYjbkccZqCbzm0UautSoU171SzB55nNGtVigYYz9BtzrUCQVTVYdO&#10;QkG/OnQSCt5x2WhK+dzRj8Pe87RC7icoq0NtKCirQ20o6FeH2lCwXR3ahIJudagbCk65S3DhULAO&#10;BL/vmN8yoWA1vz3zGm9nVNoLj2ZKuSbCzLEKHL/YU8p1U1N8QUo1K/slSaU/Ly3bzPzQUN2cP4Yy&#10;pTy+fVBpfw4Kud6yMs8l8PyYfqeUr9MyUoSCfc2GfC2w2hShYHYjX6NlpfI6j2+p+rvdHlV/b7ez&#10;oervMmbc/92MCTXNf2P+W/nv9T0b8nhjdQRe72gj11oVit9JUk0pjzW6I0PBPqpDR6FgqDp0jlBw&#10;yn6C9i5BGwrqOy4nGMzFE9/99MKtDm1CQb861A0Fm+pQPxR0q0PdUHBH1aEzQ8GpdwmaQLCa36nm&#10;d2de4+2MSnvh0Uwp10SYOVaB4xd7NuS6qSm+IKWcDXm8V4FKf15atpn5oaG6OX8MZUp5fPug0v4c&#10;FHK9ZaTYUzDXKeVrtWxUXheThzgb8jXBalL8rGU58nVaRtXzOEo+rw7HfDcxod6RKuJ3LvNvjf9N&#10;82/n8P3nYPkYsRoCr3W0kWutCsV1r5RTyOONbsxbHToKBadVh+4gFEy0n6C+w4aCl1dzxWhK+dzR&#10;j8e/6+nF4wLVoTYUlNWhNhSU1aGTUNCrDrWh4BHbCAXdQNANBafdJTg1FKzmyJnXeDuj0l54NFPK&#10;NRFmjlXg+MWeQq6bmlkz8DhijfkL480dzpZq/7vLMuYXwnV5zJedql8X+VyHPDM/NFQ354+hTCmP&#10;bx9U2p+DQq63bKrnsK7yuCg279jPK3Mxz/y8zjN7xv+NGfnv5TylfL2WiaovusrnlNtsqe2/n5bl&#10;7iwuOK841W9ws+hsqeZ8LH+29jX2vzH/vfw3sx35Wi0b1V/F+J5qjpCPJxVV/4GU+Tnq6/vQSv4u&#10;CoLB7VBpr3ttRpi+zhMxZquaXfKYI71RKBiqDu15P0EvEFxwP8FWKHjlaEr53NGPQ975jMKGgrI6&#10;tAkF/epQNxRsqkP9UNCvDp0VCi56l+C0UHBSHeqGgtW8fOY13s6o+gNCnnRjTinXRJg5VoHjF3sK&#10;uW5qZs3A43DHfEHZHM8e1fwibX6hM/+tneRfBMwaznrmMZhftMzjyvlLVD4nlEjMcwo8zyHPzNdY&#10;dXP+GMqU8vj2QaX9OSjkestE5b0f1ZaqP8tGdwmoiJ9d5t8a/5vm89H8zG+qPD+fSvnYl0X12I8I&#10;PJ++Z1PVr7d5bNHCMvNvjf9N+11Hrtv3cMF5han+gpt5ZlMl+JkzzL+nmt8zTLCf5WeZfNzLRHXf&#10;JmDWMq9ntM/77VD1z9Rm4PGlnr3ysWD5BV7naCPXWhVq9nWvLdVc9zLfvcx5w4z52TX/rZ3k5xJV&#10;/4GlWct8zpnHsGf8uORjzmn2yOeB9IKh4Jz7CXqBYA77CfrVoU0oeNVoSvnc0Y9HveOZhb+fYLs6&#10;1IaCsjp01n6C/l2CNhTc112Ci4aCzV2Cfig4CQSr+b1qfn/mNd7OqPQn/1KuiTBzrALHL/YUct3U&#10;VP3LmfnF137x6ewLT0yq/vJkL6Dl9kv8hny8y0ylPy/1MZvjsT8H7s/CrJl5UWr878k1me1NKY9v&#10;H1Tan4NCrrdMVF7Vc+aCoPmM21A9hRiq/pw16+8ZPx75GLueUj7GZaDyuQt1S9XfNTq768RQdfBs&#10;vufsUXkcBzNccF5Bqj5nyde6zzHf6833qEI+1i6o5o8+zGPI4ncM+RiXher2D4eyCAQlVb+XtgKP&#10;N+WU8nFguQVe42gj11oVqv5s26Pq88KRavy7vPy/y52qvw9vjJ/Llnz9ep5CPl6k1fV+gtGqQ804&#10;1aFeKFhXhzah4NW79PeuJhjMxSPf/szCrQ61oaCsDm1CQVEd6oSCTXWoDAVDdwlOCwVldagNBafd&#10;JRisDnVDwWr+gGAQbaqbC52FXBfbo+ovTOYLX1e/fO5rtlRmv5TuhEp/Xko55v2wRyW4W2hfFMFg&#10;zCnl8e2DSvtzUMj1loXKp+ZxFAbKx5cDVV+YMOeEvj6fSvmYloHq73jZMe+pTsPAaVR9cd1cFNoK&#10;PM6u5yj5+LC8VP3e2gq8zl3PlqoD+HX5GPummp+/PaqnkF4+pmWhuqunNefrdbl+TlT3vxsU8jFg&#10;eQVe32gj10LeVHPda0u+lj1MPhfTByJpdaiZUHWoGVEdOgkFQ9WhJhQMVYdO30/QDwWvGU0pnzv6&#10;8bC3PaswoaBfHWpDwXZ1qA0FZXWoDQVNdej8oWDoLkEbCk67S3DRUPAPq/mjfM5l5sQaONnGnFKu&#10;iTCV/rUwU8h1sXOq+esweby7nFI+rmWluvlZiDWbqse/Mk8t8HyjjVwLPpX256CQ6y0D1X09WGj2&#10;qMwvBrrMY1X1OWor8FxSTSkfR+7MYw48j65mj8r4PaXqP3LZDDzuLqeQjwvLSfX/fXlLZfpHHdOo&#10;+k5eE0TJ55Js5GNYBqo+V7WeS4I5Uq6dK1V/b9oKPIcUwx3eKyTw+kYbuRaWh6rPs3vka9rxZPFH&#10;dEOxSHXoJBQMVIeOQsFQdaiZUHVo2v0E/VDw2tGU8rmjHw9+67OLOhRsV4faULBdHXr46C7BH3iN&#10;Xx3a7CfoVoe6oeC0uwTnrQ61oaCsDrWhoHeXoA0Fq3kFwSDaVPrXwkwndy8NlaovwO4JHPcu5nr5&#10;eJaV6uZnYbuzpXqoeOtL4PlHG7kWfCrtz0Eh11sGqt87uvaojMObeajufpkv5do5U/Vnt3wOXcym&#10;mqMqOheqvoOpr2B+S/Eddumpfvfw3FJLFghKqr6TsJO7NuTauVPd3Ilqzn9Lc862VLf1qksTmmLf&#10;Aq9ttJFrYfmo+rvzpnxtO5p8LqgPwCQUDFWHmglVh5oJVYfKUHCH+wm2qkPn3U+wrg5tQsHrqv/t&#10;OoLBXDxwz7MLuZ+gXx1qQ8F2dagNBdvVoWam3SW4nVDQv0uwCQWn3SXYhIJ3OeYV+i6v/uN8zmPm&#10;pBo40cacUq6JsMCxiz5yTaSh6ouvW/L4dzAb8rEsI5X+vLTobKr6Qsy6fKyrLnAsoo1cCz6V9ueg&#10;kOvlTvVXIbqplvBC4L6o9L/Ml3LNnKm0x2LaLOXFU1VfYO70ziVnSvl4sDxU/d7pI1g2a5by8Sw7&#10;VQf18rlGG7le7lT6u76XMhS0VHfhoDlO/BHHCgi8ttFGroXlpeo/+Onjs72QjwVpLMV+gqI6dBIK&#10;7rs6dBIK3l79v7deu1bK545+POAtzyna+wm2q0NtKCirQ9uhoLxLcEoo2KoOtaHgtLsE560OtaHg&#10;K/RdjvljfZdX/4kZgkH4VP1lXR672LMyd5QtA1W/pnsCr0PKWYkKF5X+vDTPmAuf5qLLoH+5DRyX&#10;aCPXgk+l/Tko5Ho5U3WQ1ccvnUsZ3sxDpb2IWsr1cqW6v4NpSy3xxWVL9Xf34Lp8LFgOqru939wx&#10;Qci6fCyrIvB8o41cK2cq/V3fSx0KWqq7cLCUa2P5BF7XaCPXwnJT9bllU77OiWePfBxII9p+gm51&#10;qBsKBqpDR6FgyupQM/Vdgvq2a6vHc031XK7ZXcrnjn7c983PLUwo6FaHuqGgrQ719xOU1aGzQsHt&#10;3CW4aCjoVYc6oeCfVvNnBIPwqW72RMjnjTcgqvu7XFbhF9fNwPPqYggDhcAxijZyLfhU2p+DQq6X&#10;M9X9HUpbagXOpfuiCAZHVLd395sLsivz+aL62fOT77JLSNXvFflapp6j5ONYNYHnHG3kWjlT6f8Q&#10;c2W+D6juKldX5rNuqAKva7SRa2E1qPTnYjmcZzrQqg51Q0G3OtQJBVNVh05CwVB1qAkFQ9WhZsLV&#10;oaNQ8OZr1vRNV+/WN15NMJiLg9703MKGgn51qA0F29WhTSjoVoe6oeCUuwQXDgVldagNBafdJTip&#10;DnVDwWr+PJ/faVXaC49mSrkm2lQ34dHxcl10QyWu+xGz9BdCVPrzkjuEgfsQOF7RRq4Fn0r7c1DI&#10;9XJlHmvg8aeclQpvplEEg11/Nq/k+0r1Ew4W8nEgbyrt51loNuRjWEWB5x1t5Fq5Uum/I6xcc4Dq&#10;Jqgv5bpYLoHXNNrItbA6VLfh4IZcH/G17hLcQXXoKBQMVYeaCVWHJtpPcFwdOgkFb7h6P/2dq/Yr&#10;5XNHP+71pucVcj9BtzrUDQV3VB06MxTczl2Cc4WC1fwFwSB8qpt6nVKui+6o7r4kbcm1l41Kf17a&#10;VISBcwkcu2gj14JPpf05KOR6uVJpj4OclQxvQhTBoDkGW4HHnmJW+n2lug8H8/lFCjOp9MGNO+Z9&#10;uCEfw6oKPP9oI9fKlUr7HWFl/6hWpf0OYIYtTJZc4DWNNnItrBbVXdPLyp6jcxIrFEy1n2CrOlSG&#10;gs5+guYuwdub6lBzl6C+/qr99Ler+a8r9y/lc0c/Dnzj84vgfoJedagNBY/YRijoBoJuKDjtLsFF&#10;Q0FZHWpDwVEgWM1fVvNX+fw+q9J+mTZTyjXRprrp+9+Q66JbKv3Pm511ufYyUWmP0xFyPUwXOH7R&#10;Rq4Fn0r7c1DI9XJkHmfgsaealQ5vJJX2omAp18uN6u5uwUFUqqnuw8FCPgbkSXUXwJsp5PqrLPD8&#10;o41cK0cq7Z1vK3/uVumvP2zINbE8Aq9ntJFrYbWobiqLRyPXRnyp9xP0AsEU+wmK6lA3FPzOVfvp&#10;/75yP/2tK/fX/3kFwWAu7vaGFxQmFGyqQ/1Q0K8OnRUKLnqX4LRQUFaH2lCwfZfgKBQM3yVoQ8Fq&#10;SoJBNFT9wSmPW4op5NroVvUarKtuLpwtde2NSnteKuR6mC5w/KKNXAs+xc9B6mPgzqBCQUMRDG4F&#10;HneKKeTaq6p6rkcEnn+q2SPXR35UdwG8mQ25/qoLHINoI9fKkUrbxrLUv0vNQ6X/4yvu5lligdcz&#10;2si1sHpU+vOLHf7oO7HWXYI57Ce4YHWoCQX96lAbCo4CQX3dFQfoay8/oJTPHf3Y7/UvKGbtJ+jf&#10;JWhDwX3dJbhoKNjcJeiHgtPuEpxZHeqGgtX8NcEgGqqjCylyXfRDpb0Ya2epfxFTac9LhVwP0wWO&#10;X7SRa8GnBv5zYB5j4HGnmJW/KyBEpf0sKuV6OVHdvbdKufaqU91U49tZl+sjLyrt55g7pVx7CALH&#10;IdrItXKj6j+2bD3uSLMl11tVKv3P6LpcE8sh8FpGG7kWVpNK+8cbdo6S6yKu4F2CMhTssDrUCwVD&#10;1aEz9hN0qkNHoeC1Vxygr7n8AH3VZXcr5XNHP3a97vBC7ifYVIfKUDB0l+C0UFBWh9pQcNpdgvNW&#10;h9pQUFaH2lDQCwSr+Zvqubwyn2v2Kv2XwVKuCZ/q5gNzr1wX/VDdVCss9b4OKu15qZDrYbrA8Ys2&#10;ci341MB/DlTa5+9OIdceAjXsYHBP4DHHnsF+7zLPPXA8Ukwp10Y+VHcBfD6/WHcscCyijVwrNyrt&#10;Z9iGXG9VqfQ/pyt/5+WqCryW0UauhdWk0v4Bh5187rpZUa1QMFQdaiZUHWpGVIdOQsFQdagJBUPV&#10;odvcT1BWh9pQ0FSHXmdCwcsP0FdXc+Vld9OXbxEM5uL/vvbwMrSf4HzVoTYUDN0l+DIRCMq7BBcN&#10;BZ3qUC8UnHqXYPU8RqFgNX9byufdG3MiDZxcY04p14RPdVMtuUeui/6otL/M2lmX6y4Llfa8VMj1&#10;MF3g+EUbuRZ8asA/B6qbXyTNlHLtoTDPPXA8Yk0p18uFor49OfPcA8cjxQzmrp5lVL0+xwdes9gz&#10;yDu+rcDxiDZyrdyodH9kObjzikr7fZOL9ksq8FpGG7kWVpfq4I/x5JqIKxgKhqpDzYSqQzPYT7Cp&#10;DvVDwasuu5u+oprLtu6uL7307tx9mon//ZoXlrI6tAkF3epQNxScdpfgvNWhNhSU1aE2FJx2l+Dc&#10;1aHjUPBvq/k7M6V83r1Rab8IminlmmiojmpE1YD+8nEZqPrCZOpAeGn71lXa81Ih18N0geMXbeRa&#10;8KkB/xyoDn6JVAO+o8tQww0GNwKPN/YM/kKo6uZn2MzSftdZZaq7P+4Y9OsfOB7RRq6VE5X29+cN&#10;ud6qM885cBxizmDD+2UWeB2jjVwLq0t1833gYLku4rn5y2t7W9WhMhTc4X6CXnWoDAUX3E9QVofa&#10;UNBWh5r9BMfVoaNQcGvr7vqSS++uL7r0HoP//S0X/+vYF5U2FGxXh5qZdpfgoqFg+y7BJhScdpfg&#10;oqHgpDrUCQX/3kwpn3dvVNoLj2ZKuSYaKv3xt7Mu10a/VPqLZqVcc1motD8XhVwP0wWOX7SRa8Gn&#10;BvpzoLr5wwkzhVx7SNRwg8Eu7mJal+sOjeru53iPXBv9U2nPL3YGWyFqBY5JtJFr5USlO48P9g7U&#10;8XOXxyPWDDrAX1aB1zHayLWw2lT6ivkNuSbiufkra5vB6tAu9xOcozrUDQVldai7n6BTHdqEgpfc&#10;Q19wyYEEg5n4/le/uNzRfoJOdagfCk67S3De6lAbCsrqUBsKtu8SDIeC/1DNP5byefdGpb3waKaU&#10;a6KmuvnrGTNbcm30T6X9a1czS3vBRKU9LxVyPUwXOH7RRq4Fnxroz4FK/5frZgYfJqi0F+5LuV4O&#10;VDc1ovxSOabSvsfsLPWeyqtKpat5dGddrjs0gWMSbeRauVBpz+OD/W5gnnvgeMSawR7XZRZ4HaON&#10;XAurrXrNj5TvgchTyjURjwkGvVDQrQ51Q8E+qkPNBKpDbSgoq0NtKDiuDtUXX3oPfeEl99DnX3yg&#10;PvdigsFc3OWYF5fz7ye46F2C2wkFm7sE/VBw2l2Crf0EZShYzatK+bx7o9JeeDRTyjVRU2m/gLtD&#10;V3KmAq9VzFnaDzbz2APPJ9YUcj1MFzh+0UauBZ8a6M+BSvu87azLdYdGpQ1tSrleDlQ3oXMh1x0q&#10;1d1dg9yNkhHzegReo9hD0HCnYX5HU2nP44Oto1Npf2635HrIX+B1jDZyLaw2lf6GiKX9g/hlcMup&#10;a5utUHCH1aGTUDBUHWpCwVB1qJlAdagNBWV1aBMK+tWhbih4wSX30OddfKA+56ID9dkX3XNpr5+u&#10;mjsffUTpV4e6oeCUuwQXDgVldagNBafdJThvdagNBWUgaEPBV1XzT2ZK+bx7o9JfgCvlmujkw9Ed&#10;LphkSiX++ZPrLQuV9rgUcj1MFzh+0UauBZ8a4M+B6uazkQvKdxpsMJiqfs4OFz8F1c0fwfEHcBlR&#10;3bzm63LdIQocl2gj18qFSnceH/T5W6W9E9PMICtal1ngNYw2ci2sPpW2SYBAJ6Fbvrq2GQwFQ9Wh&#10;ZkLVoWZC1aEyFNzxfoJ+dagbCrarQ+tQ8JsX3VOfdeE99TcupIUkG0e/5Ph2ILiP6tCZoeB27hJc&#10;NBScWR3qhIL/XM2/lPJp98acRAMn1phTyjXRyXG3w8ktYyrthdml/dKt0v58FHI9TBc4ftFGrgWf&#10;GuDPgUpfNWNmXa47RCrt508p18uBSn/32pFyzaFT3YT9g76gnxuV/ueMP+4YCxybaCPXyoVK9/4a&#10;/PtKpf3eyR8qL5nAaxht5FpYfSrtHw1xzTOhW05b2+xiP8FWdagMBZ39BM1dgrcHqkO9/QSd6lAb&#10;CorqUDcU1GdcwLkpG0f/8ObsUFAGgm4oOO0uwUVDQVkdakPBaXcJzh0KVvOv+XwvUmm/AJop5ZpD&#10;p9JWdcgZ/C85OatenyLwmsWcpazEUWnPS4VcD9MFjl+0kWvBpwb4c6DSPmczVM2MqYEFg9VjOjjw&#10;OGPPulwXo2O/N3CsYs+6XBfdU938jrMu1x2qwLGJNnKtHKi0vzflc4GmJ2pg3wuwb4HXMNrItbD6&#10;VOI//pTrIZ5bvra2pxUK9rGfoKgOdUNBvzrUhoLt6lAbCo6rQ/WZF95T772gDgW/dv69eR/l4uiX&#10;brZDwUXvEpwWCsrqUBsKtu8SHIWC+7xLcFoo6FaHuqHgKBDUd331v1VzVCGfdm9U+otwpVxzyFT9&#10;l9Op/tIxNIP/JSdnKn1tSyHXXAYq7XmpkOthusDxizZyLfjUwH4OVPrzoRk+E8fUwC4AqsQXJKrZ&#10;K9dETaXdE8zOhlwX3ateh6MCr03M2ZRrDlng+EQbuVYOVNr31+CrLlXa4JU/zFoygdcw2si1sPpU&#10;2vOLmcGfw1O55fS1Mtl+ggtWh5pQ0K8OtaFguzrUhoKyOtSGguYuwa9fcC99+vn31qdVc+p5Sn/l&#10;XLWUN1asnKN/dCt8l+B2QsHmLkE/FJx2l+C81aE2FAzdJWgmeJegDQWr+fdCPu3eqLQXHs2Ucs0h&#10;U9381bSdLbk+8hN43WJOIddbBirteamQ62G6wPGLNnIt+NTAfg5U+vCAz0SHGl4wmGpfKjulXBM1&#10;1U3ov0eui+6ptHsImdmQaw5Z4PhEG7lWDlS636P5w447JT9X8x1syQRew2gj18LqU2nPL2YKuSbi&#10;uPWMtTJFdegkFJxWHTpjP8FWdeg4FHSrQ5tQsF0dakPBr553b33KeUp/+VylTz73oEI+f3Rvdigo&#10;q0NtKDjtLsF5q0NtKCirQ20o6N8lGA4F5V2CdSh4Vz8UrOY/Cvm8e6PSXng0U8o1h0ql7dUOTSkf&#10;A/Kj0v4MlnK9ZaDSHpNCrofpAscv2si14FMD+zlQ6T8jj5JrDpkaXjCYuq2BvzDdB5X2fGaGC/s9&#10;U93sJ8kdAY7A8Yk2cq2+qbQXlfl+MKYShvtyLeRNvn4xR66FYZDvg8hTyPUQx61fHweDojp0EgqG&#10;qkNNKBiqDt3mfoKyOtSGgn51qA0F29WhNhSU1aE2FDz53IP0F885SH/hnINoF8qAHwqG7hJ8mQgE&#10;5V2Ci4aCTnWoFwpOu0tQVofOCgW9QLCao/Vdjz2mkM+7Nyr9L+qlXHOIVPoLnqFZl48D+VFpfwZL&#10;ud4yUGmPSSHXw3SB4xdt5FrwqYH9HKiEF6PGQ3DjUAMKBlX6wOJ6uSZ8Kn2VqxlCox6p9Hd9U0Uo&#10;BI5RtJFr9U2lraHbkOsNlUp7d30h10O+Aq9ftJFrYRjUwH63XRW37l0rZSiYaj9BeZegGwr61aF+&#10;KOhWh7qhoFsd2oSCXnXoJBT8/Dfvoz/3zfuU8vmjW3c++ieK8F2C81aH2lBQVofaUHDaXYLzVofa&#10;UFBWh9pQcGp1qBsK5vU5qNKenM2Ucs2hUf2Egnvk40Ce1IAuzs5LpT0vFXI9TBc4ftFGrgWfGtDP&#10;gUof3GzJNYdODeizp3o8RwQeY8zZlGvCVx2jgwPHLfYUcl10R6X/fWdDrjl0gWMUbeRafVNpP7P4&#10;w6ExlfY4cyfGEgm8ftFGroVhUGl/tz1Sroc4bv3GWjHvfoJedagMBRfcT1BWh9pQ0FaHyv0E/epQ&#10;Gwq2q0NtKGiqQ79U3yWoN00oePZ99GfPXuc6es/ufPRPFouHgu27BOtQcF93CS4aCu64OnQSCt71&#10;2Ffn9Tmo0p6czZRyzaFQdeXJnsAx6WLW5eNBnlTaX8BKud4yUGnPS4VcD9MFjl+0kWvBpwb0c6DS&#10;32nCl3xBDeizxzyewGOMOaVcE20qfZ0rF4V6pNLf9b0u1xy6wDGKNnKtvqmE34nkWkOm0n4fK+V6&#10;yFfg9Ys2ci0Mg0p7R3Ip10Mct565ViTfT9CpDnVDQVkdOtlP0KsO9UNBtzrUDQXd6tAmFLzPKBQ8&#10;6ex1feJZ6/ozZ92XP/bs2Z2P/ulyEgo61aF+KDjtLsF5q0NtKCirQ20o2L5LcHuhoAwE61Dwrsce&#10;m9fnoEr4JXs8pVxzCFT9l9GpNkifNVwAXSIq7QXLpdwzQ6U9LxVyPUwXOH7RRq4FnxrQz0H1eI4K&#10;PMaYsyHXHDqV9rOnlOv1SaW9EGGmkGuiTaV/Hfj+2xOV/q5v9pAMCBynaCPX6ptK94cFvLccKm1l&#10;61L+XjpUgdcv2si1MAxqQL97rJJbz1orUlWHeqGgqA51Q0FZHWpDQVkdakNBvzrUhoLB6tBRKHjC&#10;Wev602feV3/yzPuyPUTP7nz0zxw1312Ci4aC/l2Cfig47S7BRfcT3PddgiYQvOuxr6nmtVvyefdK&#10;pb3waKaUa646Ve+jkuqXl3lmXT4m5Eul/cvMpfyLF/O4A88l1hRyPUwXOH7RRq4FnxrQz4FK+1zN&#10;rMs1h04N6Jdzlf4PtdblmmhTad9zZpbyO88qUOnregkUAgLHKdrItfqk6hae1mOMNOxd6VBpQ37O&#10;0Usk8PpFG7kWhkGl/R5YyvUQx21nr61Pqw6dhIKh6lATCoaqQ80EqkNtKCirQ5tQ0K8OtaGgXx3q&#10;h4JudagbCjrVoU4oeD/9sb330x/Ze3/2LO/RnY/+2c3FQkG3OtQNBafdJThvdagNBWUgaENB/y7B&#10;BUJB/f3Hvi6v70Mq/cW4Uq65qlT9F3apLz7NGn5xXjIq7V9m5nXCmZN53IHnEmsKuR6mCxy/aCPX&#10;gk8N6Ocg8PhiTl5/kZUJNaBfzgOPL+bwl6VzUmm/74xGroluqLTnEzMbck2kPbfJtfqk0p47Srne&#10;0AWOUaxZyt9Lhyrw+kUbuRaGQaX9rlD+/+29ebDlyHnd2V2PazdHfrY2y+YnPYkim+JaZHNfwX0n&#10;SxK1WTL5JIqkKLbIIumRPbZlw6u8l123q4r75dpcmyXuuy5XcVdRDs/Y1ox0LVu2PP9MTcREjMn5&#10;B4MsvHzIPEjcC7ybCSCR5xdxwg6x632JxHKBPPgOsB7xh2UKuqJDlVzRoWgKdv6eoB0dapqCGB2q&#10;TUGMDtWmoB0dWpmCRnRo8fE/+NHio98+NgWLy79/jwy3nwzH9YsXXG03Bft2CbaZghgdapqCu0SH&#10;GqYgRIfWpuDrSr1+WvdDEnbhUSnHmnNDqoeVlWPbh5bqUuTbDZEhYR92p3XB6Ygat2NbfCnDeqQd&#10;x/x5E9YiNpLIeSBV9DaOz6fYDeBAEnk4l7DdD0pR/s6OgYTt+tHiffAISNjfK6UDrEnSuUeTKo2n&#10;MUZP4rdJAccc+RJfpIkIx/7zJqxF0kASefaYI32+J9iIDkVT0PieoOoS/I4jOnTb9wQxOlSbgnZ0&#10;qG0KmtGhpin4kW//WPGhKz9W/M7v36P4QKn3f+vHc9x+MgzXL164b5uCbV2CfU1BjA7VpmBbl2Bf&#10;U9DVJahUG4J3uvBabQqWesMSt31UJPyDXI4154BUixuHMn6HoKlDHCeZPkJjsIEat2NbfCnDeqQd&#10;x/x5E9YiNpLIeSBh45SVcqxJ0nk4l7C/sUrTurGfOOV8rR1z6FMZ1iThkcD7FeuRCpwnn8JaYyJh&#10;v0OcYb3UkYDrG1iLTBfcdz6FtUgaSCLPHnPkf/z7/bW37wlCdKhpCtrRodoUtKNDTVMQo0O1KYjR&#10;odoUtKNDtSl4rUuwuP1bP168r9R7vnlPvlQ8EtcvDrNml2CbKYjRodoUbHYJXjMFO0eHmqagGR1q&#10;moK9o0NNU7DUG3Pc9lGRsAuPSjnWjBWpzcDLju0cW1EaQCT4omWUx4Uat2NbfCnDeqQdx/x5E9Yi&#10;NpLIeSBhHxKVMqxJgs97jvXGQsJ/+yzHmqQdCXtdUzqDNUl4HPvBp6K8lx0Cx1x5E9YaEwl73ciw&#10;XupIwPnGWmS64L7zKaxF0kASefaYI//jP+yvNn5PsGd0qDIF7ehQbQo2o0O1KYjRodoUxOhQbQqa&#10;0aH4PUGIDj02Bd/9zXsWt33jnmvcfjIMpxa/nLebgnWXoG0KtnUJ9v2eoKtLUKnZJXgyU/CaIVjq&#10;TUo5bvuoSMAbvyPlWDMWpIqfUgtK6i3FYG/OeZCKED3A8ZM4EBqDDdS4HdviSxnWI+045s+bsBax&#10;kUTOAwn/ss0B1iTpPJyrsTjG51M0onogYTt/lHKsScIiYe9jlZZYk1Q45sqbsNaYSMDncKxFgt9/&#10;nsZ6ZJo49p03YS2SBhL2njzHesQf3/mP+6tGlyCagh2iQ/F7gs7o0CNT0IwOrU1BOzrUNAUxOnTb&#10;9wSN6NDivd/UpuC9ird//V7F275+0wHOAQnPqcWLVpUp2NYl2DU6VJuCGB2qTUG7S9BtCmKXYNv3&#10;BM3oUNMUbHQJHpmCby61nNb6gYS98VPKseaUkMr8Uw+0SuqHSi1YrKQy23BbpqppHVSkFxJ2QYXG&#10;YFMZ1iPtOObPm7AWsZFEzgMJu508zlqQRB7O1Vgc4/OpDGuSdiT8/sixJgmLsCt3NBxz5U1Ya0xw&#10;bD6FtUjw+7IM65Fp4th33oS1SBpI2HvAHOsRf3znD/dzlynYiA7dYAq6okO1KWhHh2pTsBkdqk1B&#10;jA7VpiBGh2pT0I4OtU3B93zznsW7vnHP4p1HpuBbv3ZTsfzaTfz+8Ag0uwT7moJGdKhlCrZ1CWJ0&#10;6DZTsFuX4BZTsNRbMtz2UZGwN35Ka6lqTEnFjHQO9ymJC6Ex2ECN27EtvpRhPdKOY/68CWsRG0nk&#10;PHCMzaeuYD1SIYk8nEvY80iJ3Q89kLD3PEr8LsjASNhriVKGNUmFY668CWuNCY7Np7AWuTbfITu7&#10;M6xHpolj33kT1iJpIGHvF3KsR/zxnf99P+/zPUFXdKg2Be3o0NoUxOhQ0xQ0o0NrU9CODrVMQYgO&#10;1aYgRodqU/Ad17oE71W85Ws3FW/+6k3FG796bz5PDMypxYsztymI0aHaFGzrEuwaHapNQYwO1abg&#10;rtGhpil4bAge6a0HuP2jIuEXTKhwitL08YHYXZ5aK9BJY2dUt6j5d0wtxa6ppN6U1uNROsDxbuLo&#10;3+AYfCnKY0SN27EtvpRhPdKOY/68CWsRG0nkPHCMzaeivAYOgSTycC5hzyNex3oiYe95lHjOD4yE&#10;vZYoZViTVDjmypuw1lhI2GvGWprPdVTY380M9zGZJo59501Yi7gp52pfmuteOuHM1EnXvdZH/94l&#10;VQevDbjutY9j3sTR38Ax+FKO9Yg/vvNH+2ca0aFoCrZ8T9CMDjVNQR0dit8TtKNDtSnYjA7VpiBG&#10;h2pTEKNDtSloR4fWpuDyazcVb/rqvYs3fOXexeu+8hO8Tg3MqcVLzrm6BCtTcFOXYF9TcNfo0G2m&#10;YGuXoDIES71teseWhL3xo8JJ/fj3+iGOkXIbT5c6lDgjXrXUvlodSX1LS99YnZXqhkr9v/hvfCnK&#10;BTI1bse2+FKG9Ug7jvnzJqxFbCSB80CqazyOzafYVd+CJPJwLmHPI17HeiJVhH9jHj0qyvuemFFz&#10;7tgPPjX7552T4pgrb8JaYyFhjUFqeDGeLRIc+86bsBY5fiZS60J63asxbxFoZWgp9brXoVTXcvV/&#10;w3/jSznOKfHHd/54P9vle4IYHXr8PUErOrQ2BTE61DQFzejQ2hT8kdbvCWJ0qDYFITr02BR87e/9&#10;RHGx1K1fvg8/2TUgpxYvvYKmYLNLsM0UxOhQbQo2uwRPZgqiIWiagp2iQ49NwTtfePtV3PbRkXh/&#10;dFLWbE1BtV1S3TgsJU4TcGqKcoFMjduxLb6UYT3SjmP+vAlrERtJ4DxQ43CMzadyrEkq1Nw45suX&#10;cqw3FhL4XgLrke3gHHrWGuuRsEjY3yqeYxvAufIprDUWEv4bltSwynEfk2ni2HfehLVSRKoXpdS6&#10;l3pxPOi9aiLKcY6JP77zx/v7m6JDLVMQokNNU9CMDjVNQYwO1aagHR2qTUFHdOiRKYjRodoUxOhQ&#10;bQoa0aHF621TsDj/pfsucR5IGE4tfu2guylodwnapmBbl2Df7wl27xLcbAoeR4deMwXvcuHtpd4x&#10;vTV6CfwwR3nX7ExBtT1S3xTh9lK7aXoXnQ6ocTu2xZcyrEfaccyfN2EtYiMJnAcSfsEvx5qkQs2N&#10;Y758Kcd6Y+EYm09F+Rs7No559CqsR8IiJ48w6ySsR2pwrnwKa42FhP2tooZXjvuYTBPHvvMmrJUK&#10;Uq17qa7AoL+biSrH+SZ+cZqCjuhQbQpidGhtCtrRodoUtKNDa1MQo0NNU9CMDq1NQTs61DQFzehQ&#10;0xRU0aGXfu8nigtfvk+xqEzB4l9/8b7Fv/zC/Wa19j5VTi1eds6ODjVNwbYuwa7RodoURENQm4J2&#10;l2AfU9D+nqCrS1CbgtcMwVLvLHXb9AxnCbvwSPnVrExBqd6SUlEJfEMqnKJctFTjdmyLL2VYj7Tj&#10;mD9vwlrERhI4DyT8gl+GNUmFhJ37HOuNhWNsPhXlb+zYSPVNG5xLb8J6JCw4/57Fc2wDjvnyJqw1&#10;FhL2t4oaXjnuYzJNHPvOm7DW3JEqJnSJ80B5VY7zTvzy3T/Zv9KIDt36PUE7OtQ0Bc3oUNMUxOhQ&#10;bQra0aGVKeiKDtWmIEaHalMQo0O1Kai6BBdfuk/xb7503+JcZQoW//wL92P89QCcWvz6enOXYJsp&#10;iNGh2hTcNTrUMAUb0aHaFGzrEmxEh5qmYKl35bj9oyNhFx4pf1LddLMwBaUyBJeObaT8K8oFFTVu&#10;x7b4Uob1SDuO+fMmrEVsJIHzQMIv+GVYk1RI2LnPsd5YOMbmU1H+xo6NmjfHXHoT1iNhwfn3LJ5j&#10;G3DMlzdhrbGQsL9V1PDKcR+TaeLYd96EteaKVJ9MWOH2U0GU4/wTv3z3v+yvnNGhf1Z1CX7HER26&#10;7XuCGB2qTUE7OrQ2BTE61DQFzejQ2hS0o0NNU7AZHVqZgv/qi/cr/sUX7lf8s8/fv/gnn7//GueB&#10;+OXU4uVnupuCGB2qTcG2LsG+pqCrS1Cpa3SobQoeRYeapmCpd0/v25XCH6oYdA73W4xIFZ2gOgRx&#10;+6hwinJBRY3bsS2+lGE90o5j/rwJaxEbSeA8kPALfhnWJBUSdu5zrDcWjrH5VJS/sWOj5s0xl96E&#10;9UhYcP49i+fYBhzz5U1Yaywk7G8VNbxy3Mdkmjj2nTdhrbkh1Yvw/EzOsMpxPxC/fPdP93PLFITo&#10;UNMUtKNDtSloR4eapqAZHWqaghgdqk1BOzpUm4LN6FBtCmJ0qDYFMTpUm4L/9PP3L377c/cv/tHn&#10;HlD8g9UDpmfkzIhTi1suu03BZpfgNVOwc3SoNgUxOtQ0BXeJDjVNQYwO1aagZQiWek+p92Y4B6Mj&#10;gR/OqZ2kIjZncRFS23G0PbiNVFhFuaCixu3YFl/KsB5pxzF/3oS1iI0kcB5I+AW/DGuSCgk79znW&#10;GwOpFmZwbD4V5W/s2Kh5c8ylT80iYSMG1Fw75t+neI5twDFf3oS1xkKYMjM35biPyTRx7Dtvwlpz&#10;QqpvCHLda3jluC+IX777X/cPMTpUmYJ2dKg2BZvRodoUxOhQbQpidKg2Bc3oUPN7ghgdapqCZnRo&#10;bQra0aGmKWhEh1qm4N9fPbDIf/eBvBcNxN7iloPaFGzrEuz7PUFXl6BSs0vwZKbg5i5BR3SoaQpO&#10;8/dPwj+cUyfTqtQB7q/YkGrBgG9Ljacof8TUuB3b4ksZ1iPtOObPm7AWsZEEzgMJ//uQYU1SIWkY&#10;g5ljbD4V5W/s2Kh5c8ylT2VYk4RBzbVj/n3qMtYkNY758iasNRYS/npBDasl7mMyTRz7zpuw1hyQ&#10;6mW0FW4rNZhy3CfEL//ff9vP3N8TbIkOPTIFzejQ2hS0o0NNU9CMDu3yPUE7OlSbgs3oUG0K6uhQ&#10;/J7gUXRo8Y8/94DiH660KXi6+K3Pni7+1mcflOF8kN3ZW/zGcnN0qDYFMTpUm4J2l6DbFMQuwbbv&#10;CZrRoaYp2NYl2NcUfF+p969xDiaB8MdralJvF83iA6dSfWR57dhGajhFuWipxu3YFl/KsB5pxzF/&#10;3oS1iI0kcB5I2G1UOsCapEJoDPrQLKLeh0bCn/cZ1iRhUHPtmH+fyrEmqXHMlzdhrbGQ8NcLalhF&#10;+WyaIo59501YK3ak+i1kl+C4ynG/EP/o7wlidKg2Be3oUG0KNqNDtSmI0aHaFMToUG0K2tGhtSmI&#10;0aGmKWhGh9bfE7SjQ01T8B+sHlD8vd99YPF3tSn4mQcVf+PTD7qCc0F2Y2/xioN2U9CIDrVMwbYu&#10;wb7fE+zWJdjHFLS/J2h3CR6ZgqVun+Y9kPBme0paykzij4Q3R1PRNC88W1DjdmyLL2VYj7TjmD9v&#10;wlrERhI4DyTsNvIY24DQGPShHGuS7Qg7hWeDmmvH/PtUjjVJjWO+vAlrjYUEvk+gBleUz6Yp4th3&#10;3oS1YqbcnkPcPmoU5bhviH+++9/319oUtKNDtSnYjA7VpiBGh9amoB0dapmCRnSoaQpidKg2Be3o&#10;UG0KNqNDtSmI0aHaFPw7nz1d/O1Sf7MyBYvf/PSDi7/2qZsPcT7IydlbvHJVmYJtXYJdo0O1KYjR&#10;odoU3DU61DQFTUPQNAXbugQtU7C4y8UP5DgPk0B4sz0FrWRGixjCm6MpKcqHLzVux7b4Uob1SDuO&#10;+fMmrEVsJIHzQMJuI4+xDQiNQR/KsSbZjpo3x1z6VIY1SRjUXDvm36dyrElqHPPlTVhrLCTwfQI1&#10;uKJ8Nk0Rx77zJqwVK8J1rykpx/1D/PP//tmfv4zfE9TRoWgK2tGh2hRsRodqUxCjQ7UpiNGh2hS0&#10;o0NrUxCjQ01T0IwOrU1BMzrUNgX/+qcfXPzPn3pw8ZpP3Vy86pM3X33FJx4yi0aesdlbvDJrdgn2&#10;NQV3jQ7dZgpu7xLcHB2qTUFlCN5e3PXiB0pdPoNzMQmEN9tjSr0xneE+iZlye844tpMaT1E+fKlx&#10;O7bFlzKsR9pxzJ83YS1iIwmcBxJ2G3mMbUDCmjM51hsDoWkxSdS8OebSpzKsScKg5tox/z6VY01S&#10;45gvb8JaYyGB7xOowRXls2mKOPadN2GtGBGaglNTjvuI+Of/+W9/IXd+T9CKDtWmYDM6VJuCGB1a&#10;m4J2dKhpCprRoaYpiNGh2hQ0o0Pr7wk2o0O1KWhGh/4vhin46k/eXJwt9YpPPKS45eMP4bevd2Rv&#10;cXa/1NptCmJ0qDYFm12CJzMF0RDUpuCu0aGmKYhdgtoU/B2lA5yPSSC82R5aKl7znMzwu0dSfVOQ&#10;8aHTUpQPX2rcjm3xpQzrkXYc8+dNWIvYSALngYTdRh5jG5Cw5kyO9cZAaFpMEjVvjrn0qQxrkjCo&#10;uXbMv0/lWJPUOObLm7DWWEjg+wRqcEX5bJoijn3nTVgrNoQvw09ROe4n4p//+79+b6ZMwTo61DYF&#10;zehQ0xS0o0O1KeiIDj0yBTE6VJuCGB2qTUE7OrTb9wTN6FD4nuBRdKhtCr784w8tXvaxhxYv/djD&#10;ptn1FQl7i1ctK1PQ7hK0TcG2LsG+3xPs3iW42RTE6FBtCrZ1CR5Hh6ouwSNT8INXcS4mg/Bmeyip&#10;7sBDnP+5UG7bvtAUnKKifPhS43Zsiy9lWI+045g/b8JaxEYSOA8k7DYqZViTVEhYcybHemMg4U2L&#10;KH9jx0b4jcHZoObaMf8+dQ5rkhrHfHkT1hoLCX+fQA0r/m5GgmPfeRPWignhy/BTVY77ivjn//rT&#10;793f9j1BOzpUm4LN6FBtCmJ0aG0K2tGhpiloRoeapiBGh2pT0I4O1aZgMzpUm4JH0aHFKz/xkOI3&#10;TFPwow8rXvzRh1190Ucefhrnhmxnb/Gqw2aXYNfoUG0KoiGoTUG7S7CPKWh/T9DVJahNwbYuwa2m&#10;YKkPTbfbVHizHUrqZmEpVcTA7HOIhcfRVBXlw5cat2NbfCnDeqQdx/x5E9YiNpLAeSBht1Epw5qk&#10;QmgM+lCUv7Fjo+bNMZc+lWFNEgY114759ymeYxtwzJc3Ya2xkPDXC2pY8ZyOBMe+8yasFQtSvQx/&#10;BbeHmoRy3F8kDP/nf/6+K6YpWEeH2qagGR1qmoJ2dGhlCrqiQ7UpiNGh2hTE6FBtCtrRodoUbEaH&#10;alMQo0NNU/CWjz+k+PWPP7T4tdoULF70kYcXhx9+xJUXfOgRs1/n98ne4tVZuymI0aHaFNw1OtQw&#10;Ba3oUNMUbOsS7Ps9QYwO1abgh0p9WCnHOZkMwpttX1pL9Qb02VJJvT0gYRcXfUkZtasdFOsNYJQP&#10;X2rcjm3xpQzrkXYc8+dNWIvYSALngYTdRqUMa5IKCfvbnWO9MZDqrW4cm09F+Rs7NmreHHPpTViP&#10;hENoDI6KY768CWuNhQS+XlCDi+d0JDj2nTdhrViQ6pNAje2ZmNbSXMvqI/XviwiV4/4iYfizP/n+&#10;JX5PEKNDtSloR4dqU7AZHapNQYwOrU1BOzrUNAWb0aGVKYjRodoUxOhQbQpidGhtCj6seMlHH1b8&#10;6kceXvxKZQoWL/jQI4pf/OAjr+DcEDd7i1efLnW1NgUxOlSbgm1dgn1NQVeXoFLX6NAu3xN0dQkq&#10;U9DqEjwyBT9S6qMZzstkkOrijxdVarNWUnUDqkU19UCc7JsC5bYfOOZnLK2lMmfVflG578H3zVEN&#10;U8oYVvW1VobGiJyI8uFLjduxLb6UYT3SjmP+vAlrERtJ4DyQ8A/YGdYkFZKAMahwjM2novyNHRs1&#10;b4659CasR8IhNN9HxTFf3oS1xkLC/lapFz/V8xs1nJJ6gTpmpHm+eBPWigGpjt/GtoyktcC6F47X&#10;N6oGaGrrXjmOmYThT//kBw7N6FDTFKyjQ21T0IwONU1BOzpUm4LN6FBtCmJ0qDYFMTpUm4J2dGht&#10;CmJ0qDYFG9Ghhin4yx9+ePHCDz+i+KuVKVj8Qqmf/Z1HLXF+iE1lCr7mauN7gp2jQ7UpiNGh2hTc&#10;NTrUNAUxOlSbgm1dghujQ01TcNq/exL44TwyrQwtpf6R0z9+QU2mGDmaK5zHIXXt242lDnBsU0aq&#10;hRR9XC0d2+VLUS6oqHE7tsWXMqxH2nHMnzdhLWIjCZwHEnbBTynDmqRCws59jvXGwjE2n4ryN3Zs&#10;1Lw55tKbsB4JC86/Z/Ec24BjvrwJa42FhP2tuor1CCEVjvPFm7BWDMi4nXTRfqZI7HWvlWPbfCnH&#10;2iQM//k//cCBMgUxOlSbghgdqk1BMzq0/p5gMzpUm4IYHVqbgnZ0qGkK1tGhtiloRofWpmAzOlSb&#10;ghgdqk3BX/rQI4u/8sFHFj//O49SpmDx/MuPLn7yA4++/LzbHxPVeTkULlOw+/cEXV2CSs0uwZOZ&#10;gpu7BLdHh9amoB0dapqCHy31sVIfn/bzjIS9OCstpfl2ydjiSeuBo7nE/T2EVhLhTVEbEnYep30B&#10;akGN27EtvpRhPdKOY/68CWsRG0ngPJCwC35Kh1iTVEjYuc+x3lg4xuZTUf7Gjo2aN8dcehPWI2HB&#10;+fcsxjRtwDFf3oS1xkLC/lZNZjsJmRp4rvgU1po6Uq09NbZjAKmX4M/geGJFwl7Pc6xHwvFHf/yD&#10;68oUtKNDTVOwjg7t9j1BOzpUm4LN6FBtCuroUPyeIEaHVqZgMzpUm4LN6NCHOqNDTVPwZy4/qvjp&#10;yhQsnnf7Y4rn3P6YK898/2NnsT7ti73Fa840TUGMDtWmoN0l6DYFN0WHalMQo0NNU7CtS7CvKYjR&#10;odoUbHYJHpmCpT5xFudnUkjgh3PhBXq2SPhjB7WSiSxm+0Rtk2NbfSnKRUs1bse2+FKG9Ug7jvnz&#10;JqxFbCSB80DCPiAq5ViTVKi5ccyXL+VYbywcY/MqrEe2I2GvbdwnA4Pz71tYj9TgXPkU1hoLCftb&#10;NZntJGRq4LniU1hr6sjw0ZhLiSwRqwsS9nqeYz0Sjj/8o794zvyeIEaHalMQo0O1KWhHh2pTsBkd&#10;qk1BjA6tvydoR4eapqAZHWqagmZ0aG0KNqNDtSloRof+nGEKnvnAY4rn3v6Y4tnvf2zxzFJPf9/j&#10;rj7lvY9jXPZ110zBvBEdapmCbV2Cfb8n2K1LsI8paH9PsL1LcFt0qGEKlvrktI8LCfxwLrxAzxIJ&#10;a2ah1jKjN6UQCTuXNAabyrAeaccxf96EtUvBangAADrCSURBVIiNJHAeSNgHRKUca5IKNTeO+fKl&#10;HOuNhWNsXoX1yHZwDj1rjfVIWBz7wKuwHqnBufIprDUWEva3ajLbScjUwHPFp7DWlJFhuwWvffcU&#10;xzAXJOz1PMd6JBz//v/4oTPN7wna0aGWKXgcHWqbgmZ0qGkK2tGh2hRsRodqUxCjQ7UpaEeHalOw&#10;GR2qTUGMDtWmoBkd+lMfsE3BZ7zvscXT3vu44imlnvSexxfZu7Mc5ysV9hav2S+1Oll0qDYFMTpU&#10;m4K7RoeapqBpCJqmYFuXYF9T8NgQLG64+KnpP5tK2IVHpRxrkviRKtYA93UIqTqzbskWGoMN1Lgd&#10;2+JLGdYj7Tjmz5uwFrGRBM4DqT5cj2PzqSXWJBWSyMO5hD2PeB07ATiHnhXlfU/MOPaBb836OWAX&#10;HHPlTVhrLCTsc5LSAdYkhKRxfemCDPdtwdk/s0gizx6pgNGh2hTE6FBtCmJ0qDYF7ehQbQo2o0OP&#10;TUGIDq1NQTM61DYFzehQ0xTU0aH29wSb0aHG9wR1dGjxLMMUfPJ7Hl88sTIFi8e9Kyse864nrB51&#10;2xOm3SXmmb3Fqw+b0aFdTMFdokO7mILbuwQ3R4dqUxCjQ7Up2NolqExBpelf2yXwgonwAj07yn16&#10;4NjPITT9E8gDEvaBN8oFMjVux7b4Uob1SDuO+fMmrEVsJIHzQI3DMTafivIaOASSyMO5hD2PlDKs&#10;STbjmEOf4jk/MGrOHfvBpzKsSSocc+VNWGssJPx9QoY1CSFpXF+2IeGvP1qHWHuOSCLPHqlw5Q//&#10;8mWMDq1NQTs61DQF6+hQ2xQ0o0NNU9CMDq1NwWZ0qDYFMTpUm4J2dKg2BZvRodoUxOhQbQoa0aHF&#10;U8EUfOy7suLRtz2heFSpR7zzicVD3/Gkcze//UmzfsFtb/Hq06VWe4vXFLUpiNGh2hRsdgmezBRE&#10;Q1CbgrtGh5qmIHYJalOwrUvQZQp+Wmn66YcS/mEux5okbtQ+dexn30rCFFRI2BvOKBfI1Lgd2+JL&#10;GdYj7Tjmz5uwFrGRBM4DNQ7H2HzqCtYkFRL2tzzHemMhYc8jpQxrknbK+TrtmEOfuow1SVgk/Dk2&#10;/QfqkXDMlTdhrbGQ8PcJGdYkhKRxfdmGVN/6a4zfsw6x7lyRRJ49UuFb//Huh5Up6IgOPTIFMTpU&#10;m4IYHapNQTs6VJuC92n9niBGh5qmYB0dapuCZnSoaQqa0aG1KdiMDtWmoI4OfcK7H1883jAFH/nO&#10;JxYPr0zB4ua3P6l40NuffPUBb3tyfr+3PmVWBuHe4lUHe4tXL21DEL8n2NYl2Pd7gt27BDebghgd&#10;qk3Bti7BrtGh2hQ87hI8MgU/cxXnbZJI+Ie5HGuSuJHwcQpJLepI2AdeGoNNZViPtOOYP5+a1c2R&#10;bySB80CNwzE2r8KapEISeTgvx3LOMT6fOos1STsS/pzPsSYJi4T9rVLKsSapcMyVN2GtMcGxeVaO&#10;9QghYc87rDVVyrFexbF71jmsOWckkWePVPj6f7j7vvk9QYwOrU1BOzrUNAXr6FDbFLSiQw1T0I4O&#10;1aZgMzpUm4IYHXpsClrRodoUbEaHalMQo0ON7wnq6NBrXYKmKfjgtz+pOP22JxcPKHW/tz6luM9b&#10;nnL1puVTz91z+bQDnMuY2FuczfYWr7q8t3h1gaZgt+hQbQqiIahNQbtLsI8paH9P0NUlqNQ1OrSL&#10;KejqElT6TKnPKi1x/iaJ8GGO9EDCx4iuJTGzQMIuktEYbCrDeqQdx/z5VIb1SI0kcB6U49h3jM23&#10;DrAuSefhXI3FMT6fyrEmaaecrzOOOfSpHGuSsEh48z2Oh+oRcMyVN2GtMcGxeVaO9QghYc87rDVF&#10;JPz9SnKpJhL2njzHeiQ8X/7f5LL5PUFXdKg2BTE6VJuCGB2qTUE7OlSbgs3oUG0KYnSoaQrW0aG2&#10;KWhGh5qmoBkdWpuCzehQ0xRU0aEPe8cTi4cYpuD93/qU4r6lfuItTy1uWj61uOfyacU93vy04uBN&#10;T7/8w298xuHd3/iMKNa+9xavPCh1dm9xdr23eFXRbgpidKg2BXeNDjVMQSs61DQF27oE+35PEKND&#10;tSnY1iWI0aHaFPxdpThSTyTswqNSjjVJvJT786xjH/tUHCeOR4TGYAM1bse2+FKG9Ug7jvnzqQzr&#10;kRpJ5DxwjM23MqxJ0nk4L8dy6BifT0X5OzsWEva4U0ruPnJsJPw+5TnWgmOuvAlrjYmETavh8UWI&#10;A8e54k1Ya4pI+JdeTmPNuSNh7xdyrEfC84X/9YfPmNGh2hTE6FBtCmJ0qGkK1tGhlSl4/sgUNKND&#10;TVMQo0O1KYjRodu+J2hHh2pTsBkdqk1BjA41vieoo0OLB4IpeK/lU4sff/PTih+rTMHih9/49OLu&#10;b3xG8UNveGbxg69/5uXve92zDr/3dc86wPkdk73FLaf3Fr9xdm/xiit7i1cWe4uzRdMUxOhQbQq2&#10;dQn2NQVdXYJKXaNDt31PsK1LUJmCbV2CXU3B1RrndLJI2IVHpRxrkngp9+dlxz72pSQfzITGYAM1&#10;bse2+FKG9Ug7EnYxJsN6pEYSOQ8kfExPjjVJOg/nEvY3Vim5N753QcJ/ryfDmiQsEv6lwTi+zzEC&#10;jrnyJqw1JhL2fiiehRtCBsRxrngT1poiEvYZeIn1UkASefZIjd/9dz9y1Y4O1aZgMzpUm4IYHapN&#10;QYwO1aagHR1am4IYHapNwUZ0qGEK1tGhtiloRoeapqAZHVqbgk9o+56gGR1a3NswBX/0TU8vfqSU&#10;vPEZxV9+w7EpWHzf655V/IXXPqvYf+2zi++59Oz13S4+Z3nDhece3uXCcwd9eeDU4tezU4uXnz21&#10;uOXy3uKWq3uL3yj2Fq8oalOw2SV4zRTsHB2qTUGMDtWm4K7RoaYpaEaHmqZgW5dg1+hQbQpidKg2&#10;Ba8ZgqU+pxRPVLSEvdFWyrEmiRcJu4Cb5FveEnbRksZgUxnWI+0I98VoSCJzL2G3UynJh+9tSCIP&#10;5xI+Aj2KBa6pIOHP9ygieeaEhL2P1TrAuiSdhXsJ/EIB1iOEpHN9cSHhP3VwgDVTQBJ59kiNT//b&#10;g3OfckSHalMQo0O1KYjRoaYpWEeH2qagGR1am4LN6FBtCmJ0qDYFMTpUm4J2dKg2Bd3RocoUxOhQ&#10;bQpidKhpCv6lNzyj+Iuvf2bxAw1T8DnF3S4+p7jhwnOLu5S6063PK+6weF5x/fkzV647/5Or687/&#10;VH7d+Z8u9fzsuvM/k11//mcz3BdtnFr8yv6pxYuyU4tfLfXiM6cWL8lPLV567tTi11anFi9bn1r8&#10;enFq8fJStxR712Qagtgl2Pd7gq4uQaVml+DJTMHNXYLbo0OPTMFGdKhpCnbuEjwyBT9f6gsHuB8m&#10;i4R/QM+xJokTCbu4luzbwBJ2QYXGYFMZ1iPtCPfFaEgicy9hO9GV2NHlQBJ6OHeMz7cyrEncSNgX&#10;zCa/2DhHJOx9rFaSLw9uwzFP3oS1xkTC/l4pZViTkNRxnCfehLWmhoT9XUv2uUTCXstzrEeG4ZP/&#10;9kcPTFPQjA6tTcFmdKg2BXV0KH5PEKNDK1OwGR2qTcFmdOhDndGhpilYR4fapqAZHWqagmZ0aG0K&#10;NqNDtSmI0aHaFPz+1z2r+N5Sf/61zy7+3KVnF//TkSl41wvPLe5863OLO976vGKvMgWL687/ZKmf&#10;KvXTpZ5f6mfK//vPlvq5Uj9f6hdK/ZVSv1jql0r91eL6xQuPdFicWvxyqV8p9aJSLy71klIvLfVr&#10;pV5WaFOwMgSxS7DNFMToUG0K2l2CblNwU3SoNgUxOlSbgv2iQzebghgdqk3Bti7BXqZgXOvwEnbh&#10;USnHmiROJOwHmJPt6JCwN55xXZCOUON2bIsvZViPtCPcF6Mhicy9hH1I1GIXESBh5z3HemNSjueK&#10;Y4w+dRZrkiYS/g38KO955oBjX/hWjjVJ2HnHWmMiYZ9BlXgNJwRwnCfehLWmhoS9R072eiNh5zXH&#10;emQ4PvLtH1vV3xNsRodqUxCjQ+vvCdrRoaYpaEaHmqagGR1am4LN6FBtCmJ0qDYFMTpUm4J2dGhl&#10;Cj7ytmZ0qDYFMTpUm4IYHWqagt+jTMGLzyluBFPw1EIZgl1NQdMQfMGxKWgbgr+6gykI0aHHpuCm&#10;LsG+3xPs1iXYxxS0vyfY0iXYOTq0iyl4zRAs9UWluF5olLALj0o51iRxovalY//6UlwnjkeExmAD&#10;NW7HtvhShvVIO8J9MRqSyNxL+O9TKWVYN3Uk7G96jvXGRMJ3pSb7clMfJOz9jhL3w0hI4E5QifR+&#10;NjSOefImrDUm5XhO4/g8i9cOQgDHeeJNWGtqSNj44kG/GzYlJKFnj9T44JV7ZK7vCZrRobUp2IwO&#10;1aYgRodqU9CODtWmYDM6VJuCGB2qTUGMDtWmoB0dapuCZnSoaQqa0aG1KdiMDtWmYDM69NnO6NDK&#10;FNSGIJqCm7oEtSmIXYJtpqAZHWqagm1dgl2jQ7UpiNGh2hTcNTpUm4JoCJqmYFuXYF9TEA1BbQo6&#10;uwSPTMEvrfH8mDwSduFRKceaJE4k7A1Sst0cEnahLMqFFDVux7b4Uob1SDsSdl/kWI/USNi5z7De&#10;WKixOMbnW/F8/HkgJKGHczUexxh9Kr4HgBGQ8Pshx5pkGCTs79U1YU2S1sI9js+zeA0nBHCcJ96E&#10;taaGhPtNS/bzOQoJex+YYz0yLO//1o+vm98TbEaHHpuCEB2qTUE7OtQ2Bc3oUNMU1NGh9vcEm9Gh&#10;2hTE6FBtCmJ0qDYF7ehQbQo2o0O1KYjRodoUxOhQ0xRsRocqtXUJ9jUFm12ClSnY1iXY1xTcNTq0&#10;iym4vUtwc3SoNgUxOlSbgifpEmyYgsWNF798iOfG5JFwP3paOdYkcSLhjpWkH8Yk7KI4jcGmMqxH&#10;2pGwLwTkWI/USCLngYSPF1RK9nsebUhCD+cSPoZO6QDrEhsJ37mZYU0yDOXcn3PsD99KNl2kDccc&#10;eRPWGhsJHwl9gDUJSRnHOeJNWGtqlGNc45g9Kcq1GV9IQs8eKfKeb97zUJmCZnSoaQqa0aG1KdiM&#10;DtWmIEaHalPQjg7VpmAzOlSbghgdqk1BjA7VpqAZHYqmoBkdapqCZnRobQo2o0O1KYjRoU1TcFN0&#10;qDYF7ejQ2hTc1CXYJTrUNAXN6FDTFGx2CZ7MFERDUJuCu0aHmqYgdglqU7CtS7CvKXhsCJb6vTi9&#10;DQm78KiUY00SJxLuWEn9BilzzIkvRTm3atyObfGlDOuRdoQ38KMhCZ0HEj6GTinZznQXktC5XY7n&#10;wDFG3zrEusRGwp/nPMdHQoaJhGbnN+CYI2/CWmMjYV9UU0r2u1+EuHCcI96EtaYGjtejkv4dk4Se&#10;PVLlnd+411qZgnZ0qDYF79P6PUGMDtWmoB0dapuCZnSoaQqa0aG1KWhHh5qmIEaHHn9PEKJDtSlo&#10;R4dqU7AZHapNQTM61PyeoB0d2sUU7Nsl2NcUtLsET/49QYwONU3B7l2Cm01BjA7VpmBbl2DX6FBt&#10;CmJ0qDYFW7sElSlY6iuHeE5EgYRdeFTKsSaJE8e+9aXLWCslhMZgAzVux7b4Uob1SDsS9gZ+ifVI&#10;jSR0HkjYbdU6xLopI2HP7RzrjY2EN6WSvpfZhoT/Rlicb2jOBAl7L6vFfQw45sibsNbYSHjzmddw&#10;Qgwc54g3Ya2pgeP1qBxrpYTafsec+FKO9cjwvO3rNx2apqAVHWqYgmZ0aG0KNqNDtSmI0aHHpqAV&#10;HapNwWZ0qDYFMTpUm4IYHapNQTs61DYFzehQ0xQ0o0NrU7AZHbrpe4LtXYJ9TUGMDjVNwbYuwS7R&#10;oaYpiF2C2hS0uwT7mIL29wRdXYJKXaNDu5iCri5BpbYuQacpGO9zioRfjMuxJokTx771pRxrpYSE&#10;XUyhMdhUhvVIOxL2Bj7K43Mo1Pw45syXMqw3JhL2ONPiop+BhJ3zHOuNjYSPsUz6uzHbkPCL+nzR&#10;ZERkmEhopdNYO2Uc8+NNWGtsJPzLBUrsOibkCMf54U1Ya2rgeD0qx1opobbfMSe+lGM9Mg5v+uq9&#10;r5jfE7SjQ7Up2IwO1aYgRodqU9CODrVNQTM61DQFzejQ2hS0o0PRFHR9TxCjQ7UpaEeHalOwGR2q&#10;TcHdokO7mIJ9uwTbTEGMDtWm4K7RoYYpaEWHmqZgW5dg3+8JYnSoNgXbugS7RodWpqBhCJb6anHj&#10;pa/G+8kDCbvwqJRjTRInjn3rSznWSgmhMdhAjduxLb6UYT3Sjpovxxz6Er/7tgFJ6DyQYb4Bp8RF&#10;vyMksYdzNSbHOH0r3geCwEj474MdYk0yLBLum0ymko5hQxzz401YawpI+M7vQ6xJSKo4zg9vwlpT&#10;QsI++yZ9nyhh78VzrEfG4fVfuXdmfk/w/JEpaEaHmqagGR1qmoIYHbrte4J2dKg2BZvRodoUxOhQ&#10;bQpidKg2Be3oUNsUNKNDLVPQiA6tTcEzPU1BNAS1KdjWJXgSUxCjQ7Up2NYl2NcUdHUJKnWNDt32&#10;PcGTdAn2NQWdXYLKEFSKct39GAm78KiUY00SJ45960s51koJCXvzGeUFSo3bsS2+lGE90o6aL8cc&#10;ehPWIzWS0Hkgw3wDTonfEDpCEns4l8DXsiMtsS4Z7Pw+wLpkWCT8N+CU2Jlr4Jgfb8JaU0DCd35H&#10;+dxESAgc54c3Ya0pIWHvFzOslxKS2LNHylz48n0um9Gh2hS0o0NrUxCjQ7Up2IgOPTIF7ehQ2xQ0&#10;o0NNU9CMDq1NwSe0fk8Qo0O1KYjRodoUtKNDtSnoig5VsqNDa1PwJF2CbaYgRodqU7DZJXjNFOwc&#10;HapNQYwO1abgrtGhpiloRoeapmBbl2BfUxCjQ7Up6O4SdJuCX1OKO9FEwi48KuVYk8SJY9/6Uo61&#10;UkLC3nxG+YCrxu3YFl/KsB5pR8Iv6LKDqwVJ7DyQYbpN1lg3VSTBh3MJ322ixGsaIOFjRHleT4By&#10;Pxw69k0IHWLtVHHMjTdhrSkg4a8lSgdYl5AUcZwb3oS1poSEXZs5xHopIQk+e6TK4sv3OTj/pfte&#10;raNDbVPQjA6tTUE7OtQ0BTE6VJuCGB2qTUE7OlSbgu7oUGUKYnSoNgUxOlSbgnZ0qG0KmtGhpilo&#10;dwlqU7CtS7CvKWh3Cdam4KYuwb7fE3R1CSo1uwRPZgpu7hLcHh16ZAo2okO1KXiSLsE2U/Bal+CR&#10;Kfj1HI//6JCwC49KOdYkceLYt76UY62UkLA3nzQGm8qwHtmMYw59KsN6pEISOw9kmG4TpQxrp4gk&#10;+HAu4btNlNiVCkj4GNEl1iTDI+FfJNKK8t42BI658SasNQVkmO8M8npCyHXpXV80EnZtJsd6KaG2&#10;3zEnvpRjPTIu575437PKFMTo0MoUbEaHalOwGR36UGd0qDYF7ehQ2xQ0o0NNU9CMDq1NQTs61DQF&#10;MTpUm4KN6NAjU9CODkVTELsEW0zBRnSoaQq2dQl2jQ7VpiBGh2pT0O4SdJuCm6JDtSmI0aHaFOwX&#10;HbrZFDS7BE1TsK1LsK8pCF2Cx6bg10t9Y10q/peCJezCo1KONUmcOPatLyX9gC9hbz6jnFs1bse2&#10;+FKG9chmJGyXDRfRW5DEzgMZrtskyuuibyTBh3MZ5hhbY92UkWEW8pP+Zs+UkGE6v5UyrJ0ijnnx&#10;Jqw1FST8MabueeNf5CFkRxznhjdhramB4/WoHGulhNp+x5z4Uo71yPj8s8/ff6VMQYwONU1BMzq0&#10;NgXt6FDTFMToUG0KYnSoNgXt6NDKFHzkbc3oUG0KYnSoNgUxOlSbgnZ0qG0K1tGhXUxBV5fgC8EQ&#10;3BQdus0UhOjQY1NwU5dg3+8JdusS7GMK2t8TbOkS7BwdWpmCzehQ0xRs6xI0o0OvmYJKGR7zUSJh&#10;Fx6VcqxJ4sSxb30p6UVaoTHYQI3bsS2+lGE9shkJuz/OYT1SIWHnPcN6YyPDdZsoZVg/NSTBh3MZ&#10;7hg7xNqpIgN0AmNNMh4ywP4+UpT3t75xzIs3Ya2pUI7tHI41gHKsS0hqOM4Lb8JaUwPH61GXsVZK&#10;SILPHqnz25+7/8E/+twDrmpT0I4O1aZgMzpUm4IYHapNQYwO1aagHR1qm4JmdKhpCprRobUpaEeH&#10;mqYgRocqU9AVHVqZghgdqk3Bli7BztGhpiloRoeapmBbl2DX6FBtCmJ0qDYFd40O1aYgGoKmKdjW&#10;JdjXFMQuQW0KtnUJdjEFv5nj8R4tEnbhUSnHmiROJOCxgrVSQmgMNlDjdmyLL2VYj2xGwsbvRXmM&#10;DoGaG8d8+VKG9aaAhI8c1Er+uJNEH85lmGNsjXVTRIYxYpNeZJsa5f4449hHoZRh/dRwzIk3Ya2p&#10;IMMcY6pr8ABrE5ISjvPCm7DW1MDxetQVrJUSkuizR+r8/dUDD83vCWJ0qGkK6uhQ+3uCdnSoaQpi&#10;dKg2BTE6VJuCdnSoNgWb0aHaFMToUG0KYnSoNgXd0aFKbV2CfU3BZpdgZQq2dQn2NQV3jQ7tYgpu&#10;7xLcHB2qTUGMDtWmoLtLsHt0qGkKmtGhlik4r2u5hF14VMqxJokTCXusnMZ6qSA0BhuocTu2xZcy&#10;rEc2I2Fv4if/cDgWkuB5IIGPNVDS8YMSdq5zrDcVZJg4UaXkY5JlmO6xpM/jqVHuj33HPgqleT2U&#10;nwDHnHgT1poSEjbiXosvHZCkcZwT3oS1poaEvcYkG1UsiT57kOuu+63Pnl7i9wTt6FBtCjajQ7Up&#10;iNGh2hTE6FBtCprRoWgKmtGhpiloRofWpqAdHWqaghgd2jQFN0WHalPQjg6tTcFNXYJdokNNU9CM&#10;DjVNwWaX4MlMQTQEtSm4a3SoNgVdXYLaFGzrEuxrCjq6BK+ZgpYhWOpbV0sd4DEeNRJ24VEpx5ok&#10;TiRs11CyC2hCY7CBGrdjW3wpw3pkMxL+7ewMa5I0zwMZ5ntkWmvhwznOiS/lWG8qyHDGRdLfqZJh&#10;ugWvYl0yPhL2eQGV7PODwjEf3oS1poQMEyeqlGFtQlLBcT54E9aaGhL2GSzZF5ok0WcPct11f+sz&#10;D9r/G59+0BX8niBGh5qmoBkdWpuCdnSoaQpidOjx9wQhOlSbgnZ0qDYFm9Gh2hQ0o0PN7wna0aFd&#10;TMG+XYJ9TUG7S/Dk3xPE6FBtCvaLDt1sCmJ0qDYF27oEu0aHalMQo0O1KbipS7A1OlSZgqV+P8Pj&#10;O3ok7I+eUo41SZyofenYv76U7Fu/QmOwgRq3Y1t8KcN6ZDMS3qzhdwYdSKLngVSGHY43lJI99iTs&#10;b3qO9aaEDNPJppRsx4mEvX5pLbEuGR8ZritXKenIR8d8eBPWmhIS/r5Uay0Jv+BB0sZxPngT1poa&#10;EvYFl2TvXSThZw9y3XW/+ekHH7zmUzdfdX5P0IoO1aZgMzpUm4IYHapNQYwO1aagHR1am4IYHWqa&#10;gmZ0aG0K2tGh274n2N4l2NcUxOhQbQpu6hLsEh1qmoLYJahNQbtLsI8paH9P0NUlqNQ1OrQyBZvR&#10;oaYp6OoSVGrrEuxtCh7icT0LJPyDe441SZxI+Af9A6yZAkJjsIEat2NbfCnDemQ7jnn0qTXWI+me&#10;B+XYzjrGG1JJvrkrCT+cS9jfXVRyx5cMdw4nG0M/ZaTqyg0Zw4ZK+eVCnAtvwlpTQ4b5XqxSsi94&#10;kLRxnAvehLWmhoS9R042UULCzmuO9cj0eNUnbz79ik885GodHVqbghgdapqCZnRobQra0aFoCrq+&#10;J4jRodoUtKNDtSnYjA7VpuBu0aFdTMG+XYJtpiBGh2pTcNfoUG0KYnSoaQq2dQn2/Z4gRodqU7Ct&#10;S7BrdGhlCjajQ7UpaBmCpa7M96UOCbvwqJRjTRInEv7tzPmeaBuQsAuUNAabyrAe2Y6EX4DhAi8g&#10;iZ4HMkwEoSn1gJ7c8SeJP5zLcJ2pSXU0qW092macB9+K8v4mFWS4rlytJLu/HfPgTVhrakj4F1ZN&#10;JR1ZS9LEcR54E9aaGhL+MxpJXlMk8WcPUnHLxx9yuOl7gnZ0qDYFm9Gh2hTE6FBtCmJ0qDYF7ejQ&#10;2hTE6FDLFDSiQ2tT8ExPUxANQW0KtnUJ9jUFXdGh2hRs6xLsawq6ugSVukaHbvueoLtLsHt0aBdT&#10;sHeX4LxNQYWEXXhUyrEmiRfH/vWtA6w5d4TGYAM1bse2+FKG9ch2JPwi37x/bE+AJHweSNgIH5eU&#10;8Z3U27uS+MO5DLuonMTxpbbxaFtx+0MouU7MmJDwLxO6dIjjmDuOOfAmrDVFZJiXELQOsT4hc8Zx&#10;DngT1poaEv4lxbUkcF+ISOLPHqTmpR972KEyBe3o0NoUxOhQ0xQ0o0NrU/AJrd8TNKNDTVMQo0O1&#10;KWhHh2pT0BUdqmRHh9am4Em6BNtMQTM61DQFm12C10zBztGh2hTE6FBtCu4aHWqagmZ0qGkKtnUJ&#10;9jUFMTpUm4LuLkGagoCEXXhUyrEmiRcJf7zM/6QDhMZgAzVux7b4Uob1yHZkmEX05B6QNiEJnwdq&#10;fI4xh1YS5o1G+HCu5mDtGHsozT6OTsK/QKK1xtpkeshwJrGpQxzHnHFsvzdhrSkiYX/HXDrEMRAy&#10;VxzHvzdhrSki4V88yLHm3FHb7JgHX8qxHpk2L/rIww+1KYjRodoUtKNDtSnojg5VpiBGh2pTEKND&#10;tSloR4fWpiBGh5qmoN0lqE3Bti7Bvqag3SVYm4JtXYIYHdrFFHR1CSo1uwRPZgpu7hLcHh16ZAo2&#10;okO1KXiSLsE2U9CMDjVNwWuGYHG3S99O43MFEnbhUSnHmiRe1P507GPfyrDunFHb65gDX6Ix2FSG&#10;9ch2ZJi3/5OMAmtDEj8PZFjTRmv25qDaPqmM/rVj+30px7pTRIZ54cHUbF9+Utvm2N5QOsT6ZHqo&#10;/eTYd0PoEMcyN6R6dlg6tt2bsOYUkeG/Z6l0iOMgZI44jn1vwlpTRMKnlyT3KQMJu5aYYz0yfV7w&#10;oUccalPQjg6tTUGMDjVNQTM6tDYF7ehQ0xQ0o0NNU7ARHXpkCtrRoWgKYpdgiynYiA7VpuCmLsEu&#10;0aGmKYjRodoUtLsE3abgpuhQbQpidKg2BftFh242Bc0uQdMUbOsS7GsKQpfgsSno7BJUpuDlUrNe&#10;FzpGwi48KuVYk8SLhDWxtNRNUhon4HXB55TGYFMZ1iPdkGEWX5J6QNqEJH4eyHiLyrM0B6X6Xkro&#10;RQ6tHOtPFQlrkLqk9sGsji8JbFCA0nhzcybI8OeX1iGOJXakirbLZaA5xfpTRcIuNLcpye+D9UV4&#10;Tx81juPem7DWFJFhnkNm+czRhoS9XudYj8TBL3zwkYemKYjRodoUtKNDK1Pwkbc1o0O1KYjRodoU&#10;xOhQbQra0aG1KWhHh3YxBV1dgi80DEHsEuxrCkJ06LEpuKlLsO/3BLt1CfYxBe3vCbZ0CXaODq1M&#10;wWZ0qDYFN3UJbo0OVabgbF/mdSJhFx6VcqxJ4kaGMQeSuElS2yhhb5BoDDaVYT3SDRnGVOCi7xHC&#10;80DNwdox9iGkfucyHE9sSGUGLo+2B7cxpHIcy1SRao5w/KGl7nEOcCyxIdU9zBC/C6YyHAeZLjLM&#10;wmqblhL5s4RUZuBZGSGWFccyVWScrkGlpUR+fPlEzYVUL7uq59rV0RxF+RxKKhzHvDdhrSki4b8z&#10;qJXEArRU8xnynjHHmiQenn/50Yc/9YFHX9WmoB0dWpuCGB1qmoJmdGhtCtrRoaYpaEaHalPQFR1a&#10;mYIYHapNwZYuwc7RodoUxOhQ0xRs6xLsGh2qTUGMDtWm4K7RodoURENQm4KbugT7moLYJahNwbYu&#10;wX6m4N0ufTs9U1AhYRcelXKsSeJGhnszfJYnpAz7kB/lA5kat2NbfCnDeqQbMtwC3yzP/b4Iz4Mh&#10;j7k2nZPIFv5kPDPQVI7jmjIS9lxrk9o/Z3AssSBVvPTasV0hNfvvNM4RGf44MbWWSH7vNDLsc0Kr&#10;cFxTRqr5amzDAFpLZMeXL6Q6TtX9hrpPajtWo3wOJRWO/elNWGuqyHD3h7N89pVhf89yrE/i4nm3&#10;P+b0c25/zFXTFMToUG0K2tGh2hRsRodqUxCjQ7UpiNGh2hR0R4cqtXUJ9jUFm12ClSnY1iXY1xTc&#10;NTq0iym4vUuwmymI0aHaFHR3CXaPDtWmIEaHmqag1SVY6g/S/LSRhP+xy7EmiRsJG32JUjcRUS3K&#10;upBqAW2omyJTUT6QqXE7tsWXMqxHuiHDvTmpNMsHpD4Iz4NryPDXTdRaJmzgSPWW/hTMQFM5jnPK&#10;SHVtG2vu1NvT0dznqLFK2KSDNqn9c4DjIdNHxunKRS1lwueZjPec0Coc49SRcQ3opcz8+iTV8786&#10;RtVv1toxBy5F+RxKKhz705uw1lSRYV9QnMWzr1S/Z+qFgbVjG0Mqx7GQ+HjW+x978PT3Pe6K+T1B&#10;MzrUNAUxOtQ0Bc3o0NoUtKNDTVPQjA51m4KbokO1KWhHh9amYFuXYNfoUNMUNKNDTVOw2SV4MlMQ&#10;DUFtCu4aHapNQVeXoDYF27oE+5qCji7Ba6agu0vQMAUP8XhMBgm78KiUY00SPzLsD716SI7uGwVS&#10;v0W5dmzTUIrygUyN27EtvpRhPdIdGXbRaikTXsgLjfA8uIYaq2P8Y2glEzEIpV5EVmPCcU5BOY55&#10;6sh4HSdKyvTKZeLXO6kWyNaO8Q8hftMrYmQa1yp9nh3g+IZG7Bc61o6xji4c89SRadwrLGUCx9eu&#10;SHWPoa736jl25djOroryOZRUOPanN2GtqSLDRxWr5+wDHMeUkem8oJjj2EicPPW9j9t/0nsef7nx&#10;PUGIDtWmoB0dqk3BZnSoNgXN6FDze4J2dGgXU7Bvl2BfU9DuEjz59wQxOlSbgv2iQzebgmZ0qGkK&#10;tnUJdo0O1aYgRodqU7CtS7BbdOiRKXj1bpf+IDq/wSuy281eF+VYk8SPDPv2lFaO45gSUkclqDcp&#10;cexjKcoHMjVux7b4Uob1SHdk+MXztYxgxki1wJTh/31IhOfBMTJchHUXrWXgxWWpjUD1+zLmQ3dX&#10;5bgNMSBhz7kumpxBqMYi4xqCSlHey5Aaqa5huF/H1FIGvLeQeuFUGS1DvmB1YuE2xIBU89vYlhG0&#10;lAGPr12Q6n5XXeN3NQFd4rU7Yhz705uw1pSR4VMS1L3gpF+Gkmm+oJjjOEncPP5d2Vn8nqAdHVqb&#10;ghgdapqCZnRobQra0aHbvifY3iXY1xTE6FBtCm7qEuwSHWqagtglqE1Bu0uwjylof0/Q1SWo1DU6&#10;tDIFm9Ghpino6hJUausS7GsKHncJXil1gMdeckj4i3mONck8kHEWidalDnEsYyCVEagepJZH48Kx&#10;TkFRPpCpcTu2xZcyrEe6I8PGiZpaSYBzX6rFOrUooh76lmIv2I16/hxtM86DL2VYb8rI8G/sdpU6&#10;XtRimlrw3dnMUX9D6riuEIt0QynHbYsBmdZxtpQRF5ZV7aMxjD0fqv7O5xYZHxl+cbWL1PF1Wapr&#10;rpe3hdXfker8Udur/vbaUXfywu2KAamu4WvclhG1lpGv5Rqp7i3M43IIg3rU+2iyG4796U1Ya8rI&#10;ePeGK5nI85rY615jzEUX5ThuEj+Puu0J2SPe+cQ1fk8Qo0O1KWhHh2pTsBkdqk3B3aJDu5iCfbsE&#10;20xBjA7VpuCu0aHaFMToUG0KbuoS7Ps9QYwO1aZgW5dg1+jQyhRsRodqU9DZJZju9wRdSPhFpxxr&#10;knkg43QNaq2leogfbLFI6jejlkf1cUxTVJQPZGrcjm3xpQzrkX7I+F2xqr5a2FCLHAc4PhdH/62S&#10;+nfacNn2YDPq+XM0RhyTL2VYb+rINL5TtU3qmFpJ9TuhjjUl9Vupjz8l9Tui/zcl9d8r4d+KWTnu&#10;v1iQ6XU2eTcuXKi/fVRD1dp2bRxSGY6VxIsMY0bsqtWRzOu0eQ1X13Tzf1PnjPrv10f/fhbCfRcL&#10;Uu2jxvZMRCup7kHVMZTh2HdB/b0j6eNzeVRvzOv5qPfRZDcc+9ObsNbUkeqcamzHQFK/m+q8HnLd&#10;S11L9D3h2jGmKSrH7SDz4GHveOL+zW9/0mX8nqAdHapNwWZ0qGUKGtGhtSl4pqcpiIagNgXbugT7&#10;moKu6FClTV2CfU1BV5egUtfo0G3fE3R3CXaPDu1iCvbtErSiQ0d/YWtSSPjFqBxrkvkg03jA97pg&#10;JvPp2FCK8oFMjduxLb6UYT3SDzWHjnmdglaGfFybRj1/VH3HmHwpw3oxINOJCaM2K8d9FxMy7otP&#10;XbSS2nxWY1XXZCXnfZBUb3rr/0bf36h/q+6ffFwrQ2nSUVqkP1IZ0GMaFVRH4b6LCRl3Ef8kWhla&#10;im08a2kD2hT+nalp1PtoshuO/elNWGvqyHhdgyh1HTiUji/GbkP9HanuC9U1ZinTvifcphy3j8yL&#10;B77tyWfu99anXMXvCWJ0qDYF7ehQbQq6okOV7OjQ2hQ8SZdgmyloRoeapmCzS/CaKdg5OlSbghgd&#10;qk3BXaNDtSmI0aGmKdjWJdjXFMToUG0KursET2AKXr7bpT8Y7CWLaJDwN5U51iTzQaZpEKzEfqhS&#10;Y0SpGyr9v2vzTwn/VuyK8oFMjduxLb6UYT3SHwm7j6aiUc8fVd8xJl/KsF4MSPVgHvNDayrKcd/F&#10;htoGx3ZRw2mJ+4TMA5m+8U5JfAv3iIyfbkGNfB9NdsOxP70Ja8WATC+5RBmVK9m+7mUmlaj/Vv2b&#10;OT5L5bjPyPy4z1uesn/T8qmX8XuCdnSoNgWb0aHaFGxGh2pTsK1LsK8paHcJ1qZgW5cgRoduMwXb&#10;okOVml2CJzMFN3cJbo8OPTIFG9Gh2hQ8SZdgmyloRoeapqDZJfhtdgm2IWEXHpVyrEnmhbCDY8qK&#10;8oFMjduxLb6UYT3SHzWPjrmdm0Y9f1R9x5h8KcN6sSDV261TeGuXaleO+y1GpFpAwW2jwoum4MwR&#10;PjtMXrjPYkP4ItEUNOp9NNkNx/70JqwVC8IXDqasHPcXmS/3ePPTsoM3PX2N3xNsRIcemYJ2dCia&#10;gtgl2GIKNqJDtSm4qUuwS3SoaQqa0aGmKWh3CbpNwU3RodoUxOhQbQruGh1qmoJml6BpCrZ1CfY1&#10;BaFL8NgUbO0SPFeKXYKbkLALj0o51iTzQ/jgNVVF+UCmxu3YFl/KsB45GRJ2P01Bo54/qr5jTL6U&#10;Yb2YEMbRTV057rNYEZqDQ4umYCIIF1gnLdxfMSLTif9LVaPeR5PdcOxPb8JasSC8pkxZOe4vMn/u&#10;/oZnnP2hNzzzqvk9QTs6VJuCGB3axRR0dQm+0DAEsUuwrykI0aHHpmBblyBGh3YxBbt1CZ7cFGzp&#10;EuwcHVqZgs3oUG0KbuoS3BodurrbpW87P7NBAAm78KiUY00yP4QdHFNVlA9katyObfGlDOuRkyGV&#10;OYPzOyeNev6o+o4x+VKG9WJDGEc3ZeW4v2JGbY9jGyn/oimYEMKOrkkL91esCF8kGlOj3keT3XDs&#10;T2/CWjEh83/+jVU57iuSBj/4+mfuf//rnpWb3xPE6NDaFMToUG0KtnQJdo4O1aYgRoeapmBbl2CX&#10;6FDTFMToUG0K7hodqk1BNAS1KbipS7CvKYhdgtoUbOsS7GUKrm+8dOUQjxOyAQm78KiUY00yTySN&#10;aMHYFOUDmRq3Y1t8KcN65OTIvBfMRz1/VH3HmHwpw3oxIjQHp6oc91XsCI+10KIpmCBCc3Cywn0V&#10;M0JzcCyNeh9NdsOxP70Ja8WG8J5wispxP5G02H/tsw++59JzlqYpuFN0aCdTsNklWJmCbV2CfU3B&#10;XaNDu5iC27sEu5mCGB2qTUF3l2D36FBtCmJ0qDYFTUPw9w/xuCAdkLALj0o51iTzRXiTNDVF+UCm&#10;xu3YFl/KsB7ZDZnvot6o54+q7xiTL2VYL1aEvztTVI77aQ4IF5dD6RDnmqSD0BycpHA/xY5U1+81&#10;bicVVKPeR5PdcOxPb8JaMSL8Vu7UlOM+Imly1wvP3b/zhefmd7z1eVdPZgra0aG1KdjWJdg1OlSb&#10;ghgdapqCzS7Bk5mCaAhqU3DX6FBtCrq6BJUpuKlLsK8p6OgSvGYKNroEaQjuioRdeFTKsSaZN8JF&#10;2ikpygcyNW7HtvhShvXIbsh8v7cw6vmj6jvG5EsZ1osZtT0yz2MwVuW4j+aCVNe7lWObqf5al+K3&#10;H4g+r/jNwQkJ99EcEJrQQ2vU+2iyG4796U1YK1aE36GeknLcPyRtTi3O7F9//szZ687/5LrdFDxJ&#10;l2BfU9DuEjz59wQxOlSbgv2iQzebgmZ0qGkKtnUJdo0O1aYgRodqU7CtS3BjdOjqxkvfynC/kxMg&#10;4Rc3cqxJ5o/QHJyKonwgU+N2bIsvZViP7I7Ms5Nm1PNH1XeMyZcyrBc7wm6AKSnH/TM31DY6tpvq&#10;LmUC7eO8krQRdmBMRrhv5oJU5uASt5cKolHvo8luOPanN2GtmBFeT6aiHPcNIcec/+nsuvPPX7Z3&#10;CfY1BTE6VJuCbV2CXaNDTVMQuwS1KWh3CfYxBe3vCbq6BJW6RodWpmAzOlSbgm1dgkptXYJbTcGr&#10;N176xrkbL33zAHcx2QEJu/ColGNNkgZCc7CP1lIthiwd/9suivKBTI3bsS2+lGE94gc1t475jlmj&#10;nj+qvmNMvpRhvTkg7ObqK9U5cVb8z1mO+2aOSGVGs/ukn9QLJGdwLgnRSPX8MLcXjUJJzdNSAryo&#10;gPtlbgiPsyE06n002Q3H/vQmrBU7wnWvPtLPHkvH/7aLctwvhCDXn/+5/evP//zh9ed/4UrTFMTo&#10;UNMU7Nsl2GYKYnSoNgV3jQ7VpiBGh2pTcFOXYN/vCZrRoaYp2NYl2DU6tDIFm9Gh10zByzde+jqf&#10;H0Mh/heDUDnWJOkg8+wi8iV9U3Qco1X+/884/rtdFOUDmRq3Y1t8KcN6xB9qfmU+5/yo54+q7xiT&#10;L2VYb05IdW3FbaYq6d+eA2O+fC8q5/XemD9SzedcrnshpV6AYpcg2YrQdN8kbQZaCySO/24nmX97&#10;rpTbeSBh77VS16j30WQ3HPvTm7DWHBC+bLBJfPYgk+P68794cP35Xzp7/eIFK9sUbOsS7GsKuqJD&#10;lTZ1CfY1BV1dgkpdo0O3fU/Q3SXYPTq0iynY0iV48auXb7z01cMbL32Nz46hkfA3wznWJGkh1UMX&#10;H+4rNW6KTMR/x1WUD2Rq3I5t8aUM6xG/yHxeCBj1/FH1HWPypQzrzQ3hwrKpbb89fDjfEWE83Sat&#10;pOXYI2QT4v/aFKucZqCJ49/sJPz7c0b4codvraQ6d/kN2Yhx7FdvwlpzQfjsYeqyVGapc1Ff/P++&#10;51iDkK5cvzjcP7X45cNTi19Znlq8aL3ZFDSjQ01TsNkleM0U7Bwdqk1BjA7VpuCu0aHaFMToUG0K&#10;buoS7GsKYnSoNgXdXYJHpuD6xou/d+7Gi19pvdclgZCwC49KOdYkaaKOBcfxkYI23hSZCI3Ba6hx&#10;O7bFlzKsR/wj84h0HPX8UfUdY/KlDOvNFUl3wW+jGWgi/n97cqyRClK9DLV0zEmKWklC1xoSBkm3&#10;q2urGWginucI//7ckeq+9RzOA7VV6jhVz7rqfiPDeSXx4tjX3oS15oSkey3Rv1mHMs66V441CDkp&#10;pxYvPn1q8ZKzpxYvvXxq8bJ183uCbV2CGB26zRTsFx16MlNwc5fg9ujQI1OwER2qTcGTdAleMwXX&#10;N1z84vKGi186vPHilw9wH5ABEc8PEQ7lWJOki6TxcN/rQd5EqvnBv7eLRjU2Tooat2NbfCnDeiQc&#10;ErcpM+r5o+o7xuRLGdabM1I9pOcS77HYVfpFlAOcg00IH869I9XvuVoYmvsx59JS2ClCPCPVdUq9&#10;8IDH25y0luq60fv8Ec/3DPj3U0H4csc2qXNwKdW9Ru/jlMSDY997E9aaI5LWb9ZJ1r347EGi4dTi&#10;5QenFrec2Vvcku8tXrHaW7zy6mZT0IwONU1Bu0uwjylof08Qo0O1KbhrdKg2BbFL0DQF27oEN5qC&#10;6xsurlY3XPxcfsPFz2c3XPzC1pcHyICI54cIh3KsSYhUNwIrx/ESq9RNXy4eHpAcf3sXjWpsnBQ1&#10;bse2+FKG9UhYJN5FllHPH1XfMSZfyrBeCsj8DMK1nPBFFMTxt3dRjn8/VaQ65g4ljcUh9SIIH/RI&#10;UKT6HvfKcQzGKvVCR6fu7k2I5w4V/PupIfX9whrnJiGpeyV1fKp5yITX96RwHA/ehLXmjFT3gGuc&#10;g4i1kuo3a6d1L6ExSCJnb/Gq/b3Fq7O9xWvO7i3+2rm9xW+u9hZ/fV2bgm1dghgdus0U7N4leHJT&#10;sKVLsHN06LEpeOWGi59a3XDx0/kNFz9z9oaLn81K8d5h6kj1ELEKqEOsSYhG4jUI13K0GCueH5Kk&#10;eQ7tonP492NAjduxLb60000sOTlSne9qgaGIREvchiERngfBkHjNGr1It/MiMiLNY2QXHeLfJ9fm&#10;+ECqfRfbcdemtZywu4mQXZHqnmLpOC6nLnX+q/Nm5xc6TKT6TVv5Ev79lJHqeS+m+9eTaC3Vvs+l&#10;2t4DnAeSFkfHQxBhrRSQOJ87lI5/s8Tjupf6W+I4NnbQIdYgZCzucOvfPCiV3eHWv33mDrf+Vn6H&#10;W/9Oqb+7usOteam/d6UyBU1D0DQFd40O1aYgGoLaFGzrEtxqCl6568UPre568cOlPpLf9eJHS33s&#10;zF0vfjy768VPHOAcEEJIL6RaLFMPImtp3oxMQeqGaCkniGgjhNioc0imF7Gnz3G1aJ/hmMl8Kff3&#10;aamOx7XjuBhbphFI82VGSG0Sqv07pWvhNq2ExyOZEFK/6DFV4ybIoioZHrX/pDrWlhLXdRu1kmob&#10;1LN3JjwuCRkMmfZzhxJ/swgZkDve+o9P3/HW387ueOs/KfVPS/3zUv8iv+Ot/zK/063/qtS5Uv+6&#10;1L8pdT6/04VFqVuXd7pwYXWnCxdLXVrd+cJrS72u1BtKvbHUm0q9udSy1FuULt/5wlvzO194W36X&#10;C+8o9c5St5V6V6l3l3pPqfeeucuF92V3ufD+Urdnd7n4AT7rEULGQaqbJbXotHLcqAyhtTA2hZBB&#10;kOqhY+iHo5XQBCQOpP79GcOsUfVWUp0PauHxAMdH5ovUx95SpvNG+VqM+yEcMyFTQyrjRt9XjHEe&#10;qZrqnOH9RQKIfc+wdhwPY0odiyupzoVrx6PwvoKQSSHVNUTdY6lzFc/hIcTfLEIIIYRMG6lumNQi&#10;qXqwWYmfB6+1VH9LL3ipv59hbULIcEjVQaMW9PQD0i6Lemux34hWf5dvPZFeqGNGqt8HH8eklrlY&#10;p/4uF+uIk6NjQ18Tl0fHjY9j0NRaeD9EZopURqE6j8xz6KrjPOgj9e/V3+E5QyzEPt70c6vva7aS&#10;vo9QUrWU1G8F7ycIiZijc1iZdCHWvZbCZ2JCCCGEzAmpbp66ijdAhESI1AstXcQOXzII6jfFcfy1&#10;6QD/PSG7oo4rx7HWRQf4twhJDel3b5HhvyekL+rai8dVR/EZlpCEkZ6/V7xm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JAx+P8BnKfhQFgBwYUAAAAASUVORK5CYIJQSwECLQAUAAYA&#10;CAAAACEAsYJntgoBAAATAgAAEwAAAAAAAAAAAAAAAAAAAAAAW0NvbnRlbnRfVHlwZXNdLnhtbFBL&#10;AQItABQABgAIAAAAIQA4/SH/1gAAAJQBAAALAAAAAAAAAAAAAAAAADsBAABfcmVscy8ucmVsc1BL&#10;AQItABQABgAIAAAAIQBVKHdeMQQAADYNAAAOAAAAAAAAAAAAAAAAADoCAABkcnMvZTJvRG9jLnht&#10;bFBLAQItABQABgAIAAAAIQAubPAAxQAAAKUBAAAZAAAAAAAAAAAAAAAAAJcGAABkcnMvX3JlbHMv&#10;ZTJvRG9jLnhtbC5yZWxzUEsBAi0AFAAGAAgAAAAhADBT+gziAAAADAEAAA8AAAAAAAAAAAAAAAAA&#10;kwcAAGRycy9kb3ducmV2LnhtbFBLAQItAAoAAAAAAAAAIQD3A8zEWlcAAFpXAAAUAAAAAAAAAAAA&#10;AAAAAKIIAABkcnMvbWVkaWEvaW1hZ2UxLnBuZ1BLAQItAAoAAAAAAAAAIQAt4RN2B7sAAAe7AAAU&#10;AAAAAAAAAAAAAAAAAC5gAABkcnMvbWVkaWEvaW1hZ2UyLnBuZ1BLBQYAAAAABwAHAL4BAABnGwEA&#10;AAA=&#10;">
              <v:group id="Grupo 1" o:spid="_x0000_s1027" style="position:absolute;left:20013;top:34913;width:74604;height:6439" coordorigin="3710" coordsize="74604,6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ángulo 2" o:spid="_x0000_s1028" style="position:absolute;left:4000;top:666;width:74314;height:5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4891F8CB" w14:textId="3A0D48C0" w:rsidR="00B80FDB" w:rsidRDefault="00FF3D12">
                        <w:pPr>
                          <w:spacing w:line="240" w:lineRule="auto"/>
                          <w:textDirection w:val="btLr"/>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29" type="#_x0000_t75" style="position:absolute;left:3710;width:20294;height:577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zBjXDAAAA2gAAAA8AAABkcnMvZG93bnJldi54bWxEj0FrwkAUhO9C/8PyCr2IbmxRSuomiCDa&#10;ehBTKTk+sq9JaPZt2F01/ffdguBxmJlvmGU+mE5cyPnWsoLZNAFBXFndcq3g9LmZvILwAVljZ5kU&#10;/JKHPHsYLTHV9spHuhShFhHCPkUFTQh9KqWvGjLop7Ynjt63dQZDlK6W2uE1wk0nn5NkIQ22HBca&#10;7GndUPVTnE2k9Gb7Yn25Hw7vxWz88eVcWTulnh6H1RuIQEO4h2/tnVYwh/8r8QbI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bMGNcMAAADaAAAADwAAAAAAAAAAAAAAAACf&#10;AgAAZHJzL2Rvd25yZXYueG1sUEsFBgAAAAAEAAQA9wAAAI8DAAAAAA==&#10;">
                  <v:imagedata r:id="rId3" o:title="Logo_Partido_U-02" croptop="5969f" cropbottom="5252f"/>
                </v:shape>
                <v:rect id="Rectángulo 3" o:spid="_x0000_s1030" style="position:absolute;left:50006;top:95;width:24308;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g4MEA&#10;AADaAAAADwAAAGRycy9kb3ducmV2LnhtbESPQWsCMRSE74X+h/AKvXWzal1kNUopCu3RtYceH8lz&#10;dzF5WZKo679vCoLHYWa+YVab0VlxoRB7zwomRQmCWHvTc6vg57B7W4CICdmg9UwKbhRhs35+WmFt&#10;/JX3dGlSKzKEY40KupSGWsqoO3IYCz8QZ+/og8OUZWilCXjNcGfltCwr6bDnvNDhQJ8d6VNzdgoG&#10;suZs35vyV8tt4En1fZC3uVKvL+PHEkSiMT3C9/aXUTCD/yv5Bs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84ODBAAAA2gAAAA8AAAAAAAAAAAAAAAAAmAIAAGRycy9kb3du&#10;cmV2LnhtbFBLBQYAAAAABAAEAPUAAACGAwAAAAA=&#10;" filled="f" stroked="f">
                  <v:textbox inset="2.53958mm,1.2694mm,2.53958mm,1.2694mm">
                    <w:txbxContent>
                      <w:p w14:paraId="73FFD396" w14:textId="77777777" w:rsidR="00B80FDB" w:rsidRDefault="0059278C">
                        <w:pPr>
                          <w:spacing w:line="275" w:lineRule="auto"/>
                          <w:textDirection w:val="btLr"/>
                        </w:pPr>
                        <w:r>
                          <w:rPr>
                            <w:rFonts w:ascii="Montserrat" w:eastAsia="Montserrat" w:hAnsi="Montserrat" w:cs="Montserrat"/>
                            <w:b/>
                            <w:color w:val="7F7F7F"/>
                            <w:sz w:val="28"/>
                          </w:rPr>
                          <w:t>#</w:t>
                        </w:r>
                        <w:proofErr w:type="spellStart"/>
                        <w:r>
                          <w:rPr>
                            <w:rFonts w:ascii="Montserrat" w:eastAsia="Montserrat" w:hAnsi="Montserrat" w:cs="Montserrat"/>
                            <w:b/>
                            <w:color w:val="7F7F7F"/>
                            <w:sz w:val="28"/>
                          </w:rPr>
                          <w:t>EscucharParaCambiar</w:t>
                        </w:r>
                        <w:proofErr w:type="spellEnd"/>
                      </w:p>
                    </w:txbxContent>
                  </v:textbox>
                </v:rect>
                <v:shape id="Shape 7" o:spid="_x0000_s1031" type="#_x0000_t75" alt="Logotipo&#10;&#10;Descripción generada automáticamente" style="position:absolute;left:53911;top:2667;width:10795;height:187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hy+TEAAAA2gAAAA8AAABkcnMvZG93bnJldi54bWxEj9FqwkAURN8L/sNyBd+ajWKrpNmIKAVt&#10;BanpB1yyt0lI9m7Y3Wr8+26h0MdhZs4w+WY0vbiS861lBfMkBUFcWd1yreCzfH1cg/ABWWNvmRTc&#10;ycOmmDzkmGl74w+6XkItIoR9hgqaEIZMSl81ZNAndiCO3pd1BkOUrpba4S3CTS8XafosDbYcFxoc&#10;aNdQ1V2+jYJltxvK4/JUvq33T/vj/OC0Pb8rNZuO2xcQgcbwH/5rH7SCFfxeiTd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hy+TEAAAA2gAAAA8AAAAAAAAAAAAAAAAA&#10;nwIAAGRycy9kb3ducmV2LnhtbFBLBQYAAAAABAAEAPcAAACQAwAAAAA=&#10;">
                  <v:imagedata r:id="rId4" o:title="Logotipo&#10;&#10;Descripción generada automáticamente"/>
                </v:shape>
              </v:group>
            </v:group>
          </w:pict>
        </mc:Fallback>
      </mc:AlternateContent>
    </w:r>
  </w:p>
  <w:p w14:paraId="00000136" w14:textId="77777777" w:rsidR="00B80FDB" w:rsidRDefault="00B80FDB">
    <w:pPr>
      <w:pBdr>
        <w:top w:val="nil"/>
        <w:left w:val="nil"/>
        <w:bottom w:val="nil"/>
        <w:right w:val="nil"/>
        <w:between w:val="nil"/>
      </w:pBdr>
      <w:tabs>
        <w:tab w:val="center" w:pos="4419"/>
        <w:tab w:val="right" w:pos="8838"/>
      </w:tabs>
      <w:spacing w:line="240" w:lineRule="auto"/>
      <w:jc w:val="center"/>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D0205B"/>
    <w:multiLevelType w:val="multilevel"/>
    <w:tmpl w:val="F79E247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3981EF6"/>
    <w:multiLevelType w:val="multilevel"/>
    <w:tmpl w:val="F7FABC70"/>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6A1042CB"/>
    <w:multiLevelType w:val="multilevel"/>
    <w:tmpl w:val="30D85402"/>
    <w:lvl w:ilvl="0">
      <w:start w:val="3"/>
      <w:numFmt w:val="decimal"/>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E086A8B"/>
    <w:multiLevelType w:val="multilevel"/>
    <w:tmpl w:val="4B1E3860"/>
    <w:lvl w:ilvl="0">
      <w:start w:val="1"/>
      <w:numFmt w:val="lowerLetter"/>
      <w:lvlText w:val="%1."/>
      <w:lvlJc w:val="left"/>
      <w:pPr>
        <w:ind w:left="382" w:hanging="382"/>
      </w:pPr>
      <w:rPr>
        <w:rFonts w:ascii="Arial" w:eastAsia="Arial" w:hAnsi="Arial" w:cs="Arial"/>
        <w:b w:val="0"/>
        <w:i w:val="0"/>
        <w:strike w:val="0"/>
        <w:color w:val="000000"/>
        <w:sz w:val="22"/>
        <w:szCs w:val="22"/>
        <w:u w:val="none"/>
        <w:shd w:val="clear" w:color="auto" w:fill="auto"/>
        <w:vertAlign w:val="baseline"/>
      </w:rPr>
    </w:lvl>
    <w:lvl w:ilvl="1">
      <w:start w:val="1"/>
      <w:numFmt w:val="lowerLetter"/>
      <w:lvlText w:val="%2"/>
      <w:lvlJc w:val="left"/>
      <w:pPr>
        <w:ind w:left="1539" w:hanging="1539"/>
      </w:pPr>
      <w:rPr>
        <w:rFonts w:ascii="Arial" w:eastAsia="Arial" w:hAnsi="Arial" w:cs="Arial"/>
        <w:b w:val="0"/>
        <w:i w:val="0"/>
        <w:strike w:val="0"/>
        <w:color w:val="000000"/>
        <w:sz w:val="12"/>
        <w:szCs w:val="12"/>
        <w:u w:val="none"/>
        <w:shd w:val="clear" w:color="auto" w:fill="auto"/>
        <w:vertAlign w:val="baseline"/>
      </w:rPr>
    </w:lvl>
    <w:lvl w:ilvl="2">
      <w:start w:val="1"/>
      <w:numFmt w:val="lowerRoman"/>
      <w:lvlText w:val="%3"/>
      <w:lvlJc w:val="left"/>
      <w:pPr>
        <w:ind w:left="2259" w:hanging="2259"/>
      </w:pPr>
      <w:rPr>
        <w:rFonts w:ascii="Arial" w:eastAsia="Arial" w:hAnsi="Arial" w:cs="Arial"/>
        <w:b w:val="0"/>
        <w:i w:val="0"/>
        <w:strike w:val="0"/>
        <w:color w:val="000000"/>
        <w:sz w:val="12"/>
        <w:szCs w:val="12"/>
        <w:u w:val="none"/>
        <w:shd w:val="clear" w:color="auto" w:fill="auto"/>
        <w:vertAlign w:val="baseline"/>
      </w:rPr>
    </w:lvl>
    <w:lvl w:ilvl="3">
      <w:start w:val="1"/>
      <w:numFmt w:val="decimal"/>
      <w:lvlText w:val="%4"/>
      <w:lvlJc w:val="left"/>
      <w:pPr>
        <w:ind w:left="2979" w:hanging="2979"/>
      </w:pPr>
      <w:rPr>
        <w:rFonts w:ascii="Arial" w:eastAsia="Arial" w:hAnsi="Arial" w:cs="Arial"/>
        <w:b w:val="0"/>
        <w:i w:val="0"/>
        <w:strike w:val="0"/>
        <w:color w:val="000000"/>
        <w:sz w:val="12"/>
        <w:szCs w:val="12"/>
        <w:u w:val="none"/>
        <w:shd w:val="clear" w:color="auto" w:fill="auto"/>
        <w:vertAlign w:val="baseline"/>
      </w:rPr>
    </w:lvl>
    <w:lvl w:ilvl="4">
      <w:start w:val="1"/>
      <w:numFmt w:val="lowerLetter"/>
      <w:lvlText w:val="%5"/>
      <w:lvlJc w:val="left"/>
      <w:pPr>
        <w:ind w:left="3699" w:hanging="3699"/>
      </w:pPr>
      <w:rPr>
        <w:rFonts w:ascii="Arial" w:eastAsia="Arial" w:hAnsi="Arial" w:cs="Arial"/>
        <w:b w:val="0"/>
        <w:i w:val="0"/>
        <w:strike w:val="0"/>
        <w:color w:val="000000"/>
        <w:sz w:val="12"/>
        <w:szCs w:val="12"/>
        <w:u w:val="none"/>
        <w:shd w:val="clear" w:color="auto" w:fill="auto"/>
        <w:vertAlign w:val="baseline"/>
      </w:rPr>
    </w:lvl>
    <w:lvl w:ilvl="5">
      <w:start w:val="1"/>
      <w:numFmt w:val="lowerRoman"/>
      <w:lvlText w:val="%6"/>
      <w:lvlJc w:val="left"/>
      <w:pPr>
        <w:ind w:left="4419" w:hanging="4419"/>
      </w:pPr>
      <w:rPr>
        <w:rFonts w:ascii="Arial" w:eastAsia="Arial" w:hAnsi="Arial" w:cs="Arial"/>
        <w:b w:val="0"/>
        <w:i w:val="0"/>
        <w:strike w:val="0"/>
        <w:color w:val="000000"/>
        <w:sz w:val="12"/>
        <w:szCs w:val="12"/>
        <w:u w:val="none"/>
        <w:shd w:val="clear" w:color="auto" w:fill="auto"/>
        <w:vertAlign w:val="baseline"/>
      </w:rPr>
    </w:lvl>
    <w:lvl w:ilvl="6">
      <w:start w:val="1"/>
      <w:numFmt w:val="decimal"/>
      <w:lvlText w:val="%7"/>
      <w:lvlJc w:val="left"/>
      <w:pPr>
        <w:ind w:left="5139" w:hanging="5139"/>
      </w:pPr>
      <w:rPr>
        <w:rFonts w:ascii="Arial" w:eastAsia="Arial" w:hAnsi="Arial" w:cs="Arial"/>
        <w:b w:val="0"/>
        <w:i w:val="0"/>
        <w:strike w:val="0"/>
        <w:color w:val="000000"/>
        <w:sz w:val="12"/>
        <w:szCs w:val="12"/>
        <w:u w:val="none"/>
        <w:shd w:val="clear" w:color="auto" w:fill="auto"/>
        <w:vertAlign w:val="baseline"/>
      </w:rPr>
    </w:lvl>
    <w:lvl w:ilvl="7">
      <w:start w:val="1"/>
      <w:numFmt w:val="lowerLetter"/>
      <w:lvlText w:val="%8"/>
      <w:lvlJc w:val="left"/>
      <w:pPr>
        <w:ind w:left="5859" w:hanging="5859"/>
      </w:pPr>
      <w:rPr>
        <w:rFonts w:ascii="Arial" w:eastAsia="Arial" w:hAnsi="Arial" w:cs="Arial"/>
        <w:b w:val="0"/>
        <w:i w:val="0"/>
        <w:strike w:val="0"/>
        <w:color w:val="000000"/>
        <w:sz w:val="12"/>
        <w:szCs w:val="12"/>
        <w:u w:val="none"/>
        <w:shd w:val="clear" w:color="auto" w:fill="auto"/>
        <w:vertAlign w:val="baseline"/>
      </w:rPr>
    </w:lvl>
    <w:lvl w:ilvl="8">
      <w:start w:val="1"/>
      <w:numFmt w:val="lowerRoman"/>
      <w:lvlText w:val="%9"/>
      <w:lvlJc w:val="left"/>
      <w:pPr>
        <w:ind w:left="6579" w:hanging="6579"/>
      </w:pPr>
      <w:rPr>
        <w:rFonts w:ascii="Arial" w:eastAsia="Arial" w:hAnsi="Arial" w:cs="Arial"/>
        <w:b w:val="0"/>
        <w:i w:val="0"/>
        <w:strike w:val="0"/>
        <w:color w:val="000000"/>
        <w:sz w:val="12"/>
        <w:szCs w:val="12"/>
        <w:u w:val="none"/>
        <w:shd w:val="clear" w:color="auto" w:fill="auto"/>
        <w:vertAlign w:val="baseli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FDB"/>
    <w:rsid w:val="000F2543"/>
    <w:rsid w:val="001279C1"/>
    <w:rsid w:val="00440B0F"/>
    <w:rsid w:val="0059278C"/>
    <w:rsid w:val="00673AA0"/>
    <w:rsid w:val="007E7F26"/>
    <w:rsid w:val="00855797"/>
    <w:rsid w:val="00B80FDB"/>
    <w:rsid w:val="00BC6C2D"/>
    <w:rsid w:val="00BE7D84"/>
    <w:rsid w:val="00DA103A"/>
    <w:rsid w:val="00FF3D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464499"/>
  <w15:docId w15:val="{B894B928-ABCF-4257-BF8C-7E420F881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CO"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278C"/>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
    <w:name w:val="1"/>
    <w:basedOn w:val="Tablanormal"/>
    <w:pPr>
      <w:spacing w:line="240" w:lineRule="auto"/>
    </w:pPr>
    <w:tblPr>
      <w:tblStyleRowBandSize w:val="1"/>
      <w:tblStyleColBandSize w:val="1"/>
    </w:tblPr>
  </w:style>
  <w:style w:type="paragraph" w:styleId="Textodeglobo">
    <w:name w:val="Balloon Text"/>
    <w:basedOn w:val="Normal"/>
    <w:link w:val="TextodegloboCar"/>
    <w:uiPriority w:val="99"/>
    <w:semiHidden/>
    <w:unhideWhenUsed/>
    <w:rsid w:val="00EC5F7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C5F7A"/>
    <w:rPr>
      <w:rFonts w:ascii="Segoe UI" w:hAnsi="Segoe UI" w:cs="Segoe UI"/>
      <w:sz w:val="18"/>
      <w:szCs w:val="18"/>
    </w:rPr>
  </w:style>
  <w:style w:type="paragraph" w:styleId="Prrafodelista">
    <w:name w:val="List Paragraph"/>
    <w:aliases w:val="Ha,Resume Title,Flor,Bolita,titulo 3,VIÑETA,VIÑETAS,Párrafo de lista2,Viñetas,List Paragraph1,Betulia Título 1,Lista vistosa - Énfasis 11"/>
    <w:basedOn w:val="Normal"/>
    <w:link w:val="PrrafodelistaCar"/>
    <w:uiPriority w:val="34"/>
    <w:qFormat/>
    <w:rsid w:val="00EC5F7A"/>
    <w:pPr>
      <w:ind w:left="720"/>
      <w:contextualSpacing/>
    </w:pPr>
  </w:style>
  <w:style w:type="character" w:styleId="Hipervnculo">
    <w:name w:val="Hyperlink"/>
    <w:basedOn w:val="Fuentedeprrafopredeter"/>
    <w:uiPriority w:val="99"/>
    <w:unhideWhenUsed/>
    <w:rsid w:val="00CB28C9"/>
    <w:rPr>
      <w:color w:val="0000FF" w:themeColor="hyperlink"/>
      <w:u w:val="single"/>
    </w:rPr>
  </w:style>
  <w:style w:type="paragraph" w:styleId="Textoindependiente">
    <w:name w:val="Body Text"/>
    <w:basedOn w:val="Normal"/>
    <w:link w:val="TextoindependienteCar"/>
    <w:rsid w:val="00CB28C9"/>
    <w:pPr>
      <w:suppressAutoHyphens/>
      <w:spacing w:after="120" w:line="240" w:lineRule="auto"/>
    </w:pPr>
    <w:rPr>
      <w:rFonts w:ascii="Times New Roman" w:eastAsia="Times New Roman" w:hAnsi="Times New Roman" w:cs="Times New Roman"/>
      <w:sz w:val="24"/>
      <w:szCs w:val="24"/>
      <w:lang w:val="es-ES" w:eastAsia="ar-SA"/>
    </w:rPr>
  </w:style>
  <w:style w:type="character" w:customStyle="1" w:styleId="TextoindependienteCar">
    <w:name w:val="Texto independiente Car"/>
    <w:basedOn w:val="Fuentedeprrafopredeter"/>
    <w:link w:val="Textoindependiente"/>
    <w:rsid w:val="00CB28C9"/>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CB28C9"/>
    <w:pPr>
      <w:suppressAutoHyphens/>
      <w:spacing w:after="120" w:line="480" w:lineRule="auto"/>
    </w:pPr>
    <w:rPr>
      <w:rFonts w:ascii="Times New Roman" w:eastAsia="Times New Roman" w:hAnsi="Times New Roman" w:cs="Times New Roman"/>
      <w:sz w:val="24"/>
      <w:szCs w:val="24"/>
      <w:lang w:val="es-ES" w:eastAsia="ar-SA"/>
    </w:rPr>
  </w:style>
  <w:style w:type="paragraph" w:styleId="NormalWeb">
    <w:name w:val="Normal (Web)"/>
    <w:basedOn w:val="Normal"/>
    <w:uiPriority w:val="99"/>
    <w:unhideWhenUsed/>
    <w:qFormat/>
    <w:rsid w:val="0092369F"/>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notentext,FA Fu Car Car,FA,C,ft"/>
    <w:basedOn w:val="Normal"/>
    <w:link w:val="TextonotapieCar"/>
    <w:uiPriority w:val="99"/>
    <w:unhideWhenUsed/>
    <w:qFormat/>
    <w:rsid w:val="001E28B8"/>
    <w:pPr>
      <w:spacing w:line="240" w:lineRule="auto"/>
    </w:pPr>
    <w:rPr>
      <w:rFonts w:ascii="Calibri" w:eastAsia="Calibri" w:hAnsi="Calibri" w:cs="Times New Roman"/>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notentext Car,C Car"/>
    <w:basedOn w:val="Fuentedeprrafopredeter"/>
    <w:link w:val="Textonotapie"/>
    <w:uiPriority w:val="99"/>
    <w:rsid w:val="001E28B8"/>
    <w:rPr>
      <w:rFonts w:ascii="Calibri" w:eastAsia="Calibri" w:hAnsi="Calibri" w:cs="Times New Roman"/>
      <w:sz w:val="20"/>
      <w:szCs w:val="20"/>
      <w:lang w:eastAsia="en-US"/>
    </w:rPr>
  </w:style>
  <w:style w:type="character" w:styleId="Refdenotaalpie">
    <w:name w:val="footnote reference"/>
    <w:aliases w:val="Ref. de nota al pie 2,Texto de nota al pie,Appel note de bas de page,Footnotes refss,Footnote number,referencia nota al pie,BVI fnr,f,4_G,16 Point,Superscript 6 Point,Texto nota al pie,Pie de Página,FC,Texto de nota al pi,Nota de pie"/>
    <w:uiPriority w:val="99"/>
    <w:unhideWhenUsed/>
    <w:qFormat/>
    <w:rsid w:val="001E28B8"/>
    <w:rPr>
      <w:vertAlign w:val="superscript"/>
    </w:rPr>
  </w:style>
  <w:style w:type="table" w:styleId="Tablaconcuadrcula">
    <w:name w:val="Table Grid"/>
    <w:basedOn w:val="Tablanormal"/>
    <w:uiPriority w:val="39"/>
    <w:rsid w:val="00AB55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j">
    <w:name w:val="b_aj"/>
    <w:rsid w:val="004F28DD"/>
  </w:style>
  <w:style w:type="paragraph" w:styleId="Sinespaciado">
    <w:name w:val="No Spacing"/>
    <w:uiPriority w:val="1"/>
    <w:qFormat/>
    <w:rsid w:val="00C668B8"/>
    <w:pPr>
      <w:spacing w:line="240" w:lineRule="auto"/>
    </w:pPr>
    <w:rPr>
      <w:rFonts w:ascii="Calibri" w:eastAsia="Calibri" w:hAnsi="Calibri" w:cs="Times New Roman"/>
      <w:lang w:eastAsia="en-US"/>
    </w:rPr>
  </w:style>
  <w:style w:type="paragraph" w:styleId="Encabezado">
    <w:name w:val="header"/>
    <w:basedOn w:val="Normal"/>
    <w:link w:val="EncabezadoCar"/>
    <w:uiPriority w:val="99"/>
    <w:unhideWhenUsed/>
    <w:rsid w:val="0020597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0597C"/>
  </w:style>
  <w:style w:type="paragraph" w:styleId="Piedepgina">
    <w:name w:val="footer"/>
    <w:basedOn w:val="Normal"/>
    <w:link w:val="PiedepginaCar"/>
    <w:uiPriority w:val="99"/>
    <w:unhideWhenUsed/>
    <w:rsid w:val="0020597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0597C"/>
  </w:style>
  <w:style w:type="character" w:styleId="Refdecomentario">
    <w:name w:val="annotation reference"/>
    <w:basedOn w:val="Fuentedeprrafopredeter"/>
    <w:uiPriority w:val="99"/>
    <w:semiHidden/>
    <w:unhideWhenUsed/>
    <w:rsid w:val="00351E17"/>
    <w:rPr>
      <w:sz w:val="16"/>
      <w:szCs w:val="16"/>
    </w:rPr>
  </w:style>
  <w:style w:type="paragraph" w:styleId="Textocomentario">
    <w:name w:val="annotation text"/>
    <w:basedOn w:val="Normal"/>
    <w:link w:val="TextocomentarioCar"/>
    <w:uiPriority w:val="99"/>
    <w:unhideWhenUsed/>
    <w:rsid w:val="00351E17"/>
    <w:pPr>
      <w:spacing w:line="240" w:lineRule="auto"/>
    </w:pPr>
    <w:rPr>
      <w:sz w:val="20"/>
      <w:szCs w:val="20"/>
    </w:rPr>
  </w:style>
  <w:style w:type="character" w:customStyle="1" w:styleId="TextocomentarioCar">
    <w:name w:val="Texto comentario Car"/>
    <w:basedOn w:val="Fuentedeprrafopredeter"/>
    <w:link w:val="Textocomentario"/>
    <w:uiPriority w:val="99"/>
    <w:rsid w:val="00351E17"/>
    <w:rPr>
      <w:sz w:val="20"/>
      <w:szCs w:val="20"/>
      <w:lang w:eastAsia="es-CO"/>
    </w:rPr>
  </w:style>
  <w:style w:type="character" w:customStyle="1" w:styleId="PrrafodelistaCar">
    <w:name w:val="Párrafo de lista Car"/>
    <w:aliases w:val="Ha Car,Resume Title Car,Flor Car,Bolita Car,titulo 3 Car,VIÑETA Car,VIÑETAS Car,Párrafo de lista2 Car,Viñetas Car,List Paragraph1 Car,Betulia Título 1 Car,Lista vistosa - Énfasis 11 Car"/>
    <w:link w:val="Prrafodelista"/>
    <w:uiPriority w:val="34"/>
    <w:locked/>
    <w:rsid w:val="004B48BA"/>
  </w:style>
  <w:style w:type="paragraph" w:styleId="Bibliografa">
    <w:name w:val="Bibliography"/>
    <w:basedOn w:val="Normal"/>
    <w:next w:val="Normal"/>
    <w:uiPriority w:val="37"/>
    <w:semiHidden/>
    <w:unhideWhenUsed/>
    <w:rsid w:val="00992ED8"/>
    <w:pPr>
      <w:spacing w:after="200"/>
    </w:pPr>
    <w:rPr>
      <w:rFonts w:asciiTheme="minorHAnsi" w:eastAsiaTheme="minorHAnsi" w:hAnsiTheme="minorHAnsi" w:cstheme="minorBidi"/>
      <w:lang w:eastAsia="en-US"/>
    </w:rPr>
  </w:style>
  <w:style w:type="paragraph" w:styleId="Descripcin">
    <w:name w:val="caption"/>
    <w:basedOn w:val="Normal"/>
    <w:next w:val="Normal"/>
    <w:uiPriority w:val="35"/>
    <w:unhideWhenUsed/>
    <w:qFormat/>
    <w:rsid w:val="00CD5654"/>
    <w:pPr>
      <w:spacing w:after="200" w:line="240" w:lineRule="auto"/>
    </w:pPr>
    <w:rPr>
      <w:i/>
      <w:iCs/>
      <w:color w:val="1F497D" w:themeColor="text2"/>
      <w:sz w:val="18"/>
      <w:szCs w:val="18"/>
    </w:rPr>
  </w:style>
  <w:style w:type="character" w:customStyle="1" w:styleId="Ninguno">
    <w:name w:val="Ninguno"/>
    <w:rsid w:val="009B23B9"/>
    <w:rPr>
      <w:lang w:val="es-ES_tradnl"/>
    </w:rPr>
  </w:style>
  <w:style w:type="paragraph" w:customStyle="1" w:styleId="CuerpoA">
    <w:name w:val="Cuerpo A"/>
    <w:rsid w:val="009B23B9"/>
    <w:pPr>
      <w:pBdr>
        <w:top w:val="nil"/>
        <w:left w:val="nil"/>
        <w:bottom w:val="nil"/>
        <w:right w:val="nil"/>
        <w:between w:val="nil"/>
        <w:bar w:val="nil"/>
      </w:pBdr>
      <w:spacing w:line="240" w:lineRule="auto"/>
    </w:pPr>
    <w:rPr>
      <w:rFonts w:ascii="Helvetica Neue" w:eastAsia="Arial Unicode MS" w:hAnsi="Helvetica Neue" w:cs="Arial Unicode MS"/>
      <w:color w:val="000000"/>
      <w:u w:color="000000"/>
      <w:bdr w:val="nil"/>
      <w:lang w:val="en-US"/>
    </w:rPr>
  </w:style>
  <w:style w:type="table" w:customStyle="1" w:styleId="TableNormal1">
    <w:name w:val="Table Normal1"/>
    <w:rsid w:val="009B23B9"/>
    <w:tblPr>
      <w:tblCellMar>
        <w:top w:w="0" w:type="dxa"/>
        <w:left w:w="0" w:type="dxa"/>
        <w:bottom w:w="0" w:type="dxa"/>
        <w:right w:w="0" w:type="dxa"/>
      </w:tblCellMar>
    </w:tblPr>
  </w:style>
  <w:style w:type="paragraph" w:styleId="Asuntodelcomentario">
    <w:name w:val="annotation subject"/>
    <w:basedOn w:val="Textocomentario"/>
    <w:next w:val="Textocomentario"/>
    <w:link w:val="AsuntodelcomentarioCar"/>
    <w:uiPriority w:val="99"/>
    <w:semiHidden/>
    <w:unhideWhenUsed/>
    <w:rsid w:val="006F0CD4"/>
    <w:rPr>
      <w:b/>
      <w:bCs/>
      <w:lang w:eastAsia="es-ES_tradnl"/>
    </w:rPr>
  </w:style>
  <w:style w:type="character" w:customStyle="1" w:styleId="AsuntodelcomentarioCar">
    <w:name w:val="Asunto del comentario Car"/>
    <w:basedOn w:val="TextocomentarioCar"/>
    <w:link w:val="Asuntodelcomentario"/>
    <w:uiPriority w:val="99"/>
    <w:semiHidden/>
    <w:rsid w:val="006F0CD4"/>
    <w:rPr>
      <w:b/>
      <w:bCs/>
      <w:sz w:val="20"/>
      <w:szCs w:val="20"/>
      <w:lang w:eastAsia="es-CO"/>
    </w:rPr>
  </w:style>
  <w:style w:type="paragraph" w:styleId="Revisin">
    <w:name w:val="Revision"/>
    <w:hidden/>
    <w:uiPriority w:val="99"/>
    <w:semiHidden/>
    <w:rsid w:val="009160E2"/>
    <w:pPr>
      <w:spacing w:line="240" w:lineRule="auto"/>
    </w:p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315233">
      <w:bodyDiv w:val="1"/>
      <w:marLeft w:val="0"/>
      <w:marRight w:val="0"/>
      <w:marTop w:val="0"/>
      <w:marBottom w:val="0"/>
      <w:divBdr>
        <w:top w:val="none" w:sz="0" w:space="0" w:color="auto"/>
        <w:left w:val="none" w:sz="0" w:space="0" w:color="auto"/>
        <w:bottom w:val="none" w:sz="0" w:space="0" w:color="auto"/>
        <w:right w:val="none" w:sz="0" w:space="0" w:color="auto"/>
      </w:divBdr>
    </w:div>
    <w:div w:id="19730958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11/relationships/commentsExtended" Target="commentsExtended.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omments" Target="comments.xml"/><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330.png"/><Relationship Id="rId3" Type="http://schemas.openxmlformats.org/officeDocument/2006/relationships/image" Target="media/image30.png"/><Relationship Id="rId7" Type="http://schemas.openxmlformats.org/officeDocument/2006/relationships/image" Target="media/image320.png"/><Relationship Id="rId2" Type="http://schemas.openxmlformats.org/officeDocument/2006/relationships/image" Target="media/image29.png"/><Relationship Id="rId1" Type="http://schemas.openxmlformats.org/officeDocument/2006/relationships/image" Target="media/image28.png"/><Relationship Id="rId6" Type="http://schemas.openxmlformats.org/officeDocument/2006/relationships/image" Target="media/image33.png"/><Relationship Id="rId11" Type="http://schemas.openxmlformats.org/officeDocument/2006/relationships/image" Target="media/image36.png"/><Relationship Id="rId5" Type="http://schemas.openxmlformats.org/officeDocument/2006/relationships/image" Target="media/image32.png"/><Relationship Id="rId10" Type="http://schemas.openxmlformats.org/officeDocument/2006/relationships/image" Target="media/image35.png"/><Relationship Id="rId4" Type="http://schemas.openxmlformats.org/officeDocument/2006/relationships/image" Target="media/image31.png"/><Relationship Id="rId9" Type="http://schemas.openxmlformats.org/officeDocument/2006/relationships/image" Target="media/image34.png"/></Relationships>
</file>

<file path=word/_rels/header1.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 Id="rId4"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6+FQYaiIkAafiRrDP82DG9hV02w==">AMUW2mVWBciyoxITPV0ugNlNLl/2y5q2UYrjCIGnT1KfRHYjRGqcYJjEvhC6xRS0T7nvIURy7R69oOir0iW8BLj25Uh6+hzd1ZhcOBo/HLFHiIywmfT8ePykrQ+lbA7rW8AJNB6ByJTtZjouJI0Z64DZyRvUYBW2AMD9dcbutfQ3kIjWKSyiqZWZToh+sFE4hQF8JcaqqQDbHPlQgGFAoUbdNrZuP1hW39rTZXi8gVXWqziFbKpSgDU5M5UzH/0EnaDfZCNlaSj8dW8TgYQLqBeIqt9jmxcMTOxMY80OxA4p86FAd1nT/UlPqx4PRkUwV/1t3+CXQfONFR0NeJHDOdUiU/B4FVHxTqs47Q13U5aa2fu/zJR+yedXP+Izvq4kdH1ktK96c3lezefEjNrrDhySfOBouu7iFLge887ipKlzjV5bVRxDddr7tbWdEsDia988uzyil49rz01v01gtatkiraKDMcTFIEs0NlntG651yB0FZz3QkqBHYcHI/UNQ8y7sRrwVkm5xEuNjZqVPxCpBTFU3bBEc/fU3fJ/HwU1JERKjSdc4H1jUc3e6FbdzFNZmCiA+2ymen2QoYLSTOay0ltT2EnRTZ3ckf5PeeEsN5GIWWoer8fekgHh55YXqcpanhDSTkNRgTi9judm9WOJ5ri2dx+EignByabyFOB1+0iuem679m6KJUK8pQtkB6v2IbkNzLxufNZB4UEYD/TWfRV2WwXLdxIpubHykkQMldpsVynqpZNDqmAzVFkJSV6Gh7p1BLX16fmAXFNtpAQ27h8/bC/I5z74PYfBGPABRDoUGpESH7hdeYYmaLj+UbQ0mpacKuMM26WRT8NIFD0jJEVq+TcvbUFNKnX/jxbJQJDYPG88+Ls+/WAToJ1eNCfGx61267GH4lvVD2Qf3jvAbQBxd8mkco/mhIPFdAIkB/FDNmZhv35J2eBQCUOTrfvTFdGMYp76TuTVSnezPts8qxVvA6O7rLpxM24NM552GcI6Db06gaWXMi/lb0QllG+HUfQB/iTnvja2qpJAoTgTOARu8Blg889B67453hHJvcJi2dgJ2kR97z9//Zps4H+xRjxNMBqcUm4bjssPpd1Ujx5nDStsrTHN0NQeI/46kOEnSZ72Igpp+tdGMB3rKnPGbGRFm46U74swBw1qyF+Il3zkxl/YypIvzF6iO160XLHBWWXvndQXiap63kCSntG29k1qKpez0KNDx8JhnFq0n9vGouogih92Y9j4GnJRadzWKUK/B2qI+xWMmdo+L3iKpIHLcHNg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3523</Words>
  <Characters>19380</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THINKPAD</dc:creator>
  <cp:lastModifiedBy>Prestamo Sistemas</cp:lastModifiedBy>
  <cp:revision>2</cp:revision>
  <cp:lastPrinted>2022-11-29T19:11:00Z</cp:lastPrinted>
  <dcterms:created xsi:type="dcterms:W3CDTF">2022-11-29T19:27:00Z</dcterms:created>
  <dcterms:modified xsi:type="dcterms:W3CDTF">2022-11-29T19:27:00Z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0x0101009701D21718F88148AE9E517C55E4CFF5</vt:lpwstr>
  </property>
</Properties>
</file>