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9219" w14:textId="77777777" w:rsidR="0060276F" w:rsidRDefault="0060276F" w:rsidP="0060276F">
      <w:pPr>
        <w:jc w:val="center"/>
        <w:rPr>
          <w:rFonts w:ascii="Georgia" w:hAnsi="Georgia" w:cs="Tahoma"/>
          <w:b/>
          <w:i/>
          <w:color w:val="000000"/>
        </w:rPr>
      </w:pPr>
    </w:p>
    <w:p w14:paraId="5018B19B" w14:textId="77777777" w:rsidR="009B3A5D" w:rsidRDefault="009B3A5D" w:rsidP="0060276F">
      <w:pPr>
        <w:jc w:val="center"/>
        <w:rPr>
          <w:rFonts w:ascii="Georgia" w:hAnsi="Georgia" w:cs="Tahoma"/>
          <w:b/>
          <w:i/>
          <w:color w:val="000000"/>
        </w:rPr>
      </w:pPr>
    </w:p>
    <w:p w14:paraId="5E627022" w14:textId="77777777" w:rsidR="00D9130F" w:rsidRPr="00570270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>CAMARA DE REPRESENTANTES</w:t>
      </w:r>
    </w:p>
    <w:p w14:paraId="0174A69E" w14:textId="77777777" w:rsidR="00D9130F" w:rsidRPr="00570270" w:rsidRDefault="0060276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 xml:space="preserve"> COMISION TERCERA CONSTITUCIONAL PERMANENTE</w:t>
      </w:r>
    </w:p>
    <w:p w14:paraId="73289BD7" w14:textId="493C6F7D" w:rsidR="0060276F" w:rsidRPr="00570270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 xml:space="preserve"> (ASUNTOS ECON</w:t>
      </w:r>
      <w:r w:rsidR="00FB37F4">
        <w:rPr>
          <w:rFonts w:ascii="Georgia" w:hAnsi="Georgia" w:cs="Tahoma"/>
          <w:b/>
          <w:i/>
          <w:color w:val="000000"/>
        </w:rPr>
        <w:t>Ó</w:t>
      </w:r>
      <w:r w:rsidRPr="00570270">
        <w:rPr>
          <w:rFonts w:ascii="Georgia" w:hAnsi="Georgia" w:cs="Tahoma"/>
          <w:b/>
          <w:i/>
          <w:color w:val="000000"/>
        </w:rPr>
        <w:t>MICOS)</w:t>
      </w:r>
    </w:p>
    <w:p w14:paraId="77EF79E5" w14:textId="402946D1" w:rsidR="0060276F" w:rsidRPr="00570270" w:rsidRDefault="00C30062" w:rsidP="0060276F">
      <w:pPr>
        <w:jc w:val="center"/>
        <w:rPr>
          <w:rFonts w:ascii="Georgia" w:hAnsi="Georgia" w:cs="Tahoma"/>
          <w:b/>
          <w:i/>
          <w:color w:val="000000"/>
        </w:rPr>
      </w:pPr>
      <w:r>
        <w:rPr>
          <w:rFonts w:ascii="Georgia" w:hAnsi="Georgia" w:cs="Tahoma"/>
          <w:b/>
          <w:i/>
          <w:color w:val="000000"/>
        </w:rPr>
        <w:t>SESIÓN FORMAL VIRTUAL</w:t>
      </w:r>
    </w:p>
    <w:p w14:paraId="3924360F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3D3ABEA2" w14:textId="1E15E9AA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LEGISLATURA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C00BCA">
        <w:rPr>
          <w:rFonts w:ascii="Georgia" w:hAnsi="Georgia" w:cs="Tahoma"/>
          <w:i/>
          <w:sz w:val="22"/>
          <w:szCs w:val="22"/>
        </w:rPr>
        <w:t>– 202</w:t>
      </w:r>
      <w:r w:rsidR="009A136F">
        <w:rPr>
          <w:rFonts w:ascii="Georgia" w:hAnsi="Georgia" w:cs="Tahoma"/>
          <w:i/>
          <w:sz w:val="22"/>
          <w:szCs w:val="22"/>
        </w:rPr>
        <w:t>1</w:t>
      </w:r>
    </w:p>
    <w:p w14:paraId="11B016E2" w14:textId="41A9EBBD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(Del 20 de julio de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972F73">
        <w:rPr>
          <w:rFonts w:ascii="Georgia" w:hAnsi="Georgia" w:cs="Tahoma"/>
          <w:i/>
          <w:sz w:val="22"/>
          <w:szCs w:val="22"/>
        </w:rPr>
        <w:t xml:space="preserve"> al 20 de junio de 202</w:t>
      </w:r>
      <w:r w:rsidR="009A136F">
        <w:rPr>
          <w:rFonts w:ascii="Georgia" w:hAnsi="Georgia" w:cs="Tahoma"/>
          <w:i/>
          <w:sz w:val="22"/>
          <w:szCs w:val="22"/>
        </w:rPr>
        <w:t>1</w:t>
      </w:r>
      <w:r w:rsidRPr="00570270">
        <w:rPr>
          <w:rFonts w:ascii="Georgia" w:hAnsi="Georgia" w:cs="Tahoma"/>
          <w:i/>
          <w:sz w:val="22"/>
          <w:szCs w:val="22"/>
        </w:rPr>
        <w:t>)</w:t>
      </w:r>
    </w:p>
    <w:p w14:paraId="2B6AA143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44D52A46" w14:textId="2F1A6349" w:rsidR="00747AA5" w:rsidRPr="00570270" w:rsidRDefault="00747AA5" w:rsidP="00550248">
      <w:pPr>
        <w:rPr>
          <w:rFonts w:ascii="Georgia" w:hAnsi="Georgia" w:cs="Tahoma"/>
          <w:b/>
          <w:i/>
          <w:sz w:val="22"/>
          <w:szCs w:val="22"/>
        </w:rPr>
      </w:pPr>
    </w:p>
    <w:p w14:paraId="2ADE9D9C" w14:textId="4D0B694B" w:rsidR="00034263" w:rsidRPr="00570270" w:rsidRDefault="0060276F" w:rsidP="00550248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>ORDEN DEL DIA</w:t>
      </w:r>
    </w:p>
    <w:p w14:paraId="39513EF1" w14:textId="77777777" w:rsidR="00747AA5" w:rsidRPr="00570270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7CE87226" w14:textId="1893437D" w:rsidR="0060276F" w:rsidRPr="00B55589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 xml:space="preserve">De la </w:t>
      </w:r>
      <w:r w:rsidR="004722D9" w:rsidRPr="00570270">
        <w:rPr>
          <w:rFonts w:ascii="Georgia" w:hAnsi="Georgia" w:cs="Tahoma"/>
          <w:b/>
          <w:i/>
          <w:sz w:val="22"/>
          <w:szCs w:val="22"/>
        </w:rPr>
        <w:t xml:space="preserve">Sesión </w:t>
      </w:r>
      <w:r w:rsidR="004722D9">
        <w:rPr>
          <w:rFonts w:ascii="Georgia" w:hAnsi="Georgia" w:cs="Tahoma"/>
          <w:b/>
          <w:i/>
          <w:sz w:val="22"/>
          <w:szCs w:val="22"/>
        </w:rPr>
        <w:t>formal</w:t>
      </w:r>
      <w:r w:rsidR="00202AF8">
        <w:rPr>
          <w:rFonts w:ascii="Georgia" w:hAnsi="Georgia" w:cs="Tahoma"/>
          <w:b/>
          <w:i/>
          <w:sz w:val="22"/>
          <w:szCs w:val="22"/>
        </w:rPr>
        <w:t xml:space="preserve"> </w:t>
      </w:r>
      <w:r w:rsidR="004722D9" w:rsidRPr="00B55589">
        <w:rPr>
          <w:rFonts w:ascii="Georgia" w:hAnsi="Georgia" w:cs="Tahoma"/>
          <w:b/>
          <w:i/>
          <w:sz w:val="22"/>
          <w:szCs w:val="22"/>
        </w:rPr>
        <w:t>virtual del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 día </w:t>
      </w:r>
      <w:r w:rsidR="004722D9" w:rsidRPr="00B55589">
        <w:rPr>
          <w:rFonts w:ascii="Georgia" w:hAnsi="Georgia" w:cs="Tahoma"/>
          <w:b/>
          <w:i/>
          <w:sz w:val="22"/>
          <w:szCs w:val="22"/>
        </w:rPr>
        <w:t>miércoles 2</w:t>
      </w:r>
      <w:r w:rsidR="000E1E52">
        <w:rPr>
          <w:rFonts w:ascii="Georgia" w:hAnsi="Georgia" w:cs="Tahoma"/>
          <w:b/>
          <w:i/>
          <w:sz w:val="22"/>
          <w:szCs w:val="22"/>
        </w:rPr>
        <w:t>9</w:t>
      </w:r>
      <w:r w:rsidR="007F5FFE" w:rsidRPr="00B55589">
        <w:rPr>
          <w:rFonts w:ascii="Georgia" w:hAnsi="Georgia" w:cs="Tahoma"/>
          <w:b/>
          <w:i/>
          <w:sz w:val="22"/>
          <w:szCs w:val="22"/>
        </w:rPr>
        <w:t xml:space="preserve"> 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de </w:t>
      </w:r>
      <w:r w:rsidR="001C7773" w:rsidRPr="00B55589">
        <w:rPr>
          <w:rFonts w:ascii="Georgia" w:hAnsi="Georgia" w:cs="Tahoma"/>
          <w:b/>
          <w:i/>
          <w:sz w:val="22"/>
          <w:szCs w:val="22"/>
        </w:rPr>
        <w:t>ju</w:t>
      </w:r>
      <w:r w:rsidR="00034263" w:rsidRPr="00B55589">
        <w:rPr>
          <w:rFonts w:ascii="Georgia" w:hAnsi="Georgia" w:cs="Tahoma"/>
          <w:b/>
          <w:i/>
          <w:sz w:val="22"/>
          <w:szCs w:val="22"/>
        </w:rPr>
        <w:t>l</w:t>
      </w:r>
      <w:r w:rsidR="001C7773" w:rsidRPr="00B55589">
        <w:rPr>
          <w:rFonts w:ascii="Georgia" w:hAnsi="Georgia" w:cs="Tahoma"/>
          <w:b/>
          <w:i/>
          <w:sz w:val="22"/>
          <w:szCs w:val="22"/>
        </w:rPr>
        <w:t>i</w:t>
      </w:r>
      <w:r w:rsidRPr="00B55589">
        <w:rPr>
          <w:rFonts w:ascii="Georgia" w:hAnsi="Georgia" w:cs="Tahoma"/>
          <w:b/>
          <w:i/>
          <w:sz w:val="22"/>
          <w:szCs w:val="22"/>
        </w:rPr>
        <w:t>o de 20</w:t>
      </w:r>
      <w:r w:rsidR="009A136F" w:rsidRPr="00B55589">
        <w:rPr>
          <w:rFonts w:ascii="Georgia" w:hAnsi="Georgia" w:cs="Tahoma"/>
          <w:b/>
          <w:i/>
          <w:sz w:val="22"/>
          <w:szCs w:val="22"/>
        </w:rPr>
        <w:t>20</w:t>
      </w:r>
    </w:p>
    <w:p w14:paraId="7C700A65" w14:textId="119C8A14" w:rsidR="0060276F" w:rsidRPr="00570270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B55589">
        <w:rPr>
          <w:rFonts w:ascii="Georgia" w:hAnsi="Georgia" w:cs="Tahoma"/>
          <w:b/>
          <w:i/>
          <w:sz w:val="22"/>
          <w:szCs w:val="22"/>
        </w:rPr>
        <w:t xml:space="preserve">HORA: </w:t>
      </w:r>
      <w:r w:rsidR="000E1E52">
        <w:rPr>
          <w:rFonts w:ascii="Georgia" w:hAnsi="Georgia" w:cs="Tahoma"/>
          <w:b/>
          <w:i/>
          <w:sz w:val="22"/>
          <w:szCs w:val="22"/>
        </w:rPr>
        <w:t>8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:00 </w:t>
      </w:r>
      <w:r w:rsidR="00B55589" w:rsidRPr="00B55589">
        <w:rPr>
          <w:rFonts w:ascii="Georgia" w:hAnsi="Georgia" w:cs="Tahoma"/>
          <w:b/>
          <w:i/>
          <w:sz w:val="22"/>
          <w:szCs w:val="22"/>
        </w:rPr>
        <w:t>a</w:t>
      </w:r>
      <w:r w:rsidRPr="00B55589">
        <w:rPr>
          <w:rFonts w:ascii="Georgia" w:hAnsi="Georgia" w:cs="Tahoma"/>
          <w:b/>
          <w:i/>
          <w:sz w:val="22"/>
          <w:szCs w:val="22"/>
        </w:rPr>
        <w:t>.m.</w:t>
      </w:r>
    </w:p>
    <w:p w14:paraId="714BC8CA" w14:textId="07602DBC" w:rsidR="00747AA5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0362D038" w14:textId="3F86C000" w:rsidR="004D2EB8" w:rsidRDefault="004D2EB8" w:rsidP="0060276F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2F808815" w14:textId="77777777" w:rsidR="004551DA" w:rsidRPr="00570270" w:rsidRDefault="004551DA" w:rsidP="0060276F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593ED548" w14:textId="77777777" w:rsidR="000E1E52" w:rsidRPr="001F5CEB" w:rsidRDefault="000E1E52" w:rsidP="000E1E52">
      <w:pPr>
        <w:jc w:val="center"/>
        <w:rPr>
          <w:rFonts w:ascii="Georgia" w:hAnsi="Georgia" w:cs="Tahoma"/>
          <w:b/>
          <w:i/>
        </w:rPr>
      </w:pPr>
      <w:r w:rsidRPr="001F5CEB">
        <w:rPr>
          <w:rFonts w:ascii="Georgia" w:hAnsi="Georgia" w:cs="Tahoma"/>
          <w:b/>
          <w:i/>
        </w:rPr>
        <w:t>I</w:t>
      </w:r>
    </w:p>
    <w:p w14:paraId="5A8901B2" w14:textId="77777777" w:rsidR="000E1E52" w:rsidRPr="001F5CEB" w:rsidRDefault="000E1E52" w:rsidP="000E1E52">
      <w:pPr>
        <w:jc w:val="center"/>
        <w:rPr>
          <w:rFonts w:ascii="Georgia" w:hAnsi="Georgia" w:cs="Tahoma"/>
          <w:b/>
          <w:i/>
        </w:rPr>
      </w:pPr>
    </w:p>
    <w:p w14:paraId="551301FF" w14:textId="77777777" w:rsidR="000E1E52" w:rsidRPr="001F5CEB" w:rsidRDefault="000E1E52" w:rsidP="000E1E52">
      <w:pPr>
        <w:jc w:val="center"/>
        <w:rPr>
          <w:rFonts w:ascii="Georgia" w:hAnsi="Georgia" w:cs="Tahoma"/>
          <w:i/>
        </w:rPr>
      </w:pPr>
      <w:r w:rsidRPr="001F5CEB">
        <w:rPr>
          <w:rFonts w:ascii="Georgia" w:hAnsi="Georgia" w:cs="Tahoma"/>
          <w:i/>
        </w:rPr>
        <w:t>LLAMADO A LISTA Y VERIFICACIÓN DEL QUÓRUM</w:t>
      </w:r>
    </w:p>
    <w:p w14:paraId="554088E6" w14:textId="77777777" w:rsidR="000E1E52" w:rsidRPr="001F5CEB" w:rsidRDefault="000E1E52" w:rsidP="000E1E52">
      <w:pPr>
        <w:jc w:val="center"/>
        <w:rPr>
          <w:rFonts w:ascii="Georgia" w:hAnsi="Georgia" w:cs="Tahoma"/>
          <w:i/>
        </w:rPr>
      </w:pPr>
    </w:p>
    <w:p w14:paraId="27D0C3A9" w14:textId="77777777" w:rsidR="000E1E52" w:rsidRPr="001F5CEB" w:rsidRDefault="000E1E52" w:rsidP="000E1E52">
      <w:pPr>
        <w:jc w:val="center"/>
        <w:rPr>
          <w:rFonts w:ascii="Georgia" w:hAnsi="Georgia" w:cs="Tahoma"/>
          <w:b/>
          <w:i/>
          <w:u w:val="single"/>
        </w:rPr>
      </w:pPr>
    </w:p>
    <w:p w14:paraId="0EEEF7A6" w14:textId="77777777" w:rsidR="000E1E52" w:rsidRPr="001F5CEB" w:rsidRDefault="000E1E52" w:rsidP="000E1E52">
      <w:pPr>
        <w:jc w:val="center"/>
        <w:rPr>
          <w:rFonts w:ascii="Georgia" w:hAnsi="Georgia"/>
          <w:b/>
          <w:i/>
        </w:rPr>
      </w:pPr>
      <w:r w:rsidRPr="001F5CEB">
        <w:rPr>
          <w:rFonts w:ascii="Georgia" w:hAnsi="Georgia"/>
          <w:b/>
          <w:i/>
        </w:rPr>
        <w:t>II</w:t>
      </w:r>
    </w:p>
    <w:p w14:paraId="009F5933" w14:textId="77777777" w:rsidR="000E1E52" w:rsidRPr="001F5CEB" w:rsidRDefault="000E1E52" w:rsidP="000E1E52">
      <w:pPr>
        <w:jc w:val="both"/>
        <w:rPr>
          <w:rFonts w:ascii="Georgia" w:hAnsi="Georgia"/>
          <w:b/>
          <w:i/>
        </w:rPr>
      </w:pPr>
    </w:p>
    <w:p w14:paraId="7C2DAE59" w14:textId="77777777" w:rsidR="000E1E52" w:rsidRPr="001F5CEB" w:rsidRDefault="000E1E52" w:rsidP="000E1E52">
      <w:pPr>
        <w:pStyle w:val="Sinespaciado"/>
        <w:ind w:left="708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NEGOCIOS SUSTANCIADOS POR LA PRESIDENCIA</w:t>
      </w:r>
    </w:p>
    <w:p w14:paraId="7F868EB4" w14:textId="77777777" w:rsidR="000E1E52" w:rsidRDefault="000E1E52" w:rsidP="000E1E52">
      <w:pPr>
        <w:pStyle w:val="Sinespaciado"/>
        <w:rPr>
          <w:rFonts w:ascii="Georgia" w:hAnsi="Georgia"/>
          <w:b/>
          <w:i/>
          <w:sz w:val="24"/>
          <w:szCs w:val="24"/>
        </w:rPr>
      </w:pPr>
    </w:p>
    <w:p w14:paraId="681D9D3A" w14:textId="77777777" w:rsidR="000E1E52" w:rsidRPr="001F5CEB" w:rsidRDefault="000E1E52" w:rsidP="000E1E52">
      <w:pPr>
        <w:pStyle w:val="Sinespaciado"/>
        <w:ind w:left="708"/>
        <w:jc w:val="center"/>
        <w:rPr>
          <w:rFonts w:ascii="Georgia" w:hAnsi="Georgia"/>
          <w:b/>
          <w:i/>
          <w:sz w:val="24"/>
          <w:szCs w:val="24"/>
        </w:rPr>
      </w:pPr>
    </w:p>
    <w:p w14:paraId="5325B46D" w14:textId="77777777" w:rsidR="000E1E52" w:rsidRPr="001F5CEB" w:rsidRDefault="000E1E52" w:rsidP="000E1E52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  <w:r w:rsidRPr="001F5CEB">
        <w:rPr>
          <w:rFonts w:ascii="Georgia" w:hAnsi="Georgia"/>
          <w:b/>
          <w:i/>
          <w:sz w:val="24"/>
          <w:szCs w:val="24"/>
        </w:rPr>
        <w:t xml:space="preserve">    III</w:t>
      </w:r>
    </w:p>
    <w:p w14:paraId="6887AB30" w14:textId="77777777" w:rsidR="000E1E52" w:rsidRPr="001F5CEB" w:rsidRDefault="000E1E52" w:rsidP="000E1E52">
      <w:pPr>
        <w:rPr>
          <w:rFonts w:ascii="Georgia" w:hAnsi="Georgia" w:cs="Tahoma"/>
          <w:b/>
          <w:i/>
          <w:lang w:val="es-ES_tradnl"/>
        </w:rPr>
      </w:pPr>
    </w:p>
    <w:p w14:paraId="37BF385D" w14:textId="77777777" w:rsidR="000E1E52" w:rsidRPr="001F5CEB" w:rsidRDefault="000E1E52" w:rsidP="000E1E52">
      <w:pPr>
        <w:ind w:left="708"/>
        <w:jc w:val="both"/>
        <w:rPr>
          <w:rFonts w:ascii="Georgia" w:hAnsi="Georgia" w:cs="Tahoma"/>
          <w:i/>
        </w:rPr>
      </w:pPr>
      <w:r w:rsidRPr="001F5CEB">
        <w:rPr>
          <w:rFonts w:ascii="Georgia" w:hAnsi="Georgia" w:cs="Tahoma"/>
          <w:i/>
        </w:rPr>
        <w:t>LO QUE PROPONGAN LOS HONORABLES REPRESENTANTES A LA CÁMARA</w:t>
      </w:r>
    </w:p>
    <w:p w14:paraId="3DE21F27" w14:textId="77777777" w:rsidR="000E1E52" w:rsidRPr="001F5CEB" w:rsidRDefault="000E1E52" w:rsidP="000E1E52">
      <w:pPr>
        <w:jc w:val="both"/>
        <w:rPr>
          <w:rFonts w:ascii="Georgia" w:hAnsi="Georgia"/>
          <w:b/>
          <w:bCs/>
          <w:i/>
          <w:iCs/>
          <w:color w:val="222222"/>
          <w:lang w:eastAsia="es-CO"/>
        </w:rPr>
      </w:pPr>
    </w:p>
    <w:p w14:paraId="26D1ED11" w14:textId="77777777" w:rsidR="000E1E52" w:rsidRPr="001F5CEB" w:rsidRDefault="000E1E52" w:rsidP="000E1E52">
      <w:pPr>
        <w:shd w:val="clear" w:color="auto" w:fill="FFFFFF"/>
        <w:jc w:val="both"/>
        <w:rPr>
          <w:rFonts w:ascii="Georgia" w:hAnsi="Georgia"/>
          <w:i/>
        </w:rPr>
      </w:pPr>
    </w:p>
    <w:p w14:paraId="301B3A37" w14:textId="77777777" w:rsidR="00747AA5" w:rsidRPr="00570270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063AFA92" w14:textId="77777777" w:rsidR="007C2AE8" w:rsidRPr="00331D78" w:rsidRDefault="007C2AE8" w:rsidP="007C2AE8">
      <w:pPr>
        <w:rPr>
          <w:rFonts w:ascii="Georgia" w:hAnsi="Georgia" w:cs="Tahoma"/>
          <w:b/>
          <w:i/>
        </w:rPr>
      </w:pPr>
    </w:p>
    <w:p w14:paraId="1FAB6B9D" w14:textId="13ACCCE6" w:rsidR="007C2AE8" w:rsidRPr="00331D78" w:rsidRDefault="000E1E52" w:rsidP="007C2AE8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 xml:space="preserve">NÉSTOR LEONARDO RICO </w:t>
      </w:r>
      <w:proofErr w:type="spellStart"/>
      <w:r>
        <w:rPr>
          <w:rFonts w:ascii="Georgia" w:hAnsi="Georgia" w:cs="Tahoma"/>
          <w:b/>
          <w:i/>
        </w:rPr>
        <w:t>RICO</w:t>
      </w:r>
      <w:proofErr w:type="spellEnd"/>
    </w:p>
    <w:p w14:paraId="0E4C1ED6" w14:textId="77777777" w:rsidR="007C2AE8" w:rsidRPr="00331D78" w:rsidRDefault="007C2AE8" w:rsidP="007C2AE8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19479F15" w14:textId="77777777" w:rsidR="007C2AE8" w:rsidRPr="00331D78" w:rsidRDefault="007C2AE8" w:rsidP="007C2AE8">
      <w:pPr>
        <w:rPr>
          <w:rFonts w:ascii="Georgia" w:hAnsi="Georgia" w:cs="Tahoma"/>
          <w:i/>
        </w:rPr>
      </w:pPr>
    </w:p>
    <w:p w14:paraId="26BB518F" w14:textId="7A4C8597" w:rsidR="007C2AE8" w:rsidRPr="00331D78" w:rsidRDefault="007C2AE8" w:rsidP="007C2AE8">
      <w:pPr>
        <w:rPr>
          <w:rFonts w:ascii="Georgia" w:hAnsi="Georgia" w:cs="Tahoma"/>
          <w:b/>
          <w:i/>
        </w:rPr>
      </w:pPr>
    </w:p>
    <w:p w14:paraId="7B3492EB" w14:textId="666CE524" w:rsidR="007C2AE8" w:rsidRPr="00331D78" w:rsidRDefault="000E1E52" w:rsidP="007C2AE8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NUBIA LÓPEZ MORALES</w:t>
      </w:r>
    </w:p>
    <w:p w14:paraId="43B038BA" w14:textId="527E3191" w:rsidR="00A94456" w:rsidRPr="00163C32" w:rsidRDefault="007C2AE8" w:rsidP="00163C32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</w:t>
      </w:r>
      <w:r w:rsidR="000E1E52">
        <w:rPr>
          <w:rFonts w:ascii="Georgia" w:hAnsi="Georgia" w:cs="Tahoma"/>
          <w:i/>
        </w:rPr>
        <w:t>a</w:t>
      </w:r>
    </w:p>
    <w:p w14:paraId="0C118F4F" w14:textId="5DAFE901" w:rsidR="00A94456" w:rsidRDefault="00A94456" w:rsidP="00550248">
      <w:pPr>
        <w:tabs>
          <w:tab w:val="left" w:pos="7680"/>
        </w:tabs>
        <w:rPr>
          <w:noProof/>
          <w:sz w:val="22"/>
          <w:szCs w:val="22"/>
          <w:lang w:val="es-CO" w:eastAsia="es-CO"/>
        </w:rPr>
      </w:pPr>
    </w:p>
    <w:p w14:paraId="3B4B7CB3" w14:textId="39F9C80A" w:rsidR="00A94456" w:rsidRPr="00550248" w:rsidRDefault="00A94456" w:rsidP="00550248">
      <w:pPr>
        <w:tabs>
          <w:tab w:val="left" w:pos="7680"/>
        </w:tabs>
        <w:rPr>
          <w:rFonts w:ascii="Georgia" w:hAnsi="Georgia" w:cs="Tahoma"/>
          <w:i/>
        </w:rPr>
      </w:pPr>
    </w:p>
    <w:p w14:paraId="7F422AB4" w14:textId="1CB5B7DE" w:rsidR="007C2AE8" w:rsidRPr="00331D78" w:rsidRDefault="00163C32" w:rsidP="007C2AE8">
      <w:pPr>
        <w:rPr>
          <w:rFonts w:ascii="Georgia" w:hAnsi="Georgia" w:cs="Tahoma"/>
          <w:i/>
        </w:rPr>
      </w:pPr>
      <w:r w:rsidRPr="002E78C1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78899BFA" wp14:editId="025B838A">
            <wp:simplePos x="0" y="0"/>
            <wp:positionH relativeFrom="page">
              <wp:align>center</wp:align>
            </wp:positionH>
            <wp:positionV relativeFrom="paragraph">
              <wp:posOffset>172720</wp:posOffset>
            </wp:positionV>
            <wp:extent cx="1752600" cy="84645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D38E6" w14:textId="77777777" w:rsidR="007C2AE8" w:rsidRPr="00331D78" w:rsidRDefault="007C2AE8" w:rsidP="007C2AE8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012CA38E" w14:textId="77777777" w:rsidR="007C2AE8" w:rsidRPr="00331D78" w:rsidRDefault="007C2AE8" w:rsidP="007C2AE8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78CE2B21" w14:textId="06E55C44" w:rsidR="009B3A5D" w:rsidRDefault="009B3A5D" w:rsidP="00992217">
      <w:pPr>
        <w:rPr>
          <w:rFonts w:ascii="Georgia" w:hAnsi="Georgia" w:cs="Tahoma"/>
          <w:b/>
          <w:i/>
          <w:color w:val="000000"/>
        </w:rPr>
      </w:pPr>
    </w:p>
    <w:sectPr w:rsidR="009B3A5D" w:rsidSect="00AC323B">
      <w:headerReference w:type="default" r:id="rId8"/>
      <w:pgSz w:w="12242" w:h="18722" w:code="120"/>
      <w:pgMar w:top="1247" w:right="1077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AB1D7" w14:textId="77777777" w:rsidR="00F83D32" w:rsidRDefault="00F83D32">
      <w:r>
        <w:separator/>
      </w:r>
    </w:p>
  </w:endnote>
  <w:endnote w:type="continuationSeparator" w:id="0">
    <w:p w14:paraId="0DB7B2FC" w14:textId="77777777" w:rsidR="00F83D32" w:rsidRDefault="00F8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DB4D8" w14:textId="77777777" w:rsidR="00F83D32" w:rsidRDefault="00F83D32">
      <w:r>
        <w:separator/>
      </w:r>
    </w:p>
  </w:footnote>
  <w:footnote w:type="continuationSeparator" w:id="0">
    <w:p w14:paraId="1AD460E7" w14:textId="77777777" w:rsidR="00F83D32" w:rsidRDefault="00F8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454B" w14:textId="77777777" w:rsidR="00B00EAA" w:rsidRDefault="00E06C5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97CA3EC" wp14:editId="0DA95A32">
          <wp:simplePos x="0" y="0"/>
          <wp:positionH relativeFrom="column">
            <wp:posOffset>2131238</wp:posOffset>
          </wp:positionH>
          <wp:positionV relativeFrom="paragraph">
            <wp:posOffset>-69190</wp:posOffset>
          </wp:positionV>
          <wp:extent cx="1931213" cy="731520"/>
          <wp:effectExtent l="0" t="0" r="0" b="0"/>
          <wp:wrapNone/>
          <wp:docPr id="4" name="Imagen 4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168" cy="73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8459C" w14:textId="77777777" w:rsidR="00B00EAA" w:rsidRDefault="00F83D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6F"/>
    <w:rsid w:val="00034263"/>
    <w:rsid w:val="00055351"/>
    <w:rsid w:val="0006294E"/>
    <w:rsid w:val="000D1209"/>
    <w:rsid w:val="000E1E52"/>
    <w:rsid w:val="000E441E"/>
    <w:rsid w:val="000F046B"/>
    <w:rsid w:val="0012016D"/>
    <w:rsid w:val="00163C32"/>
    <w:rsid w:val="001C7773"/>
    <w:rsid w:val="00202AF8"/>
    <w:rsid w:val="00203AE8"/>
    <w:rsid w:val="00210ADA"/>
    <w:rsid w:val="00211D93"/>
    <w:rsid w:val="002315A9"/>
    <w:rsid w:val="002560C1"/>
    <w:rsid w:val="00294BA2"/>
    <w:rsid w:val="00300692"/>
    <w:rsid w:val="00302B04"/>
    <w:rsid w:val="003164F8"/>
    <w:rsid w:val="00327DAC"/>
    <w:rsid w:val="00344CF3"/>
    <w:rsid w:val="00353799"/>
    <w:rsid w:val="003576E8"/>
    <w:rsid w:val="0038094D"/>
    <w:rsid w:val="003C1C0E"/>
    <w:rsid w:val="00402C57"/>
    <w:rsid w:val="00403183"/>
    <w:rsid w:val="00404186"/>
    <w:rsid w:val="00421D63"/>
    <w:rsid w:val="004410D2"/>
    <w:rsid w:val="00450B83"/>
    <w:rsid w:val="004551DA"/>
    <w:rsid w:val="004722D9"/>
    <w:rsid w:val="004D2EB8"/>
    <w:rsid w:val="004E04E0"/>
    <w:rsid w:val="004F7798"/>
    <w:rsid w:val="00501C21"/>
    <w:rsid w:val="00525AB6"/>
    <w:rsid w:val="00550248"/>
    <w:rsid w:val="005577FF"/>
    <w:rsid w:val="005678A0"/>
    <w:rsid w:val="00570270"/>
    <w:rsid w:val="005F4987"/>
    <w:rsid w:val="0060276F"/>
    <w:rsid w:val="00625D06"/>
    <w:rsid w:val="00642C5B"/>
    <w:rsid w:val="00644907"/>
    <w:rsid w:val="0066254E"/>
    <w:rsid w:val="0067412D"/>
    <w:rsid w:val="006B7EB2"/>
    <w:rsid w:val="006C0C12"/>
    <w:rsid w:val="0071620D"/>
    <w:rsid w:val="00717390"/>
    <w:rsid w:val="00747AA5"/>
    <w:rsid w:val="0078529C"/>
    <w:rsid w:val="007C2AE8"/>
    <w:rsid w:val="007D09EE"/>
    <w:rsid w:val="007F5FFE"/>
    <w:rsid w:val="0080272D"/>
    <w:rsid w:val="008705F7"/>
    <w:rsid w:val="008E7E2B"/>
    <w:rsid w:val="009260C6"/>
    <w:rsid w:val="009618DB"/>
    <w:rsid w:val="00972F73"/>
    <w:rsid w:val="00992217"/>
    <w:rsid w:val="009A136F"/>
    <w:rsid w:val="009B3A5D"/>
    <w:rsid w:val="009B634C"/>
    <w:rsid w:val="00A427B9"/>
    <w:rsid w:val="00A94456"/>
    <w:rsid w:val="00A95E86"/>
    <w:rsid w:val="00AC323B"/>
    <w:rsid w:val="00B26CCD"/>
    <w:rsid w:val="00B55589"/>
    <w:rsid w:val="00B60B56"/>
    <w:rsid w:val="00B9558D"/>
    <w:rsid w:val="00BC1DDB"/>
    <w:rsid w:val="00BE6DF2"/>
    <w:rsid w:val="00C00BCA"/>
    <w:rsid w:val="00C30062"/>
    <w:rsid w:val="00C46F70"/>
    <w:rsid w:val="00C621B8"/>
    <w:rsid w:val="00CE07C7"/>
    <w:rsid w:val="00D05B27"/>
    <w:rsid w:val="00D21447"/>
    <w:rsid w:val="00D224F7"/>
    <w:rsid w:val="00D73341"/>
    <w:rsid w:val="00D9130F"/>
    <w:rsid w:val="00E06C58"/>
    <w:rsid w:val="00E569DF"/>
    <w:rsid w:val="00E65558"/>
    <w:rsid w:val="00E67B87"/>
    <w:rsid w:val="00EF18FF"/>
    <w:rsid w:val="00F4743D"/>
    <w:rsid w:val="00F76854"/>
    <w:rsid w:val="00F8049C"/>
    <w:rsid w:val="00F83D32"/>
    <w:rsid w:val="00F86072"/>
    <w:rsid w:val="00F97434"/>
    <w:rsid w:val="00FA1F90"/>
    <w:rsid w:val="00FB37F4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6308"/>
  <w15:docId w15:val="{AEDE81F7-2CDE-4B71-B535-9F9D170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E1E52"/>
    <w:rPr>
      <w:rFonts w:ascii="Calibri" w:eastAsia="Calibri" w:hAnsi="Calibri" w:cs="Calibr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zulema</dc:creator>
  <cp:lastModifiedBy>Alix</cp:lastModifiedBy>
  <cp:revision>32</cp:revision>
  <cp:lastPrinted>2020-07-21T22:22:00Z</cp:lastPrinted>
  <dcterms:created xsi:type="dcterms:W3CDTF">2019-07-17T20:21:00Z</dcterms:created>
  <dcterms:modified xsi:type="dcterms:W3CDTF">2020-07-24T20:57:00Z</dcterms:modified>
</cp:coreProperties>
</file>